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D159" w14:textId="77777777" w:rsidR="0097313A" w:rsidRDefault="0097313A" w:rsidP="00A61DDB">
      <w:pPr>
        <w:pStyle w:val="Title"/>
        <w:spacing w:before="200" w:after="240"/>
        <w:ind w:left="0"/>
        <w:jc w:val="both"/>
      </w:pPr>
      <w:r w:rsidRPr="00C3E1CA">
        <w:rPr>
          <w:rFonts w:eastAsiaTheme="minorEastAsia"/>
          <w:color w:val="332B5E" w:themeColor="text2"/>
          <w:spacing w:val="-3"/>
          <w:sz w:val="40"/>
          <w:szCs w:val="40"/>
        </w:rPr>
        <w:t>Strategic Plan</w:t>
      </w:r>
      <w:r>
        <w:rPr>
          <w:rFonts w:eastAsiaTheme="minorEastAsia"/>
          <w:color w:val="332B5E" w:themeColor="text2"/>
          <w:spacing w:val="-3"/>
          <w:sz w:val="40"/>
          <w:szCs w:val="40"/>
        </w:rPr>
        <w:t xml:space="preserve"> Guidance and Examples</w:t>
      </w:r>
      <w:r w:rsidRPr="00C3E1CA">
        <w:rPr>
          <w:rFonts w:eastAsiaTheme="minorEastAsia"/>
          <w:color w:val="332B5E" w:themeColor="text2"/>
          <w:spacing w:val="-3"/>
          <w:sz w:val="40"/>
          <w:szCs w:val="40"/>
        </w:rPr>
        <w:t xml:space="preserve">: Improving </w:t>
      </w:r>
      <w:r>
        <w:rPr>
          <w:rFonts w:eastAsiaTheme="minorEastAsia"/>
          <w:color w:val="332B5E" w:themeColor="text2"/>
          <w:spacing w:val="-3"/>
          <w:sz w:val="40"/>
          <w:szCs w:val="40"/>
        </w:rPr>
        <w:t>o</w:t>
      </w:r>
      <w:r w:rsidRPr="00C3E1CA">
        <w:rPr>
          <w:rFonts w:eastAsiaTheme="minorEastAsia"/>
          <w:color w:val="332B5E" w:themeColor="text2"/>
          <w:spacing w:val="-3"/>
          <w:sz w:val="40"/>
          <w:szCs w:val="40"/>
        </w:rPr>
        <w:t xml:space="preserve">utcomes for </w:t>
      </w:r>
      <w:r>
        <w:rPr>
          <w:rFonts w:eastAsiaTheme="minorEastAsia"/>
          <w:color w:val="332B5E" w:themeColor="text2"/>
          <w:spacing w:val="-3"/>
          <w:sz w:val="40"/>
          <w:szCs w:val="40"/>
        </w:rPr>
        <w:t>d</w:t>
      </w:r>
      <w:r w:rsidRPr="00C3E1CA">
        <w:rPr>
          <w:rFonts w:eastAsiaTheme="minorEastAsia"/>
          <w:color w:val="332B5E" w:themeColor="text2"/>
          <w:spacing w:val="-3"/>
          <w:sz w:val="40"/>
          <w:szCs w:val="40"/>
        </w:rPr>
        <w:t xml:space="preserve">isabled </w:t>
      </w:r>
      <w:r>
        <w:rPr>
          <w:rFonts w:eastAsiaTheme="minorEastAsia"/>
          <w:color w:val="332B5E" w:themeColor="text2"/>
          <w:sz w:val="40"/>
          <w:szCs w:val="40"/>
        </w:rPr>
        <w:t>s</w:t>
      </w:r>
      <w:r w:rsidRPr="00C3E1CA">
        <w:rPr>
          <w:rFonts w:eastAsiaTheme="minorEastAsia"/>
          <w:color w:val="332B5E" w:themeColor="text2"/>
          <w:sz w:val="40"/>
          <w:szCs w:val="40"/>
        </w:rPr>
        <w:t>tudents</w:t>
      </w:r>
    </w:p>
    <w:p w14:paraId="6021E103" w14:textId="7EB7245B" w:rsidR="00A61DDB" w:rsidRDefault="00A61DDB" w:rsidP="00A61DDB">
      <w:pPr>
        <w:pStyle w:val="Intropar"/>
      </w:pPr>
      <w:r>
        <w:t>This document supports school boards to consider how disabled students are reflected in their school’s strategic planning. This document is not intended as a separate planning process, but to provide a framework to help school boards ensure that disabled students’</w:t>
      </w:r>
      <w:r w:rsidR="002E7249">
        <w:rPr>
          <w:rStyle w:val="FootnoteReference"/>
        </w:rPr>
        <w:footnoteReference w:id="2"/>
      </w:r>
      <w:r>
        <w:t xml:space="preserve"> aspirations, experiences, and outcomes are visible within the school’s strategic priorities, planning and reporting processes. </w:t>
      </w:r>
    </w:p>
    <w:p w14:paraId="0EC21F23" w14:textId="51A0E6A3" w:rsidR="00A61DDB" w:rsidRDefault="00A61DDB" w:rsidP="00A61DDB">
      <w:pPr>
        <w:pStyle w:val="Intropar"/>
      </w:pPr>
      <w:r>
        <w:t xml:space="preserve">This guidance and example has been made in collaboration with Whaikaha </w:t>
      </w:r>
      <w:r>
        <w:rPr>
          <w:rFonts w:ascii="Verdana" w:hAnsi="Verdana"/>
          <w:b w:val="0"/>
          <w:bCs w:val="0"/>
          <w:color w:val="4D2D7A"/>
          <w:lang w:eastAsia="en-NZ"/>
        </w:rPr>
        <w:t>|</w:t>
      </w:r>
      <w:r>
        <w:t>Ministry of Disabled People.</w:t>
      </w:r>
    </w:p>
    <w:p w14:paraId="0D80C538" w14:textId="77777777" w:rsidR="00572EF2" w:rsidRDefault="00572EF2" w:rsidP="00572EF2">
      <w:pPr>
        <w:rPr>
          <w:lang w:val="en-NZ"/>
        </w:rPr>
      </w:pPr>
    </w:p>
    <w:p w14:paraId="3963D69E" w14:textId="77777777" w:rsidR="00572EF2" w:rsidRPr="00572EF2" w:rsidRDefault="00572EF2" w:rsidP="00572EF2">
      <w:pPr>
        <w:rPr>
          <w:lang w:val="en-NZ"/>
        </w:rPr>
      </w:pPr>
    </w:p>
    <w:p w14:paraId="78E66B7B" w14:textId="77777777" w:rsidR="00EE6784" w:rsidRPr="00EE6784" w:rsidRDefault="00EE6784" w:rsidP="00EE6784">
      <w:pPr>
        <w:pStyle w:val="Tinyline"/>
      </w:pPr>
    </w:p>
    <w:p w14:paraId="109C26EB" w14:textId="77777777" w:rsidR="00D92FA0" w:rsidRDefault="00D92FA0" w:rsidP="00D92FA0">
      <w:pPr>
        <w:rPr>
          <w:rStyle w:val="normaltextrun"/>
          <w:b/>
          <w:bCs/>
          <w:color w:val="332B5E"/>
          <w:sz w:val="32"/>
          <w:szCs w:val="32"/>
          <w:shd w:val="clear" w:color="auto" w:fill="FFFFFF"/>
        </w:rPr>
      </w:pPr>
    </w:p>
    <w:p w14:paraId="4621412F" w14:textId="77777777" w:rsidR="00D92FA0" w:rsidRDefault="00D92FA0" w:rsidP="00D92FA0">
      <w:pPr>
        <w:rPr>
          <w:rStyle w:val="normaltextrun"/>
          <w:b/>
          <w:bCs/>
          <w:color w:val="332B5E"/>
          <w:sz w:val="32"/>
          <w:szCs w:val="32"/>
          <w:shd w:val="clear" w:color="auto" w:fill="FFFFFF"/>
        </w:rPr>
      </w:pPr>
    </w:p>
    <w:p w14:paraId="00EAA4BA" w14:textId="77777777" w:rsidR="00D92FA0" w:rsidRDefault="00D92FA0" w:rsidP="00D92FA0">
      <w:pPr>
        <w:rPr>
          <w:rStyle w:val="normaltextrun"/>
          <w:b/>
          <w:bCs/>
          <w:color w:val="332B5E"/>
          <w:sz w:val="32"/>
          <w:szCs w:val="32"/>
          <w:shd w:val="clear" w:color="auto" w:fill="FFFFFF"/>
        </w:rPr>
      </w:pPr>
    </w:p>
    <w:p w14:paraId="4EF25D43" w14:textId="77777777" w:rsidR="00D92FA0" w:rsidRDefault="00D92FA0" w:rsidP="00D92FA0">
      <w:pPr>
        <w:rPr>
          <w:rStyle w:val="normaltextrun"/>
          <w:b/>
          <w:bCs/>
          <w:color w:val="332B5E"/>
          <w:sz w:val="32"/>
          <w:szCs w:val="32"/>
          <w:shd w:val="clear" w:color="auto" w:fill="FFFFFF"/>
        </w:rPr>
      </w:pPr>
    </w:p>
    <w:p w14:paraId="2921AD80" w14:textId="77777777" w:rsidR="00D92FA0" w:rsidRDefault="00D92FA0" w:rsidP="00D92FA0">
      <w:pPr>
        <w:rPr>
          <w:rStyle w:val="normaltextrun"/>
          <w:b/>
          <w:bCs/>
          <w:color w:val="332B5E"/>
          <w:sz w:val="32"/>
          <w:szCs w:val="32"/>
          <w:shd w:val="clear" w:color="auto" w:fill="FFFFFF"/>
        </w:rPr>
      </w:pPr>
    </w:p>
    <w:p w14:paraId="7130A29F" w14:textId="77777777" w:rsidR="00D92FA0" w:rsidRDefault="00D92FA0" w:rsidP="00D92FA0">
      <w:pPr>
        <w:rPr>
          <w:rStyle w:val="normaltextrun"/>
          <w:b/>
          <w:bCs/>
          <w:color w:val="332B5E"/>
          <w:sz w:val="32"/>
          <w:szCs w:val="32"/>
          <w:shd w:val="clear" w:color="auto" w:fill="FFFFFF"/>
        </w:rPr>
      </w:pPr>
    </w:p>
    <w:p w14:paraId="11468A28" w14:textId="77777777" w:rsidR="00D92FA0" w:rsidRDefault="00D92FA0" w:rsidP="00D92FA0">
      <w:pPr>
        <w:rPr>
          <w:rStyle w:val="normaltextrun"/>
          <w:b/>
          <w:bCs/>
          <w:color w:val="332B5E"/>
          <w:sz w:val="32"/>
          <w:szCs w:val="32"/>
          <w:shd w:val="clear" w:color="auto" w:fill="FFFFFF"/>
        </w:rPr>
      </w:pPr>
    </w:p>
    <w:p w14:paraId="5273D7CB" w14:textId="77777777" w:rsidR="00D92FA0" w:rsidRDefault="00D92FA0" w:rsidP="00D92FA0">
      <w:pPr>
        <w:rPr>
          <w:rStyle w:val="normaltextrun"/>
          <w:b/>
          <w:bCs/>
          <w:color w:val="332B5E"/>
          <w:sz w:val="32"/>
          <w:szCs w:val="32"/>
          <w:shd w:val="clear" w:color="auto" w:fill="FFFFFF"/>
        </w:rPr>
      </w:pPr>
    </w:p>
    <w:p w14:paraId="12D0A045" w14:textId="77777777" w:rsidR="00D92FA0" w:rsidRDefault="00D92FA0" w:rsidP="00D92FA0">
      <w:pPr>
        <w:rPr>
          <w:rStyle w:val="normaltextrun"/>
          <w:b/>
          <w:bCs/>
          <w:color w:val="332B5E"/>
          <w:sz w:val="32"/>
          <w:szCs w:val="32"/>
          <w:shd w:val="clear" w:color="auto" w:fill="FFFFFF"/>
        </w:rPr>
      </w:pPr>
    </w:p>
    <w:p w14:paraId="59028E20" w14:textId="77777777" w:rsidR="00D92FA0" w:rsidRDefault="00D92FA0" w:rsidP="00361DE6">
      <w:pPr>
        <w:rPr>
          <w:rStyle w:val="normaltextrun"/>
          <w:b/>
          <w:bCs/>
          <w:color w:val="332B5E"/>
          <w:sz w:val="32"/>
          <w:szCs w:val="32"/>
          <w:shd w:val="clear" w:color="auto" w:fill="FFFFFF"/>
        </w:rPr>
        <w:sectPr w:rsidR="00D92FA0" w:rsidSect="00026FF9">
          <w:headerReference w:type="even" r:id="rId13"/>
          <w:headerReference w:type="default" r:id="rId14"/>
          <w:footerReference w:type="even" r:id="rId15"/>
          <w:footerReference w:type="default" r:id="rId16"/>
          <w:headerReference w:type="first" r:id="rId17"/>
          <w:footerReference w:type="first" r:id="rId18"/>
          <w:pgSz w:w="11906" w:h="16838"/>
          <w:pgMar w:top="1021" w:right="1247" w:bottom="1021" w:left="1247" w:header="850" w:footer="680" w:gutter="0"/>
          <w:cols w:space="708"/>
          <w:titlePg/>
          <w:docGrid w:linePitch="360"/>
        </w:sectPr>
      </w:pPr>
    </w:p>
    <w:p w14:paraId="61691765" w14:textId="77777777" w:rsidR="00846D9D" w:rsidRPr="0091362A" w:rsidRDefault="00846D9D" w:rsidP="00846D9D">
      <w:pPr>
        <w:pStyle w:val="Heading2"/>
      </w:pPr>
      <w:r w:rsidRPr="0091362A">
        <w:t xml:space="preserve">Guidance for </w:t>
      </w:r>
      <w:r>
        <w:t>p</w:t>
      </w:r>
      <w:r w:rsidRPr="0091362A">
        <w:t xml:space="preserve">lanning for </w:t>
      </w:r>
      <w:r>
        <w:t>improved outcomes for d</w:t>
      </w:r>
      <w:r w:rsidRPr="0091362A">
        <w:t xml:space="preserve">isabled </w:t>
      </w:r>
      <w:r>
        <w:t>s</w:t>
      </w:r>
      <w:r w:rsidRPr="0091362A">
        <w:t>tudents</w:t>
      </w:r>
    </w:p>
    <w:p w14:paraId="17B3726F" w14:textId="77777777" w:rsidR="00846D9D" w:rsidRDefault="00846D9D" w:rsidP="00846D9D">
      <w:pPr>
        <w:pStyle w:val="Heading4"/>
        <w:rPr>
          <w:lang w:eastAsia="en-NZ"/>
        </w:rPr>
      </w:pPr>
      <w:r w:rsidRPr="00C3E1CA">
        <w:rPr>
          <w:lang w:eastAsia="en-NZ"/>
        </w:rPr>
        <w:t>Why is it important to include disabled students in your strategic planning?</w:t>
      </w:r>
    </w:p>
    <w:p w14:paraId="5A39BFA6" w14:textId="77777777" w:rsidR="00846D9D" w:rsidRPr="00DA6914" w:rsidRDefault="00846D9D" w:rsidP="00846D9D">
      <w:pPr>
        <w:widowControl/>
        <w:spacing w:line="300" w:lineRule="atLeast"/>
        <w:ind w:left="1134"/>
        <w:rPr>
          <w:rFonts w:eastAsia="Times New Roman"/>
          <w:b/>
          <w:bCs/>
          <w:lang w:eastAsia="en-NZ"/>
        </w:rPr>
      </w:pPr>
    </w:p>
    <w:p w14:paraId="747A2D66" w14:textId="3EB18E6B" w:rsidR="00846D9D" w:rsidRPr="00262C0D" w:rsidRDefault="00846D9D" w:rsidP="00846D9D">
      <w:pPr>
        <w:widowControl/>
        <w:spacing w:line="300" w:lineRule="atLeast"/>
        <w:rPr>
          <w:rFonts w:eastAsia="Times New Roman"/>
          <w:lang w:val="en-NZ" w:eastAsia="en-NZ"/>
        </w:rPr>
      </w:pPr>
      <w:r w:rsidRPr="00C3E1CA">
        <w:rPr>
          <w:rFonts w:eastAsia="Times New Roman"/>
          <w:lang w:eastAsia="en-NZ"/>
        </w:rPr>
        <w:t xml:space="preserve">It is likely that you have disabled students in your school. Results from the Stats NZ 2023 Household Disability Survey showed that 10% of children aged 0 to 14 years were disabled in 2023 and the vast majority (89%) of disabled </w:t>
      </w:r>
      <w:r>
        <w:rPr>
          <w:rFonts w:eastAsia="Times New Roman"/>
          <w:lang w:eastAsia="en-NZ"/>
        </w:rPr>
        <w:t>students</w:t>
      </w:r>
      <w:r w:rsidRPr="00C3E1CA">
        <w:rPr>
          <w:rFonts w:eastAsia="Times New Roman"/>
          <w:lang w:eastAsia="en-NZ"/>
        </w:rPr>
        <w:t xml:space="preserve"> attend mainstream schools</w:t>
      </w:r>
      <w:r w:rsidR="000E2743">
        <w:rPr>
          <w:rStyle w:val="FootnoteReference"/>
          <w:rFonts w:eastAsia="Times New Roman"/>
          <w:lang w:eastAsia="en-NZ"/>
        </w:rPr>
        <w:footnoteReference w:id="3"/>
      </w:r>
      <w:r w:rsidRPr="00C3E1CA">
        <w:rPr>
          <w:rFonts w:eastAsia="Times New Roman"/>
          <w:lang w:eastAsia="en-NZ"/>
        </w:rPr>
        <w:t xml:space="preserve">. </w:t>
      </w:r>
    </w:p>
    <w:p w14:paraId="0E2CAA0E" w14:textId="77777777" w:rsidR="00846D9D" w:rsidRPr="00262C0D" w:rsidRDefault="00846D9D" w:rsidP="00846D9D">
      <w:pPr>
        <w:widowControl/>
        <w:spacing w:line="300" w:lineRule="atLeast"/>
        <w:ind w:left="1134"/>
        <w:rPr>
          <w:rFonts w:eastAsia="Times New Roman"/>
          <w:lang w:eastAsia="en-NZ"/>
        </w:rPr>
      </w:pPr>
    </w:p>
    <w:p w14:paraId="62848246" w14:textId="77777777" w:rsidR="00846D9D" w:rsidRDefault="00846D9D" w:rsidP="00846D9D">
      <w:pPr>
        <w:widowControl/>
        <w:spacing w:line="300" w:lineRule="atLeast"/>
        <w:rPr>
          <w:rFonts w:eastAsia="Times New Roman"/>
          <w:lang w:val="en-NZ" w:eastAsia="en-NZ"/>
        </w:rPr>
      </w:pPr>
      <w:r w:rsidRPr="00214911">
        <w:rPr>
          <w:rFonts w:eastAsia="Times New Roman"/>
          <w:lang w:val="en-NZ" w:eastAsia="en-NZ"/>
        </w:rPr>
        <w:t xml:space="preserve">Disabled </w:t>
      </w:r>
      <w:r>
        <w:rPr>
          <w:rFonts w:eastAsia="Times New Roman"/>
          <w:lang w:val="en-NZ" w:eastAsia="en-NZ"/>
        </w:rPr>
        <w:t xml:space="preserve">students </w:t>
      </w:r>
      <w:r w:rsidRPr="00262C0D" w:rsidDel="00262C0D">
        <w:rPr>
          <w:rFonts w:eastAsia="Times New Roman"/>
          <w:lang w:val="en-NZ" w:eastAsia="en-NZ"/>
        </w:rPr>
        <w:t xml:space="preserve">and </w:t>
      </w:r>
      <w:r w:rsidRPr="00262C0D">
        <w:rPr>
          <w:rFonts w:eastAsia="Times New Roman"/>
          <w:lang w:val="en-NZ" w:eastAsia="en-NZ"/>
        </w:rPr>
        <w:t>their families and whānau</w:t>
      </w:r>
      <w:r>
        <w:rPr>
          <w:rFonts w:eastAsia="Times New Roman"/>
          <w:lang w:val="en-NZ" w:eastAsia="en-NZ"/>
        </w:rPr>
        <w:t xml:space="preserve"> want the</w:t>
      </w:r>
      <w:r w:rsidRPr="00262C0D">
        <w:rPr>
          <w:rFonts w:eastAsia="Times New Roman"/>
          <w:lang w:val="en-NZ" w:eastAsia="en-NZ"/>
        </w:rPr>
        <w:t xml:space="preserve"> same things from school as</w:t>
      </w:r>
      <w:r>
        <w:rPr>
          <w:rFonts w:eastAsia="Times New Roman"/>
          <w:lang w:val="en-NZ" w:eastAsia="en-NZ"/>
        </w:rPr>
        <w:t xml:space="preserve"> other students: </w:t>
      </w:r>
      <w:r w:rsidRPr="00262C0D">
        <w:rPr>
          <w:rFonts w:eastAsia="Times New Roman"/>
          <w:lang w:val="en-NZ" w:eastAsia="en-NZ"/>
        </w:rPr>
        <w:t>to attend school regularly,</w:t>
      </w:r>
      <w:r>
        <w:rPr>
          <w:rFonts w:eastAsia="Times New Roman"/>
          <w:lang w:val="en-NZ" w:eastAsia="en-NZ"/>
        </w:rPr>
        <w:t xml:space="preserve"> </w:t>
      </w:r>
      <w:r w:rsidRPr="00262C0D">
        <w:rPr>
          <w:rFonts w:eastAsia="Times New Roman"/>
          <w:lang w:val="en-NZ" w:eastAsia="en-NZ"/>
        </w:rPr>
        <w:t>achieve educational success, and</w:t>
      </w:r>
      <w:r>
        <w:rPr>
          <w:rFonts w:eastAsia="Times New Roman"/>
          <w:lang w:val="en-NZ" w:eastAsia="en-NZ"/>
        </w:rPr>
        <w:t xml:space="preserve"> experience</w:t>
      </w:r>
      <w:r w:rsidRPr="00262C0D">
        <w:rPr>
          <w:rFonts w:eastAsia="Times New Roman"/>
          <w:lang w:val="en-NZ" w:eastAsia="en-NZ"/>
        </w:rPr>
        <w:t xml:space="preserve"> wellbeing</w:t>
      </w:r>
      <w:r>
        <w:rPr>
          <w:rFonts w:eastAsia="Times New Roman"/>
          <w:lang w:val="en-NZ" w:eastAsia="en-NZ"/>
        </w:rPr>
        <w:t xml:space="preserve"> and belonging</w:t>
      </w:r>
      <w:r w:rsidRPr="00262C0D">
        <w:rPr>
          <w:rFonts w:eastAsia="Times New Roman"/>
          <w:lang w:val="en-NZ" w:eastAsia="en-NZ"/>
        </w:rPr>
        <w:t xml:space="preserve"> alongside their peers</w:t>
      </w:r>
      <w:r>
        <w:rPr>
          <w:rFonts w:eastAsia="Times New Roman"/>
          <w:lang w:val="en-NZ" w:eastAsia="en-NZ"/>
        </w:rPr>
        <w:t xml:space="preserve">. Many </w:t>
      </w:r>
      <w:r w:rsidRPr="00262C0D">
        <w:rPr>
          <w:rFonts w:eastAsia="Times New Roman"/>
          <w:lang w:val="en-NZ" w:eastAsia="en-NZ"/>
        </w:rPr>
        <w:t xml:space="preserve">schools are successfully supporting disabled </w:t>
      </w:r>
      <w:r>
        <w:rPr>
          <w:rFonts w:eastAsia="Times New Roman"/>
          <w:lang w:val="en-NZ" w:eastAsia="en-NZ"/>
        </w:rPr>
        <w:t>students</w:t>
      </w:r>
      <w:r w:rsidRPr="00262C0D">
        <w:rPr>
          <w:rFonts w:eastAsia="Times New Roman"/>
          <w:lang w:val="en-NZ" w:eastAsia="en-NZ"/>
        </w:rPr>
        <w:t xml:space="preserve"> and creating inclusive learning environments</w:t>
      </w:r>
      <w:r>
        <w:rPr>
          <w:rFonts w:eastAsia="Times New Roman"/>
          <w:lang w:val="en-NZ" w:eastAsia="en-NZ"/>
        </w:rPr>
        <w:t>. However</w:t>
      </w:r>
      <w:r w:rsidRPr="3B1C281F">
        <w:rPr>
          <w:rFonts w:eastAsia="Times New Roman"/>
          <w:lang w:val="en-NZ" w:eastAsia="en-NZ"/>
        </w:rPr>
        <w:t>,</w:t>
      </w:r>
      <w:r>
        <w:rPr>
          <w:rFonts w:eastAsia="Times New Roman"/>
          <w:lang w:val="en-NZ" w:eastAsia="en-NZ"/>
        </w:rPr>
        <w:t xml:space="preserve"> </w:t>
      </w:r>
      <w:r w:rsidRPr="00262C0D">
        <w:rPr>
          <w:rFonts w:eastAsia="Times New Roman"/>
          <w:lang w:val="en-NZ" w:eastAsia="en-NZ"/>
        </w:rPr>
        <w:t xml:space="preserve">disabled </w:t>
      </w:r>
      <w:r>
        <w:rPr>
          <w:rFonts w:eastAsia="Times New Roman"/>
          <w:lang w:val="en-NZ" w:eastAsia="en-NZ"/>
        </w:rPr>
        <w:t>students</w:t>
      </w:r>
      <w:r w:rsidRPr="00262C0D">
        <w:rPr>
          <w:rFonts w:eastAsia="Times New Roman"/>
          <w:lang w:val="en-NZ" w:eastAsia="en-NZ"/>
        </w:rPr>
        <w:t xml:space="preserve"> continue to face barriers within the education system</w:t>
      </w:r>
      <w:r>
        <w:rPr>
          <w:rFonts w:eastAsia="Times New Roman"/>
          <w:lang w:val="en-NZ" w:eastAsia="en-NZ"/>
        </w:rPr>
        <w:t xml:space="preserve">. Research indicates that </w:t>
      </w:r>
      <w:r w:rsidRPr="00262C0D">
        <w:rPr>
          <w:rFonts w:eastAsia="Times New Roman"/>
          <w:lang w:val="en-NZ" w:eastAsia="en-NZ"/>
        </w:rPr>
        <w:t xml:space="preserve">disabled </w:t>
      </w:r>
      <w:r>
        <w:rPr>
          <w:rFonts w:eastAsia="Times New Roman"/>
          <w:lang w:val="en-NZ" w:eastAsia="en-NZ"/>
        </w:rPr>
        <w:t>students</w:t>
      </w:r>
      <w:r w:rsidRPr="00262C0D">
        <w:rPr>
          <w:rFonts w:eastAsia="Times New Roman"/>
          <w:lang w:val="en-NZ" w:eastAsia="en-NZ"/>
        </w:rPr>
        <w:t xml:space="preserve"> have </w:t>
      </w:r>
      <w:r>
        <w:rPr>
          <w:rFonts w:eastAsia="Times New Roman"/>
          <w:lang w:val="en-NZ" w:eastAsia="en-NZ"/>
        </w:rPr>
        <w:t xml:space="preserve">increased rates of physical restraint use, </w:t>
      </w:r>
      <w:r w:rsidRPr="00262C0D">
        <w:rPr>
          <w:rFonts w:eastAsia="Times New Roman"/>
          <w:lang w:val="en-NZ" w:eastAsia="en-NZ"/>
        </w:rPr>
        <w:t xml:space="preserve">lower </w:t>
      </w:r>
      <w:r w:rsidRPr="00262C0D" w:rsidDel="00095589">
        <w:rPr>
          <w:rFonts w:eastAsia="Times New Roman"/>
          <w:lang w:val="en-NZ" w:eastAsia="en-NZ"/>
        </w:rPr>
        <w:t>attendance</w:t>
      </w:r>
      <w:r>
        <w:rPr>
          <w:rFonts w:eastAsia="Times New Roman"/>
          <w:lang w:val="en-NZ" w:eastAsia="en-NZ"/>
        </w:rPr>
        <w:t xml:space="preserve">, </w:t>
      </w:r>
      <w:r w:rsidRPr="00262C0D">
        <w:rPr>
          <w:rFonts w:eastAsia="Times New Roman"/>
          <w:lang w:val="en-NZ" w:eastAsia="en-NZ"/>
        </w:rPr>
        <w:t>are more than twice as likely to leave school with no qualifications,</w:t>
      </w:r>
      <w:r>
        <w:rPr>
          <w:rFonts w:eastAsia="Times New Roman"/>
          <w:lang w:val="en-NZ" w:eastAsia="en-NZ"/>
        </w:rPr>
        <w:t xml:space="preserve"> </w:t>
      </w:r>
      <w:r w:rsidRPr="00262C0D">
        <w:rPr>
          <w:rFonts w:eastAsia="Times New Roman"/>
          <w:lang w:val="en-NZ" w:eastAsia="en-NZ"/>
        </w:rPr>
        <w:t>and report having more experiences of exclusion and bullying at school compared to their non-disabled peers.</w:t>
      </w:r>
      <w:r>
        <w:rPr>
          <w:rStyle w:val="FootnoteReference"/>
          <w:rFonts w:eastAsia="Times New Roman"/>
          <w:lang w:val="en-NZ" w:eastAsia="en-NZ"/>
        </w:rPr>
        <w:footnoteReference w:id="4"/>
      </w:r>
      <w:r w:rsidRPr="00262C0D">
        <w:rPr>
          <w:rFonts w:eastAsia="Times New Roman"/>
          <w:lang w:val="en-NZ" w:eastAsia="en-NZ"/>
        </w:rPr>
        <w:t xml:space="preserve"> </w:t>
      </w:r>
      <w:r>
        <w:rPr>
          <w:rFonts w:eastAsia="Times New Roman"/>
          <w:lang w:val="en-NZ" w:eastAsia="en-NZ"/>
        </w:rPr>
        <w:t xml:space="preserve"> </w:t>
      </w:r>
    </w:p>
    <w:p w14:paraId="10869132" w14:textId="77777777" w:rsidR="00846D9D" w:rsidRDefault="00846D9D" w:rsidP="00846D9D">
      <w:pPr>
        <w:widowControl/>
        <w:spacing w:line="300" w:lineRule="atLeast"/>
        <w:ind w:left="1134"/>
        <w:rPr>
          <w:rFonts w:eastAsia="Times New Roman"/>
          <w:lang w:val="en-NZ" w:eastAsia="en-NZ"/>
        </w:rPr>
      </w:pPr>
    </w:p>
    <w:p w14:paraId="75F12328" w14:textId="491E7818" w:rsidR="00846D9D" w:rsidRPr="00846D9D" w:rsidRDefault="00846D9D" w:rsidP="00846D9D">
      <w:pPr>
        <w:widowControl/>
        <w:spacing w:line="300" w:lineRule="atLeast"/>
        <w:rPr>
          <w:rFonts w:eastAsia="Times New Roman"/>
          <w:b/>
          <w:bCs/>
          <w:lang w:eastAsia="en-NZ"/>
        </w:rPr>
      </w:pPr>
      <w:r w:rsidRPr="71A06F2F">
        <w:rPr>
          <w:rFonts w:eastAsia="Times New Roman"/>
          <w:lang w:val="en-NZ" w:eastAsia="en-NZ"/>
        </w:rPr>
        <w:t xml:space="preserve">Disabled </w:t>
      </w:r>
      <w:r>
        <w:rPr>
          <w:rFonts w:eastAsia="Times New Roman"/>
          <w:lang w:val="en-NZ" w:eastAsia="en-NZ"/>
        </w:rPr>
        <w:t>students</w:t>
      </w:r>
      <w:r w:rsidRPr="71A06F2F">
        <w:rPr>
          <w:rFonts w:eastAsia="Times New Roman"/>
          <w:lang w:val="en-NZ" w:eastAsia="en-NZ"/>
        </w:rPr>
        <w:t xml:space="preserve"> have strengths, capabilities, interests, and aspirations that </w:t>
      </w:r>
      <w:r w:rsidR="00156EDA">
        <w:rPr>
          <w:rFonts w:eastAsia="Times New Roman"/>
          <w:lang w:val="en-NZ" w:eastAsia="en-NZ"/>
        </w:rPr>
        <w:t>must be</w:t>
      </w:r>
      <w:r w:rsidRPr="71A06F2F">
        <w:rPr>
          <w:rFonts w:eastAsia="Times New Roman"/>
          <w:lang w:val="en-NZ" w:eastAsia="en-NZ"/>
        </w:rPr>
        <w:t xml:space="preserve"> recognised and nurtured, and it is the role of schools to create the conditions that enable every </w:t>
      </w:r>
      <w:r>
        <w:rPr>
          <w:rFonts w:eastAsia="Times New Roman"/>
          <w:lang w:val="en-NZ" w:eastAsia="en-NZ"/>
        </w:rPr>
        <w:t>student</w:t>
      </w:r>
      <w:r w:rsidRPr="71A06F2F">
        <w:rPr>
          <w:rFonts w:eastAsia="Times New Roman"/>
          <w:lang w:val="en-NZ" w:eastAsia="en-NZ"/>
        </w:rPr>
        <w:t xml:space="preserve"> to attend school, to achieve educational success, and to have a sense of wellbeing</w:t>
      </w:r>
      <w:r w:rsidR="00D4668B">
        <w:rPr>
          <w:rFonts w:eastAsia="Times New Roman"/>
          <w:lang w:val="en-NZ" w:eastAsia="en-NZ"/>
        </w:rPr>
        <w:t xml:space="preserve"> and belonging</w:t>
      </w:r>
      <w:r w:rsidRPr="71A06F2F">
        <w:rPr>
          <w:rFonts w:eastAsia="Times New Roman"/>
          <w:lang w:val="en-NZ" w:eastAsia="en-NZ"/>
        </w:rPr>
        <w:t xml:space="preserve">. Strategic planning provides an opportunity to consider whether disabled </w:t>
      </w:r>
      <w:r>
        <w:rPr>
          <w:rFonts w:eastAsia="Times New Roman"/>
          <w:lang w:val="en-NZ" w:eastAsia="en-NZ"/>
        </w:rPr>
        <w:t>students</w:t>
      </w:r>
      <w:r w:rsidRPr="71A06F2F">
        <w:rPr>
          <w:rFonts w:eastAsia="Times New Roman"/>
          <w:lang w:val="en-NZ" w:eastAsia="en-NZ"/>
        </w:rPr>
        <w:t xml:space="preserve"> are experiencing the same opportunities for </w:t>
      </w:r>
      <w:r>
        <w:rPr>
          <w:rFonts w:eastAsia="Times New Roman"/>
          <w:lang w:val="en-NZ" w:eastAsia="en-NZ"/>
        </w:rPr>
        <w:t xml:space="preserve">safe environments, </w:t>
      </w:r>
      <w:r w:rsidRPr="71A06F2F">
        <w:rPr>
          <w:rFonts w:eastAsia="Times New Roman"/>
          <w:lang w:val="en-NZ" w:eastAsia="en-NZ"/>
        </w:rPr>
        <w:t xml:space="preserve">attendance, achievement, and wellbeing as their peers, and where focused action may be needed to remove barriers and improve outcomes.  </w:t>
      </w:r>
    </w:p>
    <w:p w14:paraId="3EDEA9BF" w14:textId="77777777" w:rsidR="00846D9D" w:rsidRPr="0062080D" w:rsidRDefault="00846D9D" w:rsidP="00846D9D">
      <w:pPr>
        <w:pStyle w:val="Heading4"/>
        <w:rPr>
          <w:lang w:eastAsia="en-NZ"/>
        </w:rPr>
      </w:pPr>
      <w:r w:rsidRPr="0062080D">
        <w:rPr>
          <w:lang w:eastAsia="en-NZ"/>
        </w:rPr>
        <w:t>Who are your disabled students</w:t>
      </w:r>
      <w:r>
        <w:rPr>
          <w:lang w:eastAsia="en-NZ"/>
        </w:rPr>
        <w:t>?</w:t>
      </w:r>
    </w:p>
    <w:p w14:paraId="7F22D3BB" w14:textId="34EC366E" w:rsidR="00846D9D" w:rsidRPr="007C272B" w:rsidRDefault="00846D9D" w:rsidP="00846D9D">
      <w:pPr>
        <w:widowControl/>
        <w:spacing w:before="210" w:after="210" w:line="300" w:lineRule="auto"/>
        <w:rPr>
          <w:rFonts w:eastAsia="Segoe UI"/>
        </w:rPr>
      </w:pPr>
      <w:r w:rsidRPr="005F459E">
        <w:rPr>
          <w:rFonts w:eastAsia="Times New Roman"/>
          <w:lang w:eastAsia="en-NZ"/>
        </w:rPr>
        <w:t xml:space="preserve">There is no single agreed definition of disability that applies in every educational context. </w:t>
      </w:r>
      <w:r w:rsidRPr="4169282C">
        <w:rPr>
          <w:rFonts w:eastAsia="Times New Roman"/>
          <w:lang w:eastAsia="en-NZ"/>
        </w:rPr>
        <w:t xml:space="preserve">According to the Education Review Office’s (ERO) </w:t>
      </w:r>
      <w:hyperlink r:id="rId19">
        <w:r w:rsidRPr="4169282C">
          <w:rPr>
            <w:rStyle w:val="Hyperlink"/>
            <w:rFonts w:eastAsia="Times New Roman"/>
            <w:lang w:eastAsia="en-NZ"/>
          </w:rPr>
          <w:t>Thriving at School? Education for Disabled Learners in Schools</w:t>
        </w:r>
      </w:hyperlink>
      <w:r w:rsidRPr="005F459E">
        <w:rPr>
          <w:rFonts w:eastAsia="Times New Roman"/>
          <w:lang w:eastAsia="en-NZ"/>
        </w:rPr>
        <w:t xml:space="preserve"> report, disabled learners are defined </w:t>
      </w:r>
      <w:r w:rsidRPr="007C272B">
        <w:rPr>
          <w:rFonts w:eastAsia="Segoe UI"/>
        </w:rPr>
        <w:t>as all children and young people with significant needs for ongoing support and adaptations or accommodations to enable them to thrive in education.</w:t>
      </w:r>
      <w:r>
        <w:rPr>
          <w:rFonts w:eastAsia="Segoe UI"/>
        </w:rPr>
        <w:t xml:space="preserve"> </w:t>
      </w:r>
    </w:p>
    <w:p w14:paraId="7621BAD8" w14:textId="630BDC06" w:rsidR="00846D9D" w:rsidRPr="007C272B" w:rsidRDefault="00846D9D" w:rsidP="00846D9D">
      <w:pPr>
        <w:widowControl/>
        <w:spacing w:before="210" w:after="210" w:line="300" w:lineRule="auto"/>
        <w:rPr>
          <w:rFonts w:eastAsia="Segoe UI"/>
        </w:rPr>
      </w:pPr>
      <w:r w:rsidRPr="007C272B">
        <w:rPr>
          <w:rFonts w:eastAsia="Segoe UI"/>
        </w:rPr>
        <w:t xml:space="preserve">Disabled </w:t>
      </w:r>
      <w:r w:rsidR="00595067">
        <w:rPr>
          <w:rFonts w:eastAsia="Segoe UI"/>
        </w:rPr>
        <w:t>learners</w:t>
      </w:r>
      <w:r w:rsidRPr="007C272B">
        <w:rPr>
          <w:rFonts w:eastAsia="Segoe UI"/>
        </w:rPr>
        <w:t xml:space="preserve"> are a highly diverse group of children and young people. Examples include: </w:t>
      </w:r>
    </w:p>
    <w:p w14:paraId="451EA4B1" w14:textId="28510AC2" w:rsidR="00EB1684" w:rsidRPr="00EB1684" w:rsidRDefault="00595067">
      <w:pPr>
        <w:pStyle w:val="ListParagraph"/>
        <w:widowControl/>
        <w:numPr>
          <w:ilvl w:val="0"/>
          <w:numId w:val="10"/>
        </w:numPr>
        <w:spacing w:before="210" w:after="210" w:line="300" w:lineRule="auto"/>
        <w:ind w:left="426"/>
        <w:rPr>
          <w:rFonts w:eastAsia="Segoe UI"/>
          <w:lang w:val="en-NZ"/>
        </w:rPr>
      </w:pPr>
      <w:r>
        <w:rPr>
          <w:rFonts w:eastAsia="Segoe UI"/>
        </w:rPr>
        <w:t>Learners</w:t>
      </w:r>
      <w:r w:rsidR="00846D9D" w:rsidRPr="00FF51C3">
        <w:rPr>
          <w:rFonts w:eastAsia="Segoe UI"/>
        </w:rPr>
        <w:t xml:space="preserve"> with physical </w:t>
      </w:r>
      <w:r w:rsidR="002337EB">
        <w:rPr>
          <w:rFonts w:eastAsia="Segoe UI"/>
        </w:rPr>
        <w:t>impairments</w:t>
      </w:r>
      <w:r w:rsidR="00846D9D" w:rsidRPr="007C272B">
        <w:rPr>
          <w:rFonts w:eastAsia="Segoe UI"/>
        </w:rPr>
        <w:t xml:space="preserve"> (such as Cerebral Palsy</w:t>
      </w:r>
      <w:r w:rsidR="00846D9D" w:rsidRPr="09E922FF">
        <w:rPr>
          <w:rFonts w:eastAsia="Segoe UI"/>
        </w:rPr>
        <w:t xml:space="preserve"> and </w:t>
      </w:r>
      <w:r w:rsidR="00846D9D" w:rsidRPr="007C272B">
        <w:rPr>
          <w:rFonts w:eastAsia="Segoe UI"/>
        </w:rPr>
        <w:t>Muscular Dystrophy) that have significant challenges, for example, walking or climbing steps</w:t>
      </w:r>
      <w:r w:rsidR="00846D9D">
        <w:rPr>
          <w:rFonts w:eastAsia="Segoe UI"/>
        </w:rPr>
        <w:t>.</w:t>
      </w:r>
      <w:r w:rsidR="00846D9D" w:rsidRPr="007C272B">
        <w:rPr>
          <w:rFonts w:eastAsia="Segoe UI"/>
        </w:rPr>
        <w:t xml:space="preserve"> </w:t>
      </w:r>
    </w:p>
    <w:p w14:paraId="193BE1EC" w14:textId="579456BA" w:rsidR="00EB1684" w:rsidRPr="00EB1684" w:rsidRDefault="00595067">
      <w:pPr>
        <w:pStyle w:val="ListParagraph"/>
        <w:widowControl/>
        <w:numPr>
          <w:ilvl w:val="0"/>
          <w:numId w:val="10"/>
        </w:numPr>
        <w:spacing w:before="210" w:after="210" w:line="300" w:lineRule="auto"/>
        <w:ind w:left="426"/>
        <w:rPr>
          <w:rFonts w:eastAsia="Segoe UI"/>
          <w:lang w:val="en-NZ"/>
        </w:rPr>
      </w:pPr>
      <w:r>
        <w:rPr>
          <w:rFonts w:eastAsia="Segoe UI"/>
        </w:rPr>
        <w:t>Learners</w:t>
      </w:r>
      <w:r w:rsidR="00EB1684" w:rsidRPr="00EB1684">
        <w:rPr>
          <w:rFonts w:eastAsia="Segoe UI"/>
        </w:rPr>
        <w:t xml:space="preserve"> with intellectual or cognitive </w:t>
      </w:r>
      <w:r>
        <w:rPr>
          <w:rFonts w:eastAsia="Segoe UI"/>
        </w:rPr>
        <w:t>impairments</w:t>
      </w:r>
      <w:r w:rsidR="00EB1684" w:rsidRPr="00EB1684">
        <w:rPr>
          <w:rFonts w:eastAsia="Segoe UI"/>
        </w:rPr>
        <w:t xml:space="preserve"> caused by genetic disorders (such as Down Syndrome, Fragile X Syndrome, and Prader-Willi Syndrome) and that have significant challenges, for example, learning at school. </w:t>
      </w:r>
    </w:p>
    <w:p w14:paraId="0A590C6C" w14:textId="5BBAE3A6" w:rsidR="00EB1684" w:rsidRPr="00EB1684" w:rsidRDefault="00A6627B">
      <w:pPr>
        <w:pStyle w:val="ListParagraph"/>
        <w:widowControl/>
        <w:numPr>
          <w:ilvl w:val="0"/>
          <w:numId w:val="10"/>
        </w:numPr>
        <w:spacing w:before="210" w:after="210" w:line="300" w:lineRule="auto"/>
        <w:ind w:left="426"/>
        <w:rPr>
          <w:rFonts w:eastAsia="Segoe UI"/>
          <w:lang w:val="en-NZ"/>
        </w:rPr>
      </w:pPr>
      <w:r>
        <w:rPr>
          <w:rFonts w:eastAsia="Segoe UI"/>
        </w:rPr>
        <w:t>Learners</w:t>
      </w:r>
      <w:r w:rsidR="00EB1684" w:rsidRPr="00EB1684">
        <w:rPr>
          <w:rFonts w:eastAsia="Segoe UI"/>
        </w:rPr>
        <w:t xml:space="preserve"> with sensory </w:t>
      </w:r>
      <w:r>
        <w:rPr>
          <w:rFonts w:eastAsia="Segoe UI"/>
        </w:rPr>
        <w:t>impairments</w:t>
      </w:r>
      <w:r w:rsidR="00EB1684" w:rsidRPr="00EB1684">
        <w:rPr>
          <w:rFonts w:eastAsia="Segoe UI"/>
        </w:rPr>
        <w:t xml:space="preserve"> (such as deafblind, blind, low vision, deaf, and hard of hearing) that have significant challenges, for example, seeing or hearing. </w:t>
      </w:r>
    </w:p>
    <w:p w14:paraId="3F8716ED" w14:textId="2D3B9CE0" w:rsidR="00EB1684" w:rsidRPr="00EB1684" w:rsidRDefault="00A6627B">
      <w:pPr>
        <w:pStyle w:val="ListParagraph"/>
        <w:widowControl/>
        <w:numPr>
          <w:ilvl w:val="0"/>
          <w:numId w:val="10"/>
        </w:numPr>
        <w:spacing w:before="210" w:after="210" w:line="300" w:lineRule="auto"/>
        <w:ind w:left="426"/>
        <w:rPr>
          <w:rFonts w:eastAsia="Segoe UI"/>
          <w:lang w:val="en-NZ"/>
        </w:rPr>
      </w:pPr>
      <w:r>
        <w:rPr>
          <w:rFonts w:eastAsia="Segoe UI"/>
        </w:rPr>
        <w:t>N</w:t>
      </w:r>
      <w:r w:rsidR="00EB1684" w:rsidRPr="00EB1684">
        <w:rPr>
          <w:rFonts w:eastAsia="Segoe UI"/>
        </w:rPr>
        <w:t xml:space="preserve">eurodivergent </w:t>
      </w:r>
      <w:r>
        <w:rPr>
          <w:rFonts w:eastAsia="Segoe UI"/>
        </w:rPr>
        <w:t>learners</w:t>
      </w:r>
      <w:r w:rsidR="00EB1684" w:rsidRPr="00EB1684">
        <w:rPr>
          <w:rFonts w:eastAsia="Segoe UI"/>
        </w:rPr>
        <w:t xml:space="preserve"> (such as those relating to dyslexia, dyspraxia, and autism spectrum disorder) that have significant challenges, for example, managing their emotions or relating to others</w:t>
      </w:r>
      <w:bookmarkStart w:id="0" w:name="_Ref241857189"/>
      <w:r w:rsidR="002F3075">
        <w:rPr>
          <w:rStyle w:val="FootnoteReference"/>
          <w:rFonts w:eastAsia="Segoe UI"/>
        </w:rPr>
        <w:footnoteReference w:id="5"/>
      </w:r>
      <w:bookmarkEnd w:id="0"/>
      <w:r w:rsidR="00EB1684" w:rsidRPr="00EB1684">
        <w:rPr>
          <w:rFonts w:eastAsia="Segoe UI"/>
        </w:rPr>
        <w:t xml:space="preserve">. </w:t>
      </w:r>
    </w:p>
    <w:p w14:paraId="454F4EB4" w14:textId="141CAA2C" w:rsidR="00AA39F5" w:rsidRDefault="00EB1684" w:rsidP="00EB1684">
      <w:pPr>
        <w:widowControl/>
        <w:spacing w:before="210" w:after="210" w:line="300" w:lineRule="auto"/>
        <w:rPr>
          <w:rFonts w:eastAsia="Segoe UI"/>
        </w:rPr>
      </w:pPr>
      <w:r w:rsidRPr="00F1073C">
        <w:rPr>
          <w:rFonts w:eastAsia="Segoe UI"/>
        </w:rPr>
        <w:t>Some disabled students may be receiving ongoing learning support and may have a learning plan/support plan and support from Resource Teachers Learning and Behaviour (</w:t>
      </w:r>
      <w:r w:rsidRPr="5AB96DDF">
        <w:rPr>
          <w:rFonts w:eastAsia="Segoe UI"/>
        </w:rPr>
        <w:t>RTLB</w:t>
      </w:r>
      <w:r w:rsidRPr="00F1073C">
        <w:rPr>
          <w:rFonts w:eastAsia="Segoe UI"/>
        </w:rPr>
        <w:t>),</w:t>
      </w:r>
      <w:r w:rsidR="00205E2C">
        <w:rPr>
          <w:rFonts w:eastAsia="Segoe UI"/>
        </w:rPr>
        <w:t xml:space="preserve"> Ministry of Education </w:t>
      </w:r>
      <w:r w:rsidR="00EF06C0">
        <w:rPr>
          <w:rFonts w:eastAsia="Segoe UI"/>
        </w:rPr>
        <w:t>s</w:t>
      </w:r>
      <w:r w:rsidR="00205E2C">
        <w:rPr>
          <w:rFonts w:eastAsia="Segoe UI"/>
        </w:rPr>
        <w:t>pecialists</w:t>
      </w:r>
      <w:r w:rsidR="00726D0A">
        <w:rPr>
          <w:rFonts w:eastAsia="Segoe UI"/>
        </w:rPr>
        <w:t xml:space="preserve"> and may have support of a Teacher Aide</w:t>
      </w:r>
      <w:r w:rsidRPr="00F1073C">
        <w:rPr>
          <w:rFonts w:eastAsia="Segoe UI"/>
        </w:rPr>
        <w:t xml:space="preserve"> and other specialists. Other disabled students may require one-off accommodations such as school modifications for accessibility. However, other disabled students receive no support or accommodations. </w:t>
      </w:r>
    </w:p>
    <w:p w14:paraId="062DB31F" w14:textId="632BA35A" w:rsidR="00AA39F5" w:rsidRDefault="00EB1684" w:rsidP="00EB1684">
      <w:pPr>
        <w:rPr>
          <w:rFonts w:eastAsia="Times New Roman"/>
          <w:lang w:val="en-NZ" w:eastAsia="en-NZ"/>
        </w:rPr>
      </w:pPr>
      <w:r w:rsidRPr="00F1073C">
        <w:rPr>
          <w:rFonts w:eastAsia="Segoe UI"/>
          <w:lang w:val="en-NZ"/>
        </w:rPr>
        <w:t xml:space="preserve">School boards should expect to receive information about all disabled students, including a clear understanding of who they are and how they are progressing. Maintaining a register of disabled students, while maintaining appropriate privacy protections, enables schools to track actions and progress over time, plan targeted supports and </w:t>
      </w:r>
      <w:r w:rsidR="00455DA8">
        <w:rPr>
          <w:rFonts w:eastAsia="Segoe UI"/>
          <w:lang w:val="en-NZ"/>
        </w:rPr>
        <w:t>adaptations</w:t>
      </w:r>
      <w:r w:rsidRPr="00F1073C">
        <w:rPr>
          <w:rFonts w:eastAsia="Segoe UI"/>
          <w:lang w:val="en-NZ"/>
        </w:rPr>
        <w:t>, identify barriers to success, and provide meaningful reporting to the school board. This allows the school board to fulfil its governance role by assuring itself that all students are making progress and that no students are being left behind.</w:t>
      </w:r>
      <w:r w:rsidRPr="00F1073C">
        <w:rPr>
          <w:rFonts w:eastAsia="Times New Roman"/>
          <w:lang w:val="en-NZ" w:eastAsia="en-NZ"/>
        </w:rPr>
        <w:t xml:space="preserve"> </w:t>
      </w:r>
    </w:p>
    <w:p w14:paraId="29605262" w14:textId="5C08AE5D" w:rsidR="00AA39F5" w:rsidRPr="00AA39F5" w:rsidRDefault="00AA39F5" w:rsidP="00AA39F5">
      <w:pPr>
        <w:widowControl/>
        <w:spacing w:before="210" w:after="210" w:line="300" w:lineRule="auto"/>
        <w:rPr>
          <w:rFonts w:eastAsia="Segoe UI"/>
        </w:rPr>
      </w:pPr>
      <w:r>
        <w:t>Disabled students bring diverse cultural identities, strengths and experiences to their learning. Boards should recognise that the intersection of disability and ethnicity can also create additional or compounding barriers, and plan deliberately to identify and address these.</w:t>
      </w:r>
    </w:p>
    <w:p w14:paraId="4E0DDF52" w14:textId="77777777" w:rsidR="005F3EC9" w:rsidRDefault="005F3EC9" w:rsidP="00EB1684">
      <w:pPr>
        <w:rPr>
          <w:rFonts w:eastAsia="Times New Roman"/>
          <w:lang w:val="en-NZ" w:eastAsia="en-NZ"/>
        </w:rPr>
      </w:pPr>
    </w:p>
    <w:p w14:paraId="5841A7E2" w14:textId="77777777" w:rsidR="005F3EC9" w:rsidRPr="005F3EC9" w:rsidRDefault="005F3EC9" w:rsidP="005F3EC9">
      <w:pPr>
        <w:rPr>
          <w:rFonts w:eastAsiaTheme="majorEastAsia" w:cstheme="majorBidi"/>
          <w:b/>
          <w:color w:val="332B5E" w:themeColor="text2"/>
          <w:sz w:val="32"/>
          <w:szCs w:val="26"/>
        </w:rPr>
      </w:pPr>
      <w:r w:rsidRPr="005F3EC9">
        <w:rPr>
          <w:rFonts w:eastAsiaTheme="majorEastAsia" w:cstheme="majorBidi"/>
          <w:b/>
          <w:color w:val="332B5E" w:themeColor="text2"/>
          <w:sz w:val="32"/>
          <w:szCs w:val="26"/>
        </w:rPr>
        <w:t>Questions for your board to consider when developing your strategic plan</w:t>
      </w:r>
    </w:p>
    <w:p w14:paraId="69D27CDD" w14:textId="77777777" w:rsidR="005F3EC9" w:rsidRPr="005F3EC9" w:rsidRDefault="005F3EC9" w:rsidP="005F3EC9">
      <w:pPr>
        <w:rPr>
          <w:rFonts w:eastAsia="Times New Roman"/>
          <w:lang w:val="en-NZ" w:eastAsia="en-NZ"/>
        </w:rPr>
      </w:pPr>
    </w:p>
    <w:p w14:paraId="132091BF" w14:textId="77777777" w:rsidR="0060173C" w:rsidRDefault="005F3EC9" w:rsidP="0060173C">
      <w:pPr>
        <w:rPr>
          <w:rFonts w:eastAsia="Times New Roman"/>
          <w:lang w:val="en-NZ" w:eastAsia="en-NZ"/>
        </w:rPr>
      </w:pPr>
      <w:r w:rsidRPr="005F3EC9">
        <w:rPr>
          <w:rFonts w:eastAsia="Times New Roman"/>
          <w:lang w:val="en-NZ" w:eastAsia="en-NZ"/>
        </w:rPr>
        <w:t>Some questions to consider in developing your strategic goals focused on disabled students include</w:t>
      </w:r>
      <w:r w:rsidR="0060173C">
        <w:rPr>
          <w:rFonts w:eastAsia="Times New Roman"/>
          <w:lang w:val="en-NZ" w:eastAsia="en-NZ"/>
        </w:rPr>
        <w:t xml:space="preserve"> the following.</w:t>
      </w:r>
    </w:p>
    <w:p w14:paraId="24779CD7" w14:textId="63840BED" w:rsidR="00902077" w:rsidRPr="0060173C" w:rsidRDefault="00B54CFD" w:rsidP="0060173C">
      <w:pPr>
        <w:pStyle w:val="Heading4"/>
        <w:rPr>
          <w:lang w:val="en-NZ" w:eastAsia="en-NZ"/>
        </w:rPr>
      </w:pPr>
      <w:r>
        <w:rPr>
          <w:lang w:val="en-NZ" w:eastAsia="en-NZ"/>
        </w:rPr>
        <w:t>Engagement with your disabled community</w:t>
      </w:r>
    </w:p>
    <w:p w14:paraId="510A4744" w14:textId="739B4B1F" w:rsidR="005F3EC9" w:rsidRDefault="005F3EC9" w:rsidP="002C701A">
      <w:pPr>
        <w:pStyle w:val="ListParagraph"/>
        <w:widowControl/>
        <w:numPr>
          <w:ilvl w:val="0"/>
          <w:numId w:val="10"/>
        </w:numPr>
        <w:spacing w:before="120" w:after="210" w:line="300" w:lineRule="auto"/>
        <w:ind w:left="426"/>
        <w:rPr>
          <w:rFonts w:eastAsia="Segoe UI"/>
        </w:rPr>
      </w:pPr>
      <w:r w:rsidRPr="005F3EC9">
        <w:rPr>
          <w:rFonts w:eastAsia="Segoe UI"/>
        </w:rPr>
        <w:t>Do you know who the disabled students in your school are?</w:t>
      </w:r>
    </w:p>
    <w:p w14:paraId="6B2EB80C" w14:textId="77A4A4B5" w:rsidR="00B54CFD" w:rsidRPr="005F3EC9" w:rsidRDefault="00B54CFD" w:rsidP="00B54CFD">
      <w:pPr>
        <w:pStyle w:val="ListParagraph"/>
        <w:widowControl/>
        <w:numPr>
          <w:ilvl w:val="0"/>
          <w:numId w:val="10"/>
        </w:numPr>
        <w:spacing w:before="210" w:after="210" w:line="300" w:lineRule="auto"/>
        <w:ind w:left="426"/>
        <w:rPr>
          <w:rFonts w:eastAsia="Segoe UI"/>
        </w:rPr>
      </w:pPr>
      <w:r w:rsidRPr="005F3EC9">
        <w:rPr>
          <w:rFonts w:eastAsia="Segoe UI"/>
        </w:rPr>
        <w:t xml:space="preserve">How does </w:t>
      </w:r>
      <w:r w:rsidR="00F32990">
        <w:rPr>
          <w:rFonts w:eastAsia="Segoe UI"/>
        </w:rPr>
        <w:t>your</w:t>
      </w:r>
      <w:r w:rsidRPr="005F3EC9">
        <w:rPr>
          <w:rFonts w:eastAsia="Segoe UI"/>
        </w:rPr>
        <w:t xml:space="preserve"> school </w:t>
      </w:r>
      <w:r w:rsidRPr="166DBCD8">
        <w:rPr>
          <w:rFonts w:eastAsia="Segoe UI"/>
        </w:rPr>
        <w:t>get information</w:t>
      </w:r>
      <w:r w:rsidRPr="005F3EC9">
        <w:rPr>
          <w:rFonts w:eastAsia="Segoe UI"/>
        </w:rPr>
        <w:t xml:space="preserve"> from disabled students, parents, caregivers, whānau, </w:t>
      </w:r>
      <w:proofErr w:type="spellStart"/>
      <w:r w:rsidRPr="005F3EC9">
        <w:rPr>
          <w:rFonts w:eastAsia="Segoe UI"/>
        </w:rPr>
        <w:t>ākonga</w:t>
      </w:r>
      <w:proofErr w:type="spellEnd"/>
      <w:r w:rsidRPr="005F3EC9">
        <w:rPr>
          <w:rFonts w:eastAsia="Segoe UI"/>
        </w:rPr>
        <w:t xml:space="preserve"> </w:t>
      </w:r>
      <w:proofErr w:type="spellStart"/>
      <w:r w:rsidRPr="005F3EC9">
        <w:rPr>
          <w:rFonts w:eastAsia="Segoe UI"/>
        </w:rPr>
        <w:t>whaikaha</w:t>
      </w:r>
      <w:proofErr w:type="spellEnd"/>
      <w:r w:rsidRPr="005F3EC9">
        <w:rPr>
          <w:rFonts w:eastAsia="Segoe UI"/>
        </w:rPr>
        <w:t xml:space="preserve"> Māori, Pacific disabled students, and NZSL users?</w:t>
      </w:r>
    </w:p>
    <w:p w14:paraId="21F89DD0" w14:textId="37CC3537" w:rsidR="00BC1AB7" w:rsidRDefault="00BC1AB7" w:rsidP="00BC1AB7">
      <w:pPr>
        <w:pStyle w:val="ListParagraph"/>
        <w:widowControl/>
        <w:numPr>
          <w:ilvl w:val="0"/>
          <w:numId w:val="10"/>
        </w:numPr>
        <w:spacing w:before="210" w:after="210" w:line="300" w:lineRule="auto"/>
        <w:ind w:left="426"/>
        <w:rPr>
          <w:rFonts w:eastAsia="Segoe UI"/>
        </w:rPr>
      </w:pPr>
      <w:r w:rsidRPr="00E15838">
        <w:rPr>
          <w:rFonts w:eastAsia="Segoe UI"/>
        </w:rPr>
        <w:t xml:space="preserve">How does </w:t>
      </w:r>
      <w:r w:rsidR="00F32990">
        <w:rPr>
          <w:rFonts w:eastAsia="Segoe UI"/>
        </w:rPr>
        <w:t>your</w:t>
      </w:r>
      <w:r w:rsidRPr="00E15838">
        <w:rPr>
          <w:rFonts w:eastAsia="Segoe UI"/>
        </w:rPr>
        <w:t xml:space="preserve"> school ensure disabled students can (and are) participating meaningfully in decisions that affect them</w:t>
      </w:r>
      <w:r w:rsidR="00A46665">
        <w:rPr>
          <w:rFonts w:eastAsia="Segoe UI"/>
        </w:rPr>
        <w:t>, including decisions about school priorities and intended outcomes</w:t>
      </w:r>
      <w:r w:rsidRPr="00E15838">
        <w:rPr>
          <w:rFonts w:eastAsia="Segoe UI"/>
        </w:rPr>
        <w:t>? How are disabled students involved in school leadership and student councils?</w:t>
      </w:r>
    </w:p>
    <w:p w14:paraId="59CAF2AD" w14:textId="17E06728" w:rsidR="00BC1AB7" w:rsidRPr="00BC1AB7" w:rsidRDefault="00BC1AB7" w:rsidP="00BC1AB7">
      <w:pPr>
        <w:pStyle w:val="ListParagraph"/>
        <w:widowControl/>
        <w:numPr>
          <w:ilvl w:val="0"/>
          <w:numId w:val="10"/>
        </w:numPr>
        <w:spacing w:before="210" w:after="210" w:line="300" w:lineRule="auto"/>
        <w:ind w:left="426"/>
        <w:rPr>
          <w:rFonts w:eastAsia="Segoe UI"/>
        </w:rPr>
      </w:pPr>
      <w:r w:rsidRPr="00E15838">
        <w:rPr>
          <w:rFonts w:eastAsia="Segoe UI"/>
          <w:lang w:val="en-NZ"/>
        </w:rPr>
        <w:t>Have disabled students, and their families and whānau, informed the strategic plan and contributed to identifying the school’s priority areas</w:t>
      </w:r>
      <w:r>
        <w:rPr>
          <w:rFonts w:eastAsia="Segoe UI"/>
          <w:lang w:val="en-NZ"/>
        </w:rPr>
        <w:t>?</w:t>
      </w:r>
    </w:p>
    <w:p w14:paraId="7F709A00" w14:textId="38417FC8" w:rsidR="00BC1AB7" w:rsidRPr="00A576B9" w:rsidRDefault="00BC1AB7" w:rsidP="00A576B9">
      <w:pPr>
        <w:pStyle w:val="Heading4"/>
        <w:rPr>
          <w:lang w:val="en-NZ" w:eastAsia="en-NZ"/>
        </w:rPr>
      </w:pPr>
      <w:r w:rsidRPr="00A576B9">
        <w:rPr>
          <w:lang w:val="en-NZ" w:eastAsia="en-NZ"/>
        </w:rPr>
        <w:t xml:space="preserve">Reviewing current school performance </w:t>
      </w:r>
      <w:r w:rsidR="00A576B9" w:rsidRPr="00A576B9">
        <w:rPr>
          <w:lang w:val="en-NZ" w:eastAsia="en-NZ"/>
        </w:rPr>
        <w:t>relating to your disabled students</w:t>
      </w:r>
    </w:p>
    <w:p w14:paraId="3E95EC29" w14:textId="77777777" w:rsidR="00A576B9" w:rsidRDefault="00A576B9" w:rsidP="00A94F0D">
      <w:pPr>
        <w:pStyle w:val="ListParagraph"/>
        <w:widowControl/>
        <w:numPr>
          <w:ilvl w:val="0"/>
          <w:numId w:val="10"/>
        </w:numPr>
        <w:spacing w:before="120" w:after="210" w:line="300" w:lineRule="auto"/>
        <w:ind w:left="426"/>
        <w:rPr>
          <w:rFonts w:eastAsia="Segoe UI"/>
        </w:rPr>
      </w:pPr>
      <w:r w:rsidRPr="005F3EC9">
        <w:rPr>
          <w:rFonts w:eastAsia="Segoe UI"/>
        </w:rPr>
        <w:t>Do you know how many disabled students in your school are attending school regularly, full-time, and/or have reduced attendance?</w:t>
      </w:r>
    </w:p>
    <w:p w14:paraId="228C654C" w14:textId="77777777" w:rsidR="00552A20" w:rsidRPr="00E15838" w:rsidRDefault="00552A20" w:rsidP="00552A20">
      <w:pPr>
        <w:pStyle w:val="ListParagraph"/>
        <w:widowControl/>
        <w:numPr>
          <w:ilvl w:val="0"/>
          <w:numId w:val="10"/>
        </w:numPr>
        <w:spacing w:before="210" w:after="210" w:line="300" w:lineRule="auto"/>
        <w:ind w:left="426"/>
        <w:rPr>
          <w:rFonts w:eastAsia="Segoe UI"/>
        </w:rPr>
      </w:pPr>
      <w:r w:rsidRPr="00E15838">
        <w:rPr>
          <w:rFonts w:eastAsia="Segoe UI"/>
        </w:rPr>
        <w:t>How do you ensure all disabled students are welcome at your school, can attend all day, and can participate in extra-curriculum activities?</w:t>
      </w:r>
    </w:p>
    <w:p w14:paraId="125CD878" w14:textId="707D6D86" w:rsidR="005F3EC9" w:rsidRPr="005F3EC9" w:rsidRDefault="005F3EC9">
      <w:pPr>
        <w:pStyle w:val="ListParagraph"/>
        <w:widowControl/>
        <w:numPr>
          <w:ilvl w:val="0"/>
          <w:numId w:val="10"/>
        </w:numPr>
        <w:spacing w:before="210" w:after="210" w:line="300" w:lineRule="auto"/>
        <w:ind w:left="426"/>
        <w:rPr>
          <w:rFonts w:eastAsia="Segoe UI"/>
        </w:rPr>
      </w:pPr>
      <w:r w:rsidRPr="005F3EC9">
        <w:rPr>
          <w:rFonts w:eastAsia="Segoe UI"/>
        </w:rPr>
        <w:t>Do you know if disabled students at your school are making expected or accelerated progress and/ or meeting or exceeding curriculum expectations in literacy and numeracy?</w:t>
      </w:r>
    </w:p>
    <w:p w14:paraId="53C7AB31" w14:textId="37C32282" w:rsidR="00D42215" w:rsidRPr="00D42215" w:rsidRDefault="00D42215" w:rsidP="00D42215">
      <w:pPr>
        <w:pStyle w:val="ListParagraph"/>
        <w:widowControl/>
        <w:numPr>
          <w:ilvl w:val="0"/>
          <w:numId w:val="10"/>
        </w:numPr>
        <w:spacing w:before="210" w:after="210" w:line="300" w:lineRule="auto"/>
        <w:ind w:left="426"/>
        <w:rPr>
          <w:rFonts w:eastAsia="Segoe UI"/>
        </w:rPr>
      </w:pPr>
      <w:r w:rsidRPr="00286AAF">
        <w:rPr>
          <w:rFonts w:eastAsiaTheme="minorEastAsia"/>
        </w:rPr>
        <w:t>What could you</w:t>
      </w:r>
      <w:r>
        <w:rPr>
          <w:rFonts w:eastAsiaTheme="minorEastAsia"/>
        </w:rPr>
        <w:t>r school do</w:t>
      </w:r>
      <w:r w:rsidRPr="00286AAF">
        <w:rPr>
          <w:rFonts w:eastAsiaTheme="minorEastAsia"/>
        </w:rPr>
        <w:t xml:space="preserve"> to adapt assessment processes and build assessment accommodations so that all students engage meaningfully and can demonstrate progress.</w:t>
      </w:r>
    </w:p>
    <w:p w14:paraId="2497BA4E" w14:textId="77777777" w:rsidR="00AE74F2" w:rsidRPr="00E15838" w:rsidRDefault="00AE74F2" w:rsidP="00AE74F2">
      <w:pPr>
        <w:pStyle w:val="ListParagraph"/>
        <w:widowControl/>
        <w:numPr>
          <w:ilvl w:val="0"/>
          <w:numId w:val="10"/>
        </w:numPr>
        <w:spacing w:before="210" w:after="210" w:line="300" w:lineRule="auto"/>
        <w:ind w:left="426"/>
        <w:rPr>
          <w:rFonts w:eastAsia="Segoe UI"/>
        </w:rPr>
      </w:pPr>
      <w:r w:rsidRPr="00E15838">
        <w:rPr>
          <w:rFonts w:eastAsia="Segoe UI"/>
        </w:rPr>
        <w:t xml:space="preserve">Do you understand your school’s </w:t>
      </w:r>
      <w:hyperlink r:id="rId20" w:history="1">
        <w:r w:rsidRPr="00E15838">
          <w:rPr>
            <w:rStyle w:val="Hyperlink"/>
            <w:rFonts w:eastAsia="Segoe UI"/>
          </w:rPr>
          <w:t>legislative obligations</w:t>
        </w:r>
      </w:hyperlink>
      <w:r w:rsidRPr="00E15838">
        <w:rPr>
          <w:rFonts w:eastAsia="Segoe UI"/>
        </w:rPr>
        <w:t xml:space="preserve"> to disabled students?</w:t>
      </w:r>
    </w:p>
    <w:p w14:paraId="63BFCF3C" w14:textId="63B58C93" w:rsidR="005B4BB5" w:rsidRPr="0060173C" w:rsidRDefault="0060173C" w:rsidP="0060173C">
      <w:pPr>
        <w:pStyle w:val="Heading4"/>
        <w:rPr>
          <w:lang w:val="en-NZ" w:eastAsia="en-NZ"/>
        </w:rPr>
      </w:pPr>
      <w:r w:rsidRPr="0060173C">
        <w:rPr>
          <w:lang w:val="en-NZ" w:eastAsia="en-NZ"/>
        </w:rPr>
        <w:t>Considering your school’s physical environment</w:t>
      </w:r>
    </w:p>
    <w:p w14:paraId="393722DD" w14:textId="25A4AB2C" w:rsidR="0060173C" w:rsidRPr="005F3EC9" w:rsidRDefault="0060173C" w:rsidP="00A94F0D">
      <w:pPr>
        <w:pStyle w:val="ListParagraph"/>
        <w:widowControl/>
        <w:numPr>
          <w:ilvl w:val="0"/>
          <w:numId w:val="10"/>
        </w:numPr>
        <w:spacing w:before="120" w:after="210" w:line="300" w:lineRule="auto"/>
        <w:ind w:left="426"/>
        <w:rPr>
          <w:rFonts w:eastAsia="Segoe UI"/>
        </w:rPr>
      </w:pPr>
      <w:r w:rsidRPr="005F3EC9">
        <w:rPr>
          <w:rFonts w:eastAsia="Segoe UI"/>
        </w:rPr>
        <w:t>Is your school</w:t>
      </w:r>
      <w:r w:rsidR="00E4578F">
        <w:rPr>
          <w:rFonts w:eastAsia="Segoe UI"/>
        </w:rPr>
        <w:t xml:space="preserve"> (including buildings and playgrounds)</w:t>
      </w:r>
      <w:r w:rsidRPr="005F3EC9">
        <w:rPr>
          <w:rFonts w:eastAsia="Segoe UI"/>
        </w:rPr>
        <w:t xml:space="preserve"> accessible for disabled students? </w:t>
      </w:r>
    </w:p>
    <w:p w14:paraId="64593794" w14:textId="3947843C" w:rsidR="0060173C" w:rsidRPr="005F3EC9" w:rsidRDefault="0060173C" w:rsidP="0060173C">
      <w:pPr>
        <w:pStyle w:val="ListParagraph"/>
        <w:widowControl/>
        <w:numPr>
          <w:ilvl w:val="0"/>
          <w:numId w:val="10"/>
        </w:numPr>
        <w:spacing w:before="210" w:after="210" w:line="300" w:lineRule="auto"/>
        <w:ind w:left="426"/>
        <w:rPr>
          <w:rFonts w:eastAsia="Segoe UI"/>
        </w:rPr>
      </w:pPr>
      <w:r w:rsidRPr="005F3EC9">
        <w:rPr>
          <w:rFonts w:eastAsia="Segoe UI"/>
        </w:rPr>
        <w:t>Do you know how many disabled students report that their learning environments are supportive, accessible and safe?</w:t>
      </w:r>
    </w:p>
    <w:p w14:paraId="0545FA7B" w14:textId="77777777" w:rsidR="0060173C" w:rsidRPr="005F3EC9" w:rsidRDefault="0060173C" w:rsidP="0060173C">
      <w:pPr>
        <w:pStyle w:val="ListParagraph"/>
        <w:widowControl/>
        <w:numPr>
          <w:ilvl w:val="0"/>
          <w:numId w:val="10"/>
        </w:numPr>
        <w:spacing w:before="210" w:after="210" w:line="300" w:lineRule="auto"/>
        <w:ind w:left="426"/>
        <w:rPr>
          <w:rFonts w:eastAsia="Segoe UI"/>
        </w:rPr>
      </w:pPr>
      <w:r w:rsidRPr="005F3EC9">
        <w:rPr>
          <w:rFonts w:eastAsia="Segoe UI"/>
        </w:rPr>
        <w:t>Do your emergency management plans meet the specific and diverse needs of disabled students?</w:t>
      </w:r>
    </w:p>
    <w:p w14:paraId="18B2AB0E" w14:textId="77777777" w:rsidR="0060173C" w:rsidRDefault="0060173C" w:rsidP="0060173C">
      <w:pPr>
        <w:pStyle w:val="ListParagraph"/>
        <w:widowControl/>
        <w:numPr>
          <w:ilvl w:val="0"/>
          <w:numId w:val="10"/>
        </w:numPr>
        <w:spacing w:before="210" w:after="210" w:line="300" w:lineRule="auto"/>
        <w:ind w:left="426"/>
        <w:rPr>
          <w:rFonts w:eastAsia="Segoe UI"/>
        </w:rPr>
      </w:pPr>
      <w:r w:rsidRPr="40CD04A9">
        <w:rPr>
          <w:rFonts w:eastAsia="Segoe UI"/>
        </w:rPr>
        <w:t>Do you have individual plans for students who require support during an emergency, particularly those students who are totally dependent on adults?</w:t>
      </w:r>
    </w:p>
    <w:p w14:paraId="682B4AC0" w14:textId="36DB5E05" w:rsidR="00735E49" w:rsidRPr="0060173C" w:rsidRDefault="00735E49" w:rsidP="0060173C">
      <w:pPr>
        <w:pStyle w:val="ListParagraph"/>
        <w:widowControl/>
        <w:numPr>
          <w:ilvl w:val="0"/>
          <w:numId w:val="10"/>
        </w:numPr>
        <w:spacing w:before="210" w:after="210" w:line="300" w:lineRule="auto"/>
        <w:ind w:left="426"/>
        <w:rPr>
          <w:rFonts w:eastAsia="Segoe UI"/>
        </w:rPr>
      </w:pPr>
      <w:r w:rsidRPr="0060173C">
        <w:rPr>
          <w:rFonts w:eastAsia="Segoe UI"/>
        </w:rPr>
        <w:t xml:space="preserve">Do you comply with the requirements of the </w:t>
      </w:r>
      <w:hyperlink r:id="rId21" w:anchor="rules-for-minimising-physical-restraint-1" w:history="1">
        <w:r w:rsidRPr="0060173C">
          <w:rPr>
            <w:rFonts w:eastAsia="Segoe UI"/>
          </w:rPr>
          <w:t>Education (Physical Restraint) Rules 2023</w:t>
        </w:r>
      </w:hyperlink>
      <w:r w:rsidRPr="0060173C">
        <w:rPr>
          <w:rFonts w:eastAsia="Segoe UI"/>
        </w:rPr>
        <w:t>?</w:t>
      </w:r>
    </w:p>
    <w:p w14:paraId="6D77986D" w14:textId="19968119" w:rsidR="003A5B4D" w:rsidRPr="003A5B4D" w:rsidRDefault="003A5B4D" w:rsidP="003A5B4D">
      <w:pPr>
        <w:pStyle w:val="Heading4"/>
        <w:rPr>
          <w:lang w:val="en-NZ" w:eastAsia="en-NZ"/>
        </w:rPr>
      </w:pPr>
      <w:r>
        <w:rPr>
          <w:lang w:val="en-NZ" w:eastAsia="en-NZ"/>
        </w:rPr>
        <w:t xml:space="preserve">Supporting </w:t>
      </w:r>
      <w:proofErr w:type="spellStart"/>
      <w:r>
        <w:rPr>
          <w:lang w:val="en-NZ" w:eastAsia="en-NZ"/>
        </w:rPr>
        <w:t>ākonga</w:t>
      </w:r>
      <w:proofErr w:type="spellEnd"/>
      <w:r>
        <w:rPr>
          <w:lang w:val="en-NZ" w:eastAsia="en-NZ"/>
        </w:rPr>
        <w:t xml:space="preserve"> </w:t>
      </w:r>
      <w:proofErr w:type="spellStart"/>
      <w:r>
        <w:rPr>
          <w:lang w:val="en-NZ" w:eastAsia="en-NZ"/>
        </w:rPr>
        <w:t>whaikaha</w:t>
      </w:r>
      <w:proofErr w:type="spellEnd"/>
      <w:r>
        <w:rPr>
          <w:lang w:val="en-NZ" w:eastAsia="en-NZ"/>
        </w:rPr>
        <w:t xml:space="preserve"> Māori</w:t>
      </w:r>
    </w:p>
    <w:p w14:paraId="1D7FD7DF" w14:textId="77777777" w:rsidR="00E15838" w:rsidRPr="00E15838" w:rsidRDefault="00E15838" w:rsidP="00A94F0D">
      <w:pPr>
        <w:widowControl/>
        <w:spacing w:before="120" w:after="210" w:line="300" w:lineRule="auto"/>
        <w:rPr>
          <w:rFonts w:eastAsia="Segoe UI"/>
          <w:lang w:val="en-NZ"/>
        </w:rPr>
      </w:pPr>
      <w:r w:rsidRPr="00E15838">
        <w:rPr>
          <w:rFonts w:eastAsia="Segoe UI"/>
          <w:lang w:val="en-NZ"/>
        </w:rPr>
        <w:t xml:space="preserve">Tāngata </w:t>
      </w:r>
      <w:proofErr w:type="spellStart"/>
      <w:r w:rsidRPr="00E15838">
        <w:rPr>
          <w:rFonts w:eastAsia="Segoe UI"/>
          <w:lang w:val="en-NZ"/>
        </w:rPr>
        <w:t>whaikaha</w:t>
      </w:r>
      <w:proofErr w:type="spellEnd"/>
      <w:r w:rsidRPr="00E15838">
        <w:rPr>
          <w:rFonts w:eastAsia="Segoe UI"/>
          <w:lang w:val="en-NZ"/>
        </w:rPr>
        <w:t xml:space="preserve"> are Māori disabled people. Māori experience disability at higher rates than the overall New Zealand population. Tāngata </w:t>
      </w:r>
      <w:proofErr w:type="spellStart"/>
      <w:r w:rsidRPr="00E15838">
        <w:rPr>
          <w:rFonts w:eastAsia="Segoe UI"/>
          <w:lang w:val="en-NZ"/>
        </w:rPr>
        <w:t>whaikaha</w:t>
      </w:r>
      <w:proofErr w:type="spellEnd"/>
      <w:r w:rsidRPr="00E15838">
        <w:rPr>
          <w:rFonts w:eastAsia="Segoe UI"/>
          <w:lang w:val="en-NZ"/>
        </w:rPr>
        <w:t xml:space="preserve"> Māori can face additional barriers to participating, learning, and succeeding in education. When developing strategies for </w:t>
      </w:r>
      <w:proofErr w:type="spellStart"/>
      <w:r w:rsidRPr="00E15838">
        <w:rPr>
          <w:rFonts w:eastAsia="Segoe UI"/>
          <w:lang w:val="en-NZ"/>
        </w:rPr>
        <w:t>ākonga</w:t>
      </w:r>
      <w:proofErr w:type="spellEnd"/>
      <w:r w:rsidRPr="00E15838">
        <w:rPr>
          <w:rFonts w:eastAsia="Segoe UI"/>
          <w:lang w:val="en-NZ"/>
        </w:rPr>
        <w:t xml:space="preserve"> </w:t>
      </w:r>
      <w:proofErr w:type="spellStart"/>
      <w:r w:rsidRPr="00E15838">
        <w:rPr>
          <w:rFonts w:eastAsia="Segoe UI"/>
          <w:lang w:val="en-NZ"/>
        </w:rPr>
        <w:t>whaikaha</w:t>
      </w:r>
      <w:proofErr w:type="spellEnd"/>
      <w:r w:rsidRPr="00E15838">
        <w:rPr>
          <w:rFonts w:eastAsia="Segoe UI"/>
          <w:lang w:val="en-NZ"/>
        </w:rPr>
        <w:t xml:space="preserve"> Māori (disabled Māori students), consider the following questions:</w:t>
      </w:r>
    </w:p>
    <w:p w14:paraId="4E8D49F3" w14:textId="77777777" w:rsidR="002555E9" w:rsidRDefault="00E15838" w:rsidP="002555E9">
      <w:pPr>
        <w:pStyle w:val="ListParagraph"/>
        <w:widowControl/>
        <w:numPr>
          <w:ilvl w:val="0"/>
          <w:numId w:val="10"/>
        </w:numPr>
        <w:spacing w:before="210" w:after="210" w:line="300" w:lineRule="auto"/>
        <w:ind w:left="426"/>
        <w:rPr>
          <w:rFonts w:eastAsia="Segoe UI"/>
        </w:rPr>
      </w:pPr>
      <w:r w:rsidRPr="00E15838">
        <w:rPr>
          <w:rFonts w:eastAsia="Segoe UI"/>
        </w:rPr>
        <w:t xml:space="preserve">Has your school identified and responded to barriers experienced by </w:t>
      </w:r>
      <w:proofErr w:type="spellStart"/>
      <w:r w:rsidRPr="00E15838">
        <w:rPr>
          <w:rFonts w:eastAsia="Segoe UI"/>
        </w:rPr>
        <w:t>ākonga</w:t>
      </w:r>
      <w:proofErr w:type="spellEnd"/>
      <w:r w:rsidRPr="00E15838">
        <w:rPr>
          <w:rFonts w:eastAsia="Segoe UI"/>
        </w:rPr>
        <w:t xml:space="preserve"> </w:t>
      </w:r>
      <w:proofErr w:type="spellStart"/>
      <w:r w:rsidRPr="00E15838">
        <w:rPr>
          <w:rFonts w:eastAsia="Segoe UI"/>
        </w:rPr>
        <w:t>whaikaha</w:t>
      </w:r>
      <w:proofErr w:type="spellEnd"/>
      <w:r w:rsidRPr="00E15838">
        <w:rPr>
          <w:rFonts w:eastAsia="Segoe UI"/>
        </w:rPr>
        <w:t xml:space="preserve"> Māori?</w:t>
      </w:r>
    </w:p>
    <w:p w14:paraId="6F16886C" w14:textId="48FDA53B" w:rsidR="00640FDB" w:rsidRPr="002555E9" w:rsidRDefault="00640FDB" w:rsidP="002555E9">
      <w:pPr>
        <w:pStyle w:val="ListParagraph"/>
        <w:widowControl/>
        <w:numPr>
          <w:ilvl w:val="0"/>
          <w:numId w:val="10"/>
        </w:numPr>
        <w:spacing w:before="210" w:after="210" w:line="300" w:lineRule="auto"/>
        <w:ind w:left="426"/>
        <w:rPr>
          <w:rFonts w:eastAsia="Segoe UI"/>
        </w:rPr>
      </w:pPr>
      <w:r w:rsidRPr="002555E9">
        <w:rPr>
          <w:rFonts w:eastAsia="Segoe UI"/>
        </w:rPr>
        <w:t xml:space="preserve">Do your school’s policies, practices, teaching and support recognise and reflect the identity, language, culture, strengths, aspirations and whānau relationships of </w:t>
      </w:r>
      <w:proofErr w:type="spellStart"/>
      <w:r w:rsidRPr="002555E9">
        <w:rPr>
          <w:rFonts w:eastAsia="Segoe UI"/>
        </w:rPr>
        <w:t>ākonga</w:t>
      </w:r>
      <w:proofErr w:type="spellEnd"/>
      <w:r w:rsidRPr="002555E9">
        <w:rPr>
          <w:rFonts w:eastAsia="Segoe UI"/>
        </w:rPr>
        <w:t xml:space="preserve"> </w:t>
      </w:r>
      <w:proofErr w:type="spellStart"/>
      <w:r w:rsidRPr="002555E9">
        <w:rPr>
          <w:rFonts w:eastAsia="Segoe UI"/>
        </w:rPr>
        <w:t>whaikaha</w:t>
      </w:r>
      <w:proofErr w:type="spellEnd"/>
      <w:r w:rsidRPr="002555E9">
        <w:rPr>
          <w:rFonts w:eastAsia="Segoe UI"/>
        </w:rPr>
        <w:t xml:space="preserve"> Māori?</w:t>
      </w:r>
    </w:p>
    <w:p w14:paraId="48DE2AFC" w14:textId="44E8D3A1" w:rsidR="00E15838" w:rsidRPr="00E15838" w:rsidRDefault="00E15838">
      <w:pPr>
        <w:pStyle w:val="ListParagraph"/>
        <w:widowControl/>
        <w:numPr>
          <w:ilvl w:val="0"/>
          <w:numId w:val="10"/>
        </w:numPr>
        <w:spacing w:before="210" w:after="210" w:line="300" w:lineRule="auto"/>
        <w:ind w:left="426"/>
        <w:rPr>
          <w:rFonts w:eastAsia="Segoe UI"/>
        </w:rPr>
      </w:pPr>
      <w:r w:rsidRPr="00E15838">
        <w:rPr>
          <w:rFonts w:eastAsia="Segoe UI"/>
        </w:rPr>
        <w:t xml:space="preserve">Does the plan clearly explain how your strategies will improve outcomes for </w:t>
      </w:r>
      <w:proofErr w:type="spellStart"/>
      <w:r w:rsidRPr="00E15838">
        <w:rPr>
          <w:rFonts w:eastAsia="Segoe UI"/>
        </w:rPr>
        <w:t>ākonga</w:t>
      </w:r>
      <w:proofErr w:type="spellEnd"/>
      <w:r w:rsidRPr="00E15838">
        <w:rPr>
          <w:rFonts w:eastAsia="Segoe UI"/>
        </w:rPr>
        <w:t xml:space="preserve"> </w:t>
      </w:r>
      <w:proofErr w:type="spellStart"/>
      <w:r w:rsidRPr="00E15838">
        <w:rPr>
          <w:rFonts w:eastAsia="Segoe UI"/>
        </w:rPr>
        <w:t>whaikaha</w:t>
      </w:r>
      <w:proofErr w:type="spellEnd"/>
      <w:r w:rsidRPr="00E15838">
        <w:rPr>
          <w:rFonts w:eastAsia="Segoe UI"/>
        </w:rPr>
        <w:t xml:space="preserve"> Māori?</w:t>
      </w:r>
    </w:p>
    <w:p w14:paraId="6C04136C" w14:textId="1FFA0560" w:rsidR="00394658" w:rsidRPr="00BE2CED" w:rsidRDefault="00394658" w:rsidP="00BE2CED">
      <w:pPr>
        <w:pStyle w:val="Heading4"/>
        <w:rPr>
          <w:lang w:val="en-NZ" w:eastAsia="en-NZ"/>
        </w:rPr>
      </w:pPr>
      <w:r w:rsidRPr="00BE2CED">
        <w:rPr>
          <w:lang w:val="en-NZ" w:eastAsia="en-NZ"/>
        </w:rPr>
        <w:t>Considerations for your strategic plan</w:t>
      </w:r>
    </w:p>
    <w:p w14:paraId="122865EC" w14:textId="2684228E" w:rsidR="00250515" w:rsidRPr="005F3EC9" w:rsidRDefault="00250515" w:rsidP="00A94F0D">
      <w:pPr>
        <w:pStyle w:val="ListParagraph"/>
        <w:widowControl/>
        <w:numPr>
          <w:ilvl w:val="0"/>
          <w:numId w:val="10"/>
        </w:numPr>
        <w:spacing w:before="120" w:after="210" w:line="300" w:lineRule="auto"/>
        <w:ind w:left="426"/>
        <w:rPr>
          <w:rFonts w:eastAsia="Segoe UI"/>
        </w:rPr>
      </w:pPr>
      <w:r w:rsidRPr="005F3EC9">
        <w:rPr>
          <w:rFonts w:eastAsia="Segoe UI"/>
        </w:rPr>
        <w:t xml:space="preserve">Does your plan clearly outline how the school recognises and builds on disabled students’ strengths, capabilities, identities, and aspirations? Consider what is working well, what students and their families and whānau value, and what strengths you can build upon.   </w:t>
      </w:r>
    </w:p>
    <w:p w14:paraId="32DAC7D5" w14:textId="6F83C831" w:rsidR="00250515" w:rsidRPr="00E15838" w:rsidRDefault="00250515" w:rsidP="00250515">
      <w:pPr>
        <w:pStyle w:val="ListParagraph"/>
        <w:widowControl/>
        <w:numPr>
          <w:ilvl w:val="0"/>
          <w:numId w:val="10"/>
        </w:numPr>
        <w:spacing w:before="210" w:after="210" w:line="300" w:lineRule="auto"/>
        <w:ind w:left="426"/>
        <w:rPr>
          <w:rFonts w:eastAsia="Segoe UI"/>
        </w:rPr>
      </w:pPr>
      <w:r w:rsidRPr="00E15838">
        <w:rPr>
          <w:rFonts w:eastAsia="Segoe UI"/>
        </w:rPr>
        <w:t xml:space="preserve">Does the plan clearly explain what the evidence tells </w:t>
      </w:r>
      <w:r w:rsidR="008E372D">
        <w:rPr>
          <w:rFonts w:eastAsia="Segoe UI"/>
        </w:rPr>
        <w:t>you</w:t>
      </w:r>
      <w:r w:rsidRPr="00E15838">
        <w:rPr>
          <w:rFonts w:eastAsia="Segoe UI"/>
        </w:rPr>
        <w:t xml:space="preserve"> about attendance, education achievement, and wellbeing for disabled students at your school? </w:t>
      </w:r>
    </w:p>
    <w:p w14:paraId="4BC0CECC" w14:textId="4EADE9F3" w:rsidR="00E15838" w:rsidRPr="00E15838" w:rsidRDefault="00E15838">
      <w:pPr>
        <w:pStyle w:val="ListParagraph"/>
        <w:widowControl/>
        <w:numPr>
          <w:ilvl w:val="0"/>
          <w:numId w:val="10"/>
        </w:numPr>
        <w:spacing w:before="210" w:after="210" w:line="300" w:lineRule="auto"/>
        <w:ind w:left="426"/>
        <w:rPr>
          <w:rFonts w:eastAsia="Segoe UI"/>
        </w:rPr>
      </w:pPr>
      <w:r w:rsidRPr="00E15838">
        <w:rPr>
          <w:rFonts w:eastAsia="Segoe UI"/>
        </w:rPr>
        <w:t>How will disabled students, families, caregivers and whānau be involved in reviewing progress?</w:t>
      </w:r>
    </w:p>
    <w:p w14:paraId="0915C97A" w14:textId="77777777" w:rsidR="00752617" w:rsidRDefault="00E15838">
      <w:pPr>
        <w:pStyle w:val="ListParagraph"/>
        <w:widowControl/>
        <w:numPr>
          <w:ilvl w:val="0"/>
          <w:numId w:val="10"/>
        </w:numPr>
        <w:spacing w:before="210" w:after="210" w:line="300" w:lineRule="auto"/>
        <w:ind w:left="426"/>
        <w:rPr>
          <w:rFonts w:eastAsia="Segoe UI"/>
        </w:rPr>
      </w:pPr>
      <w:r w:rsidRPr="00E15838">
        <w:rPr>
          <w:rFonts w:eastAsia="Segoe UI"/>
        </w:rPr>
        <w:t>How will the school report progress to the school community?</w:t>
      </w:r>
    </w:p>
    <w:p w14:paraId="374EA5B0" w14:textId="0C84C41C" w:rsidR="00752617" w:rsidRDefault="00752617" w:rsidP="6C3754A3">
      <w:pPr>
        <w:widowControl/>
        <w:spacing w:before="210" w:after="210" w:line="300" w:lineRule="auto"/>
        <w:rPr>
          <w:rFonts w:eastAsia="Segoe UI"/>
        </w:rPr>
        <w:sectPr w:rsidR="00752617" w:rsidSect="00A97CED">
          <w:footerReference w:type="first" r:id="rId22"/>
          <w:pgSz w:w="11906" w:h="16838"/>
          <w:pgMar w:top="1021" w:right="1247" w:bottom="1021" w:left="1247" w:header="851" w:footer="680" w:gutter="0"/>
          <w:cols w:space="708"/>
          <w:titlePg/>
          <w:docGrid w:linePitch="360"/>
        </w:sectPr>
      </w:pPr>
    </w:p>
    <w:p w14:paraId="443DFDC8" w14:textId="225F3E59" w:rsidR="00117BC8" w:rsidRDefault="005350A4" w:rsidP="00572575">
      <w:pPr>
        <w:keepNext/>
        <w:keepLines/>
        <w:outlineLvl w:val="1"/>
        <w:rPr>
          <w:rFonts w:eastAsiaTheme="majorEastAsia" w:cstheme="majorBidi"/>
          <w:b/>
          <w:color w:val="332B5E" w:themeColor="text2"/>
          <w:sz w:val="32"/>
          <w:szCs w:val="26"/>
        </w:rPr>
      </w:pPr>
      <w:r w:rsidRPr="005350A4">
        <w:rPr>
          <w:rFonts w:eastAsiaTheme="majorEastAsia" w:cstheme="majorBidi"/>
          <w:b/>
          <w:color w:val="332B5E" w:themeColor="text2"/>
          <w:sz w:val="32"/>
          <w:szCs w:val="26"/>
        </w:rPr>
        <w:t>Strategic goal examples for improved outcomes for disabled students</w:t>
      </w:r>
    </w:p>
    <w:p w14:paraId="5EE929F5" w14:textId="77777777" w:rsidR="00F72778" w:rsidRDefault="00F72778" w:rsidP="00572575">
      <w:pPr>
        <w:keepNext/>
        <w:keepLines/>
        <w:outlineLvl w:val="1"/>
        <w:rPr>
          <w:rFonts w:eastAsiaTheme="majorEastAsia" w:cstheme="majorBidi"/>
          <w:b/>
          <w:color w:val="332B5E" w:themeColor="text2"/>
          <w:sz w:val="32"/>
          <w:szCs w:val="26"/>
        </w:rPr>
      </w:pPr>
    </w:p>
    <w:p w14:paraId="3284033F" w14:textId="77777777" w:rsidR="00F72778" w:rsidRDefault="00F72778" w:rsidP="00F72778">
      <w:pPr>
        <w:pBdr>
          <w:top w:val="single" w:sz="24" w:space="8" w:color="4FD3A1"/>
          <w:bottom w:val="single" w:sz="24" w:space="8" w:color="4FD3A1"/>
        </w:pBdr>
        <w:shd w:val="clear" w:color="auto" w:fill="FFFFFF" w:themeFill="background1"/>
        <w:spacing w:before="120" w:line="269" w:lineRule="auto"/>
        <w:ind w:right="17"/>
        <w:rPr>
          <w:b/>
          <w:color w:val="332B5E" w:themeColor="text2"/>
          <w:sz w:val="24"/>
          <w:szCs w:val="24"/>
        </w:rPr>
      </w:pPr>
      <w:r w:rsidRPr="6C3754A3">
        <w:rPr>
          <w:b/>
          <w:bCs/>
          <w:color w:val="332B5E" w:themeColor="text2"/>
          <w:sz w:val="24"/>
          <w:szCs w:val="24"/>
        </w:rPr>
        <w:t>Please note: The following table shows a range of examples of possible strategies that a board might use to achieve the example strategic goal. The examples are not intended to show the number of strategies a board might have for each goal.</w:t>
      </w:r>
    </w:p>
    <w:p w14:paraId="7C4D4AB9" w14:textId="77777777" w:rsidR="00590655" w:rsidRPr="00590655" w:rsidRDefault="00590655" w:rsidP="00590655"/>
    <w:p w14:paraId="606A3703" w14:textId="77777777" w:rsidR="00590655" w:rsidRDefault="00590655" w:rsidP="00590655">
      <w:pPr>
        <w:rPr>
          <w:b/>
          <w:bCs/>
          <w:color w:val="332B5E" w:themeColor="text2"/>
          <w:sz w:val="24"/>
          <w:szCs w:val="24"/>
        </w:rPr>
      </w:pPr>
    </w:p>
    <w:p w14:paraId="144C6D96" w14:textId="5314CE16" w:rsidR="00590655" w:rsidRPr="00590655" w:rsidRDefault="00590655" w:rsidP="00590655">
      <w:pPr>
        <w:tabs>
          <w:tab w:val="left" w:pos="4931"/>
        </w:tabs>
      </w:pPr>
      <w:r>
        <w:tab/>
      </w:r>
    </w:p>
    <w:tbl>
      <w:tblPr>
        <w:tblW w:w="0" w:type="auto"/>
        <w:tblInd w:w="-5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0"/>
        <w:gridCol w:w="1655"/>
        <w:gridCol w:w="1654"/>
        <w:gridCol w:w="1559"/>
        <w:gridCol w:w="5812"/>
        <w:gridCol w:w="4306"/>
      </w:tblGrid>
      <w:tr w:rsidR="006766E8" w:rsidRPr="00182DB2" w14:paraId="3D46049E" w14:textId="77777777" w:rsidTr="00344AD8">
        <w:trPr>
          <w:tblHeader/>
        </w:trPr>
        <w:tc>
          <w:tcPr>
            <w:tcW w:w="380" w:type="dxa"/>
            <w:tcBorders>
              <w:top w:val="nil"/>
              <w:left w:val="nil"/>
              <w:bottom w:val="nil"/>
              <w:right w:val="single" w:sz="4" w:space="0" w:color="auto"/>
            </w:tcBorders>
            <w:shd w:val="clear" w:color="auto" w:fill="FFFFFF" w:themeFill="background1"/>
            <w:tcMar>
              <w:top w:w="57" w:type="dxa"/>
              <w:left w:w="57" w:type="dxa"/>
              <w:bottom w:w="113" w:type="dxa"/>
              <w:right w:w="57" w:type="dxa"/>
            </w:tcMar>
            <w:hideMark/>
          </w:tcPr>
          <w:p w14:paraId="1A5E51A8" w14:textId="12CAF084" w:rsidR="006766E8" w:rsidRPr="00182DB2" w:rsidRDefault="006766E8" w:rsidP="00A15B10">
            <w:pPr>
              <w:widowControl/>
              <w:autoSpaceDE/>
              <w:autoSpaceDN/>
              <w:spacing w:line="240" w:lineRule="auto"/>
              <w:textAlignment w:val="baseline"/>
              <w:rPr>
                <w:rFonts w:eastAsia="Times New Roman"/>
                <w:lang w:val="en-NZ" w:eastAsia="en-NZ"/>
              </w:rPr>
            </w:pPr>
          </w:p>
        </w:tc>
        <w:tc>
          <w:tcPr>
            <w:tcW w:w="1655" w:type="dxa"/>
            <w:tcBorders>
              <w:top w:val="nil"/>
              <w:left w:val="single" w:sz="4" w:space="0" w:color="auto"/>
              <w:bottom w:val="single" w:sz="6" w:space="0" w:color="auto"/>
              <w:right w:val="single" w:sz="6" w:space="0" w:color="auto"/>
            </w:tcBorders>
            <w:shd w:val="clear" w:color="auto" w:fill="FFFFFF" w:themeFill="background1"/>
            <w:tcMar>
              <w:top w:w="57" w:type="dxa"/>
              <w:left w:w="57" w:type="dxa"/>
              <w:bottom w:w="113" w:type="dxa"/>
              <w:right w:w="57" w:type="dxa"/>
            </w:tcMar>
            <w:hideMark/>
          </w:tcPr>
          <w:p w14:paraId="2F6F6A22" w14:textId="77777777" w:rsidR="006766E8" w:rsidRPr="00AD6C88" w:rsidRDefault="006766E8" w:rsidP="00A15B10">
            <w:pPr>
              <w:widowControl/>
              <w:autoSpaceDE/>
              <w:autoSpaceDN/>
              <w:spacing w:line="240" w:lineRule="auto"/>
              <w:textAlignment w:val="baseline"/>
              <w:rPr>
                <w:rFonts w:eastAsia="Times New Roman"/>
                <w:sz w:val="20"/>
                <w:szCs w:val="20"/>
                <w:lang w:val="en-NZ" w:eastAsia="en-NZ"/>
              </w:rPr>
            </w:pPr>
            <w:r w:rsidRPr="00AD6C88">
              <w:rPr>
                <w:rFonts w:eastAsia="Times New Roman"/>
                <w:b/>
                <w:bCs/>
                <w:sz w:val="20"/>
                <w:szCs w:val="20"/>
                <w:lang w:eastAsia="en-NZ"/>
              </w:rPr>
              <w:t>What are your strategic goals?</w:t>
            </w:r>
            <w:r w:rsidRPr="00AD6C88">
              <w:rPr>
                <w:rFonts w:eastAsia="Times New Roman"/>
                <w:sz w:val="20"/>
                <w:szCs w:val="20"/>
                <w:lang w:val="en-NZ" w:eastAsia="en-NZ"/>
              </w:rPr>
              <w:t> </w:t>
            </w:r>
          </w:p>
        </w:tc>
        <w:tc>
          <w:tcPr>
            <w:tcW w:w="1654" w:type="dxa"/>
            <w:tcBorders>
              <w:top w:val="nil"/>
              <w:left w:val="single" w:sz="6" w:space="0" w:color="auto"/>
              <w:bottom w:val="single" w:sz="6" w:space="0" w:color="auto"/>
              <w:right w:val="single" w:sz="6" w:space="0" w:color="auto"/>
            </w:tcBorders>
            <w:shd w:val="clear" w:color="auto" w:fill="FFFFFF" w:themeFill="background1"/>
            <w:tcMar>
              <w:top w:w="57" w:type="dxa"/>
              <w:left w:w="57" w:type="dxa"/>
              <w:bottom w:w="113" w:type="dxa"/>
              <w:right w:w="57" w:type="dxa"/>
            </w:tcMar>
            <w:hideMark/>
          </w:tcPr>
          <w:p w14:paraId="6047547F" w14:textId="77777777" w:rsidR="006766E8" w:rsidRPr="00AD6C88" w:rsidRDefault="006766E8" w:rsidP="00A15B10">
            <w:pPr>
              <w:widowControl/>
              <w:autoSpaceDE/>
              <w:autoSpaceDN/>
              <w:spacing w:line="240" w:lineRule="auto"/>
              <w:textAlignment w:val="baseline"/>
              <w:rPr>
                <w:rFonts w:eastAsia="Times New Roman"/>
                <w:sz w:val="20"/>
                <w:szCs w:val="20"/>
                <w:lang w:val="en-NZ" w:eastAsia="en-NZ"/>
              </w:rPr>
            </w:pPr>
            <w:r w:rsidRPr="00AD6C88">
              <w:rPr>
                <w:rFonts w:eastAsia="Times New Roman"/>
                <w:b/>
                <w:bCs/>
                <w:sz w:val="20"/>
                <w:szCs w:val="20"/>
                <w:lang w:eastAsia="en-NZ"/>
              </w:rPr>
              <w:t>Which board objective is this strategic goal aligned with?</w:t>
            </w:r>
            <w:r w:rsidRPr="00AD6C88">
              <w:rPr>
                <w:rFonts w:eastAsia="Times New Roman"/>
                <w:sz w:val="20"/>
                <w:szCs w:val="20"/>
                <w:lang w:val="en-NZ" w:eastAsia="en-NZ"/>
              </w:rPr>
              <w:t> </w:t>
            </w:r>
          </w:p>
        </w:tc>
        <w:tc>
          <w:tcPr>
            <w:tcW w:w="1559" w:type="dxa"/>
            <w:tcBorders>
              <w:top w:val="nil"/>
              <w:left w:val="single" w:sz="6" w:space="0" w:color="auto"/>
              <w:bottom w:val="single" w:sz="6" w:space="0" w:color="auto"/>
              <w:right w:val="single" w:sz="6" w:space="0" w:color="auto"/>
            </w:tcBorders>
            <w:shd w:val="clear" w:color="auto" w:fill="FFFFFF" w:themeFill="background1"/>
            <w:tcMar>
              <w:top w:w="57" w:type="dxa"/>
              <w:left w:w="57" w:type="dxa"/>
              <w:bottom w:w="113" w:type="dxa"/>
              <w:right w:w="57" w:type="dxa"/>
            </w:tcMar>
            <w:hideMark/>
          </w:tcPr>
          <w:p w14:paraId="2B81642E" w14:textId="40124AB8" w:rsidR="006766E8" w:rsidRPr="00AD6C88" w:rsidRDefault="006766E8" w:rsidP="00A15B10">
            <w:pPr>
              <w:widowControl/>
              <w:autoSpaceDE/>
              <w:autoSpaceDN/>
              <w:spacing w:line="240" w:lineRule="auto"/>
              <w:textAlignment w:val="baseline"/>
              <w:rPr>
                <w:rFonts w:eastAsia="Times New Roman"/>
                <w:sz w:val="20"/>
                <w:szCs w:val="20"/>
                <w:lang w:val="en-NZ" w:eastAsia="en-NZ"/>
              </w:rPr>
            </w:pPr>
            <w:r w:rsidRPr="00AD6C88">
              <w:rPr>
                <w:rFonts w:eastAsia="Times New Roman"/>
                <w:b/>
                <w:bCs/>
                <w:sz w:val="20"/>
                <w:szCs w:val="20"/>
                <w:lang w:eastAsia="en-NZ"/>
              </w:rPr>
              <w:t>How does your strategic goal link to curriculum statements?</w:t>
            </w:r>
            <w:r w:rsidRPr="00AD6C88">
              <w:rPr>
                <w:rFonts w:eastAsia="Times New Roman"/>
                <w:sz w:val="20"/>
                <w:szCs w:val="20"/>
                <w:lang w:val="en-NZ" w:eastAsia="en-NZ"/>
              </w:rPr>
              <w:t> </w:t>
            </w:r>
          </w:p>
        </w:tc>
        <w:tc>
          <w:tcPr>
            <w:tcW w:w="5812" w:type="dxa"/>
            <w:tcBorders>
              <w:top w:val="nil"/>
              <w:left w:val="single" w:sz="6" w:space="0" w:color="auto"/>
              <w:bottom w:val="single" w:sz="6" w:space="0" w:color="auto"/>
              <w:right w:val="single" w:sz="6" w:space="0" w:color="auto"/>
            </w:tcBorders>
            <w:shd w:val="clear" w:color="auto" w:fill="FFFFFF" w:themeFill="background1"/>
            <w:tcMar>
              <w:top w:w="57" w:type="dxa"/>
              <w:left w:w="57" w:type="dxa"/>
              <w:bottom w:w="113" w:type="dxa"/>
              <w:right w:w="57" w:type="dxa"/>
            </w:tcMar>
            <w:hideMark/>
          </w:tcPr>
          <w:p w14:paraId="1DECFC99" w14:textId="77777777" w:rsidR="006766E8" w:rsidRPr="00AD6C88" w:rsidRDefault="006766E8" w:rsidP="00A15B10">
            <w:pPr>
              <w:widowControl/>
              <w:autoSpaceDE/>
              <w:autoSpaceDN/>
              <w:spacing w:line="240" w:lineRule="auto"/>
              <w:textAlignment w:val="baseline"/>
              <w:rPr>
                <w:rFonts w:eastAsia="Times New Roman"/>
                <w:sz w:val="20"/>
                <w:szCs w:val="20"/>
                <w:lang w:val="en-NZ" w:eastAsia="en-NZ"/>
              </w:rPr>
            </w:pPr>
            <w:r w:rsidRPr="00AD6C88">
              <w:rPr>
                <w:rFonts w:eastAsia="Times New Roman"/>
                <w:b/>
                <w:bCs/>
                <w:sz w:val="20"/>
                <w:szCs w:val="20"/>
                <w:lang w:eastAsia="en-NZ"/>
              </w:rPr>
              <w:t>How will you achieve your strategic goals?</w:t>
            </w:r>
            <w:r w:rsidRPr="00AD6C88">
              <w:rPr>
                <w:rFonts w:eastAsia="Times New Roman"/>
                <w:sz w:val="20"/>
                <w:szCs w:val="20"/>
                <w:lang w:val="en-NZ" w:eastAsia="en-NZ"/>
              </w:rPr>
              <w:t> </w:t>
            </w:r>
          </w:p>
        </w:tc>
        <w:tc>
          <w:tcPr>
            <w:tcW w:w="4306" w:type="dxa"/>
            <w:tcBorders>
              <w:top w:val="nil"/>
              <w:left w:val="single" w:sz="6" w:space="0" w:color="auto"/>
              <w:bottom w:val="single" w:sz="6" w:space="0" w:color="auto"/>
              <w:right w:val="nil"/>
            </w:tcBorders>
            <w:shd w:val="clear" w:color="auto" w:fill="FFFFFF" w:themeFill="background1"/>
            <w:tcMar>
              <w:top w:w="57" w:type="dxa"/>
              <w:left w:w="57" w:type="dxa"/>
              <w:bottom w:w="113" w:type="dxa"/>
              <w:right w:w="57" w:type="dxa"/>
            </w:tcMar>
            <w:hideMark/>
          </w:tcPr>
          <w:p w14:paraId="27A342CA" w14:textId="77777777" w:rsidR="006766E8" w:rsidRPr="00AD6C88" w:rsidRDefault="006766E8" w:rsidP="00A15B10">
            <w:pPr>
              <w:widowControl/>
              <w:autoSpaceDE/>
              <w:autoSpaceDN/>
              <w:spacing w:line="240" w:lineRule="auto"/>
              <w:textAlignment w:val="baseline"/>
              <w:rPr>
                <w:rFonts w:eastAsia="Times New Roman"/>
                <w:sz w:val="20"/>
                <w:szCs w:val="20"/>
                <w:lang w:val="en-NZ" w:eastAsia="en-NZ"/>
              </w:rPr>
            </w:pPr>
            <w:r w:rsidRPr="00AD6C88">
              <w:rPr>
                <w:rFonts w:eastAsia="Times New Roman"/>
                <w:b/>
                <w:bCs/>
                <w:sz w:val="20"/>
                <w:szCs w:val="20"/>
                <w:lang w:eastAsia="en-NZ"/>
              </w:rPr>
              <w:t>How will you measure progress and success?</w:t>
            </w:r>
            <w:r w:rsidRPr="00AD6C88">
              <w:rPr>
                <w:rFonts w:eastAsia="Times New Roman"/>
                <w:sz w:val="20"/>
                <w:szCs w:val="20"/>
                <w:lang w:val="en-NZ" w:eastAsia="en-NZ"/>
              </w:rPr>
              <w:t> </w:t>
            </w:r>
          </w:p>
        </w:tc>
      </w:tr>
      <w:tr w:rsidR="006B6BA7" w:rsidRPr="00182DB2" w14:paraId="1C6EDEF2" w14:textId="77777777" w:rsidTr="00344AD8">
        <w:trPr>
          <w:cantSplit/>
          <w:tblHeader/>
        </w:trPr>
        <w:tc>
          <w:tcPr>
            <w:tcW w:w="380" w:type="dxa"/>
            <w:tcBorders>
              <w:top w:val="single" w:sz="12" w:space="0" w:color="auto"/>
              <w:left w:val="nil"/>
              <w:bottom w:val="single" w:sz="12" w:space="0" w:color="auto"/>
              <w:right w:val="single" w:sz="6" w:space="0" w:color="auto"/>
            </w:tcBorders>
            <w:shd w:val="clear" w:color="auto" w:fill="FFFFFF" w:themeFill="background1"/>
            <w:tcMar>
              <w:top w:w="57" w:type="dxa"/>
              <w:left w:w="57" w:type="dxa"/>
              <w:bottom w:w="113" w:type="dxa"/>
              <w:right w:w="57" w:type="dxa"/>
            </w:tcMar>
            <w:textDirection w:val="btLr"/>
            <w:hideMark/>
          </w:tcPr>
          <w:p w14:paraId="422BF4F2" w14:textId="1694144C" w:rsidR="006B6BA7" w:rsidRPr="00182DB2" w:rsidRDefault="006B6BA7" w:rsidP="006B6BA7">
            <w:pPr>
              <w:widowControl/>
              <w:autoSpaceDE/>
              <w:autoSpaceDN/>
              <w:spacing w:line="240" w:lineRule="auto"/>
              <w:ind w:left="105" w:right="105"/>
              <w:jc w:val="center"/>
              <w:textAlignment w:val="baseline"/>
              <w:rPr>
                <w:rFonts w:eastAsia="Times New Roman"/>
                <w:lang w:val="en-NZ" w:eastAsia="en-NZ"/>
              </w:rPr>
            </w:pPr>
            <w:r w:rsidRPr="00182DB2">
              <w:rPr>
                <w:rFonts w:eastAsia="Times New Roman"/>
                <w:b/>
                <w:bCs/>
                <w:color w:val="4472C4"/>
                <w:lang w:eastAsia="en-NZ"/>
              </w:rPr>
              <w:t>Educational Achievement Goal</w:t>
            </w:r>
          </w:p>
        </w:tc>
        <w:tc>
          <w:tcPr>
            <w:tcW w:w="1655"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hideMark/>
          </w:tcPr>
          <w:p w14:paraId="374119F4" w14:textId="4C285884" w:rsidR="006B6BA7" w:rsidRPr="00182DB2" w:rsidRDefault="1AB6A763" w:rsidP="52338B72">
            <w:pPr>
              <w:widowControl/>
              <w:spacing w:line="240" w:lineRule="auto"/>
              <w:rPr>
                <w:rFonts w:eastAsia="Times New Roman"/>
                <w:lang w:val="en-NZ" w:eastAsia="en-NZ"/>
              </w:rPr>
            </w:pPr>
            <w:r w:rsidRPr="52338B72">
              <w:rPr>
                <w:rFonts w:eastAsia="Times New Roman"/>
                <w:lang w:val="en-NZ" w:eastAsia="en-NZ"/>
              </w:rPr>
              <w:t xml:space="preserve">To improve educational outcomes for disabled students through accessible and inclusive teaching and learning practices that strengthen foundational skills, knowledge, and capabilities, including </w:t>
            </w:r>
            <w:r w:rsidR="511A18BC" w:rsidRPr="52338B72">
              <w:rPr>
                <w:rFonts w:eastAsia="Times New Roman"/>
                <w:lang w:val="en-NZ" w:eastAsia="en-NZ"/>
              </w:rPr>
              <w:t>communication</w:t>
            </w:r>
            <w:r w:rsidRPr="52338B72">
              <w:rPr>
                <w:rFonts w:eastAsia="Times New Roman"/>
                <w:lang w:val="en-NZ" w:eastAsia="en-NZ"/>
              </w:rPr>
              <w:t xml:space="preserve">, literacy, and numeracy, while building their confidence as successful learners. </w:t>
            </w:r>
          </w:p>
        </w:tc>
        <w:tc>
          <w:tcPr>
            <w:tcW w:w="1654"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hideMark/>
          </w:tcPr>
          <w:p w14:paraId="32D966AC" w14:textId="0BE9C2E7" w:rsidR="00DC330E" w:rsidRPr="00DC330E" w:rsidRDefault="006B6BA7" w:rsidP="00116CFA">
            <w:pPr>
              <w:widowControl/>
              <w:autoSpaceDE/>
              <w:autoSpaceDN/>
              <w:spacing w:line="240" w:lineRule="auto"/>
              <w:textAlignment w:val="baseline"/>
              <w:rPr>
                <w:rFonts w:eastAsia="Times New Roman"/>
                <w:lang w:val="en-NZ" w:eastAsia="en-NZ"/>
              </w:rPr>
            </w:pPr>
            <w:r w:rsidRPr="00182DB2">
              <w:rPr>
                <w:rFonts w:eastAsia="Times New Roman"/>
                <w:lang w:val="en-NZ" w:eastAsia="en-NZ"/>
              </w:rPr>
              <w:t>Our strategic goal supports the board’s objectives to ensure that every student reaches their potential and attains the highest possible standard in educational achievement.</w:t>
            </w:r>
          </w:p>
          <w:p w14:paraId="36BEA76B" w14:textId="77777777" w:rsidR="00DC330E" w:rsidRPr="00DC330E" w:rsidRDefault="00DC330E" w:rsidP="00DC330E">
            <w:pPr>
              <w:rPr>
                <w:rFonts w:eastAsia="Times New Roman"/>
                <w:lang w:val="en-NZ" w:eastAsia="en-NZ"/>
              </w:rPr>
            </w:pPr>
          </w:p>
          <w:p w14:paraId="116B309B" w14:textId="77777777" w:rsidR="00DC330E" w:rsidRPr="00DC330E" w:rsidRDefault="00DC330E" w:rsidP="00DC330E">
            <w:pPr>
              <w:rPr>
                <w:rFonts w:eastAsia="Times New Roman"/>
                <w:lang w:val="en-NZ" w:eastAsia="en-NZ"/>
              </w:rPr>
            </w:pPr>
          </w:p>
          <w:p w14:paraId="6E601E46" w14:textId="77777777" w:rsidR="00DC330E" w:rsidRPr="00DC330E" w:rsidRDefault="00DC330E" w:rsidP="00DC330E">
            <w:pPr>
              <w:rPr>
                <w:rFonts w:eastAsia="Times New Roman"/>
                <w:lang w:val="en-NZ" w:eastAsia="en-NZ"/>
              </w:rPr>
            </w:pPr>
          </w:p>
          <w:p w14:paraId="6C558396" w14:textId="77777777" w:rsidR="00DC330E" w:rsidRPr="00DC330E" w:rsidRDefault="00DC330E" w:rsidP="00DC330E">
            <w:pPr>
              <w:rPr>
                <w:rFonts w:eastAsia="Times New Roman"/>
                <w:lang w:val="en-NZ" w:eastAsia="en-NZ"/>
              </w:rPr>
            </w:pPr>
          </w:p>
          <w:p w14:paraId="254D1617" w14:textId="77777777" w:rsidR="00DC330E" w:rsidRPr="00DC330E" w:rsidRDefault="00DC330E" w:rsidP="00DC330E">
            <w:pPr>
              <w:rPr>
                <w:rFonts w:eastAsia="Times New Roman"/>
                <w:lang w:val="en-NZ" w:eastAsia="en-NZ"/>
              </w:rPr>
            </w:pPr>
          </w:p>
          <w:p w14:paraId="75DBAB0D" w14:textId="77777777" w:rsidR="00DC330E" w:rsidRPr="00DC330E" w:rsidRDefault="00DC330E" w:rsidP="00DC330E">
            <w:pPr>
              <w:rPr>
                <w:rFonts w:eastAsia="Times New Roman"/>
                <w:lang w:val="en-NZ" w:eastAsia="en-NZ"/>
              </w:rPr>
            </w:pPr>
          </w:p>
          <w:p w14:paraId="72E3A72F" w14:textId="77777777" w:rsidR="00DC330E" w:rsidRPr="00DC330E" w:rsidRDefault="00DC330E" w:rsidP="00DC330E">
            <w:pPr>
              <w:rPr>
                <w:rFonts w:eastAsia="Times New Roman"/>
                <w:lang w:val="en-NZ" w:eastAsia="en-NZ"/>
              </w:rPr>
            </w:pPr>
          </w:p>
          <w:p w14:paraId="4A723A78" w14:textId="77777777" w:rsidR="00DC330E" w:rsidRPr="00DC330E" w:rsidRDefault="00DC330E" w:rsidP="00DC330E">
            <w:pPr>
              <w:rPr>
                <w:rFonts w:eastAsia="Times New Roman"/>
                <w:lang w:val="en-NZ" w:eastAsia="en-NZ"/>
              </w:rPr>
            </w:pPr>
          </w:p>
          <w:p w14:paraId="17B27C06" w14:textId="77777777" w:rsidR="00DC330E" w:rsidRPr="00DC330E" w:rsidRDefault="00DC330E" w:rsidP="00DC330E">
            <w:pPr>
              <w:rPr>
                <w:rFonts w:eastAsia="Times New Roman"/>
                <w:lang w:val="en-NZ" w:eastAsia="en-NZ"/>
              </w:rPr>
            </w:pPr>
          </w:p>
          <w:p w14:paraId="5B75AD6E" w14:textId="77777777" w:rsidR="00DC330E" w:rsidRPr="00DC330E" w:rsidRDefault="00DC330E" w:rsidP="00DC330E">
            <w:pPr>
              <w:rPr>
                <w:rFonts w:eastAsia="Times New Roman"/>
                <w:lang w:val="en-NZ" w:eastAsia="en-NZ"/>
              </w:rPr>
            </w:pPr>
          </w:p>
          <w:p w14:paraId="158EBD9E" w14:textId="77777777" w:rsidR="00DC330E" w:rsidRPr="00DC330E" w:rsidRDefault="00DC330E" w:rsidP="00DC330E">
            <w:pPr>
              <w:rPr>
                <w:rFonts w:eastAsia="Times New Roman"/>
                <w:lang w:val="en-NZ" w:eastAsia="en-NZ"/>
              </w:rPr>
            </w:pPr>
          </w:p>
          <w:p w14:paraId="3103F3BE" w14:textId="77777777" w:rsidR="00DC330E" w:rsidRPr="00DC330E" w:rsidRDefault="00DC330E" w:rsidP="00DC330E">
            <w:pPr>
              <w:rPr>
                <w:rFonts w:eastAsia="Times New Roman"/>
                <w:lang w:val="en-NZ" w:eastAsia="en-NZ"/>
              </w:rPr>
            </w:pPr>
          </w:p>
          <w:p w14:paraId="4F929CCF" w14:textId="77777777" w:rsidR="00DC330E" w:rsidRDefault="00DC330E" w:rsidP="00DC330E">
            <w:pPr>
              <w:rPr>
                <w:rFonts w:eastAsia="Times New Roman"/>
                <w:lang w:val="en-NZ" w:eastAsia="en-NZ"/>
              </w:rPr>
            </w:pPr>
          </w:p>
          <w:p w14:paraId="578D7AC2" w14:textId="6B0A6486" w:rsidR="00DC330E" w:rsidRPr="00DC330E" w:rsidRDefault="00DC330E" w:rsidP="00DC330E">
            <w:pPr>
              <w:jc w:val="center"/>
              <w:rPr>
                <w:rFonts w:eastAsia="Times New Roman"/>
                <w:lang w:val="en-NZ" w:eastAsia="en-NZ"/>
              </w:rPr>
            </w:pPr>
          </w:p>
        </w:tc>
        <w:tc>
          <w:tcPr>
            <w:tcW w:w="1559"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hideMark/>
          </w:tcPr>
          <w:p w14:paraId="69AB4B80" w14:textId="2EA56CE6" w:rsidR="006B6BA7" w:rsidRPr="00182DB2" w:rsidRDefault="006B6BA7" w:rsidP="166DBCD8">
            <w:pPr>
              <w:widowControl/>
              <w:spacing w:line="300" w:lineRule="atLeast"/>
              <w:rPr>
                <w:rFonts w:eastAsia="Times New Roman"/>
                <w:lang w:val="en-NZ" w:eastAsia="en-NZ"/>
              </w:rPr>
            </w:pPr>
            <w:r w:rsidRPr="166DBCD8">
              <w:rPr>
                <w:rFonts w:eastAsiaTheme="minorEastAsia"/>
                <w:lang w:val="en-NZ" w:eastAsia="en-NZ"/>
              </w:rPr>
              <w:t>The New Zealand Curriculum</w:t>
            </w:r>
            <w:r w:rsidR="341293A1" w:rsidRPr="166DBCD8">
              <w:rPr>
                <w:rFonts w:eastAsiaTheme="minorEastAsia"/>
                <w:lang w:val="en-NZ" w:eastAsia="en-NZ"/>
              </w:rPr>
              <w:t xml:space="preserve">, aligned with </w:t>
            </w:r>
            <w:r w:rsidRPr="166DBCD8">
              <w:rPr>
                <w:rFonts w:eastAsiaTheme="minorEastAsia"/>
                <w:lang w:val="en-NZ" w:eastAsia="en-NZ"/>
              </w:rPr>
              <w:t xml:space="preserve">the Expanded New Zealand Curriculum </w:t>
            </w:r>
            <w:r w:rsidR="341293A1" w:rsidRPr="166DBCD8">
              <w:rPr>
                <w:rFonts w:eastAsiaTheme="minorEastAsia"/>
                <w:lang w:val="en-NZ" w:eastAsia="en-NZ"/>
              </w:rPr>
              <w:t xml:space="preserve">supporting resource </w:t>
            </w:r>
            <w:r w:rsidRPr="166DBCD8">
              <w:rPr>
                <w:rFonts w:eastAsiaTheme="minorEastAsia"/>
                <w:lang w:val="en-NZ" w:eastAsia="en-NZ"/>
              </w:rPr>
              <w:t xml:space="preserve">for Students with Complex Learning Needs support equitable access, meaningful progress, </w:t>
            </w:r>
            <w:r w:rsidR="341293A1" w:rsidRPr="166DBCD8">
              <w:rPr>
                <w:rFonts w:eastAsiaTheme="minorEastAsia"/>
                <w:lang w:val="en-NZ" w:eastAsia="en-NZ"/>
              </w:rPr>
              <w:t>student</w:t>
            </w:r>
            <w:r w:rsidRPr="166DBCD8">
              <w:rPr>
                <w:rFonts w:eastAsiaTheme="minorEastAsia"/>
                <w:lang w:val="en-NZ" w:eastAsia="en-NZ"/>
              </w:rPr>
              <w:t xml:space="preserve"> agency, and inclusive participation in the curriculum.</w:t>
            </w:r>
          </w:p>
        </w:tc>
        <w:tc>
          <w:tcPr>
            <w:tcW w:w="5812"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hideMark/>
          </w:tcPr>
          <w:p w14:paraId="664C6E70" w14:textId="53BCC6B6" w:rsidR="00327F2A" w:rsidRPr="005C65F6" w:rsidRDefault="00E87145" w:rsidP="005C65F6">
            <w:pPr>
              <w:pStyle w:val="ListParagraph"/>
              <w:widowControl/>
              <w:numPr>
                <w:ilvl w:val="0"/>
                <w:numId w:val="12"/>
              </w:numPr>
              <w:autoSpaceDE/>
              <w:autoSpaceDN/>
              <w:spacing w:line="300" w:lineRule="atLeast"/>
              <w:ind w:left="280" w:hanging="218"/>
              <w:rPr>
                <w:rFonts w:eastAsia="Times New Roman"/>
                <w:lang w:val="en-NZ" w:eastAsia="en-NZ"/>
              </w:rPr>
            </w:pPr>
            <w:r w:rsidRPr="005C65F6">
              <w:rPr>
                <w:rFonts w:eastAsia="Times New Roman"/>
                <w:lang w:val="en-NZ" w:eastAsia="en-NZ"/>
              </w:rPr>
              <w:t>Strengthen inclusive practices and reduce barriers to improve access, participation, progress, and achievement for disabled students across learning, assessment, and school life.</w:t>
            </w:r>
          </w:p>
          <w:p w14:paraId="161E4FE0" w14:textId="77777777" w:rsidR="00327F2A" w:rsidRPr="00327F2A" w:rsidRDefault="00327F2A" w:rsidP="005C65F6">
            <w:pPr>
              <w:pStyle w:val="ListParagraph"/>
              <w:widowControl/>
              <w:autoSpaceDE/>
              <w:autoSpaceDN/>
              <w:spacing w:line="300" w:lineRule="atLeast"/>
              <w:ind w:left="280"/>
              <w:rPr>
                <w:rFonts w:eastAsia="Times New Roman"/>
                <w:lang w:val="en-NZ" w:eastAsia="en-NZ"/>
              </w:rPr>
            </w:pPr>
          </w:p>
          <w:p w14:paraId="3F04EBEE" w14:textId="7232557D" w:rsidR="00327F2A" w:rsidRDefault="00E87145" w:rsidP="005C65F6">
            <w:pPr>
              <w:pStyle w:val="ListParagraph"/>
              <w:widowControl/>
              <w:numPr>
                <w:ilvl w:val="0"/>
                <w:numId w:val="12"/>
              </w:numPr>
              <w:autoSpaceDE/>
              <w:autoSpaceDN/>
              <w:spacing w:line="300" w:lineRule="atLeast"/>
              <w:ind w:left="280" w:hanging="218"/>
              <w:rPr>
                <w:rFonts w:eastAsia="Times New Roman"/>
                <w:lang w:val="en-NZ" w:eastAsia="en-NZ"/>
              </w:rPr>
            </w:pPr>
            <w:r w:rsidRPr="005C65F6">
              <w:rPr>
                <w:rFonts w:eastAsia="Times New Roman"/>
                <w:lang w:val="en-NZ" w:eastAsia="en-NZ"/>
              </w:rPr>
              <w:t>Use assessment information and collaborative planning processes to identify strengths and needs, set learning goals, and support meaningful progress for disabled students.</w:t>
            </w:r>
          </w:p>
          <w:p w14:paraId="50E32572" w14:textId="77777777" w:rsidR="005C65F6" w:rsidRPr="005C65F6" w:rsidRDefault="005C65F6" w:rsidP="005C65F6">
            <w:pPr>
              <w:widowControl/>
              <w:autoSpaceDE/>
              <w:autoSpaceDN/>
              <w:spacing w:line="300" w:lineRule="atLeast"/>
              <w:rPr>
                <w:rFonts w:eastAsia="Times New Roman"/>
                <w:lang w:val="en-NZ" w:eastAsia="en-NZ"/>
              </w:rPr>
            </w:pPr>
          </w:p>
          <w:p w14:paraId="18A2D27D" w14:textId="29C439B1" w:rsidR="00E87145" w:rsidRPr="005C65F6" w:rsidRDefault="00E87145" w:rsidP="005C65F6">
            <w:pPr>
              <w:pStyle w:val="ListParagraph"/>
              <w:widowControl/>
              <w:numPr>
                <w:ilvl w:val="0"/>
                <w:numId w:val="12"/>
              </w:numPr>
              <w:autoSpaceDE/>
              <w:autoSpaceDN/>
              <w:spacing w:line="300" w:lineRule="atLeast"/>
              <w:ind w:left="280" w:hanging="218"/>
              <w:rPr>
                <w:rFonts w:eastAsia="Times New Roman"/>
                <w:lang w:val="en-NZ" w:eastAsia="en-NZ"/>
              </w:rPr>
            </w:pPr>
            <w:r w:rsidRPr="005C65F6">
              <w:rPr>
                <w:rFonts w:eastAsia="Times New Roman"/>
                <w:lang w:val="en-NZ" w:eastAsia="en-NZ"/>
              </w:rPr>
              <w:t>Support disabled students to access, participate in, and make meaningful progress across the full breadth of the curriculum, including the development of highly valued capabilities.</w:t>
            </w:r>
          </w:p>
          <w:p w14:paraId="325F23B5" w14:textId="77777777" w:rsidR="00327F2A" w:rsidRPr="005C65F6" w:rsidRDefault="00327F2A" w:rsidP="005C65F6">
            <w:pPr>
              <w:pStyle w:val="ListParagraph"/>
              <w:widowControl/>
              <w:autoSpaceDE/>
              <w:autoSpaceDN/>
              <w:spacing w:line="300" w:lineRule="atLeast"/>
              <w:ind w:left="280"/>
              <w:rPr>
                <w:rFonts w:eastAsia="Times New Roman"/>
                <w:lang w:val="en-NZ" w:eastAsia="en-NZ"/>
              </w:rPr>
            </w:pPr>
          </w:p>
          <w:p w14:paraId="3971CF11" w14:textId="66E5AFA4" w:rsidR="00E87145" w:rsidRPr="005C65F6" w:rsidRDefault="00E87145" w:rsidP="005C65F6">
            <w:pPr>
              <w:pStyle w:val="ListParagraph"/>
              <w:widowControl/>
              <w:numPr>
                <w:ilvl w:val="0"/>
                <w:numId w:val="12"/>
              </w:numPr>
              <w:autoSpaceDE/>
              <w:autoSpaceDN/>
              <w:spacing w:line="300" w:lineRule="atLeast"/>
              <w:ind w:left="280" w:hanging="218"/>
              <w:rPr>
                <w:rFonts w:eastAsia="Times New Roman"/>
                <w:lang w:val="en-NZ" w:eastAsia="en-NZ"/>
              </w:rPr>
            </w:pPr>
            <w:r w:rsidRPr="005C65F6">
              <w:rPr>
                <w:rFonts w:eastAsia="Times New Roman"/>
                <w:lang w:val="en-NZ" w:eastAsia="en-NZ"/>
              </w:rPr>
              <w:t xml:space="preserve">Strengthen teacher capability in inclusive, evidence-informed practices that support equitable access, participation, progress, achievement, and belonging for disabled </w:t>
            </w:r>
            <w:r w:rsidR="005C65F6" w:rsidRPr="005C65F6">
              <w:rPr>
                <w:rFonts w:eastAsia="Times New Roman"/>
                <w:lang w:val="en-NZ" w:eastAsia="en-NZ"/>
              </w:rPr>
              <w:t>students</w:t>
            </w:r>
            <w:r w:rsidRPr="005C65F6">
              <w:rPr>
                <w:rFonts w:eastAsia="Times New Roman"/>
                <w:lang w:val="en-NZ" w:eastAsia="en-NZ"/>
              </w:rPr>
              <w:t>.</w:t>
            </w:r>
          </w:p>
          <w:p w14:paraId="4CCF9869" w14:textId="77777777" w:rsidR="00327F2A" w:rsidRPr="005C65F6" w:rsidRDefault="00327F2A" w:rsidP="005C65F6">
            <w:pPr>
              <w:pStyle w:val="ListParagraph"/>
              <w:widowControl/>
              <w:autoSpaceDE/>
              <w:autoSpaceDN/>
              <w:spacing w:line="300" w:lineRule="atLeast"/>
              <w:ind w:left="280"/>
              <w:rPr>
                <w:rFonts w:eastAsia="Times New Roman"/>
                <w:lang w:val="en-NZ" w:eastAsia="en-NZ"/>
              </w:rPr>
            </w:pPr>
          </w:p>
          <w:p w14:paraId="5E2187DB" w14:textId="5FBD5839" w:rsidR="00E87145" w:rsidRPr="005C65F6" w:rsidRDefault="00E87145" w:rsidP="005C65F6">
            <w:pPr>
              <w:pStyle w:val="ListParagraph"/>
              <w:widowControl/>
              <w:numPr>
                <w:ilvl w:val="0"/>
                <w:numId w:val="12"/>
              </w:numPr>
              <w:autoSpaceDE/>
              <w:autoSpaceDN/>
              <w:spacing w:line="300" w:lineRule="atLeast"/>
              <w:ind w:left="280" w:hanging="218"/>
              <w:rPr>
                <w:rFonts w:eastAsia="Times New Roman"/>
                <w:lang w:val="en-NZ" w:eastAsia="en-NZ"/>
              </w:rPr>
            </w:pPr>
            <w:r w:rsidRPr="005C65F6">
              <w:rPr>
                <w:rFonts w:eastAsia="Times New Roman"/>
                <w:lang w:val="en-NZ" w:eastAsia="en-NZ"/>
              </w:rPr>
              <w:t>Work in partnership with students, parents, whānau, caregivers, specialists, and support agencies to design, implement, and review</w:t>
            </w:r>
            <w:r w:rsidRPr="00327F2A">
              <w:rPr>
                <w:lang w:eastAsia="en-NZ"/>
              </w:rPr>
              <w:t xml:space="preserve"> supports that respond to individual strengths, </w:t>
            </w:r>
            <w:r w:rsidRPr="005C65F6">
              <w:rPr>
                <w:rFonts w:eastAsia="Times New Roman"/>
                <w:lang w:val="en-NZ" w:eastAsia="en-NZ"/>
              </w:rPr>
              <w:t>needs, and aspirations.</w:t>
            </w:r>
          </w:p>
          <w:p w14:paraId="6B7C6455" w14:textId="6711AD16" w:rsidR="006B6BA7" w:rsidRPr="000452DA" w:rsidRDefault="006B6BA7" w:rsidP="000452DA">
            <w:pPr>
              <w:widowControl/>
              <w:autoSpaceDE/>
              <w:autoSpaceDN/>
              <w:spacing w:line="300" w:lineRule="atLeast"/>
              <w:rPr>
                <w:rFonts w:eastAsia="Times New Roman"/>
                <w:lang w:val="en-NZ" w:eastAsia="en-NZ"/>
              </w:rPr>
            </w:pPr>
          </w:p>
        </w:tc>
        <w:tc>
          <w:tcPr>
            <w:tcW w:w="4306" w:type="dxa"/>
            <w:tcBorders>
              <w:top w:val="single" w:sz="12" w:space="0" w:color="auto"/>
              <w:left w:val="single" w:sz="6" w:space="0" w:color="auto"/>
              <w:bottom w:val="single" w:sz="12" w:space="0" w:color="auto"/>
              <w:right w:val="nil"/>
            </w:tcBorders>
            <w:shd w:val="clear" w:color="auto" w:fill="FFFFFF" w:themeFill="background1"/>
            <w:tcMar>
              <w:top w:w="57" w:type="dxa"/>
              <w:left w:w="57" w:type="dxa"/>
              <w:bottom w:w="113" w:type="dxa"/>
              <w:right w:w="57" w:type="dxa"/>
            </w:tcMar>
            <w:hideMark/>
          </w:tcPr>
          <w:p w14:paraId="167FD795" w14:textId="45037ED5" w:rsidR="00116CFA" w:rsidRDefault="006B6BA7">
            <w:pPr>
              <w:pStyle w:val="ListParagraph"/>
              <w:widowControl/>
              <w:numPr>
                <w:ilvl w:val="0"/>
                <w:numId w:val="12"/>
              </w:numPr>
              <w:autoSpaceDE/>
              <w:autoSpaceDN/>
              <w:spacing w:line="300" w:lineRule="atLeast"/>
              <w:ind w:left="280" w:hanging="218"/>
              <w:rPr>
                <w:rFonts w:eastAsia="Times New Roman"/>
                <w:lang w:val="en-NZ" w:eastAsia="en-NZ"/>
              </w:rPr>
            </w:pPr>
            <w:r w:rsidRPr="00182DB2">
              <w:rPr>
                <w:rFonts w:eastAsia="Times New Roman"/>
                <w:lang w:val="en-NZ" w:eastAsia="en-NZ"/>
              </w:rPr>
              <w:t>Increased percentage of disabled students making accelerated progress in literacy and numeracy.</w:t>
            </w:r>
          </w:p>
          <w:p w14:paraId="1F6141B7" w14:textId="77777777" w:rsidR="00116CFA" w:rsidRDefault="00116CFA" w:rsidP="00116CFA">
            <w:pPr>
              <w:pStyle w:val="ListParagraph"/>
              <w:widowControl/>
              <w:autoSpaceDE/>
              <w:autoSpaceDN/>
              <w:spacing w:line="300" w:lineRule="atLeast"/>
              <w:ind w:left="280"/>
              <w:rPr>
                <w:rFonts w:eastAsia="Times New Roman"/>
                <w:lang w:val="en-NZ" w:eastAsia="en-NZ"/>
              </w:rPr>
            </w:pPr>
          </w:p>
          <w:p w14:paraId="56175248" w14:textId="77777777" w:rsidR="00116CFA" w:rsidRDefault="006B6BA7">
            <w:pPr>
              <w:pStyle w:val="ListParagraph"/>
              <w:widowControl/>
              <w:numPr>
                <w:ilvl w:val="0"/>
                <w:numId w:val="12"/>
              </w:numPr>
              <w:autoSpaceDE/>
              <w:autoSpaceDN/>
              <w:spacing w:line="300" w:lineRule="atLeast"/>
              <w:ind w:left="280" w:hanging="218"/>
              <w:rPr>
                <w:rFonts w:eastAsia="Times New Roman"/>
                <w:lang w:val="en-NZ" w:eastAsia="en-NZ"/>
              </w:rPr>
            </w:pPr>
            <w:r w:rsidRPr="00182DB2">
              <w:rPr>
                <w:rFonts w:eastAsia="Times New Roman"/>
                <w:lang w:val="en-NZ" w:eastAsia="en-NZ"/>
              </w:rPr>
              <w:t>Increased percentage of disabled students meeting curriculum expectations or making meaningful progress against learning goals.</w:t>
            </w:r>
          </w:p>
          <w:p w14:paraId="51C1D480" w14:textId="77777777" w:rsidR="00C335CB" w:rsidRPr="00C335CB" w:rsidRDefault="00C335CB" w:rsidP="00C335CB">
            <w:pPr>
              <w:pStyle w:val="ListParagraph"/>
              <w:rPr>
                <w:rFonts w:eastAsia="Times New Roman"/>
                <w:lang w:val="en-NZ" w:eastAsia="en-NZ"/>
              </w:rPr>
            </w:pPr>
          </w:p>
          <w:p w14:paraId="70A5D7B0" w14:textId="77777777" w:rsidR="00143ECD" w:rsidRPr="00143ECD" w:rsidRDefault="00143ECD" w:rsidP="00143ECD">
            <w:pPr>
              <w:pStyle w:val="ListParagraph"/>
              <w:numPr>
                <w:ilvl w:val="0"/>
                <w:numId w:val="12"/>
              </w:numPr>
              <w:ind w:left="280" w:hanging="218"/>
              <w:rPr>
                <w:rFonts w:eastAsia="Times New Roman"/>
                <w:lang w:val="en-NZ" w:eastAsia="en-NZ"/>
              </w:rPr>
            </w:pPr>
            <w:r w:rsidRPr="00143ECD">
              <w:rPr>
                <w:rFonts w:eastAsia="Times New Roman"/>
                <w:lang w:val="en-NZ" w:eastAsia="en-NZ"/>
              </w:rPr>
              <w:t>Evidence in individual learning plans demonstrates that disabled students are making meaningful progress towards goals relating to communication, self-management, independence, collaboration, or other valued capabilities identified for them.</w:t>
            </w:r>
          </w:p>
          <w:p w14:paraId="57BC885E" w14:textId="77777777" w:rsidR="00116CFA" w:rsidRPr="00750371" w:rsidRDefault="00116CFA" w:rsidP="00750371">
            <w:pPr>
              <w:pStyle w:val="ListParagraph"/>
              <w:widowControl/>
              <w:autoSpaceDE/>
              <w:autoSpaceDN/>
              <w:spacing w:line="300" w:lineRule="atLeast"/>
              <w:ind w:left="280"/>
              <w:rPr>
                <w:rFonts w:eastAsia="Times New Roman"/>
                <w:lang w:val="en-NZ" w:eastAsia="en-NZ"/>
              </w:rPr>
            </w:pPr>
          </w:p>
          <w:p w14:paraId="05F44B90" w14:textId="77777777" w:rsidR="00116CFA" w:rsidRDefault="006B6BA7">
            <w:pPr>
              <w:pStyle w:val="ListParagraph"/>
              <w:widowControl/>
              <w:numPr>
                <w:ilvl w:val="0"/>
                <w:numId w:val="12"/>
              </w:numPr>
              <w:autoSpaceDE/>
              <w:autoSpaceDN/>
              <w:spacing w:line="300" w:lineRule="atLeast"/>
              <w:ind w:left="280" w:hanging="218"/>
              <w:rPr>
                <w:rFonts w:eastAsia="Times New Roman"/>
                <w:lang w:val="en-NZ" w:eastAsia="en-NZ"/>
              </w:rPr>
            </w:pPr>
            <w:r w:rsidRPr="00182DB2">
              <w:rPr>
                <w:rFonts w:eastAsia="Times New Roman"/>
                <w:lang w:val="en-NZ" w:eastAsia="en-NZ"/>
              </w:rPr>
              <w:t>All disabled students requiring additional support have current learning plans.</w:t>
            </w:r>
          </w:p>
          <w:p w14:paraId="71E01DF0" w14:textId="77777777" w:rsidR="00116CFA" w:rsidRPr="00C06571" w:rsidRDefault="00116CFA" w:rsidP="00C06571">
            <w:pPr>
              <w:rPr>
                <w:rFonts w:eastAsia="Times New Roman"/>
                <w:lang w:val="en-NZ" w:eastAsia="en-NZ"/>
              </w:rPr>
            </w:pPr>
          </w:p>
          <w:p w14:paraId="1E22143B" w14:textId="6A013DA9" w:rsidR="006B6BA7" w:rsidRPr="000452DA" w:rsidRDefault="006B6BA7" w:rsidP="000452DA">
            <w:pPr>
              <w:pStyle w:val="ListParagraph"/>
              <w:widowControl/>
              <w:numPr>
                <w:ilvl w:val="0"/>
                <w:numId w:val="12"/>
              </w:numPr>
              <w:autoSpaceDE/>
              <w:autoSpaceDN/>
              <w:spacing w:line="300" w:lineRule="atLeast"/>
              <w:ind w:left="280" w:hanging="218"/>
              <w:rPr>
                <w:rFonts w:eastAsia="Times New Roman"/>
                <w:lang w:val="en-NZ" w:eastAsia="en-NZ"/>
              </w:rPr>
            </w:pPr>
            <w:r w:rsidRPr="00182DB2">
              <w:rPr>
                <w:rFonts w:eastAsia="Times New Roman"/>
                <w:lang w:val="en-NZ" w:eastAsia="en-NZ"/>
              </w:rPr>
              <w:t>Increased student engagement, participation, and confidence in learning.</w:t>
            </w:r>
          </w:p>
        </w:tc>
      </w:tr>
      <w:tr w:rsidR="000452DA" w:rsidRPr="00182DB2" w14:paraId="57D6FFEE" w14:textId="77777777" w:rsidTr="00344AD8">
        <w:trPr>
          <w:cantSplit/>
          <w:tblHeader/>
        </w:trPr>
        <w:tc>
          <w:tcPr>
            <w:tcW w:w="380" w:type="dxa"/>
            <w:tcBorders>
              <w:top w:val="single" w:sz="12" w:space="0" w:color="auto"/>
              <w:left w:val="nil"/>
              <w:bottom w:val="single" w:sz="12" w:space="0" w:color="auto"/>
              <w:right w:val="single" w:sz="6" w:space="0" w:color="auto"/>
            </w:tcBorders>
            <w:shd w:val="clear" w:color="auto" w:fill="FFFFFF" w:themeFill="background1"/>
            <w:tcMar>
              <w:top w:w="57" w:type="dxa"/>
              <w:left w:w="57" w:type="dxa"/>
              <w:bottom w:w="113" w:type="dxa"/>
              <w:right w:w="57" w:type="dxa"/>
            </w:tcMar>
            <w:textDirection w:val="btLr"/>
          </w:tcPr>
          <w:p w14:paraId="021D912B" w14:textId="77777777" w:rsidR="000452DA" w:rsidRPr="00182DB2" w:rsidRDefault="000452DA" w:rsidP="006B6BA7">
            <w:pPr>
              <w:widowControl/>
              <w:autoSpaceDE/>
              <w:autoSpaceDN/>
              <w:spacing w:line="240" w:lineRule="auto"/>
              <w:ind w:left="105" w:right="105"/>
              <w:jc w:val="center"/>
              <w:textAlignment w:val="baseline"/>
              <w:rPr>
                <w:rFonts w:eastAsia="Times New Roman"/>
                <w:b/>
                <w:bCs/>
                <w:color w:val="4472C4"/>
                <w:lang w:eastAsia="en-NZ"/>
              </w:rPr>
            </w:pPr>
          </w:p>
        </w:tc>
        <w:tc>
          <w:tcPr>
            <w:tcW w:w="1655"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4356DF49" w14:textId="77777777" w:rsidR="000452DA" w:rsidRPr="52338B72" w:rsidRDefault="000452DA" w:rsidP="52338B72">
            <w:pPr>
              <w:widowControl/>
              <w:spacing w:line="240" w:lineRule="auto"/>
              <w:rPr>
                <w:rFonts w:eastAsia="Times New Roman"/>
                <w:lang w:val="en-NZ" w:eastAsia="en-NZ"/>
              </w:rPr>
            </w:pPr>
          </w:p>
        </w:tc>
        <w:tc>
          <w:tcPr>
            <w:tcW w:w="1654"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76C0C3FE" w14:textId="77777777" w:rsidR="000452DA" w:rsidRPr="00182DB2" w:rsidRDefault="000452DA" w:rsidP="00116CFA">
            <w:pPr>
              <w:widowControl/>
              <w:autoSpaceDE/>
              <w:autoSpaceDN/>
              <w:spacing w:line="240" w:lineRule="auto"/>
              <w:textAlignment w:val="baseline"/>
              <w:rPr>
                <w:rFonts w:eastAsia="Times New Roman"/>
                <w:lang w:val="en-NZ" w:eastAsia="en-NZ"/>
              </w:rPr>
            </w:pPr>
          </w:p>
        </w:tc>
        <w:tc>
          <w:tcPr>
            <w:tcW w:w="1559"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5C2BDB43" w14:textId="77777777" w:rsidR="000452DA" w:rsidRPr="166DBCD8" w:rsidRDefault="000452DA" w:rsidP="166DBCD8">
            <w:pPr>
              <w:widowControl/>
              <w:spacing w:line="300" w:lineRule="atLeast"/>
              <w:rPr>
                <w:rFonts w:eastAsiaTheme="minorEastAsia"/>
                <w:lang w:val="en-NZ" w:eastAsia="en-NZ"/>
              </w:rPr>
            </w:pPr>
          </w:p>
        </w:tc>
        <w:tc>
          <w:tcPr>
            <w:tcW w:w="5812"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19877A13" w14:textId="2C2A245F" w:rsidR="000452DA" w:rsidRPr="005C65F6" w:rsidRDefault="000452DA" w:rsidP="005C65F6">
            <w:pPr>
              <w:pStyle w:val="ListParagraph"/>
              <w:widowControl/>
              <w:numPr>
                <w:ilvl w:val="0"/>
                <w:numId w:val="12"/>
              </w:numPr>
              <w:autoSpaceDE/>
              <w:autoSpaceDN/>
              <w:spacing w:line="300" w:lineRule="atLeast"/>
              <w:ind w:left="280" w:hanging="218"/>
              <w:rPr>
                <w:rFonts w:eastAsia="Times New Roman"/>
                <w:lang w:val="en-NZ" w:eastAsia="en-NZ"/>
              </w:rPr>
            </w:pPr>
            <w:r w:rsidRPr="005C65F6">
              <w:rPr>
                <w:rFonts w:eastAsia="Times New Roman"/>
                <w:lang w:val="en-NZ" w:eastAsia="en-NZ"/>
              </w:rPr>
              <w:t xml:space="preserve">Recognise and respond to disabled students' perspectives, aspirations, and experiences to </w:t>
            </w:r>
            <w:r w:rsidRPr="00327F2A">
              <w:rPr>
                <w:lang w:eastAsia="en-NZ"/>
              </w:rPr>
              <w:t>strengthen learner agency, participation, and wellbeing.</w:t>
            </w:r>
          </w:p>
        </w:tc>
        <w:tc>
          <w:tcPr>
            <w:tcW w:w="4306" w:type="dxa"/>
            <w:tcBorders>
              <w:top w:val="single" w:sz="12" w:space="0" w:color="auto"/>
              <w:left w:val="single" w:sz="6" w:space="0" w:color="auto"/>
              <w:bottom w:val="single" w:sz="12" w:space="0" w:color="auto"/>
              <w:right w:val="nil"/>
            </w:tcBorders>
            <w:shd w:val="clear" w:color="auto" w:fill="FFFFFF" w:themeFill="background1"/>
            <w:tcMar>
              <w:top w:w="57" w:type="dxa"/>
              <w:left w:w="57" w:type="dxa"/>
              <w:bottom w:w="113" w:type="dxa"/>
              <w:right w:w="57" w:type="dxa"/>
            </w:tcMar>
          </w:tcPr>
          <w:p w14:paraId="7D62F17B" w14:textId="5E95B83A" w:rsidR="000452DA" w:rsidRPr="00182DB2" w:rsidRDefault="000452DA">
            <w:pPr>
              <w:pStyle w:val="ListParagraph"/>
              <w:widowControl/>
              <w:numPr>
                <w:ilvl w:val="0"/>
                <w:numId w:val="12"/>
              </w:numPr>
              <w:autoSpaceDE/>
              <w:autoSpaceDN/>
              <w:spacing w:line="300" w:lineRule="atLeast"/>
              <w:ind w:left="280" w:hanging="218"/>
              <w:rPr>
                <w:rFonts w:eastAsia="Times New Roman"/>
                <w:lang w:val="en-NZ" w:eastAsia="en-NZ"/>
              </w:rPr>
            </w:pPr>
            <w:r w:rsidRPr="00182DB2">
              <w:rPr>
                <w:rFonts w:eastAsia="Times New Roman"/>
                <w:lang w:val="en-NZ" w:eastAsia="en-NZ"/>
              </w:rPr>
              <w:t>Positive feedback from students, whānau, caregivers, teachers, and specialists regarding learning progress and inclusion.</w:t>
            </w:r>
          </w:p>
        </w:tc>
      </w:tr>
      <w:tr w:rsidR="006B6BA7" w:rsidRPr="00182DB2" w14:paraId="657B9B10" w14:textId="77777777" w:rsidTr="00344AD8">
        <w:trPr>
          <w:cantSplit/>
          <w:tblHeader/>
        </w:trPr>
        <w:tc>
          <w:tcPr>
            <w:tcW w:w="380" w:type="dxa"/>
            <w:tcBorders>
              <w:top w:val="single" w:sz="12" w:space="0" w:color="auto"/>
              <w:left w:val="nil"/>
              <w:bottom w:val="single" w:sz="12" w:space="0" w:color="auto"/>
              <w:right w:val="single" w:sz="6" w:space="0" w:color="auto"/>
            </w:tcBorders>
            <w:shd w:val="clear" w:color="auto" w:fill="FFFFFF" w:themeFill="background1"/>
            <w:tcMar>
              <w:top w:w="57" w:type="dxa"/>
              <w:left w:w="57" w:type="dxa"/>
              <w:bottom w:w="113" w:type="dxa"/>
              <w:right w:w="57" w:type="dxa"/>
            </w:tcMar>
            <w:textDirection w:val="btLr"/>
          </w:tcPr>
          <w:p w14:paraId="646BB6A4" w14:textId="33B63E5C" w:rsidR="006B6BA7" w:rsidRPr="00182DB2" w:rsidRDefault="006B6BA7" w:rsidP="006B6BA7">
            <w:pPr>
              <w:widowControl/>
              <w:autoSpaceDE/>
              <w:autoSpaceDN/>
              <w:spacing w:line="240" w:lineRule="auto"/>
              <w:ind w:left="105" w:right="105"/>
              <w:jc w:val="center"/>
              <w:textAlignment w:val="baseline"/>
              <w:rPr>
                <w:rFonts w:eastAsia="Times New Roman"/>
                <w:b/>
                <w:bCs/>
                <w:color w:val="000000"/>
                <w:lang w:eastAsia="en-NZ"/>
              </w:rPr>
            </w:pPr>
            <w:r w:rsidRPr="00182DB2">
              <w:rPr>
                <w:rFonts w:eastAsia="Times New Roman"/>
                <w:b/>
                <w:bCs/>
                <w:color w:val="4472C4"/>
                <w:lang w:eastAsia="en-NZ"/>
              </w:rPr>
              <w:t>Attendance Goal</w:t>
            </w:r>
          </w:p>
        </w:tc>
        <w:tc>
          <w:tcPr>
            <w:tcW w:w="1655"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134A8B6C" w14:textId="7183248A" w:rsidR="006B6BA7" w:rsidRPr="00182DB2" w:rsidRDefault="006B6BA7" w:rsidP="006B6BA7">
            <w:pPr>
              <w:widowControl/>
              <w:autoSpaceDE/>
              <w:autoSpaceDN/>
              <w:spacing w:line="240" w:lineRule="auto"/>
              <w:textAlignment w:val="baseline"/>
              <w:rPr>
                <w:rFonts w:eastAsia="Times New Roman"/>
                <w:color w:val="4472C4"/>
                <w:lang w:val="en-NZ" w:eastAsia="en-NZ"/>
              </w:rPr>
            </w:pPr>
            <w:r w:rsidRPr="00182DB2">
              <w:t>To increase regular attendance for all disabled students by identifying and reducing barriers to attendance at school.</w:t>
            </w:r>
          </w:p>
        </w:tc>
        <w:tc>
          <w:tcPr>
            <w:tcW w:w="1654"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2DD3598B" w14:textId="4F1DA929" w:rsidR="006B6BA7" w:rsidRPr="00182DB2" w:rsidRDefault="006B6BA7" w:rsidP="006B6BA7">
            <w:pPr>
              <w:widowControl/>
              <w:autoSpaceDE/>
              <w:autoSpaceDN/>
              <w:spacing w:line="240" w:lineRule="auto"/>
              <w:textAlignment w:val="baseline"/>
              <w:rPr>
                <w:rFonts w:eastAsia="Times New Roman"/>
                <w:color w:val="4472C4"/>
                <w:lang w:val="en-NZ" w:eastAsia="en-NZ"/>
              </w:rPr>
            </w:pPr>
            <w:r w:rsidRPr="00182DB2">
              <w:t xml:space="preserve">Our strategic goal supports the board’s objectives to take all reasonable steps to ensure that enrolled students attend school when it is open and for the whole school day.  </w:t>
            </w:r>
          </w:p>
        </w:tc>
        <w:tc>
          <w:tcPr>
            <w:tcW w:w="1559"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201F02E3" w14:textId="3FEF5A71" w:rsidR="006B6BA7" w:rsidRPr="00182DB2" w:rsidRDefault="006B6BA7" w:rsidP="006B6BA7">
            <w:pPr>
              <w:widowControl/>
              <w:autoSpaceDE/>
              <w:autoSpaceDN/>
              <w:spacing w:line="240" w:lineRule="auto"/>
              <w:textAlignment w:val="baseline"/>
              <w:rPr>
                <w:rFonts w:eastAsia="Times New Roman"/>
                <w:color w:val="4472C4"/>
                <w:lang w:val="en-NZ" w:eastAsia="en-NZ"/>
              </w:rPr>
            </w:pPr>
            <w:r w:rsidRPr="00182DB2">
              <w:t>The New Zealand Curriculum emphasises inclusion, participation, belonging, and equitable access to learning opportunities for all students.</w:t>
            </w:r>
          </w:p>
        </w:tc>
        <w:tc>
          <w:tcPr>
            <w:tcW w:w="5812" w:type="dxa"/>
            <w:tcBorders>
              <w:top w:val="single" w:sz="12" w:space="0" w:color="332B5E" w:themeColor="text2"/>
              <w:bottom w:val="single" w:sz="12" w:space="0" w:color="332B5E" w:themeColor="text2"/>
            </w:tcBorders>
            <w:tcMar>
              <w:top w:w="57" w:type="dxa"/>
              <w:left w:w="57" w:type="dxa"/>
              <w:bottom w:w="113" w:type="dxa"/>
              <w:right w:w="57" w:type="dxa"/>
            </w:tcMar>
          </w:tcPr>
          <w:p w14:paraId="4BDA01D4" w14:textId="5815655F" w:rsidR="00CD6163"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Develop and maintain a register of disabled students and monitor attendance patterns each term.</w:t>
            </w:r>
            <w:r w:rsidRPr="00CD6163">
              <w:rPr>
                <w:rFonts w:eastAsia="Times New Roman"/>
                <w:lang w:val="en-NZ" w:eastAsia="en-NZ"/>
              </w:rPr>
              <w:br/>
            </w:r>
          </w:p>
          <w:p w14:paraId="62344B52" w14:textId="20D5F9B9" w:rsidR="00CD6163" w:rsidRDefault="006B6BA7">
            <w:pPr>
              <w:pStyle w:val="ListParagraph"/>
              <w:widowControl/>
              <w:numPr>
                <w:ilvl w:val="0"/>
                <w:numId w:val="11"/>
              </w:numPr>
              <w:autoSpaceDE/>
              <w:autoSpaceDN/>
              <w:spacing w:line="300" w:lineRule="atLeast"/>
              <w:ind w:left="280" w:hanging="283"/>
              <w:rPr>
                <w:rFonts w:eastAsia="Times New Roman"/>
                <w:lang w:eastAsia="en-NZ"/>
              </w:rPr>
            </w:pPr>
            <w:r w:rsidRPr="00CD6163">
              <w:rPr>
                <w:rFonts w:eastAsia="Times New Roman"/>
                <w:lang w:val="en-NZ" w:eastAsia="en-NZ"/>
              </w:rPr>
              <w:t>Analyse attendance data to identify students at risk of irregular attendance and provide early intervention.</w:t>
            </w:r>
            <w:r w:rsidRPr="00182DB2">
              <w:rPr>
                <w:rFonts w:eastAsia="Times New Roman"/>
                <w:lang w:eastAsia="en-NZ"/>
              </w:rPr>
              <w:br/>
            </w:r>
          </w:p>
          <w:p w14:paraId="52D6C0A0" w14:textId="55B6D5C8" w:rsid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 xml:space="preserve">Meet with students, parents, whānau, and caregivers to </w:t>
            </w:r>
            <w:r w:rsidRPr="00E8650E">
              <w:rPr>
                <w:rFonts w:eastAsia="Times New Roman"/>
                <w:lang w:val="en-NZ" w:eastAsia="en-NZ"/>
              </w:rPr>
              <w:t>identify attendance barriers and develop individual attendance support plans where needed.</w:t>
            </w:r>
            <w:r w:rsidRPr="00E8650E">
              <w:rPr>
                <w:rFonts w:eastAsia="Times New Roman"/>
                <w:lang w:val="en-NZ" w:eastAsia="en-NZ"/>
              </w:rPr>
              <w:br/>
            </w:r>
          </w:p>
          <w:p w14:paraId="44F3186A" w14:textId="37B917E7" w:rsid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E8650E">
              <w:rPr>
                <w:rFonts w:eastAsia="Times New Roman"/>
                <w:lang w:val="en-NZ" w:eastAsia="en-NZ"/>
              </w:rPr>
              <w:t>Review physical, communication, sensory, health, transport, and timetable barriers that may affect attendance.</w:t>
            </w:r>
            <w:r w:rsidRPr="00E8650E">
              <w:rPr>
                <w:rFonts w:eastAsia="Times New Roman"/>
                <w:lang w:val="en-NZ" w:eastAsia="en-NZ"/>
              </w:rPr>
              <w:br/>
            </w:r>
          </w:p>
          <w:p w14:paraId="5EE9CA9C" w14:textId="2E566F28" w:rsid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E8650E">
              <w:rPr>
                <w:rFonts w:eastAsia="Times New Roman"/>
                <w:lang w:val="en-NZ" w:eastAsia="en-NZ"/>
              </w:rPr>
              <w:t>Strengthen transition planning for disabled students moving into, between, and beyond schools.</w:t>
            </w:r>
            <w:r w:rsidRPr="00E8650E">
              <w:rPr>
                <w:rFonts w:eastAsia="Times New Roman"/>
                <w:lang w:val="en-NZ" w:eastAsia="en-NZ"/>
              </w:rPr>
              <w:br/>
            </w:r>
          </w:p>
          <w:p w14:paraId="0D54CFF9" w14:textId="214AFB8C" w:rsidR="00CD6163"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E8650E">
              <w:rPr>
                <w:rFonts w:eastAsia="Times New Roman"/>
                <w:lang w:val="en-NZ" w:eastAsia="en-NZ"/>
              </w:rPr>
              <w:t>Ensure learning support staff are involved in attendance planning for students with complex needs.</w:t>
            </w:r>
          </w:p>
          <w:p w14:paraId="6D03AE55" w14:textId="77777777" w:rsidR="00CD6163" w:rsidRDefault="00CD6163" w:rsidP="00CD6163">
            <w:pPr>
              <w:widowControl/>
              <w:autoSpaceDE/>
              <w:autoSpaceDN/>
              <w:spacing w:line="300" w:lineRule="atLeast"/>
              <w:ind w:left="280" w:hanging="280"/>
              <w:rPr>
                <w:rFonts w:eastAsia="Times New Roman"/>
                <w:lang w:val="en-NZ" w:eastAsia="en-NZ"/>
              </w:rPr>
            </w:pPr>
          </w:p>
          <w:p w14:paraId="60BE8CB0" w14:textId="064876F6" w:rsidR="006B6BA7" w:rsidRPr="00182DB2" w:rsidRDefault="006B6BA7" w:rsidP="00A06047">
            <w:pPr>
              <w:pStyle w:val="ListParagraph"/>
              <w:widowControl/>
              <w:numPr>
                <w:ilvl w:val="0"/>
                <w:numId w:val="11"/>
              </w:numPr>
              <w:autoSpaceDE/>
              <w:autoSpaceDN/>
              <w:spacing w:line="300" w:lineRule="atLeast"/>
              <w:ind w:left="280" w:hanging="283"/>
              <w:rPr>
                <w:rFonts w:eastAsia="Times New Roman"/>
                <w:color w:val="4472C4"/>
                <w:lang w:val="en-NZ" w:eastAsia="en-NZ"/>
              </w:rPr>
            </w:pPr>
            <w:r w:rsidRPr="009735E3">
              <w:rPr>
                <w:rFonts w:eastAsia="Times New Roman"/>
                <w:lang w:val="en-NZ" w:eastAsia="en-NZ"/>
              </w:rPr>
              <w:t>Regularly review attendance support strategies and adjust</w:t>
            </w:r>
            <w:r w:rsidR="00CD6163" w:rsidRPr="009735E3">
              <w:rPr>
                <w:rFonts w:eastAsia="Times New Roman"/>
                <w:lang w:val="en-NZ" w:eastAsia="en-NZ"/>
              </w:rPr>
              <w:t xml:space="preserve"> </w:t>
            </w:r>
            <w:r w:rsidRPr="009735E3">
              <w:rPr>
                <w:rFonts w:eastAsia="Times New Roman"/>
                <w:lang w:val="en-NZ" w:eastAsia="en-NZ"/>
              </w:rPr>
              <w:t>approaches based on student and whānau feedback.</w:t>
            </w:r>
            <w:r w:rsidRPr="00182DB2">
              <w:rPr>
                <w:rFonts w:eastAsia="Times New Roman"/>
                <w:lang w:eastAsia="en-NZ"/>
              </w:rPr>
              <w:t xml:space="preserve"> </w:t>
            </w:r>
          </w:p>
        </w:tc>
        <w:tc>
          <w:tcPr>
            <w:tcW w:w="4306" w:type="dxa"/>
            <w:tcBorders>
              <w:top w:val="single" w:sz="12" w:space="0" w:color="auto"/>
              <w:left w:val="single" w:sz="6" w:space="0" w:color="auto"/>
              <w:bottom w:val="single" w:sz="12" w:space="0" w:color="auto"/>
              <w:right w:val="nil"/>
            </w:tcBorders>
            <w:shd w:val="clear" w:color="auto" w:fill="FFFFFF" w:themeFill="background1"/>
            <w:tcMar>
              <w:top w:w="57" w:type="dxa"/>
              <w:left w:w="57" w:type="dxa"/>
              <w:bottom w:w="113" w:type="dxa"/>
              <w:right w:w="57" w:type="dxa"/>
            </w:tcMar>
          </w:tcPr>
          <w:p w14:paraId="39228FF5" w14:textId="2C6684E2" w:rsidR="006B6BA7"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Increased percentage of disabled students attending regularly.</w:t>
            </w:r>
          </w:p>
          <w:p w14:paraId="7DF971B5" w14:textId="77777777" w:rsidR="006B6BA7" w:rsidRPr="00CD6163" w:rsidRDefault="006B6BA7" w:rsidP="00CD6163">
            <w:pPr>
              <w:widowControl/>
              <w:autoSpaceDE/>
              <w:autoSpaceDN/>
              <w:spacing w:line="300" w:lineRule="atLeast"/>
              <w:ind w:left="-3"/>
              <w:rPr>
                <w:rFonts w:eastAsia="Times New Roman"/>
                <w:lang w:val="en-NZ" w:eastAsia="en-NZ"/>
              </w:rPr>
            </w:pPr>
          </w:p>
          <w:p w14:paraId="658C266F" w14:textId="71EBF23B" w:rsidR="006B6BA7"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Reduced rates of unjustified and chronic absence among disabled students.</w:t>
            </w:r>
          </w:p>
          <w:p w14:paraId="4CAB6FED" w14:textId="77777777" w:rsidR="006B6BA7" w:rsidRPr="00CD6163" w:rsidRDefault="006B6BA7" w:rsidP="00CD6163">
            <w:pPr>
              <w:widowControl/>
              <w:autoSpaceDE/>
              <w:autoSpaceDN/>
              <w:spacing w:line="300" w:lineRule="atLeast"/>
              <w:ind w:left="-3"/>
              <w:rPr>
                <w:rFonts w:eastAsia="Times New Roman"/>
                <w:lang w:val="en-NZ" w:eastAsia="en-NZ"/>
              </w:rPr>
            </w:pPr>
          </w:p>
          <w:p w14:paraId="67F1BDBF" w14:textId="5E0108F7" w:rsidR="006B6BA7"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Reduced attendance disparity between disabled and non-disabled students.</w:t>
            </w:r>
          </w:p>
          <w:p w14:paraId="400942BF" w14:textId="77777777" w:rsidR="006B6BA7" w:rsidRPr="00CD6163" w:rsidRDefault="006B6BA7" w:rsidP="00CD6163">
            <w:pPr>
              <w:widowControl/>
              <w:autoSpaceDE/>
              <w:autoSpaceDN/>
              <w:spacing w:line="300" w:lineRule="atLeast"/>
              <w:ind w:left="-3"/>
              <w:rPr>
                <w:rFonts w:eastAsia="Times New Roman"/>
                <w:lang w:val="en-NZ" w:eastAsia="en-NZ"/>
              </w:rPr>
            </w:pPr>
          </w:p>
          <w:p w14:paraId="3E52649D" w14:textId="6FF2BF1C" w:rsidR="006B6BA7"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Increased number of identified attendance barriers addressed through targeted actions.</w:t>
            </w:r>
          </w:p>
          <w:p w14:paraId="79EAC2F5" w14:textId="77777777" w:rsidR="006B6BA7" w:rsidRPr="00CD6163" w:rsidRDefault="006B6BA7" w:rsidP="00CD6163">
            <w:pPr>
              <w:widowControl/>
              <w:autoSpaceDE/>
              <w:autoSpaceDN/>
              <w:spacing w:line="300" w:lineRule="atLeast"/>
              <w:ind w:left="-3"/>
              <w:rPr>
                <w:rFonts w:eastAsia="Times New Roman"/>
                <w:lang w:val="en-NZ" w:eastAsia="en-NZ"/>
              </w:rPr>
            </w:pPr>
          </w:p>
          <w:p w14:paraId="3E462EBC" w14:textId="1902D0D6" w:rsidR="006B6BA7" w:rsidRPr="00CD6163"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CD6163">
              <w:rPr>
                <w:rFonts w:eastAsia="Times New Roman"/>
                <w:lang w:val="en-NZ" w:eastAsia="en-NZ"/>
              </w:rPr>
              <w:t>Improved student and whānau feedback about attendance supports.</w:t>
            </w:r>
          </w:p>
          <w:p w14:paraId="257BB458" w14:textId="77777777" w:rsidR="006B6BA7" w:rsidRPr="00CD6163" w:rsidRDefault="006B6BA7" w:rsidP="00CD6163">
            <w:pPr>
              <w:widowControl/>
              <w:autoSpaceDE/>
              <w:autoSpaceDN/>
              <w:spacing w:line="300" w:lineRule="atLeast"/>
              <w:ind w:left="-3"/>
              <w:rPr>
                <w:rFonts w:eastAsia="Times New Roman"/>
                <w:lang w:val="en-NZ" w:eastAsia="en-NZ"/>
              </w:rPr>
            </w:pPr>
          </w:p>
          <w:p w14:paraId="09282E0F" w14:textId="27DAC443" w:rsidR="006B6BA7" w:rsidRPr="00182DB2" w:rsidRDefault="006B6BA7" w:rsidP="00A06047">
            <w:pPr>
              <w:pStyle w:val="ListParagraph"/>
              <w:widowControl/>
              <w:numPr>
                <w:ilvl w:val="0"/>
                <w:numId w:val="11"/>
              </w:numPr>
              <w:autoSpaceDE/>
              <w:autoSpaceDN/>
              <w:spacing w:line="300" w:lineRule="atLeast"/>
              <w:ind w:left="280" w:hanging="283"/>
              <w:rPr>
                <w:rFonts w:eastAsia="Times New Roman"/>
                <w:color w:val="4472C4"/>
                <w:lang w:eastAsia="en-NZ"/>
              </w:rPr>
            </w:pPr>
            <w:r w:rsidRPr="00CD6163">
              <w:rPr>
                <w:rFonts w:eastAsia="Times New Roman"/>
                <w:lang w:val="en-NZ" w:eastAsia="en-NZ"/>
              </w:rPr>
              <w:t>Individual attendance goals achieved for students receiving targeted support.</w:t>
            </w:r>
          </w:p>
        </w:tc>
      </w:tr>
      <w:tr w:rsidR="006B6BA7" w:rsidRPr="00182DB2" w14:paraId="03623514" w14:textId="77777777" w:rsidTr="00344AD8">
        <w:trPr>
          <w:cantSplit/>
          <w:trHeight w:val="8135"/>
          <w:tblHeader/>
        </w:trPr>
        <w:tc>
          <w:tcPr>
            <w:tcW w:w="380" w:type="dxa"/>
            <w:tcBorders>
              <w:top w:val="single" w:sz="12" w:space="0" w:color="auto"/>
              <w:left w:val="nil"/>
              <w:bottom w:val="single" w:sz="12" w:space="0" w:color="auto"/>
              <w:right w:val="single" w:sz="6" w:space="0" w:color="auto"/>
            </w:tcBorders>
            <w:shd w:val="clear" w:color="auto" w:fill="FFFFFF" w:themeFill="background1"/>
            <w:tcMar>
              <w:top w:w="57" w:type="dxa"/>
              <w:left w:w="57" w:type="dxa"/>
              <w:bottom w:w="113" w:type="dxa"/>
              <w:right w:w="57" w:type="dxa"/>
            </w:tcMar>
            <w:textDirection w:val="btLr"/>
          </w:tcPr>
          <w:p w14:paraId="51F895B2" w14:textId="4C931844" w:rsidR="006B6BA7" w:rsidRPr="00182DB2" w:rsidRDefault="006B6BA7" w:rsidP="006B6BA7">
            <w:pPr>
              <w:widowControl/>
              <w:autoSpaceDE/>
              <w:autoSpaceDN/>
              <w:spacing w:line="240" w:lineRule="auto"/>
              <w:ind w:left="105" w:right="105"/>
              <w:jc w:val="center"/>
              <w:textAlignment w:val="baseline"/>
              <w:rPr>
                <w:rFonts w:eastAsia="Times New Roman"/>
                <w:b/>
                <w:bCs/>
                <w:color w:val="000000"/>
                <w:lang w:eastAsia="en-NZ"/>
              </w:rPr>
            </w:pPr>
            <w:r w:rsidRPr="00182DB2">
              <w:rPr>
                <w:rFonts w:eastAsia="Times New Roman"/>
                <w:b/>
                <w:bCs/>
                <w:color w:val="4472C4"/>
                <w:lang w:eastAsia="en-NZ"/>
              </w:rPr>
              <w:t xml:space="preserve">Wellbeing Goal </w:t>
            </w:r>
          </w:p>
        </w:tc>
        <w:tc>
          <w:tcPr>
            <w:tcW w:w="1655"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7F51933B" w14:textId="76508FBE" w:rsidR="006B6BA7" w:rsidRPr="00182DB2" w:rsidRDefault="006B6BA7" w:rsidP="00A06047">
            <w:pPr>
              <w:widowControl/>
              <w:autoSpaceDE/>
              <w:autoSpaceDN/>
              <w:spacing w:line="300" w:lineRule="atLeast"/>
              <w:rPr>
                <w:rFonts w:eastAsia="Times New Roman"/>
                <w:lang w:val="en-NZ" w:eastAsia="en-NZ"/>
              </w:rPr>
            </w:pPr>
            <w:r w:rsidRPr="00182DB2">
              <w:rPr>
                <w:rFonts w:eastAsia="Times New Roman"/>
                <w:lang w:val="en-NZ" w:eastAsia="en-NZ"/>
              </w:rPr>
              <w:t>Disabled students experience positive wellbeing, strong relationships, and a sense of belonging that supports their learning and participation.</w:t>
            </w:r>
          </w:p>
          <w:p w14:paraId="4893A22F" w14:textId="77777777" w:rsidR="006B6BA7" w:rsidRPr="00182DB2" w:rsidRDefault="006B6BA7" w:rsidP="006B6BA7">
            <w:pPr>
              <w:widowControl/>
              <w:autoSpaceDE/>
              <w:autoSpaceDN/>
              <w:spacing w:line="240" w:lineRule="auto"/>
              <w:textAlignment w:val="baseline"/>
              <w:rPr>
                <w:rFonts w:eastAsia="Times New Roman"/>
                <w:color w:val="4472C4"/>
                <w:lang w:val="en-NZ" w:eastAsia="en-NZ"/>
              </w:rPr>
            </w:pPr>
          </w:p>
        </w:tc>
        <w:tc>
          <w:tcPr>
            <w:tcW w:w="1654"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62C1BAB7" w14:textId="778A4813" w:rsidR="006B6BA7" w:rsidRPr="00182DB2" w:rsidRDefault="006B6BA7" w:rsidP="006B6BA7">
            <w:pPr>
              <w:widowControl/>
              <w:autoSpaceDE/>
              <w:autoSpaceDN/>
              <w:spacing w:line="240" w:lineRule="auto"/>
              <w:textAlignment w:val="baseline"/>
              <w:rPr>
                <w:rFonts w:eastAsia="Times New Roman"/>
                <w:color w:val="4472C4"/>
                <w:lang w:val="en-NZ" w:eastAsia="en-NZ"/>
              </w:rPr>
            </w:pPr>
            <w:r w:rsidRPr="00182DB2">
              <w:rPr>
                <w:rFonts w:eastAsia="Times New Roman"/>
                <w:lang w:val="en-NZ" w:eastAsia="en-NZ"/>
              </w:rPr>
              <w:t>Our strategic goal supports the board’s objectives to ensure that all students are physically and emotionally safe, and that their health and wellbeing is supported</w:t>
            </w:r>
            <w:r w:rsidRPr="00182DB2" w:rsidDel="00A90E40">
              <w:rPr>
                <w:rFonts w:eastAsia="Times New Roman"/>
                <w:lang w:val="en-NZ" w:eastAsia="en-NZ"/>
              </w:rPr>
              <w:t xml:space="preserve">. </w:t>
            </w:r>
          </w:p>
        </w:tc>
        <w:tc>
          <w:tcPr>
            <w:tcW w:w="1559"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3D24EFEC" w14:textId="3F72AF59" w:rsidR="006B6BA7" w:rsidRPr="00182DB2" w:rsidRDefault="006B6BA7" w:rsidP="00A06047">
            <w:pPr>
              <w:widowControl/>
              <w:autoSpaceDE/>
              <w:autoSpaceDN/>
              <w:spacing w:line="300" w:lineRule="atLeast"/>
              <w:rPr>
                <w:rFonts w:eastAsia="Times New Roman"/>
                <w:color w:val="4472C4"/>
                <w:lang w:val="en-NZ" w:eastAsia="en-NZ"/>
              </w:rPr>
            </w:pPr>
            <w:r w:rsidRPr="00182DB2">
              <w:rPr>
                <w:rFonts w:eastAsia="Times New Roman"/>
                <w:lang w:val="en-NZ" w:eastAsia="en-NZ"/>
              </w:rPr>
              <w:t>The New Zealand Curriculum promotes student wellbeing, belonging, inclusion, participation, and positive relationships as foundations for learning and success.</w:t>
            </w:r>
          </w:p>
        </w:tc>
        <w:tc>
          <w:tcPr>
            <w:tcW w:w="5812" w:type="dxa"/>
            <w:tcBorders>
              <w:top w:val="single" w:sz="12" w:space="0" w:color="332B5E" w:themeColor="text2"/>
              <w:left w:val="single" w:sz="6" w:space="0" w:color="BFBFBF" w:themeColor="background1" w:themeShade="BF"/>
              <w:bottom w:val="single" w:sz="12" w:space="0" w:color="332B5E" w:themeColor="text2"/>
              <w:right w:val="single" w:sz="6" w:space="0" w:color="BFBFBF" w:themeColor="background1" w:themeShade="BF"/>
            </w:tcBorders>
            <w:shd w:val="clear" w:color="auto" w:fill="FFFFFF" w:themeFill="background1"/>
            <w:tcMar>
              <w:top w:w="57" w:type="dxa"/>
              <w:left w:w="57" w:type="dxa"/>
              <w:bottom w:w="113" w:type="dxa"/>
              <w:right w:w="57" w:type="dxa"/>
            </w:tcMar>
          </w:tcPr>
          <w:p w14:paraId="72E61005" w14:textId="77777777"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Work with students, whānau, caregivers, and specialists to identify wellbeing needs and required supports.</w:t>
            </w:r>
          </w:p>
          <w:p w14:paraId="7F019017"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7A01C15B" w14:textId="1D4BF38F"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 xml:space="preserve">Ensure learning environments </w:t>
            </w:r>
            <w:r w:rsidR="45285DC4" w:rsidRPr="166DBCD8">
              <w:rPr>
                <w:rFonts w:eastAsia="Times New Roman"/>
                <w:lang w:val="en-NZ" w:eastAsia="en-NZ"/>
              </w:rPr>
              <w:t xml:space="preserve">and processes </w:t>
            </w:r>
            <w:r w:rsidRPr="00DC330E">
              <w:rPr>
                <w:rFonts w:eastAsia="Times New Roman"/>
                <w:lang w:val="en-NZ" w:eastAsia="en-NZ"/>
              </w:rPr>
              <w:t>are physically, socially, culturally, and communication accessible.</w:t>
            </w:r>
          </w:p>
          <w:p w14:paraId="3063BBC4"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7D2723D8" w14:textId="382E6E03"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 xml:space="preserve">Provide assistive technology, equipment, and reasonable adjustments to support </w:t>
            </w:r>
            <w:r w:rsidR="23017E66" w:rsidRPr="166DBCD8">
              <w:rPr>
                <w:rFonts w:eastAsia="Times New Roman"/>
                <w:lang w:val="en-NZ" w:eastAsia="en-NZ"/>
              </w:rPr>
              <w:t>wellbeing,</w:t>
            </w:r>
            <w:r w:rsidR="2C0D335F" w:rsidRPr="166DBCD8">
              <w:rPr>
                <w:rFonts w:eastAsia="Times New Roman"/>
                <w:lang w:val="en-NZ" w:eastAsia="en-NZ"/>
              </w:rPr>
              <w:t xml:space="preserve"> </w:t>
            </w:r>
            <w:r w:rsidRPr="00DC330E">
              <w:rPr>
                <w:rFonts w:eastAsia="Times New Roman"/>
                <w:lang w:val="en-NZ" w:eastAsia="en-NZ"/>
              </w:rPr>
              <w:t>participation and inclusion.</w:t>
            </w:r>
          </w:p>
          <w:p w14:paraId="619706E9"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79F0F2C8" w14:textId="77777777"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Strengthen teacher capability in positive behaviour support, inclusive practice, neurodiversity, and culturally responsive approaches.</w:t>
            </w:r>
          </w:p>
          <w:p w14:paraId="2B9ED034"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06A623F3" w14:textId="0228BEA7"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Regularly seek to understand whether disabled students feel safe, valued, included, and able to participate fully.</w:t>
            </w:r>
          </w:p>
          <w:p w14:paraId="2EBDD893"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442A5B31" w14:textId="77777777"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Implement proactive anti-bullying and inclusion initiatives.</w:t>
            </w:r>
          </w:p>
          <w:p w14:paraId="27F92DD6"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1D6025B7" w14:textId="29DB2CC5"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Respond promptly</w:t>
            </w:r>
            <w:r w:rsidR="007A0C56">
              <w:rPr>
                <w:rFonts w:eastAsia="Times New Roman"/>
                <w:lang w:val="en-NZ" w:eastAsia="en-NZ"/>
              </w:rPr>
              <w:t xml:space="preserve"> and appropriately</w:t>
            </w:r>
            <w:r w:rsidRPr="00DC330E">
              <w:rPr>
                <w:rFonts w:eastAsia="Times New Roman"/>
                <w:lang w:val="en-NZ" w:eastAsia="en-NZ"/>
              </w:rPr>
              <w:t xml:space="preserve"> to concerns, complaints, exclusion, discrimination, or bullying involving disabled students.</w:t>
            </w:r>
          </w:p>
          <w:p w14:paraId="0C938F16" w14:textId="77777777" w:rsidR="006B6BA7" w:rsidRPr="00182DB2" w:rsidRDefault="006B6BA7" w:rsidP="00E8650E">
            <w:pPr>
              <w:widowControl/>
              <w:autoSpaceDE/>
              <w:autoSpaceDN/>
              <w:spacing w:line="300" w:lineRule="atLeast"/>
              <w:ind w:left="280" w:hanging="283"/>
              <w:rPr>
                <w:rFonts w:eastAsia="Times New Roman"/>
                <w:lang w:val="en-NZ" w:eastAsia="en-NZ"/>
              </w:rPr>
            </w:pPr>
          </w:p>
          <w:p w14:paraId="4D150AB9" w14:textId="65483302" w:rsidR="006B6BA7" w:rsidRPr="00DC330E"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DC330E">
              <w:rPr>
                <w:rFonts w:eastAsia="Times New Roman"/>
                <w:lang w:val="en-NZ" w:eastAsia="en-NZ"/>
              </w:rPr>
              <w:t>Strengthen transition planning and support networks for students experiencing wellbeing challenges.</w:t>
            </w:r>
          </w:p>
        </w:tc>
        <w:tc>
          <w:tcPr>
            <w:tcW w:w="4306" w:type="dxa"/>
            <w:tcBorders>
              <w:top w:val="single" w:sz="12" w:space="0" w:color="auto"/>
              <w:left w:val="single" w:sz="6" w:space="0" w:color="auto"/>
              <w:bottom w:val="single" w:sz="12" w:space="0" w:color="auto"/>
              <w:right w:val="nil"/>
            </w:tcBorders>
            <w:shd w:val="clear" w:color="auto" w:fill="FFFFFF" w:themeFill="background1"/>
            <w:tcMar>
              <w:top w:w="57" w:type="dxa"/>
              <w:left w:w="57" w:type="dxa"/>
              <w:bottom w:w="113" w:type="dxa"/>
              <w:right w:w="57" w:type="dxa"/>
            </w:tcMar>
          </w:tcPr>
          <w:p w14:paraId="52A0E6F8" w14:textId="77777777" w:rsidR="006B6BA7" w:rsidRPr="00182DB2"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182DB2">
              <w:rPr>
                <w:rFonts w:eastAsia="Times New Roman"/>
                <w:lang w:val="en-NZ" w:eastAsia="en-NZ"/>
              </w:rPr>
              <w:t>Disabled students report a stronger sense of belonging, inclusion, and safety at school.</w:t>
            </w:r>
          </w:p>
          <w:p w14:paraId="01C9A352" w14:textId="77777777" w:rsidR="006B6BA7" w:rsidRPr="00182DB2" w:rsidRDefault="006B6BA7" w:rsidP="00E8650E">
            <w:pPr>
              <w:pStyle w:val="ListParagraph"/>
              <w:widowControl/>
              <w:autoSpaceDE/>
              <w:autoSpaceDN/>
              <w:spacing w:line="300" w:lineRule="atLeast"/>
              <w:ind w:left="280"/>
              <w:rPr>
                <w:rFonts w:eastAsia="Times New Roman"/>
                <w:lang w:val="en-NZ" w:eastAsia="en-NZ"/>
              </w:rPr>
            </w:pPr>
          </w:p>
          <w:p w14:paraId="2F8B317E" w14:textId="77777777" w:rsidR="006B6BA7" w:rsidRPr="00182DB2"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182DB2">
              <w:rPr>
                <w:rFonts w:eastAsia="Times New Roman"/>
                <w:lang w:val="en-NZ" w:eastAsia="en-NZ"/>
              </w:rPr>
              <w:t>Reduced incidents of bullying, exclusion, or harmful behaviour involving disabled students.</w:t>
            </w:r>
          </w:p>
          <w:p w14:paraId="09F68B2A" w14:textId="77777777" w:rsidR="006B6BA7" w:rsidRPr="00182DB2" w:rsidRDefault="006B6BA7" w:rsidP="00E8650E">
            <w:pPr>
              <w:pStyle w:val="ListParagraph"/>
              <w:widowControl/>
              <w:autoSpaceDE/>
              <w:autoSpaceDN/>
              <w:spacing w:line="300" w:lineRule="atLeast"/>
              <w:ind w:left="280"/>
              <w:rPr>
                <w:rFonts w:eastAsia="Times New Roman"/>
                <w:lang w:val="en-NZ" w:eastAsia="en-NZ"/>
              </w:rPr>
            </w:pPr>
          </w:p>
          <w:p w14:paraId="52459350" w14:textId="77777777" w:rsidR="006B6BA7" w:rsidRPr="00182DB2"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182DB2">
              <w:rPr>
                <w:rFonts w:eastAsia="Times New Roman"/>
                <w:lang w:val="en-NZ" w:eastAsia="en-NZ"/>
              </w:rPr>
              <w:t>Increased participation of disabled students in learning, leadership, cultural, sporting, and extracurricular activities.</w:t>
            </w:r>
          </w:p>
          <w:p w14:paraId="523141B9" w14:textId="77777777" w:rsidR="006B6BA7" w:rsidRPr="00182DB2" w:rsidRDefault="006B6BA7" w:rsidP="00E8650E">
            <w:pPr>
              <w:pStyle w:val="ListParagraph"/>
              <w:widowControl/>
              <w:autoSpaceDE/>
              <w:autoSpaceDN/>
              <w:spacing w:line="300" w:lineRule="atLeast"/>
              <w:ind w:left="280"/>
              <w:rPr>
                <w:rFonts w:eastAsia="Times New Roman"/>
                <w:lang w:val="en-NZ" w:eastAsia="en-NZ"/>
              </w:rPr>
            </w:pPr>
          </w:p>
          <w:p w14:paraId="46B331FE" w14:textId="77777777" w:rsidR="006B6BA7" w:rsidRPr="00182DB2"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182DB2">
              <w:rPr>
                <w:rFonts w:eastAsia="Times New Roman"/>
                <w:lang w:val="en-NZ" w:eastAsia="en-NZ"/>
              </w:rPr>
              <w:t>Whānau and caregivers report increased confidence that wellbeing needs are being met.</w:t>
            </w:r>
          </w:p>
          <w:p w14:paraId="6391CAAB" w14:textId="77777777" w:rsidR="006B6BA7" w:rsidRPr="00182DB2" w:rsidRDefault="006B6BA7" w:rsidP="00E8650E">
            <w:pPr>
              <w:pStyle w:val="ListParagraph"/>
              <w:widowControl/>
              <w:autoSpaceDE/>
              <w:autoSpaceDN/>
              <w:spacing w:line="300" w:lineRule="atLeast"/>
              <w:ind w:left="280"/>
              <w:rPr>
                <w:rFonts w:eastAsia="Times New Roman"/>
                <w:lang w:val="en-NZ" w:eastAsia="en-NZ"/>
              </w:rPr>
            </w:pPr>
          </w:p>
          <w:p w14:paraId="6B18E373" w14:textId="77777777" w:rsidR="006B6BA7" w:rsidRPr="00182DB2" w:rsidRDefault="006B6BA7">
            <w:pPr>
              <w:pStyle w:val="ListParagraph"/>
              <w:widowControl/>
              <w:numPr>
                <w:ilvl w:val="0"/>
                <w:numId w:val="11"/>
              </w:numPr>
              <w:autoSpaceDE/>
              <w:autoSpaceDN/>
              <w:spacing w:line="300" w:lineRule="atLeast"/>
              <w:ind w:left="280" w:hanging="283"/>
              <w:rPr>
                <w:rFonts w:eastAsia="Times New Roman"/>
                <w:lang w:val="en-NZ" w:eastAsia="en-NZ"/>
              </w:rPr>
            </w:pPr>
            <w:r w:rsidRPr="00182DB2">
              <w:rPr>
                <w:rFonts w:eastAsia="Times New Roman"/>
                <w:lang w:val="en-NZ" w:eastAsia="en-NZ"/>
              </w:rPr>
              <w:t>Recommended wellbeing supports and adjustments are implemented in a timely manner.</w:t>
            </w:r>
            <w:r w:rsidRPr="00182DB2">
              <w:rPr>
                <w:rFonts w:eastAsia="Times New Roman"/>
                <w:lang w:val="en-NZ" w:eastAsia="en-NZ"/>
              </w:rPr>
              <w:br/>
            </w:r>
          </w:p>
          <w:p w14:paraId="3B493AD1" w14:textId="4F5DE758" w:rsidR="006B6BA7" w:rsidRPr="00182DB2" w:rsidRDefault="006B6BA7" w:rsidP="00121108">
            <w:pPr>
              <w:pStyle w:val="ListParagraph"/>
              <w:widowControl/>
              <w:numPr>
                <w:ilvl w:val="0"/>
                <w:numId w:val="11"/>
              </w:numPr>
              <w:autoSpaceDE/>
              <w:autoSpaceDN/>
              <w:spacing w:line="300" w:lineRule="atLeast"/>
              <w:ind w:left="280" w:hanging="283"/>
              <w:rPr>
                <w:rFonts w:eastAsia="Times New Roman"/>
                <w:color w:val="4472C4"/>
                <w:lang w:eastAsia="en-NZ"/>
              </w:rPr>
            </w:pPr>
            <w:r w:rsidRPr="00182DB2">
              <w:rPr>
                <w:rFonts w:eastAsia="Times New Roman"/>
                <w:lang w:val="en-NZ" w:eastAsia="en-NZ"/>
              </w:rPr>
              <w:t>Improved wellbeing information gathered through surveys, learning support reviews, and pastoral care data.</w:t>
            </w:r>
          </w:p>
        </w:tc>
      </w:tr>
    </w:tbl>
    <w:p w14:paraId="70234278" w14:textId="77777777" w:rsidR="00E12E4E" w:rsidRPr="001F4E75" w:rsidRDefault="00E12E4E" w:rsidP="002E7028">
      <w:pPr>
        <w:pStyle w:val="BodyText"/>
      </w:pPr>
    </w:p>
    <w:sectPr w:rsidR="00E12E4E" w:rsidRPr="001F4E75" w:rsidSect="00441299">
      <w:footerReference w:type="default" r:id="rId23"/>
      <w:headerReference w:type="first" r:id="rId24"/>
      <w:footerReference w:type="first" r:id="rId25"/>
      <w:pgSz w:w="16838" w:h="11906" w:orient="landscape"/>
      <w:pgMar w:top="1247" w:right="1021" w:bottom="1247" w:left="1021" w:header="850" w:footer="7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9317" w14:textId="77777777" w:rsidR="00DF3C99" w:rsidRDefault="00DF3C99" w:rsidP="0021141C">
      <w:r>
        <w:separator/>
      </w:r>
    </w:p>
    <w:p w14:paraId="0F3BB598" w14:textId="77777777" w:rsidR="00DF3C99" w:rsidRDefault="00DF3C99"/>
  </w:endnote>
  <w:endnote w:type="continuationSeparator" w:id="0">
    <w:p w14:paraId="541B65A2" w14:textId="77777777" w:rsidR="00DF3C99" w:rsidRDefault="00DF3C99" w:rsidP="0021141C">
      <w:r>
        <w:continuationSeparator/>
      </w:r>
    </w:p>
    <w:p w14:paraId="3A16D211" w14:textId="77777777" w:rsidR="00DF3C99" w:rsidRDefault="00DF3C99"/>
  </w:endnote>
  <w:endnote w:type="continuationNotice" w:id="1">
    <w:p w14:paraId="5BB5BB83" w14:textId="77777777" w:rsidR="00DF3C99" w:rsidRDefault="00DF3C99"/>
    <w:p w14:paraId="65E77657" w14:textId="77777777" w:rsidR="00DF3C99" w:rsidRDefault="00DF3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rial Bold">
    <w:altName w:val="Arial"/>
    <w:panose1 w:val="00000000000000000000"/>
    <w:charset w:val="00"/>
    <w:family w:val="roman"/>
    <w:notTrueType/>
    <w:pitch w:val="default"/>
  </w:font>
  <w:font w:name="Gotham Narrow Bold">
    <w:panose1 w:val="00000000000000000000"/>
    <w:charset w:val="00"/>
    <w:family w:val="roman"/>
    <w:notTrueType/>
    <w:pitch w:val="default"/>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Calibri"/>
    <w:panose1 w:val="00000000000000000000"/>
    <w:charset w:val="00"/>
    <w:family w:val="roman"/>
    <w:notTrueType/>
    <w:pitch w:val="default"/>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8CC49" w14:textId="77777777" w:rsidR="00B36815" w:rsidRDefault="00B36815">
    <w:pPr>
      <w:pStyle w:val="Footer"/>
    </w:pPr>
  </w:p>
  <w:p w14:paraId="08E1E47D" w14:textId="77777777" w:rsidR="00B36815" w:rsidRDefault="00B368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174968"/>
      <w:docPartObj>
        <w:docPartGallery w:val="Page Numbers (Bottom of Page)"/>
        <w:docPartUnique/>
      </w:docPartObj>
    </w:sdtPr>
    <w:sdtEndPr>
      <w:rPr>
        <w:noProof/>
      </w:rPr>
    </w:sdtEndPr>
    <w:sdtContent>
      <w:p w14:paraId="7C07FFD7" w14:textId="797FF8B2" w:rsidR="00B36815" w:rsidRPr="00CF595C" w:rsidRDefault="008906F0" w:rsidP="00CF595C">
        <w:pPr>
          <w:rPr>
            <w:i/>
            <w:iCs/>
            <w:sz w:val="20"/>
            <w:szCs w:val="20"/>
          </w:rPr>
        </w:pPr>
        <w:r w:rsidRPr="00A12F01">
          <w:rPr>
            <w:rFonts w:ascii="Tenorite" w:hAnsi="Tenorite"/>
            <w:b/>
            <w:bCs/>
            <w:i/>
            <w:iCs/>
            <w:noProof/>
            <w:sz w:val="20"/>
            <w:szCs w:val="20"/>
          </w:rPr>
          <mc:AlternateContent>
            <mc:Choice Requires="wps">
              <w:drawing>
                <wp:anchor distT="0" distB="0" distL="0" distR="0" simplePos="0" relativeHeight="251658259" behindDoc="0" locked="0" layoutInCell="1" allowOverlap="1" wp14:anchorId="7051C922" wp14:editId="0C9E16AA">
                  <wp:simplePos x="647700" y="6921500"/>
                  <wp:positionH relativeFrom="page">
                    <wp:align>center</wp:align>
                  </wp:positionH>
                  <wp:positionV relativeFrom="page">
                    <wp:align>bottom</wp:align>
                  </wp:positionV>
                  <wp:extent cx="815340" cy="368935"/>
                  <wp:effectExtent l="0" t="0" r="3810" b="0"/>
                  <wp:wrapNone/>
                  <wp:docPr id="952299814"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50B78F9B" w14:textId="77777777" w:rsidR="008906F0" w:rsidRPr="00264E9E" w:rsidRDefault="008906F0" w:rsidP="008906F0">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7051C922">
                  <v:stroke joinstyle="miter"/>
                  <v:path gradientshapeok="t" o:connecttype="rect"/>
                </v:shapetype>
                <v:shape id="Text Box 6" style="position:absolute;margin-left:0;margin-top:0;width:64.2pt;height:29.05pt;z-index:251663360;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CfDwIAAB0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">
                  <v:textbox style="mso-fit-shape-to-text:t" inset="0,0,0,15pt">
                    <w:txbxContent>
                      <w:p w:rsidRPr="00264E9E" w:rsidR="008906F0" w:rsidP="008906F0" w:rsidRDefault="008906F0" w14:paraId="50B78F9B"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Pr="00A12F01">
          <w:rPr>
            <w:i/>
            <w:iCs/>
            <w:sz w:val="20"/>
            <w:szCs w:val="20"/>
          </w:rPr>
          <w:t xml:space="preserve">Strategic Plan Guidance and Examples: Improving outcomes for disabled students     </w:t>
        </w:r>
        <w:r w:rsidRPr="00A12F01">
          <w:rPr>
            <w:i/>
            <w:iCs/>
            <w:sz w:val="20"/>
            <w:szCs w:val="20"/>
          </w:rPr>
          <w:tab/>
        </w:r>
        <w:r>
          <w:rPr>
            <w:i/>
            <w:iCs/>
            <w:sz w:val="20"/>
            <w:szCs w:val="20"/>
          </w:rPr>
          <w:t xml:space="preserve">     </w:t>
        </w:r>
        <w:r w:rsidR="00F6789C">
          <w:rPr>
            <w:i/>
            <w:iCs/>
            <w:sz w:val="20"/>
            <w:szCs w:val="20"/>
          </w:rPr>
          <w:tab/>
        </w:r>
        <w:r w:rsidRPr="00A12F01">
          <w:rPr>
            <w:i/>
            <w:iCs/>
            <w:sz w:val="20"/>
            <w:szCs w:val="20"/>
          </w:rPr>
          <w:t xml:space="preserve"> </w:t>
        </w:r>
        <w:r w:rsidRPr="00A12F01">
          <w:rPr>
            <w:i/>
            <w:iCs/>
            <w:sz w:val="20"/>
            <w:szCs w:val="20"/>
          </w:rPr>
          <w:fldChar w:fldCharType="begin"/>
        </w:r>
        <w:r w:rsidRPr="00A12F01">
          <w:rPr>
            <w:i/>
            <w:iCs/>
            <w:sz w:val="20"/>
            <w:szCs w:val="20"/>
          </w:rPr>
          <w:instrText xml:space="preserve"> PAGE  \* Arabic  \* MERGEFORMAT </w:instrText>
        </w:r>
        <w:r w:rsidRPr="00A12F01">
          <w:rPr>
            <w:i/>
            <w:iCs/>
            <w:sz w:val="20"/>
            <w:szCs w:val="20"/>
          </w:rPr>
          <w:fldChar w:fldCharType="separate"/>
        </w:r>
        <w:r>
          <w:rPr>
            <w:i/>
            <w:iCs/>
            <w:sz w:val="20"/>
            <w:szCs w:val="20"/>
          </w:rPr>
          <w:t>4</w:t>
        </w:r>
        <w:r w:rsidRPr="00A12F01">
          <w:rPr>
            <w:i/>
            <w:iCs/>
            <w:sz w:val="20"/>
            <w:szCs w:val="20"/>
          </w:rPr>
          <w:fldChar w:fldCharType="end"/>
        </w:r>
        <w:r w:rsidRPr="00A12F01">
          <w:rPr>
            <w:i/>
            <w:iCs/>
            <w:sz w:val="20"/>
            <w:szCs w:val="20"/>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8DA9" w14:textId="77777777" w:rsidR="00F6789C" w:rsidRPr="0007112C" w:rsidRDefault="00F6789C" w:rsidP="00F6789C">
    <w:pPr>
      <w:pStyle w:val="Footer"/>
      <w:tabs>
        <w:tab w:val="clear" w:pos="4513"/>
        <w:tab w:val="clear" w:pos="9026"/>
        <w:tab w:val="center" w:pos="4820"/>
        <w:tab w:val="left" w:pos="7580"/>
        <w:tab w:val="right" w:pos="9498"/>
      </w:tabs>
      <w:rPr>
        <w:color w:val="797979"/>
        <w:sz w:val="20"/>
        <w:szCs w:val="20"/>
      </w:rPr>
    </w:pPr>
    <w:r w:rsidRPr="0007112C">
      <w:rPr>
        <w:iCs/>
        <w:noProof/>
        <w:color w:val="auto"/>
        <w:sz w:val="20"/>
        <w:szCs w:val="20"/>
      </w:rPr>
      <mc:AlternateContent>
        <mc:Choice Requires="wps">
          <w:drawing>
            <wp:anchor distT="0" distB="0" distL="0" distR="0" simplePos="0" relativeHeight="251658267" behindDoc="0" locked="0" layoutInCell="1" allowOverlap="1" wp14:anchorId="2763602B" wp14:editId="2A6D07F2">
              <wp:simplePos x="635" y="635"/>
              <wp:positionH relativeFrom="page">
                <wp:align>center</wp:align>
              </wp:positionH>
              <wp:positionV relativeFrom="page">
                <wp:align>bottom</wp:align>
              </wp:positionV>
              <wp:extent cx="815340" cy="368935"/>
              <wp:effectExtent l="0" t="0" r="3810" b="0"/>
              <wp:wrapNone/>
              <wp:docPr id="1257843806"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31228F2F" w14:textId="77777777" w:rsidR="00F6789C" w:rsidRPr="00264E9E" w:rsidRDefault="00F6789C" w:rsidP="00F6789C">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2763602B" id="_x0000_t202" coordsize="21600,21600" o:spt="202" path="m,l,21600r21600,l21600,xe">
              <v:stroke joinstyle="miter"/>
              <v:path gradientshapeok="t" o:connecttype="rect"/>
            </v:shapetype>
            <v:shape id="Text Box 4" o:spid="_x0000_s1046" type="#_x0000_t202" alt="[UNCLASSIFIED]" style="position:absolute;margin-left:0;margin-top:0;width:64.2pt;height:29.05pt;z-index:2516582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dSMDgIAAB0EAAAOAAAAZHJzL2Uyb0RvYy54bWysU99v2jAQfp+0/8Hy+0iAUb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VLdSMDgIAAB0E&#10;AAAOAAAAAAAAAAAAAAAAAC4CAABkcnMvZTJvRG9jLnhtbFBLAQItABQABgAIAAAAIQDFwH1+2gAA&#10;AAQBAAAPAAAAAAAAAAAAAAAAAGgEAABkcnMvZG93bnJldi54bWxQSwUGAAAAAAQABADzAAAAbwUA&#10;AAAA&#10;" filled="f" stroked="f">
              <v:textbox style="mso-fit-shape-to-text:t" inset="0,0,0,15pt">
                <w:txbxContent>
                  <w:p w14:paraId="31228F2F" w14:textId="77777777" w:rsidR="00F6789C" w:rsidRPr="00264E9E" w:rsidRDefault="00F6789C" w:rsidP="00F6789C">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r w:rsidRPr="0007112C">
      <w:rPr>
        <w:iCs/>
        <w:color w:val="auto"/>
        <w:sz w:val="20"/>
        <w:szCs w:val="20"/>
      </w:rPr>
      <w:t>Strategic Plan Guidance and Examples: Improving outcomes for disabled students</w:t>
    </w:r>
    <w:r w:rsidRPr="0007112C">
      <w:rPr>
        <w:sz w:val="20"/>
        <w:szCs w:val="20"/>
      </w:rPr>
      <w:tab/>
    </w:r>
    <w:r>
      <w:rPr>
        <w:sz w:val="20"/>
        <w:szCs w:val="20"/>
      </w:rPr>
      <w:tab/>
    </w:r>
    <w:r w:rsidRPr="0007112C">
      <w:rPr>
        <w:color w:val="797979"/>
        <w:sz w:val="20"/>
        <w:szCs w:val="20"/>
      </w:rPr>
      <w:fldChar w:fldCharType="begin"/>
    </w:r>
    <w:r w:rsidRPr="0007112C">
      <w:rPr>
        <w:color w:val="797979"/>
        <w:sz w:val="20"/>
        <w:szCs w:val="20"/>
      </w:rPr>
      <w:instrText xml:space="preserve"> PAGE  \* Arabic  \* MERGEFORMAT </w:instrText>
    </w:r>
    <w:r w:rsidRPr="0007112C">
      <w:rPr>
        <w:color w:val="797979"/>
        <w:sz w:val="20"/>
        <w:szCs w:val="20"/>
      </w:rPr>
      <w:fldChar w:fldCharType="separate"/>
    </w:r>
    <w:r>
      <w:rPr>
        <w:color w:val="797979"/>
        <w:sz w:val="20"/>
        <w:szCs w:val="20"/>
      </w:rPr>
      <w:t>2</w:t>
    </w:r>
    <w:r w:rsidRPr="0007112C">
      <w:rPr>
        <w:color w:val="797979"/>
        <w:sz w:val="20"/>
        <w:szCs w:val="20"/>
      </w:rPr>
      <w:fldChar w:fldCharType="end"/>
    </w:r>
    <w:r w:rsidRPr="0007112C">
      <w:rPr>
        <w:color w:val="797979"/>
        <w:sz w:val="20"/>
        <w:szCs w:val="20"/>
      </w:rPr>
      <w:t xml:space="preserve"> </w:t>
    </w:r>
  </w:p>
  <w:p w14:paraId="6352E413" w14:textId="058B75CF" w:rsidR="00B36815" w:rsidRPr="00625F60" w:rsidRDefault="00B36815" w:rsidP="00625F60">
    <w:pPr>
      <w:pStyle w:val="Footer"/>
      <w:tabs>
        <w:tab w:val="clear" w:pos="4513"/>
        <w:tab w:val="clear" w:pos="9026"/>
        <w:tab w:val="center" w:pos="4820"/>
        <w:tab w:val="right" w:pos="9498"/>
      </w:tabs>
      <w:rPr>
        <w:color w:val="79797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6761" w14:textId="79EEC155" w:rsidR="005350A4" w:rsidRPr="0007112C" w:rsidRDefault="005350A4" w:rsidP="003E5354">
    <w:pPr>
      <w:pStyle w:val="Footer"/>
      <w:tabs>
        <w:tab w:val="clear" w:pos="4513"/>
        <w:tab w:val="clear" w:pos="9026"/>
        <w:tab w:val="center" w:pos="4820"/>
        <w:tab w:val="left" w:pos="7580"/>
        <w:tab w:val="right" w:pos="9498"/>
      </w:tabs>
      <w:rPr>
        <w:color w:val="797979"/>
        <w:sz w:val="20"/>
        <w:szCs w:val="20"/>
      </w:rPr>
    </w:pPr>
    <w:r w:rsidRPr="0007112C">
      <w:rPr>
        <w:iCs/>
        <w:noProof/>
        <w:color w:val="auto"/>
        <w:sz w:val="20"/>
        <w:szCs w:val="20"/>
      </w:rPr>
      <mc:AlternateContent>
        <mc:Choice Requires="wps">
          <w:drawing>
            <wp:anchor distT="0" distB="0" distL="0" distR="0" simplePos="0" relativeHeight="251658260" behindDoc="0" locked="0" layoutInCell="1" allowOverlap="1" wp14:anchorId="7C916AD0" wp14:editId="71BBB5DB">
              <wp:simplePos x="635" y="635"/>
              <wp:positionH relativeFrom="page">
                <wp:align>center</wp:align>
              </wp:positionH>
              <wp:positionV relativeFrom="page">
                <wp:align>bottom</wp:align>
              </wp:positionV>
              <wp:extent cx="815340" cy="368935"/>
              <wp:effectExtent l="0" t="0" r="3810" b="0"/>
              <wp:wrapNone/>
              <wp:docPr id="761591216"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EACF0D1" w14:textId="77777777" w:rsidR="005350A4" w:rsidRPr="00264E9E" w:rsidRDefault="005350A4" w:rsidP="00A15B10">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7C916AD0">
              <v:stroke joinstyle="miter"/>
              <v:path gradientshapeok="t" o:connecttype="rect"/>
            </v:shapetype>
            <v:shape id="Text Box 4" style="position:absolute;margin-left:0;margin-top:0;width:64.2pt;height:29.05pt;z-index:25166438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VLdSMDgIAAB0E&#10;AAAOAAAAAAAAAAAAAAAAAC4CAABkcnMvZTJvRG9jLnhtbFBLAQItABQABgAIAAAAIQDFwH1+2gAA&#10;AAQBAAAPAAAAAAAAAAAAAAAAAGgEAABkcnMvZG93bnJldi54bWxQSwUGAAAAAAQABADzAAAAbwUA&#10;AAAA&#10;">
              <v:textbox style="mso-fit-shape-to-text:t" inset="0,0,0,15pt">
                <w:txbxContent>
                  <w:p w:rsidRPr="00264E9E" w:rsidR="005350A4" w:rsidP="00A15B10" w:rsidRDefault="005350A4" w14:paraId="4EACF0D1"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Pr="0007112C">
      <w:rPr>
        <w:iCs/>
        <w:color w:val="auto"/>
        <w:sz w:val="20"/>
        <w:szCs w:val="20"/>
      </w:rPr>
      <w:t>Strategic Plan Guidance and Examples: Improving outcomes for disabled students</w:t>
    </w:r>
    <w:r w:rsidRPr="0007112C">
      <w:rPr>
        <w:sz w:val="20"/>
        <w:szCs w:val="20"/>
      </w:rPr>
      <w:tab/>
    </w:r>
    <w:r w:rsidR="003E5354">
      <w:rPr>
        <w:sz w:val="20"/>
        <w:szCs w:val="20"/>
      </w:rPr>
      <w:tab/>
    </w:r>
    <w:r w:rsidRPr="0007112C">
      <w:rPr>
        <w:color w:val="797979"/>
        <w:sz w:val="20"/>
        <w:szCs w:val="20"/>
      </w:rPr>
      <w:fldChar w:fldCharType="begin"/>
    </w:r>
    <w:r w:rsidRPr="0007112C">
      <w:rPr>
        <w:color w:val="797979"/>
        <w:sz w:val="20"/>
        <w:szCs w:val="20"/>
      </w:rPr>
      <w:instrText xml:space="preserve"> PAGE  \* Arabic  \* MERGEFORMAT </w:instrText>
    </w:r>
    <w:r w:rsidRPr="0007112C">
      <w:rPr>
        <w:color w:val="797979"/>
        <w:sz w:val="20"/>
        <w:szCs w:val="20"/>
      </w:rPr>
      <w:fldChar w:fldCharType="separate"/>
    </w:r>
    <w:r w:rsidRPr="0007112C">
      <w:rPr>
        <w:color w:val="797979"/>
        <w:sz w:val="20"/>
        <w:szCs w:val="20"/>
      </w:rPr>
      <w:t>2</w:t>
    </w:r>
    <w:r w:rsidRPr="0007112C">
      <w:rPr>
        <w:color w:val="797979"/>
        <w:sz w:val="20"/>
        <w:szCs w:val="20"/>
      </w:rPr>
      <w:fldChar w:fldCharType="end"/>
    </w:r>
    <w:r w:rsidRPr="0007112C">
      <w:rPr>
        <w:color w:val="797979"/>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448003"/>
      <w:docPartObj>
        <w:docPartGallery w:val="Page Numbers (Bottom of Page)"/>
        <w:docPartUnique/>
      </w:docPartObj>
    </w:sdtPr>
    <w:sdtEndPr>
      <w:rPr>
        <w:noProof/>
      </w:rPr>
    </w:sdtEndPr>
    <w:sdtContent>
      <w:p w14:paraId="612E0462" w14:textId="0E522E8D" w:rsidR="0067440C" w:rsidRPr="00CF595C" w:rsidRDefault="0067440C" w:rsidP="00CF595C">
        <w:pPr>
          <w:rPr>
            <w:i/>
            <w:iCs/>
            <w:sz w:val="20"/>
            <w:szCs w:val="20"/>
          </w:rPr>
        </w:pPr>
        <w:r w:rsidRPr="00441299">
          <w:rPr>
            <w:i/>
            <w:iCs/>
            <w:noProof/>
            <w:sz w:val="20"/>
            <w:szCs w:val="20"/>
          </w:rPr>
          <mc:AlternateContent>
            <mc:Choice Requires="wps">
              <w:drawing>
                <wp:anchor distT="0" distB="0" distL="0" distR="0" simplePos="0" relativeHeight="251658266" behindDoc="0" locked="0" layoutInCell="1" allowOverlap="1" wp14:anchorId="3D6B0E9A" wp14:editId="4F1BEC1B">
                  <wp:simplePos x="647700" y="6921500"/>
                  <wp:positionH relativeFrom="page">
                    <wp:align>center</wp:align>
                  </wp:positionH>
                  <wp:positionV relativeFrom="page">
                    <wp:align>bottom</wp:align>
                  </wp:positionV>
                  <wp:extent cx="815340" cy="368935"/>
                  <wp:effectExtent l="0" t="0" r="3810" b="0"/>
                  <wp:wrapNone/>
                  <wp:docPr id="758253753"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AD394DD" w14:textId="77777777" w:rsidR="0067440C" w:rsidRPr="00264E9E" w:rsidRDefault="0067440C" w:rsidP="008906F0">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3D6B0E9A">
                  <v:stroke joinstyle="miter"/>
                  <v:path gradientshapeok="t" o:connecttype="rect"/>
                </v:shapetype>
                <v:shape id="_x0000_s1047" style="position:absolute;margin-left:0;margin-top:0;width:64.2pt;height:29.05pt;z-index:251670528;visibility:visible;mso-wrap-style:none;mso-wrap-distance-left:0;mso-wrap-distance-top:0;mso-wrap-distance-right:0;mso-wrap-distance-bottom:0;mso-position-horizontal:center;mso-position-horizontal-relative:page;mso-position-vertical:bottom;mso-position-vertical-relative:page;v-text-anchor:bottom"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maxDgIAAB0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Vza30F1wqkc9Av3lq8brL1hPjwzhxvGdlG1&#10;4QkPqaAtKZwtSmpwv97zx3wkHqOUtKiYkhqUNCXqh8GFRHENhhuMXTLGt/ksx7g56HtAHY7xSVie&#10;TPS6oAZTOtCvqOdVLIQhZjiWK+luMO9DL118D1ysVikJdWRZ2Jit5RE68hXJfOlembNnxgOu6hEG&#10;ObHiDfF9brzp7eoQkP60lchtT+SZctRg2uv5vUSR//mfsq6vevkb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4kmaxDgIAAB0E&#10;AAAOAAAAAAAAAAAAAAAAAC4CAABkcnMvZTJvRG9jLnhtbFBLAQItABQABgAIAAAAIQDFwH1+2gAA&#10;AAQBAAAPAAAAAAAAAAAAAAAAAGgEAABkcnMvZG93bnJldi54bWxQSwUGAAAAAAQABADzAAAAbwUA&#10;AAAA&#10;">
                  <v:textbox style="mso-fit-shape-to-text:t" inset="0,0,0,15pt">
                    <w:txbxContent>
                      <w:p w:rsidRPr="00264E9E" w:rsidR="0067440C" w:rsidP="008906F0" w:rsidRDefault="0067440C" w14:paraId="7AD394DD"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00441299" w:rsidRPr="00441299">
          <w:rPr>
            <w:i/>
            <w:iCs/>
            <w:sz w:val="20"/>
            <w:szCs w:val="20"/>
          </w:rPr>
          <w:t>Strategic Plan Guidance and Examples: Improving outcomes for disabled students</w:t>
        </w:r>
        <w:r w:rsidR="00441299">
          <w:rPr>
            <w:i/>
            <w:iCs/>
            <w:sz w:val="20"/>
            <w:szCs w:val="20"/>
          </w:rPr>
          <w:tab/>
        </w:r>
        <w:r w:rsidR="00441299">
          <w:rPr>
            <w:i/>
            <w:iCs/>
            <w:sz w:val="20"/>
            <w:szCs w:val="20"/>
          </w:rPr>
          <w:tab/>
        </w:r>
        <w:r w:rsidR="00441299">
          <w:rPr>
            <w:i/>
            <w:iCs/>
            <w:sz w:val="20"/>
            <w:szCs w:val="20"/>
          </w:rPr>
          <w:tab/>
        </w:r>
        <w:r w:rsidR="00441299">
          <w:rPr>
            <w:i/>
            <w:iCs/>
            <w:sz w:val="20"/>
            <w:szCs w:val="20"/>
          </w:rPr>
          <w:tab/>
        </w:r>
        <w:r w:rsidR="00441299">
          <w:rPr>
            <w:i/>
            <w:iCs/>
            <w:sz w:val="20"/>
            <w:szCs w:val="20"/>
          </w:rPr>
          <w:tab/>
        </w:r>
        <w:r w:rsidR="00441299">
          <w:rPr>
            <w:i/>
            <w:iCs/>
            <w:sz w:val="20"/>
            <w:szCs w:val="20"/>
          </w:rPr>
          <w:tab/>
        </w:r>
        <w:r w:rsidR="00441299">
          <w:rPr>
            <w:i/>
            <w:iCs/>
            <w:sz w:val="20"/>
            <w:szCs w:val="20"/>
          </w:rPr>
          <w:tab/>
        </w:r>
        <w:r w:rsidR="00441299">
          <w:rPr>
            <w:i/>
            <w:iCs/>
            <w:sz w:val="20"/>
            <w:szCs w:val="20"/>
          </w:rPr>
          <w:tab/>
        </w:r>
        <w:r w:rsidR="00F6789C">
          <w:rPr>
            <w:i/>
            <w:iCs/>
            <w:sz w:val="20"/>
            <w:szCs w:val="20"/>
          </w:rPr>
          <w:tab/>
        </w:r>
        <w:r w:rsidR="00F6789C">
          <w:rPr>
            <w:i/>
            <w:iCs/>
            <w:sz w:val="20"/>
            <w:szCs w:val="20"/>
          </w:rPr>
          <w:tab/>
        </w:r>
        <w:r w:rsidRPr="00A12F01">
          <w:rPr>
            <w:i/>
            <w:iCs/>
            <w:sz w:val="20"/>
            <w:szCs w:val="20"/>
          </w:rPr>
          <w:fldChar w:fldCharType="begin"/>
        </w:r>
        <w:r w:rsidRPr="00A12F01">
          <w:rPr>
            <w:i/>
            <w:iCs/>
            <w:sz w:val="20"/>
            <w:szCs w:val="20"/>
          </w:rPr>
          <w:instrText xml:space="preserve"> PAGE  \* Arabic  \* MERGEFORMAT </w:instrText>
        </w:r>
        <w:r w:rsidRPr="00A12F01">
          <w:rPr>
            <w:i/>
            <w:iCs/>
            <w:sz w:val="20"/>
            <w:szCs w:val="20"/>
          </w:rPr>
          <w:fldChar w:fldCharType="separate"/>
        </w:r>
        <w:r>
          <w:rPr>
            <w:i/>
            <w:iCs/>
            <w:sz w:val="20"/>
            <w:szCs w:val="20"/>
          </w:rPr>
          <w:t>4</w:t>
        </w:r>
        <w:r w:rsidRPr="00A12F01">
          <w:rPr>
            <w:i/>
            <w:iCs/>
            <w:sz w:val="20"/>
            <w:szCs w:val="20"/>
          </w:rPr>
          <w:fldChar w:fldCharType="end"/>
        </w:r>
        <w:r w:rsidRPr="00A12F01">
          <w:rPr>
            <w:i/>
            <w:iCs/>
            <w:sz w:val="20"/>
            <w:szCs w:val="20"/>
          </w:rPr>
          <w:t xml:space="preserve"> </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CAA28" w14:textId="57E5ED7D" w:rsidR="003E5354" w:rsidRPr="0007112C" w:rsidRDefault="003E5354" w:rsidP="003E5354">
    <w:pPr>
      <w:pStyle w:val="Footer"/>
      <w:tabs>
        <w:tab w:val="clear" w:pos="4513"/>
        <w:tab w:val="clear" w:pos="9026"/>
        <w:tab w:val="center" w:pos="4820"/>
        <w:tab w:val="left" w:pos="7580"/>
        <w:tab w:val="right" w:pos="9498"/>
      </w:tabs>
      <w:rPr>
        <w:color w:val="797979"/>
        <w:sz w:val="20"/>
        <w:szCs w:val="20"/>
      </w:rPr>
    </w:pPr>
    <w:r w:rsidRPr="0007112C">
      <w:rPr>
        <w:iCs/>
        <w:noProof/>
        <w:color w:val="auto"/>
        <w:sz w:val="20"/>
        <w:szCs w:val="20"/>
      </w:rPr>
      <mc:AlternateContent>
        <mc:Choice Requires="wps">
          <w:drawing>
            <wp:anchor distT="0" distB="0" distL="0" distR="0" simplePos="0" relativeHeight="251658265" behindDoc="0" locked="0" layoutInCell="1" allowOverlap="1" wp14:anchorId="4D68914E" wp14:editId="3F9B2FD5">
              <wp:simplePos x="635" y="635"/>
              <wp:positionH relativeFrom="page">
                <wp:align>center</wp:align>
              </wp:positionH>
              <wp:positionV relativeFrom="page">
                <wp:align>bottom</wp:align>
              </wp:positionV>
              <wp:extent cx="815340" cy="368935"/>
              <wp:effectExtent l="0" t="0" r="3810" b="0"/>
              <wp:wrapNone/>
              <wp:docPr id="1599886322"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208D00BC" w14:textId="77777777" w:rsidR="003E5354" w:rsidRPr="00264E9E" w:rsidRDefault="003E5354" w:rsidP="00A15B10">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4D68914E">
              <v:stroke joinstyle="miter"/>
              <v:path gradientshapeok="t" o:connecttype="rect"/>
            </v:shapetype>
            <v:shape id="_x0000_s1052" style="position:absolute;margin-left:0;margin-top:0;width:64.2pt;height:29.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">
              <v:textbox style="mso-fit-shape-to-text:t" inset="0,0,0,15pt">
                <w:txbxContent>
                  <w:p w:rsidRPr="00264E9E" w:rsidR="003E5354" w:rsidP="00A15B10" w:rsidRDefault="003E5354" w14:paraId="208D00BC"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Pr="0007112C">
      <w:rPr>
        <w:iCs/>
        <w:color w:val="auto"/>
        <w:sz w:val="20"/>
        <w:szCs w:val="20"/>
      </w:rPr>
      <w:t>Strategic Plan Guidance and Examples: Improving outcomes for disabled students</w:t>
    </w:r>
    <w:r w:rsidRPr="0007112C">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F6789C">
      <w:rPr>
        <w:sz w:val="20"/>
        <w:szCs w:val="20"/>
      </w:rPr>
      <w:tab/>
    </w:r>
    <w:r w:rsidRPr="0007112C">
      <w:rPr>
        <w:color w:val="797979"/>
        <w:sz w:val="20"/>
        <w:szCs w:val="20"/>
      </w:rPr>
      <w:fldChar w:fldCharType="begin"/>
    </w:r>
    <w:r w:rsidRPr="0007112C">
      <w:rPr>
        <w:color w:val="797979"/>
        <w:sz w:val="20"/>
        <w:szCs w:val="20"/>
      </w:rPr>
      <w:instrText xml:space="preserve"> PAGE  \* Arabic  \* MERGEFORMAT </w:instrText>
    </w:r>
    <w:r w:rsidRPr="0007112C">
      <w:rPr>
        <w:color w:val="797979"/>
        <w:sz w:val="20"/>
        <w:szCs w:val="20"/>
      </w:rPr>
      <w:fldChar w:fldCharType="separate"/>
    </w:r>
    <w:r w:rsidRPr="0007112C">
      <w:rPr>
        <w:color w:val="797979"/>
        <w:sz w:val="20"/>
        <w:szCs w:val="20"/>
      </w:rPr>
      <w:t>2</w:t>
    </w:r>
    <w:r w:rsidRPr="0007112C">
      <w:rPr>
        <w:color w:val="797979"/>
        <w:sz w:val="20"/>
        <w:szCs w:val="20"/>
      </w:rPr>
      <w:fldChar w:fldCharType="end"/>
    </w:r>
    <w:r w:rsidRPr="0007112C">
      <w:rPr>
        <w:color w:val="797979"/>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EBB9F" w14:textId="77777777" w:rsidR="00DF3C99" w:rsidRDefault="00DF3C99" w:rsidP="0021141C">
      <w:r>
        <w:separator/>
      </w:r>
    </w:p>
    <w:p w14:paraId="0C708082" w14:textId="77777777" w:rsidR="00DF3C99" w:rsidRDefault="00DF3C99"/>
  </w:footnote>
  <w:footnote w:type="continuationSeparator" w:id="0">
    <w:p w14:paraId="0D9E16CB" w14:textId="77777777" w:rsidR="00DF3C99" w:rsidRDefault="00DF3C99" w:rsidP="0021141C">
      <w:r>
        <w:continuationSeparator/>
      </w:r>
    </w:p>
    <w:p w14:paraId="04DD1E93" w14:textId="77777777" w:rsidR="00DF3C99" w:rsidRDefault="00DF3C99"/>
  </w:footnote>
  <w:footnote w:type="continuationNotice" w:id="1">
    <w:p w14:paraId="117E05AA" w14:textId="77777777" w:rsidR="00DF3C99" w:rsidRDefault="00DF3C99"/>
    <w:p w14:paraId="2AABF95D" w14:textId="77777777" w:rsidR="00DF3C99" w:rsidRDefault="00DF3C99"/>
  </w:footnote>
  <w:footnote w:id="2">
    <w:p w14:paraId="74B16012" w14:textId="797D3965" w:rsidR="002E7249" w:rsidRPr="00F6789C" w:rsidRDefault="002E7249">
      <w:pPr>
        <w:pStyle w:val="FootnoteText"/>
        <w:rPr>
          <w:sz w:val="18"/>
          <w:szCs w:val="18"/>
        </w:rPr>
      </w:pPr>
      <w:r w:rsidRPr="00F6789C">
        <w:rPr>
          <w:rStyle w:val="FootnoteReference"/>
          <w:sz w:val="18"/>
          <w:szCs w:val="18"/>
        </w:rPr>
        <w:footnoteRef/>
      </w:r>
      <w:r w:rsidRPr="00F6789C">
        <w:rPr>
          <w:sz w:val="18"/>
          <w:szCs w:val="18"/>
        </w:rPr>
        <w:t xml:space="preserve"> The N</w:t>
      </w:r>
      <w:r w:rsidR="00191791" w:rsidRPr="00F6789C">
        <w:rPr>
          <w:sz w:val="18"/>
          <w:szCs w:val="18"/>
        </w:rPr>
        <w:t xml:space="preserve">ew </w:t>
      </w:r>
      <w:r w:rsidRPr="00F6789C">
        <w:rPr>
          <w:sz w:val="18"/>
          <w:szCs w:val="18"/>
        </w:rPr>
        <w:t>Z</w:t>
      </w:r>
      <w:r w:rsidR="00191791" w:rsidRPr="00F6789C">
        <w:rPr>
          <w:sz w:val="18"/>
          <w:szCs w:val="18"/>
        </w:rPr>
        <w:t>ealand</w:t>
      </w:r>
      <w:r w:rsidRPr="00F6789C">
        <w:rPr>
          <w:sz w:val="18"/>
          <w:szCs w:val="18"/>
        </w:rPr>
        <w:t xml:space="preserve"> Disability Strategy recognises that not all members of their community identify with this language and that each person has a right to choose the terminology they prefer.</w:t>
      </w:r>
    </w:p>
    <w:p w14:paraId="1D2AB2C9" w14:textId="2ED977F4" w:rsidR="001C32E2" w:rsidRDefault="001C32E2">
      <w:pPr>
        <w:pStyle w:val="FootnoteText"/>
        <w:rPr>
          <w:sz w:val="18"/>
          <w:szCs w:val="18"/>
        </w:rPr>
      </w:pPr>
      <w:hyperlink r:id="rId1" w:history="1">
        <w:r w:rsidRPr="00F6789C">
          <w:rPr>
            <w:color w:val="0000FF"/>
            <w:sz w:val="18"/>
            <w:szCs w:val="18"/>
            <w:u w:val="single"/>
          </w:rPr>
          <w:t xml:space="preserve">New Zealand Disability Strategy 2026-2030 | </w:t>
        </w:r>
        <w:proofErr w:type="spellStart"/>
        <w:r w:rsidRPr="00F6789C">
          <w:rPr>
            <w:color w:val="0000FF"/>
            <w:sz w:val="18"/>
            <w:szCs w:val="18"/>
            <w:u w:val="single"/>
          </w:rPr>
          <w:t>Whaikaha</w:t>
        </w:r>
        <w:proofErr w:type="spellEnd"/>
        <w:r w:rsidRPr="00F6789C">
          <w:rPr>
            <w:color w:val="0000FF"/>
            <w:sz w:val="18"/>
            <w:szCs w:val="18"/>
            <w:u w:val="single"/>
          </w:rPr>
          <w:t xml:space="preserve"> - Ministry of Disabled People</w:t>
        </w:r>
      </w:hyperlink>
    </w:p>
    <w:p w14:paraId="4B4BBA59" w14:textId="77777777" w:rsidR="001C32E2" w:rsidRPr="001C32E2" w:rsidRDefault="001C32E2">
      <w:pPr>
        <w:pStyle w:val="FootnoteText"/>
        <w:rPr>
          <w:lang w:val="en-NZ"/>
        </w:rPr>
      </w:pPr>
    </w:p>
  </w:footnote>
  <w:footnote w:id="3">
    <w:p w14:paraId="3FCA24D8" w14:textId="0F170727" w:rsidR="00924423" w:rsidRDefault="000E2743">
      <w:pPr>
        <w:pStyle w:val="FootnoteText"/>
        <w:rPr>
          <w:sz w:val="18"/>
          <w:szCs w:val="18"/>
        </w:rPr>
      </w:pPr>
      <w:r w:rsidRPr="00924423">
        <w:rPr>
          <w:rStyle w:val="FootnoteReference"/>
          <w:sz w:val="18"/>
          <w:szCs w:val="18"/>
        </w:rPr>
        <w:footnoteRef/>
      </w:r>
      <w:r w:rsidRPr="00924423">
        <w:rPr>
          <w:sz w:val="18"/>
          <w:szCs w:val="18"/>
        </w:rPr>
        <w:t xml:space="preserve"> Stats New Zealand</w:t>
      </w:r>
      <w:r w:rsidR="00555203" w:rsidRPr="00924423">
        <w:rPr>
          <w:sz w:val="18"/>
          <w:szCs w:val="18"/>
        </w:rPr>
        <w:t>,</w:t>
      </w:r>
      <w:r w:rsidR="00333925" w:rsidRPr="00924423">
        <w:rPr>
          <w:sz w:val="18"/>
          <w:szCs w:val="18"/>
        </w:rPr>
        <w:t xml:space="preserve"> </w:t>
      </w:r>
      <w:r w:rsidR="00C17769" w:rsidRPr="00924423">
        <w:rPr>
          <w:sz w:val="18"/>
          <w:szCs w:val="18"/>
        </w:rPr>
        <w:t xml:space="preserve">Household </w:t>
      </w:r>
      <w:r w:rsidR="00A012A2" w:rsidRPr="00924423">
        <w:rPr>
          <w:sz w:val="18"/>
          <w:szCs w:val="18"/>
        </w:rPr>
        <w:t>Disability Survey</w:t>
      </w:r>
      <w:r w:rsidR="00255D6C" w:rsidRPr="00924423">
        <w:rPr>
          <w:sz w:val="18"/>
          <w:szCs w:val="18"/>
        </w:rPr>
        <w:t>,</w:t>
      </w:r>
      <w:r w:rsidR="00A012A2" w:rsidRPr="00924423">
        <w:rPr>
          <w:sz w:val="18"/>
          <w:szCs w:val="18"/>
        </w:rPr>
        <w:t xml:space="preserve"> </w:t>
      </w:r>
      <w:r w:rsidR="00C17769" w:rsidRPr="00924423">
        <w:rPr>
          <w:sz w:val="18"/>
          <w:szCs w:val="18"/>
        </w:rPr>
        <w:t>2023</w:t>
      </w:r>
      <w:r w:rsidR="00255D6C" w:rsidRPr="00924423">
        <w:rPr>
          <w:sz w:val="18"/>
          <w:szCs w:val="18"/>
        </w:rPr>
        <w:t xml:space="preserve">, </w:t>
      </w:r>
    </w:p>
    <w:p w14:paraId="3CB17890" w14:textId="4B004EDB" w:rsidR="000E2743" w:rsidRPr="00924423" w:rsidRDefault="00924423">
      <w:pPr>
        <w:pStyle w:val="FootnoteText"/>
        <w:rPr>
          <w:sz w:val="18"/>
          <w:szCs w:val="18"/>
        </w:rPr>
      </w:pPr>
      <w:hyperlink r:id="rId2" w:history="1">
        <w:r w:rsidRPr="003919AD">
          <w:rPr>
            <w:rStyle w:val="Hyperlink"/>
            <w:sz w:val="18"/>
            <w:szCs w:val="18"/>
          </w:rPr>
          <w:t>https://www.stats.govt.nz/assets/Reports/Household-Disability-Survey-2023-findings-definitions-and-design-summary/Download-data/household-disability-survey-2023-findings-definitions-and-design-summary.pdf</w:t>
        </w:r>
      </w:hyperlink>
    </w:p>
    <w:p w14:paraId="0C6C92D6" w14:textId="77777777" w:rsidR="00333925" w:rsidRPr="00924423" w:rsidRDefault="00333925">
      <w:pPr>
        <w:pStyle w:val="FootnoteText"/>
        <w:rPr>
          <w:sz w:val="18"/>
          <w:szCs w:val="18"/>
          <w:lang w:val="en-NZ"/>
        </w:rPr>
      </w:pPr>
    </w:p>
  </w:footnote>
  <w:footnote w:id="4">
    <w:p w14:paraId="114CBFAF" w14:textId="1C4F1C28" w:rsidR="00767E4D" w:rsidRPr="00924423" w:rsidRDefault="00846D9D" w:rsidP="00846D9D">
      <w:pPr>
        <w:pStyle w:val="FootnoteText"/>
        <w:rPr>
          <w:sz w:val="18"/>
          <w:szCs w:val="18"/>
        </w:rPr>
      </w:pPr>
      <w:r w:rsidRPr="00924423">
        <w:rPr>
          <w:rStyle w:val="FootnoteReference"/>
          <w:sz w:val="18"/>
          <w:szCs w:val="18"/>
        </w:rPr>
        <w:footnoteRef/>
      </w:r>
      <w:r w:rsidRPr="00924423">
        <w:rPr>
          <w:sz w:val="18"/>
          <w:szCs w:val="18"/>
        </w:rPr>
        <w:t xml:space="preserve"> Ministry of Education</w:t>
      </w:r>
      <w:r w:rsidR="00255D6C" w:rsidRPr="00924423">
        <w:rPr>
          <w:sz w:val="18"/>
          <w:szCs w:val="18"/>
        </w:rPr>
        <w:t xml:space="preserve">, </w:t>
      </w:r>
      <w:r w:rsidR="00E17359" w:rsidRPr="00924423">
        <w:rPr>
          <w:sz w:val="18"/>
          <w:szCs w:val="18"/>
        </w:rPr>
        <w:t xml:space="preserve">He </w:t>
      </w:r>
      <w:proofErr w:type="spellStart"/>
      <w:r w:rsidR="00E17359" w:rsidRPr="00924423">
        <w:rPr>
          <w:sz w:val="18"/>
          <w:szCs w:val="18"/>
        </w:rPr>
        <w:t>W</w:t>
      </w:r>
      <w:r w:rsidR="000F1399" w:rsidRPr="00924423">
        <w:rPr>
          <w:sz w:val="18"/>
          <w:szCs w:val="18"/>
        </w:rPr>
        <w:t>h</w:t>
      </w:r>
      <w:r w:rsidR="00E17359" w:rsidRPr="00924423">
        <w:rPr>
          <w:sz w:val="18"/>
          <w:szCs w:val="18"/>
        </w:rPr>
        <w:t>akaaro</w:t>
      </w:r>
      <w:proofErr w:type="spellEnd"/>
      <w:r w:rsidR="00E17359" w:rsidRPr="00924423">
        <w:rPr>
          <w:sz w:val="18"/>
          <w:szCs w:val="18"/>
        </w:rPr>
        <w:t xml:space="preserve">: </w:t>
      </w:r>
      <w:r w:rsidRPr="00924423">
        <w:rPr>
          <w:sz w:val="18"/>
          <w:szCs w:val="18"/>
        </w:rPr>
        <w:t>The educational experiences of disabled learners</w:t>
      </w:r>
      <w:r w:rsidR="00255D6C" w:rsidRPr="00924423">
        <w:rPr>
          <w:sz w:val="18"/>
          <w:szCs w:val="18"/>
        </w:rPr>
        <w:t>, 2020</w:t>
      </w:r>
      <w:r w:rsidR="00924423">
        <w:rPr>
          <w:sz w:val="18"/>
          <w:szCs w:val="18"/>
        </w:rPr>
        <w:t>,</w:t>
      </w:r>
      <w:r w:rsidR="00E17359" w:rsidRPr="00924423">
        <w:rPr>
          <w:sz w:val="18"/>
          <w:szCs w:val="18"/>
        </w:rPr>
        <w:t xml:space="preserve"> </w:t>
      </w:r>
      <w:hyperlink r:id="rId3" w:history="1">
        <w:r w:rsidR="00E17359" w:rsidRPr="00924423">
          <w:rPr>
            <w:rStyle w:val="Hyperlink"/>
            <w:sz w:val="18"/>
            <w:szCs w:val="18"/>
          </w:rPr>
          <w:t>https://www.educationcounts.govt.nz/publications/series/he-whakaaro/he-whakaaro-the-educational-experiences-of-disabled-learners</w:t>
        </w:r>
      </w:hyperlink>
    </w:p>
    <w:p w14:paraId="43777733" w14:textId="77777777" w:rsidR="00961675" w:rsidRPr="00924423" w:rsidRDefault="00961675" w:rsidP="00846D9D">
      <w:pPr>
        <w:pStyle w:val="FootnoteText"/>
        <w:rPr>
          <w:sz w:val="18"/>
          <w:szCs w:val="18"/>
          <w:lang w:val="en-NZ"/>
        </w:rPr>
      </w:pPr>
    </w:p>
    <w:p w14:paraId="2390C62A" w14:textId="74FF1A60" w:rsidR="00846D9D" w:rsidRPr="00767E4D" w:rsidRDefault="00961675" w:rsidP="00846D9D">
      <w:pPr>
        <w:pStyle w:val="FootnoteText"/>
      </w:pPr>
      <w:r w:rsidRPr="00924423">
        <w:rPr>
          <w:sz w:val="18"/>
          <w:szCs w:val="18"/>
        </w:rPr>
        <w:t>Education Review Office</w:t>
      </w:r>
      <w:r w:rsidR="00505471" w:rsidRPr="00924423">
        <w:rPr>
          <w:sz w:val="18"/>
          <w:szCs w:val="18"/>
        </w:rPr>
        <w:t xml:space="preserve">, </w:t>
      </w:r>
      <w:r w:rsidRPr="00924423">
        <w:rPr>
          <w:sz w:val="18"/>
          <w:szCs w:val="18"/>
        </w:rPr>
        <w:t>Thriving at School? Education for Disabled Leaners in Schools</w:t>
      </w:r>
      <w:r w:rsidR="00505471" w:rsidRPr="00924423">
        <w:rPr>
          <w:sz w:val="18"/>
          <w:szCs w:val="18"/>
        </w:rPr>
        <w:t>, 202</w:t>
      </w:r>
      <w:r w:rsidR="00924423" w:rsidRPr="00924423">
        <w:rPr>
          <w:sz w:val="18"/>
          <w:szCs w:val="18"/>
        </w:rPr>
        <w:t xml:space="preserve">2, </w:t>
      </w:r>
      <w:hyperlink r:id="rId4" w:history="1">
        <w:r w:rsidR="00924423" w:rsidRPr="00924423">
          <w:rPr>
            <w:rStyle w:val="Hyperlink"/>
            <w:sz w:val="18"/>
            <w:szCs w:val="18"/>
          </w:rPr>
          <w:t>http://www.evidence.ero.govt.nz/media/cvqeq54g/thriving-at-school-education-for-disabled-learners-in-schools.pdf</w:t>
        </w:r>
      </w:hyperlink>
    </w:p>
  </w:footnote>
  <w:footnote w:id="5">
    <w:p w14:paraId="13CE9815" w14:textId="77777777" w:rsidR="00315187" w:rsidRPr="00315187" w:rsidRDefault="002F3075">
      <w:pPr>
        <w:pStyle w:val="FootnoteText"/>
        <w:rPr>
          <w:sz w:val="18"/>
          <w:szCs w:val="18"/>
        </w:rPr>
      </w:pPr>
      <w:r>
        <w:rPr>
          <w:rStyle w:val="FootnoteReference"/>
        </w:rPr>
        <w:footnoteRef/>
      </w:r>
      <w:r>
        <w:t xml:space="preserve"> </w:t>
      </w:r>
      <w:r w:rsidR="00A97CED" w:rsidRPr="00315187">
        <w:rPr>
          <w:sz w:val="18"/>
          <w:szCs w:val="18"/>
        </w:rPr>
        <w:t>Education Review Office</w:t>
      </w:r>
      <w:r w:rsidR="00315187" w:rsidRPr="00315187">
        <w:rPr>
          <w:sz w:val="18"/>
          <w:szCs w:val="18"/>
        </w:rPr>
        <w:t xml:space="preserve">, </w:t>
      </w:r>
      <w:r w:rsidR="00A97CED" w:rsidRPr="00315187">
        <w:rPr>
          <w:sz w:val="18"/>
          <w:szCs w:val="18"/>
        </w:rPr>
        <w:t>Thriving at School? Education for Disabled Leaners in Schools</w:t>
      </w:r>
      <w:r w:rsidR="00315187" w:rsidRPr="00315187">
        <w:rPr>
          <w:sz w:val="18"/>
          <w:szCs w:val="18"/>
        </w:rPr>
        <w:t>, 2020,</w:t>
      </w:r>
    </w:p>
    <w:p w14:paraId="62FDF68B" w14:textId="56F87CFF" w:rsidR="002F3075" w:rsidRPr="002F3075" w:rsidRDefault="00315187">
      <w:pPr>
        <w:pStyle w:val="FootnoteText"/>
        <w:rPr>
          <w:lang w:val="en-NZ"/>
        </w:rPr>
      </w:pPr>
      <w:hyperlink r:id="rId5" w:history="1">
        <w:r w:rsidRPr="00315187">
          <w:rPr>
            <w:rStyle w:val="Hyperlink"/>
            <w:sz w:val="18"/>
            <w:szCs w:val="18"/>
          </w:rPr>
          <w:t>http://www.evidence.ero.govt.nz/media/cvqeq54g/thriving-at-school-education-for-disabled-learners-in-schools.pdf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C550" w14:textId="2D8E9237" w:rsidR="00B36815" w:rsidRDefault="00B36815">
    <w:pPr>
      <w:pStyle w:val="Header"/>
    </w:pPr>
    <w:r>
      <w:rPr>
        <w:noProof/>
      </w:rPr>
      <mc:AlternateContent>
        <mc:Choice Requires="wps">
          <w:drawing>
            <wp:anchor distT="0" distB="0" distL="0" distR="0" simplePos="0" relativeHeight="251658240" behindDoc="0" locked="0" layoutInCell="1" allowOverlap="1" wp14:anchorId="4A9809F9" wp14:editId="45C363E8">
              <wp:simplePos x="635" y="635"/>
              <wp:positionH relativeFrom="page">
                <wp:align>center</wp:align>
              </wp:positionH>
              <wp:positionV relativeFrom="page">
                <wp:align>top</wp:align>
              </wp:positionV>
              <wp:extent cx="904875" cy="361950"/>
              <wp:effectExtent l="0" t="0" r="9525" b="0"/>
              <wp:wrapNone/>
              <wp:docPr id="1221483348" name="Text Box 2" descr="IN-CONFIDENCE">
                <a:extLst xmlns:a="http://schemas.openxmlformats.org/drawingml/2006/main">
                  <a:ext uri="{FF2B5EF4-FFF2-40B4-BE49-F238E27FC236}">
                    <a16:creationId xmlns:a16="http://schemas.microsoft.com/office/drawing/2014/main" id="{3318F7BD-8DB4-4908-A9BC-7C278C176F3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4DAED85"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4A9809F9">
              <v:stroke joinstyle="miter"/>
              <v:path gradientshapeok="t" o:connecttype="rect"/>
            </v:shapetype>
            <v:shape id="Text Box 2" style="position:absolute;margin-left:0;margin-top:0;width:71.25pt;height:28.5pt;z-index:251643904;visibility:visible;mso-wrap-style:none;mso-wrap-distance-left:0;mso-wrap-distance-top:0;mso-wrap-distance-right:0;mso-wrap-distance-bottom:0;mso-position-horizontal:center;mso-position-horizontal-relative:page;mso-position-vertical:top;mso-position-vertical-relative:page;v-text-anchor:top" alt="IN-CONFIDENC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">
              <v:textbox style="mso-fit-shape-to-text:t" inset="0,15pt,0,0">
                <w:txbxContent>
                  <w:p w:rsidRPr="00AC63DB" w:rsidR="00B36815" w:rsidP="00AC63DB" w:rsidRDefault="00B36815" w14:paraId="54DAED85"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1" behindDoc="0" locked="0" layoutInCell="1" allowOverlap="1" wp14:anchorId="73DC9BF0" wp14:editId="71572C2A">
              <wp:simplePos x="635" y="635"/>
              <wp:positionH relativeFrom="page">
                <wp:align>center</wp:align>
              </wp:positionH>
              <wp:positionV relativeFrom="page">
                <wp:align>top</wp:align>
              </wp:positionV>
              <wp:extent cx="904875" cy="361950"/>
              <wp:effectExtent l="0" t="0" r="9525" b="0"/>
              <wp:wrapNone/>
              <wp:docPr id="934411157" name="Text Box 2" descr="IN-CONFIDENCE">
                <a:extLst xmlns:a="http://schemas.openxmlformats.org/drawingml/2006/main">
                  <a:ext uri="{FF2B5EF4-FFF2-40B4-BE49-F238E27FC236}">
                    <a16:creationId xmlns:a16="http://schemas.microsoft.com/office/drawing/2014/main" id="{22E1C44F-0429-4A51-A93D-AA58DD99D6F0}"/>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DD6EC2B"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27" style="position:absolute;margin-left:0;margin-top:0;width:71.25pt;height:28.5pt;z-index:251644928;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" w14:anchorId="73DC9BF0">
              <v:textbox style="mso-fit-shape-to-text:t" inset="0,15pt,0,0">
                <w:txbxContent>
                  <w:p w:rsidRPr="00AC63DB" w:rsidR="00B36815" w:rsidP="00AC63DB" w:rsidRDefault="00B36815" w14:paraId="6DD6EC2B"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2" behindDoc="0" locked="0" layoutInCell="1" allowOverlap="1" wp14:anchorId="38462957" wp14:editId="76ACBF9A">
              <wp:simplePos x="635" y="635"/>
              <wp:positionH relativeFrom="page">
                <wp:align>center</wp:align>
              </wp:positionH>
              <wp:positionV relativeFrom="page">
                <wp:align>top</wp:align>
              </wp:positionV>
              <wp:extent cx="904875" cy="361950"/>
              <wp:effectExtent l="0" t="0" r="9525" b="0"/>
              <wp:wrapNone/>
              <wp:docPr id="1973770761" name="Text Box 2" descr="IN-CONFIDENCE">
                <a:extLst xmlns:a="http://schemas.openxmlformats.org/drawingml/2006/main">
                  <a:ext uri="{FF2B5EF4-FFF2-40B4-BE49-F238E27FC236}">
                    <a16:creationId xmlns:a16="http://schemas.microsoft.com/office/drawing/2014/main" id="{3CF30C8D-5884-4E7F-A8CC-B7F8C3CFFED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92F1A31"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28" style="position:absolute;margin-left:0;margin-top:0;width:71.25pt;height:28.5pt;z-index:251645952;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xMNDEg8CAAAc&#10;BAAADgAAAAAAAAAAAAAAAAAuAgAAZHJzL2Uyb0RvYy54bWxQSwECLQAUAAYACAAAACEAh4aVHdoA&#10;AAAEAQAADwAAAAAAAAAAAAAAAABpBAAAZHJzL2Rvd25yZXYueG1sUEsFBgAAAAAEAAQA8wAAAHAF&#10;AAAAAA==&#10;" w14:anchorId="38462957">
              <v:textbox style="mso-fit-shape-to-text:t" inset="0,15pt,0,0">
                <w:txbxContent>
                  <w:p w:rsidRPr="00AC63DB" w:rsidR="00B36815" w:rsidP="00AC63DB" w:rsidRDefault="00B36815" w14:paraId="692F1A31"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3" behindDoc="0" locked="0" layoutInCell="1" allowOverlap="1" wp14:anchorId="5C3F5E58" wp14:editId="0613494A">
              <wp:simplePos x="635" y="635"/>
              <wp:positionH relativeFrom="page">
                <wp:align>center</wp:align>
              </wp:positionH>
              <wp:positionV relativeFrom="page">
                <wp:align>top</wp:align>
              </wp:positionV>
              <wp:extent cx="904875" cy="361950"/>
              <wp:effectExtent l="0" t="0" r="9525" b="0"/>
              <wp:wrapNone/>
              <wp:docPr id="383132829" name="Text Box 2" descr="IN-CONFIDENCE">
                <a:extLst xmlns:a="http://schemas.openxmlformats.org/drawingml/2006/main">
                  <a:ext uri="{FF2B5EF4-FFF2-40B4-BE49-F238E27FC236}">
                    <a16:creationId xmlns:a16="http://schemas.microsoft.com/office/drawing/2014/main" id="{2283F5A0-3810-442F-84C0-7FACC0C2AB9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F0CAB48"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29" style="position:absolute;margin-left:0;margin-top:0;width:71.25pt;height:28.5pt;z-index:251646976;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EvDgIAABw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" w14:anchorId="5C3F5E58">
              <v:textbox style="mso-fit-shape-to-text:t" inset="0,15pt,0,0">
                <w:txbxContent>
                  <w:p w:rsidRPr="00AC63DB" w:rsidR="00B36815" w:rsidP="00AC63DB" w:rsidRDefault="00B36815" w14:paraId="4F0CAB48"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4" behindDoc="0" locked="0" layoutInCell="1" allowOverlap="1" wp14:anchorId="7B45A03A" wp14:editId="3920DE29">
              <wp:simplePos x="635" y="635"/>
              <wp:positionH relativeFrom="page">
                <wp:align>center</wp:align>
              </wp:positionH>
              <wp:positionV relativeFrom="page">
                <wp:align>top</wp:align>
              </wp:positionV>
              <wp:extent cx="904875" cy="361950"/>
              <wp:effectExtent l="0" t="0" r="9525" b="0"/>
              <wp:wrapNone/>
              <wp:docPr id="1969702240" name="Text Box 2" descr="IN-CONFIDENCE">
                <a:extLst xmlns:a="http://schemas.openxmlformats.org/drawingml/2006/main">
                  <a:ext uri="{FF2B5EF4-FFF2-40B4-BE49-F238E27FC236}">
                    <a16:creationId xmlns:a16="http://schemas.microsoft.com/office/drawing/2014/main" id="{CCB2DDF5-5423-4269-9C6C-DCE44BB3E00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E570CFD"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0" style="position:absolute;margin-left:0;margin-top:0;width:71.25pt;height:28.5pt;z-index:251648000;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qkDsnw8CAAAc&#10;BAAADgAAAAAAAAAAAAAAAAAuAgAAZHJzL2Uyb0RvYy54bWxQSwECLQAUAAYACAAAACEAh4aVHdoA&#10;AAAEAQAADwAAAAAAAAAAAAAAAABpBAAAZHJzL2Rvd25yZXYueG1sUEsFBgAAAAAEAAQA8wAAAHAF&#10;AAAAAA==&#10;" w14:anchorId="7B45A03A">
              <v:textbox style="mso-fit-shape-to-text:t" inset="0,15pt,0,0">
                <w:txbxContent>
                  <w:p w:rsidRPr="00AC63DB" w:rsidR="00B36815" w:rsidP="00AC63DB" w:rsidRDefault="00B36815" w14:paraId="4E570CFD"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5" behindDoc="0" locked="0" layoutInCell="1" allowOverlap="1" wp14:anchorId="3CF7A5EF" wp14:editId="03A58FE7">
              <wp:simplePos x="635" y="635"/>
              <wp:positionH relativeFrom="page">
                <wp:align>center</wp:align>
              </wp:positionH>
              <wp:positionV relativeFrom="page">
                <wp:align>top</wp:align>
              </wp:positionV>
              <wp:extent cx="904875" cy="361950"/>
              <wp:effectExtent l="0" t="0" r="9525" b="0"/>
              <wp:wrapNone/>
              <wp:docPr id="1934155032" name="Text Box 2" descr="IN-CONFIDENCE">
                <a:extLst xmlns:a="http://schemas.openxmlformats.org/drawingml/2006/main">
                  <a:ext uri="{FF2B5EF4-FFF2-40B4-BE49-F238E27FC236}">
                    <a16:creationId xmlns:a16="http://schemas.microsoft.com/office/drawing/2014/main" id="{B36C0275-A69A-412C-9F35-EB2774B8538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7C9A35C6"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1" style="position:absolute;margin-left:0;margin-top:0;width:71.25pt;height:28.5pt;z-index:251649024;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x/9eog8CAAAc&#10;BAAADgAAAAAAAAAAAAAAAAAuAgAAZHJzL2Uyb0RvYy54bWxQSwECLQAUAAYACAAAACEAh4aVHdoA&#10;AAAEAQAADwAAAAAAAAAAAAAAAABpBAAAZHJzL2Rvd25yZXYueG1sUEsFBgAAAAAEAAQA8wAAAHAF&#10;AAAAAA==&#10;" w14:anchorId="3CF7A5EF">
              <v:textbox style="mso-fit-shape-to-text:t" inset="0,15pt,0,0">
                <w:txbxContent>
                  <w:p w:rsidRPr="00AC63DB" w:rsidR="00B36815" w:rsidP="00AC63DB" w:rsidRDefault="00B36815" w14:paraId="7C9A35C6"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6" behindDoc="0" locked="0" layoutInCell="1" allowOverlap="1" wp14:anchorId="1415BA9F" wp14:editId="20A529B9">
              <wp:simplePos x="635" y="635"/>
              <wp:positionH relativeFrom="page">
                <wp:align>center</wp:align>
              </wp:positionH>
              <wp:positionV relativeFrom="page">
                <wp:align>top</wp:align>
              </wp:positionV>
              <wp:extent cx="904875" cy="361950"/>
              <wp:effectExtent l="0" t="0" r="9525" b="0"/>
              <wp:wrapNone/>
              <wp:docPr id="1053145826" name="Text Box 2" descr="IN-CONFIDENCE">
                <a:extLst xmlns:a="http://schemas.openxmlformats.org/drawingml/2006/main">
                  <a:ext uri="{FF2B5EF4-FFF2-40B4-BE49-F238E27FC236}">
                    <a16:creationId xmlns:a16="http://schemas.microsoft.com/office/drawing/2014/main" id="{90231414-22A7-4E17-AE66-DC46CAF85E1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15745CA5"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2" style="position:absolute;margin-left:0;margin-top:0;width:71.25pt;height:28.5pt;z-index:251650048;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cD6J5A8CAAAc&#10;BAAADgAAAAAAAAAAAAAAAAAuAgAAZHJzL2Uyb0RvYy54bWxQSwECLQAUAAYACAAAACEAh4aVHdoA&#10;AAAEAQAADwAAAAAAAAAAAAAAAABpBAAAZHJzL2Rvd25yZXYueG1sUEsFBgAAAAAEAAQA8wAAAHAF&#10;AAAAAA==&#10;" w14:anchorId="1415BA9F">
              <v:textbox style="mso-fit-shape-to-text:t" inset="0,15pt,0,0">
                <w:txbxContent>
                  <w:p w:rsidRPr="00AC63DB" w:rsidR="00B36815" w:rsidP="00AC63DB" w:rsidRDefault="00B36815" w14:paraId="15745CA5"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r>
      <w:rPr>
        <w:noProof/>
      </w:rPr>
      <mc:AlternateContent>
        <mc:Choice Requires="wps">
          <w:drawing>
            <wp:anchor distT="0" distB="0" distL="0" distR="0" simplePos="0" relativeHeight="251658247" behindDoc="0" locked="0" layoutInCell="1" allowOverlap="1" wp14:anchorId="7B3E6E61" wp14:editId="251D66B7">
              <wp:simplePos x="635" y="635"/>
              <wp:positionH relativeFrom="page">
                <wp:align>center</wp:align>
              </wp:positionH>
              <wp:positionV relativeFrom="page">
                <wp:align>top</wp:align>
              </wp:positionV>
              <wp:extent cx="904875" cy="361950"/>
              <wp:effectExtent l="0" t="0" r="9525" b="0"/>
              <wp:wrapNone/>
              <wp:docPr id="200058779" name="Text Box 2" descr="IN-CONFIDENCE">
                <a:extLst xmlns:a="http://schemas.openxmlformats.org/drawingml/2006/main">
                  <a:ext uri="{FF2B5EF4-FFF2-40B4-BE49-F238E27FC236}">
                    <a16:creationId xmlns:a16="http://schemas.microsoft.com/office/drawing/2014/main" id="{688BF31F-5702-4441-BA34-7536FCF81B0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2C12E09D" w14:textId="77777777" w:rsidR="00B36815" w:rsidRPr="00AC63DB" w:rsidRDefault="00B36815" w:rsidP="00AC63DB">
                          <w:pPr>
                            <w:rPr>
                              <w:rFonts w:ascii="Aptos" w:eastAsia="Aptos" w:hAnsi="Aptos" w:cs="Aptos"/>
                              <w:noProof/>
                              <w:color w:val="000000"/>
                              <w:sz w:val="20"/>
                              <w:szCs w:val="20"/>
                            </w:rPr>
                          </w:pPr>
                          <w:r w:rsidRPr="00AC63D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3" style="position:absolute;margin-left:0;margin-top:0;width:71.25pt;height:28.5pt;z-index:251651072;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HYE72Q8CAAAc&#10;BAAADgAAAAAAAAAAAAAAAAAuAgAAZHJzL2Uyb0RvYy54bWxQSwECLQAUAAYACAAAACEAh4aVHdoA&#10;AAAEAQAADwAAAAAAAAAAAAAAAABpBAAAZHJzL2Rvd25yZXYueG1sUEsFBgAAAAAEAAQA8wAAAHAF&#10;AAAAAA==&#10;" w14:anchorId="7B3E6E61">
              <v:textbox style="mso-fit-shape-to-text:t" inset="0,15pt,0,0">
                <w:txbxContent>
                  <w:p w:rsidRPr="00AC63DB" w:rsidR="00B36815" w:rsidP="00AC63DB" w:rsidRDefault="00B36815" w14:paraId="2C12E09D" w14:textId="77777777">
                    <w:pPr>
                      <w:rPr>
                        <w:rFonts w:ascii="Aptos" w:hAnsi="Aptos" w:eastAsia="Aptos" w:cs="Aptos"/>
                        <w:noProof/>
                        <w:color w:val="000000"/>
                        <w:sz w:val="20"/>
                        <w:szCs w:val="20"/>
                      </w:rPr>
                    </w:pPr>
                    <w:r w:rsidRPr="00AC63DB">
                      <w:rPr>
                        <w:rFonts w:ascii="Aptos" w:hAnsi="Aptos" w:eastAsia="Aptos" w:cs="Aptos"/>
                        <w:noProof/>
                        <w:color w:val="000000"/>
                        <w:sz w:val="20"/>
                        <w:szCs w:val="20"/>
                      </w:rPr>
                      <w:t>IN-CONFIDENCE</w:t>
                    </w:r>
                  </w:p>
                </w:txbxContent>
              </v:textbox>
              <w10:wrap anchorx="page" anchory="page"/>
            </v:shape>
          </w:pict>
        </mc:Fallback>
      </mc:AlternateContent>
    </w:r>
  </w:p>
  <w:p w14:paraId="67B7443C" w14:textId="77777777" w:rsidR="00B36815" w:rsidRDefault="00B368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C84A" w14:textId="518C0319" w:rsidR="00B36815" w:rsidRDefault="00B36815">
    <w:pPr>
      <w:pStyle w:val="Header"/>
    </w:pPr>
    <w:r>
      <w:rPr>
        <w:noProof/>
      </w:rPr>
      <mc:AlternateContent>
        <mc:Choice Requires="wps">
          <w:drawing>
            <wp:anchor distT="0" distB="0" distL="0" distR="0" simplePos="0" relativeHeight="251658248" behindDoc="0" locked="0" layoutInCell="1" allowOverlap="1" wp14:anchorId="2CEF3DE7" wp14:editId="71268C39">
              <wp:simplePos x="635" y="635"/>
              <wp:positionH relativeFrom="page">
                <wp:align>center</wp:align>
              </wp:positionH>
              <wp:positionV relativeFrom="page">
                <wp:align>top</wp:align>
              </wp:positionV>
              <wp:extent cx="904875" cy="361950"/>
              <wp:effectExtent l="0" t="0" r="9525" b="0"/>
              <wp:wrapNone/>
              <wp:docPr id="844390873" name="Text Box 3" descr="IN-CONFIDENCE">
                <a:extLst xmlns:a="http://schemas.openxmlformats.org/drawingml/2006/main">
                  <a:ext uri="{FF2B5EF4-FFF2-40B4-BE49-F238E27FC236}">
                    <a16:creationId xmlns:a16="http://schemas.microsoft.com/office/drawing/2014/main" id="{EA6BE5D2-189A-4FC5-9147-9315C4FBA04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251891F6"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2CEF3DE7">
              <v:stroke joinstyle="miter"/>
              <v:path gradientshapeok="t" o:connecttype="rect"/>
            </v:shapetype>
            <v:shape id="Text Box 3" style="position:absolute;margin-left:0;margin-top:0;width:71.25pt;height:28.5pt;z-index:251652096;visibility:visible;mso-wrap-style:none;mso-wrap-distance-left:0;mso-wrap-distance-top:0;mso-wrap-distance-right:0;mso-wrap-distance-bottom:0;mso-position-horizontal:center;mso-position-horizontal-relative:page;mso-position-vertical:top;mso-position-vertical-relative:page;v-text-anchor:top" alt="IN-CONFIDENCE"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N0DCXw8CAAAc&#10;BAAADgAAAAAAAAAAAAAAAAAuAgAAZHJzL2Uyb0RvYy54bWxQSwECLQAUAAYACAAAACEAh4aVHdoA&#10;AAAEAQAADwAAAAAAAAAAAAAAAABpBAAAZHJzL2Rvd25yZXYueG1sUEsFBgAAAAAEAAQA8wAAAHAF&#10;AAAAAA==&#10;">
              <v:textbox style="mso-fit-shape-to-text:t" inset="0,15pt,0,0">
                <w:txbxContent>
                  <w:p w:rsidRPr="00AC63DB" w:rsidR="00B36815" w:rsidP="00AC63DB" w:rsidRDefault="00B36815" w14:paraId="251891F6" w14:textId="77777777">
                    <w:pPr>
                      <w:rPr>
                        <w:rFonts w:ascii="Aptos" w:hAnsi="Aptos" w:eastAsia="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49" behindDoc="0" locked="0" layoutInCell="1" allowOverlap="1" wp14:anchorId="6EDE6795" wp14:editId="6538A927">
              <wp:simplePos x="635" y="635"/>
              <wp:positionH relativeFrom="page">
                <wp:align>center</wp:align>
              </wp:positionH>
              <wp:positionV relativeFrom="page">
                <wp:align>top</wp:align>
              </wp:positionV>
              <wp:extent cx="904875" cy="361950"/>
              <wp:effectExtent l="0" t="0" r="9525" b="0"/>
              <wp:wrapNone/>
              <wp:docPr id="455708520" name="Text Box 3" descr="IN-CONFIDENCE">
                <a:extLst xmlns:a="http://schemas.openxmlformats.org/drawingml/2006/main">
                  <a:ext uri="{FF2B5EF4-FFF2-40B4-BE49-F238E27FC236}">
                    <a16:creationId xmlns:a16="http://schemas.microsoft.com/office/drawing/2014/main" id="{25F1E256-50F0-43AA-9649-A9CAF1131CE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D5211B2"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5" style="position:absolute;margin-left:0;margin-top:0;width:71.25pt;height:28.5pt;z-index:251653120;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BiDwIAABw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iQYfoNVAdaysOR7+DksqHWKxHwSXgimPYg&#10;0eIjHdpAV3I4WZzV4H/9zx/zCXeKctaRYEpuSdGcmR+W+IjaSsZ4mk9yuvnBvRkMu2vvgGQ4phfh&#10;ZDJjHprB1B7aF5LzIjaikLCS2pUcB/MOj8ql5yDVYpGSSEZO4MqunYylI1wRy+f+RXh3AhyJqQcY&#10;1CSKV7gfc+OfwS12SOgnUiK0RyBPiJMEE1en5xI1/uc9ZV0e9fw3AA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Wv9wYg8CAAAc&#10;BAAADgAAAAAAAAAAAAAAAAAuAgAAZHJzL2Uyb0RvYy54bWxQSwECLQAUAAYACAAAACEAh4aVHdoA&#10;AAAEAQAADwAAAAAAAAAAAAAAAABpBAAAZHJzL2Rvd25yZXYueG1sUEsFBgAAAAAEAAQA8wAAAHAF&#10;AAAAAA==&#10;" w14:anchorId="6EDE6795">
              <v:textbox style="mso-fit-shape-to-text:t" inset="0,15pt,0,0">
                <w:txbxContent>
                  <w:p w:rsidRPr="00AC63DB" w:rsidR="00B36815" w:rsidP="00AC63DB" w:rsidRDefault="00B36815" w14:paraId="4D5211B2" w14:textId="77777777">
                    <w:pPr>
                      <w:rPr>
                        <w:rFonts w:ascii="Aptos" w:hAnsi="Aptos" w:eastAsia="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50" behindDoc="0" locked="0" layoutInCell="1" allowOverlap="1" wp14:anchorId="49BE17E8" wp14:editId="1CA7F7D9">
              <wp:simplePos x="635" y="635"/>
              <wp:positionH relativeFrom="page">
                <wp:align>center</wp:align>
              </wp:positionH>
              <wp:positionV relativeFrom="page">
                <wp:align>top</wp:align>
              </wp:positionV>
              <wp:extent cx="904875" cy="361950"/>
              <wp:effectExtent l="0" t="0" r="9525" b="0"/>
              <wp:wrapNone/>
              <wp:docPr id="359638655" name="Text Box 3" descr="IN-CONFIDENCE">
                <a:extLst xmlns:a="http://schemas.openxmlformats.org/drawingml/2006/main">
                  <a:ext uri="{FF2B5EF4-FFF2-40B4-BE49-F238E27FC236}">
                    <a16:creationId xmlns:a16="http://schemas.microsoft.com/office/drawing/2014/main" id="{607CBEAA-8532-417B-A832-E97015AD9D3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2A6BEA9"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6" style="position:absolute;margin-left:0;margin-top:0;width:71.25pt;height:28.5pt;z-index:251654144;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1DgIAAB0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" w14:anchorId="49BE17E8">
              <v:textbox style="mso-fit-shape-to-text:t" inset="0,15pt,0,0">
                <w:txbxContent>
                  <w:p w:rsidRPr="00AC63DB" w:rsidR="00B36815" w:rsidP="00AC63DB" w:rsidRDefault="00B36815" w14:paraId="52A6BEA9" w14:textId="77777777">
                    <w:pPr>
                      <w:rPr>
                        <w:rFonts w:ascii="Aptos" w:hAnsi="Aptos" w:eastAsia="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51" behindDoc="0" locked="0" layoutInCell="1" allowOverlap="1" wp14:anchorId="72DC0E21" wp14:editId="490EBBEA">
              <wp:simplePos x="635" y="635"/>
              <wp:positionH relativeFrom="page">
                <wp:align>center</wp:align>
              </wp:positionH>
              <wp:positionV relativeFrom="page">
                <wp:align>top</wp:align>
              </wp:positionV>
              <wp:extent cx="904875" cy="361950"/>
              <wp:effectExtent l="0" t="0" r="9525" b="0"/>
              <wp:wrapNone/>
              <wp:docPr id="1780043106" name="Text Box 3" descr="IN-CONFIDENCE">
                <a:extLst xmlns:a="http://schemas.openxmlformats.org/drawingml/2006/main">
                  <a:ext uri="{FF2B5EF4-FFF2-40B4-BE49-F238E27FC236}">
                    <a16:creationId xmlns:a16="http://schemas.microsoft.com/office/drawing/2014/main" id="{382D575F-D700-416B-AB2C-9F92761915A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7798C70"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7" style="position:absolute;margin-left:0;margin-top:0;width:71.25pt;height:28.5pt;z-index:251655168;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jIDwIAAB0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j68/gbqA60lYcj4cHJZUO9VyLgk/DEMC1C&#10;qsVHOrSBruRwsjirwf/6nz/mE/AU5awjxZTckqQ5Mz8sERLFlYzxNJ/kdPODezMYdtfeAelwTE/C&#10;yWTGPDSDqT20L6TnRWxEIWEltSs5DuYdHqVL70GqxSIlkY6cwJVdOxlLR7wimM/9i/DuhDgSVQ8w&#10;yEkUr4A/5sY/g1vskOBPrERsj0CeICcNJrJO7yWK/M97yrq86vlvAA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wEcoyA8CAAAd&#10;BAAADgAAAAAAAAAAAAAAAAAuAgAAZHJzL2Uyb0RvYy54bWxQSwECLQAUAAYACAAAACEAh4aVHdoA&#10;AAAEAQAADwAAAAAAAAAAAAAAAABpBAAAZHJzL2Rvd25yZXYueG1sUEsFBgAAAAAEAAQA8wAAAHAF&#10;AAAAAA==&#10;" w14:anchorId="72DC0E21">
              <v:textbox style="mso-fit-shape-to-text:t" inset="0,15pt,0,0">
                <w:txbxContent>
                  <w:p w:rsidRPr="00AC63DB" w:rsidR="00B36815" w:rsidP="00AC63DB" w:rsidRDefault="00B36815" w14:paraId="67798C70" w14:textId="77777777">
                    <w:pPr>
                      <w:rPr>
                        <w:rFonts w:ascii="Aptos" w:hAnsi="Aptos" w:eastAsia="Aptos" w:cs="Aptos"/>
                        <w:noProof/>
                        <w:color w:val="000000"/>
                        <w:sz w:val="20"/>
                        <w:szCs w:val="20"/>
                      </w:rPr>
                    </w:pPr>
                  </w:p>
                </w:txbxContent>
              </v:textbox>
              <w10:wrap anchorx="page" anchory="page"/>
            </v:shape>
          </w:pict>
        </mc:Fallback>
      </mc:AlternateContent>
    </w:r>
    <w:r>
      <w:rPr>
        <w:noProof/>
      </w:rPr>
      <mc:AlternateContent>
        <mc:Choice Requires="wps">
          <w:drawing>
            <wp:anchor distT="0" distB="0" distL="0" distR="0" simplePos="0" relativeHeight="251658252" behindDoc="0" locked="0" layoutInCell="1" allowOverlap="1" wp14:anchorId="73FA4E79" wp14:editId="36EA2912">
              <wp:simplePos x="635" y="635"/>
              <wp:positionH relativeFrom="page">
                <wp:align>center</wp:align>
              </wp:positionH>
              <wp:positionV relativeFrom="page">
                <wp:align>top</wp:align>
              </wp:positionV>
              <wp:extent cx="904875" cy="361950"/>
              <wp:effectExtent l="0" t="0" r="9525" b="0"/>
              <wp:wrapNone/>
              <wp:docPr id="2033257922" name="Text Box 3" descr="IN-CONFIDENCE">
                <a:extLst xmlns:a="http://schemas.openxmlformats.org/drawingml/2006/main">
                  <a:ext uri="{FF2B5EF4-FFF2-40B4-BE49-F238E27FC236}">
                    <a16:creationId xmlns:a16="http://schemas.microsoft.com/office/drawing/2014/main" id="{911E5AB0-860B-4BD1-90FD-E5393E13A0F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1E5BBFDE" w14:textId="0B4EB799"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38" style="position:absolute;margin-left:0;margin-top:0;width:71.25pt;height:28.5pt;z-index:251656192;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d4b/jg8CAAAd&#10;BAAADgAAAAAAAAAAAAAAAAAuAgAAZHJzL2Uyb0RvYy54bWxQSwECLQAUAAYACAAAACEAh4aVHdoA&#10;AAAEAQAADwAAAAAAAAAAAAAAAABpBAAAZHJzL2Rvd25yZXYueG1sUEsFBgAAAAAEAAQA8wAAAHAF&#10;AAAAAA==&#10;" w14:anchorId="73FA4E79">
              <v:textbox style="mso-fit-shape-to-text:t" inset="0,15pt,0,0">
                <w:txbxContent>
                  <w:p w:rsidRPr="00AC63DB" w:rsidR="00B36815" w:rsidP="00AC63DB" w:rsidRDefault="00B36815" w14:paraId="1E5BBFDE" w14:textId="0B4EB799">
                    <w:pPr>
                      <w:rPr>
                        <w:rFonts w:ascii="Aptos" w:hAnsi="Aptos" w:eastAsia="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1F63" w14:textId="06600AE4" w:rsidR="00B36815" w:rsidRDefault="00B36815" w:rsidP="00FC3CA4">
    <w:pPr>
      <w:pStyle w:val="Tablebullet"/>
      <w:numPr>
        <w:ilvl w:val="0"/>
        <w:numId w:val="0"/>
      </w:numPr>
    </w:pPr>
    <w:r>
      <mc:AlternateContent>
        <mc:Choice Requires="wps">
          <w:drawing>
            <wp:anchor distT="0" distB="0" distL="0" distR="0" simplePos="0" relativeHeight="251658253" behindDoc="0" locked="0" layoutInCell="1" allowOverlap="1" wp14:anchorId="3090FDC3" wp14:editId="4563DCCF">
              <wp:simplePos x="635" y="635"/>
              <wp:positionH relativeFrom="page">
                <wp:align>center</wp:align>
              </wp:positionH>
              <wp:positionV relativeFrom="page">
                <wp:align>top</wp:align>
              </wp:positionV>
              <wp:extent cx="904875" cy="361950"/>
              <wp:effectExtent l="0" t="0" r="9525" b="0"/>
              <wp:wrapNone/>
              <wp:docPr id="1064592458" name="Text Box 1" descr="IN-CONFIDENCE">
                <a:extLst xmlns:a="http://schemas.openxmlformats.org/drawingml/2006/main">
                  <a:ext uri="{FF2B5EF4-FFF2-40B4-BE49-F238E27FC236}">
                    <a16:creationId xmlns:a16="http://schemas.microsoft.com/office/drawing/2014/main" id="{1DEFD319-E08C-4C88-9DB3-CC2C388CF29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A2BEDAC"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3090FDC3">
              <v:stroke joinstyle="miter"/>
              <v:path gradientshapeok="t" o:connecttype="rect"/>
            </v:shapetype>
            <v:shape id="Text Box 1" style="position:absolute;margin-left:0;margin-top:0;width:71.25pt;height:28.5pt;z-index:251657216;visibility:visible;mso-wrap-style:none;mso-wrap-distance-left:0;mso-wrap-distance-top:0;mso-wrap-distance-right:0;mso-wrap-distance-bottom:0;mso-position-horizontal:center;mso-position-horizontal-relative:page;mso-position-vertical:top;mso-position-vertical-relative:page;v-text-anchor:top" alt="IN-CONFIDENCE"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BkFUAMQAgAA&#10;HQQAAA4AAAAAAAAAAAAAAAAALgIAAGRycy9lMm9Eb2MueG1sUEsBAi0AFAAGAAgAAAAhAIeGlR3a&#10;AAAABAEAAA8AAAAAAAAAAAAAAAAAagQAAGRycy9kb3ducmV2LnhtbFBLBQYAAAAABAAEAPMAAABx&#10;BQAAAAA=&#10;">
              <v:textbox style="mso-fit-shape-to-text:t" inset="0,15pt,0,0">
                <w:txbxContent>
                  <w:p w:rsidRPr="00AC63DB" w:rsidR="00B36815" w:rsidP="00AC63DB" w:rsidRDefault="00B36815" w14:paraId="4A2BEDAC"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4" behindDoc="0" locked="0" layoutInCell="1" allowOverlap="1" wp14:anchorId="231AC92B" wp14:editId="55A43389">
              <wp:simplePos x="635" y="635"/>
              <wp:positionH relativeFrom="page">
                <wp:align>center</wp:align>
              </wp:positionH>
              <wp:positionV relativeFrom="page">
                <wp:align>top</wp:align>
              </wp:positionV>
              <wp:extent cx="904875" cy="361950"/>
              <wp:effectExtent l="0" t="0" r="9525" b="0"/>
              <wp:wrapNone/>
              <wp:docPr id="1157398308" name="Text Box 1" descr="IN-CONFIDENCE">
                <a:extLst xmlns:a="http://schemas.openxmlformats.org/drawingml/2006/main">
                  <a:ext uri="{FF2B5EF4-FFF2-40B4-BE49-F238E27FC236}">
                    <a16:creationId xmlns:a16="http://schemas.microsoft.com/office/drawing/2014/main" id="{2AD55196-90B6-4DBF-8D7F-D9BB5489D13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302F6425"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41" style="position:absolute;margin-left:0;margin-top:0;width:71.25pt;height:28.5pt;z-index:251658240;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dLriPg8CAAAd&#10;BAAADgAAAAAAAAAAAAAAAAAuAgAAZHJzL2Uyb0RvYy54bWxQSwECLQAUAAYACAAAACEAh4aVHdoA&#10;AAAEAQAADwAAAAAAAAAAAAAAAABpBAAAZHJzL2Rvd25yZXYueG1sUEsFBgAAAAAEAAQA8wAAAHAF&#10;AAAAAA==&#10;" w14:anchorId="231AC92B">
              <v:textbox style="mso-fit-shape-to-text:t" inset="0,15pt,0,0">
                <w:txbxContent>
                  <w:p w:rsidRPr="00AC63DB" w:rsidR="00B36815" w:rsidP="00AC63DB" w:rsidRDefault="00B36815" w14:paraId="302F6425"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5" behindDoc="0" locked="0" layoutInCell="1" allowOverlap="1" wp14:anchorId="175A0276" wp14:editId="731D2DB9">
              <wp:simplePos x="635" y="635"/>
              <wp:positionH relativeFrom="page">
                <wp:align>center</wp:align>
              </wp:positionH>
              <wp:positionV relativeFrom="page">
                <wp:align>top</wp:align>
              </wp:positionV>
              <wp:extent cx="904875" cy="361950"/>
              <wp:effectExtent l="0" t="0" r="9525" b="0"/>
              <wp:wrapNone/>
              <wp:docPr id="1221575481" name="Text Box 1" descr="IN-CONFIDENCE">
                <a:extLst xmlns:a="http://schemas.openxmlformats.org/drawingml/2006/main">
                  <a:ext uri="{FF2B5EF4-FFF2-40B4-BE49-F238E27FC236}">
                    <a16:creationId xmlns:a16="http://schemas.microsoft.com/office/drawing/2014/main" id="{CE647BD6-9771-4C4F-B167-58A31CA1795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1A1B6D57"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42" style="position:absolute;margin-left:0;margin-top:0;width:71.25pt;height:28.5pt;z-index:251659264;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w3s1eA8CAAAd&#10;BAAADgAAAAAAAAAAAAAAAAAuAgAAZHJzL2Uyb0RvYy54bWxQSwECLQAUAAYACAAAACEAh4aVHdoA&#10;AAAEAQAADwAAAAAAAAAAAAAAAABpBAAAZHJzL2Rvd25yZXYueG1sUEsFBgAAAAAEAAQA8wAAAHAF&#10;AAAAAA==&#10;" w14:anchorId="175A0276">
              <v:textbox style="mso-fit-shape-to-text:t" inset="0,15pt,0,0">
                <w:txbxContent>
                  <w:p w:rsidRPr="00AC63DB" w:rsidR="00B36815" w:rsidP="00AC63DB" w:rsidRDefault="00B36815" w14:paraId="1A1B6D57"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6" behindDoc="0" locked="0" layoutInCell="1" allowOverlap="1" wp14:anchorId="41700FA3" wp14:editId="0314BCC1">
              <wp:simplePos x="635" y="635"/>
              <wp:positionH relativeFrom="page">
                <wp:align>center</wp:align>
              </wp:positionH>
              <wp:positionV relativeFrom="page">
                <wp:align>top</wp:align>
              </wp:positionV>
              <wp:extent cx="904875" cy="361950"/>
              <wp:effectExtent l="0" t="0" r="9525" b="0"/>
              <wp:wrapNone/>
              <wp:docPr id="541245998" name="Text Box 1" descr="IN-CONFIDENCE">
                <a:extLst xmlns:a="http://schemas.openxmlformats.org/drawingml/2006/main">
                  <a:ext uri="{FF2B5EF4-FFF2-40B4-BE49-F238E27FC236}">
                    <a16:creationId xmlns:a16="http://schemas.microsoft.com/office/drawing/2014/main" id="{37A67B04-CEB2-44DB-A855-4756C234E4F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7FA8F7B" w14:textId="77777777"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43" style="position:absolute;margin-left:0;margin-top:0;width:71.25pt;height:28.5pt;z-index:251660288;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K7Eh0UQAgAA&#10;HQQAAA4AAAAAAAAAAAAAAAAALgIAAGRycy9lMm9Eb2MueG1sUEsBAi0AFAAGAAgAAAAhAIeGlR3a&#10;AAAABAEAAA8AAAAAAAAAAAAAAAAAagQAAGRycy9kb3ducmV2LnhtbFBLBQYAAAAABAAEAPMAAABx&#10;BQAAAAA=&#10;" w14:anchorId="41700FA3">
              <v:textbox style="mso-fit-shape-to-text:t" inset="0,15pt,0,0">
                <w:txbxContent>
                  <w:p w:rsidRPr="00AC63DB" w:rsidR="00B36815" w:rsidP="00AC63DB" w:rsidRDefault="00B36815" w14:paraId="57FA8F7B"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7" behindDoc="0" locked="0" layoutInCell="1" allowOverlap="1" wp14:anchorId="65DE84DC" wp14:editId="4E28A7CD">
              <wp:simplePos x="635" y="635"/>
              <wp:positionH relativeFrom="page">
                <wp:align>center</wp:align>
              </wp:positionH>
              <wp:positionV relativeFrom="page">
                <wp:align>top</wp:align>
              </wp:positionV>
              <wp:extent cx="904875" cy="361950"/>
              <wp:effectExtent l="0" t="0" r="9525" b="0"/>
              <wp:wrapNone/>
              <wp:docPr id="794053341" name="Text Box 1" descr="IN-CONFIDENCE">
                <a:extLst xmlns:a="http://schemas.openxmlformats.org/drawingml/2006/main">
                  <a:ext uri="{FF2B5EF4-FFF2-40B4-BE49-F238E27FC236}">
                    <a16:creationId xmlns:a16="http://schemas.microsoft.com/office/drawing/2014/main" id="{ECB9BDF3-F469-49E8-B20E-9C02D667BD1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7C9B7CC5" w14:textId="75A25773"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44" style="position:absolute;margin-left:0;margin-top:0;width:71.25pt;height:28.5pt;z-index:251661312;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hAV+ww8CAAAd&#10;BAAADgAAAAAAAAAAAAAAAAAuAgAAZHJzL2Uyb0RvYy54bWxQSwECLQAUAAYACAAAACEAh4aVHdoA&#10;AAAEAQAADwAAAAAAAAAAAAAAAABpBAAAZHJzL2Rvd25yZXYueG1sUEsFBgAAAAAEAAQA8wAAAHAF&#10;AAAAAA==&#10;" w14:anchorId="65DE84DC">
              <v:textbox style="mso-fit-shape-to-text:t" inset="0,15pt,0,0">
                <w:txbxContent>
                  <w:p w:rsidRPr="00AC63DB" w:rsidR="00B36815" w:rsidP="00AC63DB" w:rsidRDefault="00B36815" w14:paraId="7C9B7CC5" w14:textId="75A25773">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58" behindDoc="0" locked="0" layoutInCell="1" allowOverlap="1" wp14:anchorId="0A0F6F36" wp14:editId="0D2A2E6E">
              <wp:simplePos x="635" y="635"/>
              <wp:positionH relativeFrom="page">
                <wp:align>center</wp:align>
              </wp:positionH>
              <wp:positionV relativeFrom="page">
                <wp:align>top</wp:align>
              </wp:positionV>
              <wp:extent cx="904875" cy="361950"/>
              <wp:effectExtent l="0" t="0" r="9525" b="0"/>
              <wp:wrapNone/>
              <wp:docPr id="1493371420" name="Text Box 1" descr="IN-CONFIDENCE">
                <a:extLst xmlns:a="http://schemas.openxmlformats.org/drawingml/2006/main">
                  <a:ext uri="{FF2B5EF4-FFF2-40B4-BE49-F238E27FC236}">
                    <a16:creationId xmlns:a16="http://schemas.microsoft.com/office/drawing/2014/main" id="{2E99996B-7E40-49A1-87DC-8F3E25F1A83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E5CBFEA" w14:textId="7001C332" w:rsidR="00B36815" w:rsidRPr="00AC63DB" w:rsidRDefault="00B36815"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xmlns:arto="http://schemas.microsoft.com/office/word/2006/arto">
          <w:pict>
            <v:shape id="_x0000_s1045" style="position:absolute;margin-left:0;margin-top:0;width:71.25pt;height:28.5pt;z-index:251662336;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" w14:anchorId="0A0F6F36">
              <v:textbox style="mso-fit-shape-to-text:t" inset="0,15pt,0,0">
                <w:txbxContent>
                  <w:p w:rsidRPr="00AC63DB" w:rsidR="00B36815" w:rsidP="00AC63DB" w:rsidRDefault="00B36815" w14:paraId="6E5CBFEA" w14:textId="7001C332">
                    <w:pPr>
                      <w:rPr>
                        <w:rFonts w:ascii="Aptos" w:hAnsi="Aptos" w:eastAsia="Aptos" w:cs="Aptos"/>
                        <w:noProof/>
                        <w:color w:val="000000"/>
                        <w:sz w:val="20"/>
                        <w:szCs w:val="20"/>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2D17B" w14:textId="7DB8B6F0" w:rsidR="00AD6C88" w:rsidRDefault="00AD6C88" w:rsidP="00572575">
    <w:pPr>
      <w:pStyle w:val="Tablebullet"/>
      <w:numPr>
        <w:ilvl w:val="0"/>
        <w:numId w:val="0"/>
      </w:numPr>
    </w:pPr>
    <w:r>
      <mc:AlternateContent>
        <mc:Choice Requires="wps">
          <w:drawing>
            <wp:anchor distT="0" distB="0" distL="0" distR="0" simplePos="0" relativeHeight="251658261" behindDoc="0" locked="0" layoutInCell="1" allowOverlap="1" wp14:anchorId="514B257D" wp14:editId="4AEA0307">
              <wp:simplePos x="635" y="635"/>
              <wp:positionH relativeFrom="page">
                <wp:align>center</wp:align>
              </wp:positionH>
              <wp:positionV relativeFrom="page">
                <wp:align>top</wp:align>
              </wp:positionV>
              <wp:extent cx="904875" cy="361950"/>
              <wp:effectExtent l="0" t="0" r="9525" b="0"/>
              <wp:wrapNone/>
              <wp:docPr id="408937758"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425B1D7D" w14:textId="77777777" w:rsidR="00AD6C88" w:rsidRPr="00AC63DB" w:rsidRDefault="00AD6C88"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514B257D">
              <v:stroke joinstyle="miter"/>
              <v:path gradientshapeok="t" o:connecttype="rect"/>
            </v:shapetype>
            <v:shape id="_x0000_s1048" style="position:absolute;margin-left:0;margin-top:0;width:71.25pt;height:28.5pt;z-index:251665408;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Jl3vNsQAgAA&#10;HQQAAA4AAAAAAAAAAAAAAAAALgIAAGRycy9lMm9Eb2MueG1sUEsBAi0AFAAGAAgAAAAhAIeGlR3a&#10;AAAABAEAAA8AAAAAAAAAAAAAAAAAagQAAGRycy9kb3ducmV2LnhtbFBLBQYAAAAABAAEAPMAAABx&#10;BQAAAAA=&#10;">
              <v:textbox style="mso-fit-shape-to-text:t" inset="0,15pt,0,0">
                <w:txbxContent>
                  <w:p w:rsidRPr="00AC63DB" w:rsidR="00AD6C88" w:rsidP="00AC63DB" w:rsidRDefault="00AD6C88" w14:paraId="425B1D7D"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62" behindDoc="0" locked="0" layoutInCell="1" allowOverlap="1" wp14:anchorId="0E82FC7C" wp14:editId="521CEBD3">
              <wp:simplePos x="635" y="635"/>
              <wp:positionH relativeFrom="page">
                <wp:align>center</wp:align>
              </wp:positionH>
              <wp:positionV relativeFrom="page">
                <wp:align>top</wp:align>
              </wp:positionV>
              <wp:extent cx="904875" cy="361950"/>
              <wp:effectExtent l="0" t="0" r="9525" b="0"/>
              <wp:wrapNone/>
              <wp:docPr id="1970632817"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2597DAD2" w14:textId="77777777" w:rsidR="00AD6C88" w:rsidRPr="00AC63DB" w:rsidRDefault="00AD6C88"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 id="_x0000_s1049" style="position:absolute;margin-left:0;margin-top:0;width:71.25pt;height:28.5pt;z-index:251666432;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A7mEAIAAB0EAAAOAAAAZHJzL2Uyb0RvYy54bWysU01v2zAMvQ/YfxB0X+ykS9cY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PTIDuYQAgAA&#10;HQQAAA4AAAAAAAAAAAAAAAAALgIAAGRycy9lMm9Eb2MueG1sUEsBAi0AFAAGAAgAAAAhAIeGlR3a&#10;AAAABAEAAA8AAAAAAAAAAAAAAAAAagQAAGRycy9kb3ducmV2LnhtbFBLBQYAAAAABAAEAPMAAABx&#10;BQAAAAA=&#10;" w14:anchorId="0E82FC7C">
              <v:textbox style="mso-fit-shape-to-text:t" inset="0,15pt,0,0">
                <w:txbxContent>
                  <w:p w:rsidRPr="00AC63DB" w:rsidR="00AD6C88" w:rsidP="00AC63DB" w:rsidRDefault="00AD6C88" w14:paraId="2597DAD2"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63" behindDoc="0" locked="0" layoutInCell="1" allowOverlap="1" wp14:anchorId="3A8FE222" wp14:editId="3CE2FC15">
              <wp:simplePos x="635" y="635"/>
              <wp:positionH relativeFrom="page">
                <wp:align>center</wp:align>
              </wp:positionH>
              <wp:positionV relativeFrom="page">
                <wp:align>top</wp:align>
              </wp:positionV>
              <wp:extent cx="904875" cy="361950"/>
              <wp:effectExtent l="0" t="0" r="9525" b="0"/>
              <wp:wrapNone/>
              <wp:docPr id="1423441997"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53C60032" w14:textId="77777777" w:rsidR="00AD6C88" w:rsidRPr="00AC63DB" w:rsidRDefault="00AD6C88"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 id="_x0000_s1050" style="position:absolute;margin-left:0;margin-top:0;width:71.25pt;height:28.5pt;z-index:251667456;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Pf0E1YQAgAA&#10;HQQAAA4AAAAAAAAAAAAAAAAALgIAAGRycy9lMm9Eb2MueG1sUEsBAi0AFAAGAAgAAAAhAIeGlR3a&#10;AAAABAEAAA8AAAAAAAAAAAAAAAAAagQAAGRycy9kb3ducmV2LnhtbFBLBQYAAAAABAAEAPMAAABx&#10;BQAAAAA=&#10;" w14:anchorId="3A8FE222">
              <v:textbox style="mso-fit-shape-to-text:t" inset="0,15pt,0,0">
                <w:txbxContent>
                  <w:p w:rsidRPr="00AC63DB" w:rsidR="00AD6C88" w:rsidP="00AC63DB" w:rsidRDefault="00AD6C88" w14:paraId="53C60032" w14:textId="77777777">
                    <w:pPr>
                      <w:rPr>
                        <w:rFonts w:ascii="Aptos" w:hAnsi="Aptos" w:eastAsia="Aptos" w:cs="Aptos"/>
                        <w:noProof/>
                        <w:color w:val="000000"/>
                        <w:sz w:val="20"/>
                        <w:szCs w:val="20"/>
                      </w:rPr>
                    </w:pPr>
                  </w:p>
                </w:txbxContent>
              </v:textbox>
              <w10:wrap anchorx="page" anchory="page"/>
            </v:shape>
          </w:pict>
        </mc:Fallback>
      </mc:AlternateContent>
    </w:r>
    <w:r>
      <mc:AlternateContent>
        <mc:Choice Requires="wps">
          <w:drawing>
            <wp:anchor distT="0" distB="0" distL="0" distR="0" simplePos="0" relativeHeight="251658264" behindDoc="0" locked="0" layoutInCell="1" allowOverlap="1" wp14:anchorId="6AED8146" wp14:editId="34855DDB">
              <wp:simplePos x="635" y="635"/>
              <wp:positionH relativeFrom="page">
                <wp:align>center</wp:align>
              </wp:positionH>
              <wp:positionV relativeFrom="page">
                <wp:align>top</wp:align>
              </wp:positionV>
              <wp:extent cx="904875" cy="361950"/>
              <wp:effectExtent l="0" t="0" r="9525" b="0"/>
              <wp:wrapNone/>
              <wp:docPr id="860240505"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a:noFill/>
                      </a:ln>
                    </wps:spPr>
                    <wps:txbx>
                      <w:txbxContent>
                        <w:p w14:paraId="6B69EADC" w14:textId="77777777" w:rsidR="00AD6C88" w:rsidRPr="00AC63DB" w:rsidRDefault="00AD6C88" w:rsidP="00AC63DB">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 id="_x0000_s1051" style="position:absolute;margin-left:0;margin-top:0;width:71.25pt;height:28.5pt;z-index:251668480;visibility:visible;mso-wrap-style:none;mso-wrap-distance-left:0;mso-wrap-distance-top:0;mso-wrap-distance-right:0;mso-wrap-distance-bottom:0;mso-position-horizontal:center;mso-position-horizontal-relative:page;mso-position-vertical:top;mso-position-vertical-relative:page;v-text-anchor:top" alt="IN-CONFIDENC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" w14:anchorId="6AED8146">
              <v:textbox style="mso-fit-shape-to-text:t" inset="0,15pt,0,0">
                <w:txbxContent>
                  <w:p w:rsidRPr="00AC63DB" w:rsidR="00AD6C88" w:rsidP="00AC63DB" w:rsidRDefault="00AD6C88" w14:paraId="6B69EADC" w14:textId="77777777">
                    <w:pPr>
                      <w:rPr>
                        <w:rFonts w:ascii="Aptos" w:hAnsi="Aptos" w:eastAsia="Aptos" w:cs="Aptos"/>
                        <w:noProof/>
                        <w:color w:val="000000"/>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D8C10F3"/>
    <w:multiLevelType w:val="hybridMultilevel"/>
    <w:tmpl w:val="DB9C77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1956185"/>
    <w:multiLevelType w:val="hybridMultilevel"/>
    <w:tmpl w:val="CA48A0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3A04E85"/>
    <w:multiLevelType w:val="hybridMultilevel"/>
    <w:tmpl w:val="FDBE2D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7" w15:restartNumberingAfterBreak="0">
    <w:nsid w:val="41D41D4C"/>
    <w:multiLevelType w:val="hybridMultilevel"/>
    <w:tmpl w:val="7B4A31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1" w15:restartNumberingAfterBreak="0">
    <w:nsid w:val="5D485D68"/>
    <w:multiLevelType w:val="hybridMultilevel"/>
    <w:tmpl w:val="51405CE2"/>
    <w:lvl w:ilvl="0" w:tplc="B20E3032">
      <w:start w:val="1"/>
      <w:numFmt w:val="bullet"/>
      <w:lvlText w:val=""/>
      <w:lvlJc w:val="left"/>
      <w:pPr>
        <w:ind w:left="720" w:hanging="360"/>
      </w:pPr>
      <w:rPr>
        <w:rFonts w:ascii="Symbol" w:hAnsi="Symbol" w:hint="default"/>
        <w:color w:val="000000"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num w:numId="1" w16cid:durableId="1006637595">
    <w:abstractNumId w:val="9"/>
  </w:num>
  <w:num w:numId="2" w16cid:durableId="1059017852">
    <w:abstractNumId w:val="12"/>
  </w:num>
  <w:num w:numId="3" w16cid:durableId="1191530493">
    <w:abstractNumId w:val="13"/>
  </w:num>
  <w:num w:numId="4" w16cid:durableId="1325088461">
    <w:abstractNumId w:val="0"/>
  </w:num>
  <w:num w:numId="5" w16cid:durableId="1568225549">
    <w:abstractNumId w:val="10"/>
  </w:num>
  <w:num w:numId="6" w16cid:durableId="1605453775">
    <w:abstractNumId w:val="8"/>
  </w:num>
  <w:num w:numId="7" w16cid:durableId="2015373898">
    <w:abstractNumId w:val="1"/>
  </w:num>
  <w:num w:numId="8" w16cid:durableId="226694783">
    <w:abstractNumId w:val="2"/>
  </w:num>
  <w:num w:numId="9" w16cid:durableId="668599333">
    <w:abstractNumId w:val="6"/>
  </w:num>
  <w:num w:numId="10" w16cid:durableId="2032030136">
    <w:abstractNumId w:val="5"/>
  </w:num>
  <w:num w:numId="11" w16cid:durableId="112556782">
    <w:abstractNumId w:val="11"/>
  </w:num>
  <w:num w:numId="12" w16cid:durableId="337391486">
    <w:abstractNumId w:val="7"/>
  </w:num>
  <w:num w:numId="13" w16cid:durableId="825172808">
    <w:abstractNumId w:val="3"/>
  </w:num>
  <w:num w:numId="14" w16cid:durableId="718481908">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E6"/>
    <w:rsid w:val="00000226"/>
    <w:rsid w:val="0000079E"/>
    <w:rsid w:val="00001287"/>
    <w:rsid w:val="00001723"/>
    <w:rsid w:val="0000172A"/>
    <w:rsid w:val="000019C1"/>
    <w:rsid w:val="00001CBD"/>
    <w:rsid w:val="00002349"/>
    <w:rsid w:val="000024E0"/>
    <w:rsid w:val="00002AF6"/>
    <w:rsid w:val="00003646"/>
    <w:rsid w:val="0000429B"/>
    <w:rsid w:val="0000446E"/>
    <w:rsid w:val="0000478B"/>
    <w:rsid w:val="00004DBB"/>
    <w:rsid w:val="00005362"/>
    <w:rsid w:val="00005396"/>
    <w:rsid w:val="000056CE"/>
    <w:rsid w:val="0000606D"/>
    <w:rsid w:val="0000615B"/>
    <w:rsid w:val="00006399"/>
    <w:rsid w:val="000069FD"/>
    <w:rsid w:val="00007240"/>
    <w:rsid w:val="00007BF7"/>
    <w:rsid w:val="00011033"/>
    <w:rsid w:val="00011414"/>
    <w:rsid w:val="00011439"/>
    <w:rsid w:val="00011D14"/>
    <w:rsid w:val="00012066"/>
    <w:rsid w:val="00012496"/>
    <w:rsid w:val="000129B3"/>
    <w:rsid w:val="00012DE0"/>
    <w:rsid w:val="000133CF"/>
    <w:rsid w:val="00013962"/>
    <w:rsid w:val="0001497B"/>
    <w:rsid w:val="00014BEA"/>
    <w:rsid w:val="000152F8"/>
    <w:rsid w:val="000155D3"/>
    <w:rsid w:val="00016180"/>
    <w:rsid w:val="00016332"/>
    <w:rsid w:val="000179C3"/>
    <w:rsid w:val="000200A2"/>
    <w:rsid w:val="00020499"/>
    <w:rsid w:val="000207C6"/>
    <w:rsid w:val="00020D23"/>
    <w:rsid w:val="00020F3B"/>
    <w:rsid w:val="0002182F"/>
    <w:rsid w:val="00021D4F"/>
    <w:rsid w:val="00021F82"/>
    <w:rsid w:val="000223A3"/>
    <w:rsid w:val="00022431"/>
    <w:rsid w:val="00023421"/>
    <w:rsid w:val="00023426"/>
    <w:rsid w:val="00023C91"/>
    <w:rsid w:val="000241FF"/>
    <w:rsid w:val="0002488C"/>
    <w:rsid w:val="00024B43"/>
    <w:rsid w:val="00024B5A"/>
    <w:rsid w:val="00025175"/>
    <w:rsid w:val="00026549"/>
    <w:rsid w:val="000268D0"/>
    <w:rsid w:val="00026C68"/>
    <w:rsid w:val="00026DC8"/>
    <w:rsid w:val="00026FF9"/>
    <w:rsid w:val="0002729B"/>
    <w:rsid w:val="00027347"/>
    <w:rsid w:val="00030EE2"/>
    <w:rsid w:val="00031A02"/>
    <w:rsid w:val="00031B5F"/>
    <w:rsid w:val="00032E1C"/>
    <w:rsid w:val="00032EB9"/>
    <w:rsid w:val="000337AB"/>
    <w:rsid w:val="0003393A"/>
    <w:rsid w:val="00033AE9"/>
    <w:rsid w:val="00033C31"/>
    <w:rsid w:val="00033E80"/>
    <w:rsid w:val="000341A4"/>
    <w:rsid w:val="00034529"/>
    <w:rsid w:val="0003597B"/>
    <w:rsid w:val="000359EB"/>
    <w:rsid w:val="00035BA7"/>
    <w:rsid w:val="00036690"/>
    <w:rsid w:val="00036BAB"/>
    <w:rsid w:val="00036D31"/>
    <w:rsid w:val="00036EA1"/>
    <w:rsid w:val="000370FA"/>
    <w:rsid w:val="0003736F"/>
    <w:rsid w:val="000402EB"/>
    <w:rsid w:val="00040F9B"/>
    <w:rsid w:val="00041C8A"/>
    <w:rsid w:val="00042777"/>
    <w:rsid w:val="000429F9"/>
    <w:rsid w:val="00042F46"/>
    <w:rsid w:val="0004321D"/>
    <w:rsid w:val="0004334C"/>
    <w:rsid w:val="00043355"/>
    <w:rsid w:val="00043424"/>
    <w:rsid w:val="00044098"/>
    <w:rsid w:val="00044691"/>
    <w:rsid w:val="000452DA"/>
    <w:rsid w:val="00045E1E"/>
    <w:rsid w:val="000506E8"/>
    <w:rsid w:val="00051880"/>
    <w:rsid w:val="00051B70"/>
    <w:rsid w:val="000535B0"/>
    <w:rsid w:val="00054E18"/>
    <w:rsid w:val="00055473"/>
    <w:rsid w:val="0005591D"/>
    <w:rsid w:val="00055CE2"/>
    <w:rsid w:val="0005686D"/>
    <w:rsid w:val="00056E55"/>
    <w:rsid w:val="000576D5"/>
    <w:rsid w:val="00060879"/>
    <w:rsid w:val="0006103A"/>
    <w:rsid w:val="00061AB7"/>
    <w:rsid w:val="00061B7E"/>
    <w:rsid w:val="00062242"/>
    <w:rsid w:val="00062715"/>
    <w:rsid w:val="00062F89"/>
    <w:rsid w:val="00063652"/>
    <w:rsid w:val="00063883"/>
    <w:rsid w:val="000640AB"/>
    <w:rsid w:val="0006416A"/>
    <w:rsid w:val="00064473"/>
    <w:rsid w:val="00064A6E"/>
    <w:rsid w:val="0006533C"/>
    <w:rsid w:val="000653D2"/>
    <w:rsid w:val="00066896"/>
    <w:rsid w:val="00066D87"/>
    <w:rsid w:val="0006759C"/>
    <w:rsid w:val="00070430"/>
    <w:rsid w:val="000708F4"/>
    <w:rsid w:val="00070AE2"/>
    <w:rsid w:val="00072465"/>
    <w:rsid w:val="00072760"/>
    <w:rsid w:val="000732FC"/>
    <w:rsid w:val="00073677"/>
    <w:rsid w:val="00073D46"/>
    <w:rsid w:val="0007429D"/>
    <w:rsid w:val="00075020"/>
    <w:rsid w:val="00075D99"/>
    <w:rsid w:val="0007619F"/>
    <w:rsid w:val="00077051"/>
    <w:rsid w:val="0007729D"/>
    <w:rsid w:val="000809FC"/>
    <w:rsid w:val="00080A9F"/>
    <w:rsid w:val="00080EDB"/>
    <w:rsid w:val="000823FA"/>
    <w:rsid w:val="00082F55"/>
    <w:rsid w:val="0008306C"/>
    <w:rsid w:val="000832F8"/>
    <w:rsid w:val="000833BC"/>
    <w:rsid w:val="000833C5"/>
    <w:rsid w:val="0008402F"/>
    <w:rsid w:val="00085013"/>
    <w:rsid w:val="00085231"/>
    <w:rsid w:val="0008615E"/>
    <w:rsid w:val="000863A1"/>
    <w:rsid w:val="000868B5"/>
    <w:rsid w:val="00086E99"/>
    <w:rsid w:val="00087877"/>
    <w:rsid w:val="00087BBD"/>
    <w:rsid w:val="00090364"/>
    <w:rsid w:val="00090915"/>
    <w:rsid w:val="00091461"/>
    <w:rsid w:val="00091593"/>
    <w:rsid w:val="0009187B"/>
    <w:rsid w:val="00092DFD"/>
    <w:rsid w:val="00093D77"/>
    <w:rsid w:val="000948E9"/>
    <w:rsid w:val="00095AE8"/>
    <w:rsid w:val="00095EFC"/>
    <w:rsid w:val="000961EA"/>
    <w:rsid w:val="00096C32"/>
    <w:rsid w:val="00097A0A"/>
    <w:rsid w:val="00097A70"/>
    <w:rsid w:val="000A0561"/>
    <w:rsid w:val="000A099E"/>
    <w:rsid w:val="000A110E"/>
    <w:rsid w:val="000A1267"/>
    <w:rsid w:val="000A202D"/>
    <w:rsid w:val="000A203C"/>
    <w:rsid w:val="000A2699"/>
    <w:rsid w:val="000A28DA"/>
    <w:rsid w:val="000A2A81"/>
    <w:rsid w:val="000A3709"/>
    <w:rsid w:val="000A3BFF"/>
    <w:rsid w:val="000A3C13"/>
    <w:rsid w:val="000A3C4B"/>
    <w:rsid w:val="000A505E"/>
    <w:rsid w:val="000A587D"/>
    <w:rsid w:val="000A5B3E"/>
    <w:rsid w:val="000A620F"/>
    <w:rsid w:val="000A6D2F"/>
    <w:rsid w:val="000A70DC"/>
    <w:rsid w:val="000A7177"/>
    <w:rsid w:val="000A71D0"/>
    <w:rsid w:val="000A72D2"/>
    <w:rsid w:val="000A7FF0"/>
    <w:rsid w:val="000B0164"/>
    <w:rsid w:val="000B0296"/>
    <w:rsid w:val="000B0552"/>
    <w:rsid w:val="000B104B"/>
    <w:rsid w:val="000B1332"/>
    <w:rsid w:val="000B1F57"/>
    <w:rsid w:val="000B23C7"/>
    <w:rsid w:val="000B249D"/>
    <w:rsid w:val="000B292E"/>
    <w:rsid w:val="000B3170"/>
    <w:rsid w:val="000B32D4"/>
    <w:rsid w:val="000B3DA3"/>
    <w:rsid w:val="000B3EB9"/>
    <w:rsid w:val="000B48EF"/>
    <w:rsid w:val="000B5213"/>
    <w:rsid w:val="000B5D96"/>
    <w:rsid w:val="000B66D5"/>
    <w:rsid w:val="000B6C22"/>
    <w:rsid w:val="000B72F2"/>
    <w:rsid w:val="000B7C4E"/>
    <w:rsid w:val="000C099E"/>
    <w:rsid w:val="000C0D94"/>
    <w:rsid w:val="000C1283"/>
    <w:rsid w:val="000C17C9"/>
    <w:rsid w:val="000C1862"/>
    <w:rsid w:val="000C1870"/>
    <w:rsid w:val="000C1E32"/>
    <w:rsid w:val="000C377A"/>
    <w:rsid w:val="000C4F35"/>
    <w:rsid w:val="000C56F0"/>
    <w:rsid w:val="000C59D1"/>
    <w:rsid w:val="000C5E44"/>
    <w:rsid w:val="000C5E61"/>
    <w:rsid w:val="000C607F"/>
    <w:rsid w:val="000C615A"/>
    <w:rsid w:val="000C6CBB"/>
    <w:rsid w:val="000C7756"/>
    <w:rsid w:val="000C7DBB"/>
    <w:rsid w:val="000D010E"/>
    <w:rsid w:val="000D0661"/>
    <w:rsid w:val="000D06D5"/>
    <w:rsid w:val="000D0A79"/>
    <w:rsid w:val="000D2BA0"/>
    <w:rsid w:val="000D31B9"/>
    <w:rsid w:val="000D4CA6"/>
    <w:rsid w:val="000D4FF3"/>
    <w:rsid w:val="000D556C"/>
    <w:rsid w:val="000D5C73"/>
    <w:rsid w:val="000D5DAA"/>
    <w:rsid w:val="000D5E6B"/>
    <w:rsid w:val="000D61A0"/>
    <w:rsid w:val="000D6C01"/>
    <w:rsid w:val="000D6CFC"/>
    <w:rsid w:val="000E0235"/>
    <w:rsid w:val="000E07DA"/>
    <w:rsid w:val="000E199A"/>
    <w:rsid w:val="000E1CE1"/>
    <w:rsid w:val="000E25ED"/>
    <w:rsid w:val="000E2743"/>
    <w:rsid w:val="000E3016"/>
    <w:rsid w:val="000E4554"/>
    <w:rsid w:val="000E49DB"/>
    <w:rsid w:val="000E4C76"/>
    <w:rsid w:val="000E580B"/>
    <w:rsid w:val="000E5918"/>
    <w:rsid w:val="000E5EBF"/>
    <w:rsid w:val="000E6592"/>
    <w:rsid w:val="000E67F5"/>
    <w:rsid w:val="000E7B81"/>
    <w:rsid w:val="000F0853"/>
    <w:rsid w:val="000F0AA1"/>
    <w:rsid w:val="000F1399"/>
    <w:rsid w:val="000F1685"/>
    <w:rsid w:val="000F1E31"/>
    <w:rsid w:val="000F2569"/>
    <w:rsid w:val="000F2BE0"/>
    <w:rsid w:val="000F2D01"/>
    <w:rsid w:val="000F36CF"/>
    <w:rsid w:val="000F3963"/>
    <w:rsid w:val="000F39D8"/>
    <w:rsid w:val="000F3E6A"/>
    <w:rsid w:val="000F4055"/>
    <w:rsid w:val="000F4D58"/>
    <w:rsid w:val="000F56C4"/>
    <w:rsid w:val="000F5996"/>
    <w:rsid w:val="000F6548"/>
    <w:rsid w:val="000F6741"/>
    <w:rsid w:val="000F6A26"/>
    <w:rsid w:val="000F76A1"/>
    <w:rsid w:val="000F76BF"/>
    <w:rsid w:val="001003BF"/>
    <w:rsid w:val="0010071F"/>
    <w:rsid w:val="00100945"/>
    <w:rsid w:val="00100D8A"/>
    <w:rsid w:val="00100E3E"/>
    <w:rsid w:val="00101783"/>
    <w:rsid w:val="00101ED5"/>
    <w:rsid w:val="001032E2"/>
    <w:rsid w:val="00103397"/>
    <w:rsid w:val="0010348E"/>
    <w:rsid w:val="0010374B"/>
    <w:rsid w:val="001044B6"/>
    <w:rsid w:val="00104964"/>
    <w:rsid w:val="00104BB2"/>
    <w:rsid w:val="00104CC6"/>
    <w:rsid w:val="00104E42"/>
    <w:rsid w:val="00105241"/>
    <w:rsid w:val="001055AC"/>
    <w:rsid w:val="00105D39"/>
    <w:rsid w:val="00105D45"/>
    <w:rsid w:val="00106162"/>
    <w:rsid w:val="001072C8"/>
    <w:rsid w:val="001077DE"/>
    <w:rsid w:val="00107AD7"/>
    <w:rsid w:val="001103A0"/>
    <w:rsid w:val="001104F6"/>
    <w:rsid w:val="00110F0F"/>
    <w:rsid w:val="00110F11"/>
    <w:rsid w:val="00110FC7"/>
    <w:rsid w:val="00111BD3"/>
    <w:rsid w:val="00112562"/>
    <w:rsid w:val="0011279E"/>
    <w:rsid w:val="00112FF8"/>
    <w:rsid w:val="00114270"/>
    <w:rsid w:val="001147FF"/>
    <w:rsid w:val="00114A37"/>
    <w:rsid w:val="00115ADE"/>
    <w:rsid w:val="0011618A"/>
    <w:rsid w:val="00116CFA"/>
    <w:rsid w:val="00116E4A"/>
    <w:rsid w:val="00117269"/>
    <w:rsid w:val="001172D6"/>
    <w:rsid w:val="00117A22"/>
    <w:rsid w:val="00117A5F"/>
    <w:rsid w:val="00117BC8"/>
    <w:rsid w:val="001208A4"/>
    <w:rsid w:val="001208DA"/>
    <w:rsid w:val="00121108"/>
    <w:rsid w:val="001213E4"/>
    <w:rsid w:val="00121557"/>
    <w:rsid w:val="001216C3"/>
    <w:rsid w:val="00122BFF"/>
    <w:rsid w:val="0012470F"/>
    <w:rsid w:val="00124BA7"/>
    <w:rsid w:val="00124F7B"/>
    <w:rsid w:val="001254C5"/>
    <w:rsid w:val="00125868"/>
    <w:rsid w:val="00126099"/>
    <w:rsid w:val="00126323"/>
    <w:rsid w:val="001267B3"/>
    <w:rsid w:val="00127032"/>
    <w:rsid w:val="00127DB2"/>
    <w:rsid w:val="0013017B"/>
    <w:rsid w:val="001304DD"/>
    <w:rsid w:val="001307D5"/>
    <w:rsid w:val="00131086"/>
    <w:rsid w:val="00131153"/>
    <w:rsid w:val="001315F1"/>
    <w:rsid w:val="00131A1F"/>
    <w:rsid w:val="00131AAC"/>
    <w:rsid w:val="00132906"/>
    <w:rsid w:val="0013374F"/>
    <w:rsid w:val="001352D5"/>
    <w:rsid w:val="0013531B"/>
    <w:rsid w:val="0013557F"/>
    <w:rsid w:val="00135665"/>
    <w:rsid w:val="00135D3C"/>
    <w:rsid w:val="001363EA"/>
    <w:rsid w:val="0013678D"/>
    <w:rsid w:val="00136DD2"/>
    <w:rsid w:val="00136EA6"/>
    <w:rsid w:val="001377B5"/>
    <w:rsid w:val="00137B3D"/>
    <w:rsid w:val="00137E2A"/>
    <w:rsid w:val="00140417"/>
    <w:rsid w:val="001414A0"/>
    <w:rsid w:val="0014288A"/>
    <w:rsid w:val="00142893"/>
    <w:rsid w:val="00143DBB"/>
    <w:rsid w:val="00143ECD"/>
    <w:rsid w:val="00144E85"/>
    <w:rsid w:val="00145139"/>
    <w:rsid w:val="0014609F"/>
    <w:rsid w:val="0014653D"/>
    <w:rsid w:val="001467C8"/>
    <w:rsid w:val="00146B76"/>
    <w:rsid w:val="001472EB"/>
    <w:rsid w:val="00147742"/>
    <w:rsid w:val="0015059C"/>
    <w:rsid w:val="00150714"/>
    <w:rsid w:val="00150928"/>
    <w:rsid w:val="00150B33"/>
    <w:rsid w:val="001517A5"/>
    <w:rsid w:val="00151FCF"/>
    <w:rsid w:val="00152170"/>
    <w:rsid w:val="001537AD"/>
    <w:rsid w:val="00153B89"/>
    <w:rsid w:val="001543C5"/>
    <w:rsid w:val="00154432"/>
    <w:rsid w:val="00154836"/>
    <w:rsid w:val="00154B79"/>
    <w:rsid w:val="00154EDA"/>
    <w:rsid w:val="00155ADC"/>
    <w:rsid w:val="0015603C"/>
    <w:rsid w:val="00156A7C"/>
    <w:rsid w:val="00156EDA"/>
    <w:rsid w:val="00156FC5"/>
    <w:rsid w:val="00161728"/>
    <w:rsid w:val="001621B9"/>
    <w:rsid w:val="00162474"/>
    <w:rsid w:val="001629D7"/>
    <w:rsid w:val="00162B26"/>
    <w:rsid w:val="00162E34"/>
    <w:rsid w:val="0016326F"/>
    <w:rsid w:val="0016329E"/>
    <w:rsid w:val="0016440F"/>
    <w:rsid w:val="0016442C"/>
    <w:rsid w:val="001644D7"/>
    <w:rsid w:val="00164AC2"/>
    <w:rsid w:val="00165F07"/>
    <w:rsid w:val="00165F4F"/>
    <w:rsid w:val="001665F5"/>
    <w:rsid w:val="00170283"/>
    <w:rsid w:val="00171586"/>
    <w:rsid w:val="00171908"/>
    <w:rsid w:val="00171F56"/>
    <w:rsid w:val="001722C9"/>
    <w:rsid w:val="00172817"/>
    <w:rsid w:val="00173050"/>
    <w:rsid w:val="00173BE7"/>
    <w:rsid w:val="00173D9E"/>
    <w:rsid w:val="00174ABE"/>
    <w:rsid w:val="0017517B"/>
    <w:rsid w:val="00175946"/>
    <w:rsid w:val="00176508"/>
    <w:rsid w:val="0017691B"/>
    <w:rsid w:val="00176CA1"/>
    <w:rsid w:val="00177323"/>
    <w:rsid w:val="001802A3"/>
    <w:rsid w:val="00180D9C"/>
    <w:rsid w:val="00181393"/>
    <w:rsid w:val="0018150D"/>
    <w:rsid w:val="00181763"/>
    <w:rsid w:val="00181AE4"/>
    <w:rsid w:val="00181BE2"/>
    <w:rsid w:val="00182309"/>
    <w:rsid w:val="0018269E"/>
    <w:rsid w:val="00182835"/>
    <w:rsid w:val="00182DB2"/>
    <w:rsid w:val="001831D2"/>
    <w:rsid w:val="0018332D"/>
    <w:rsid w:val="001835E9"/>
    <w:rsid w:val="00184008"/>
    <w:rsid w:val="001843D8"/>
    <w:rsid w:val="001860F2"/>
    <w:rsid w:val="00186582"/>
    <w:rsid w:val="00186922"/>
    <w:rsid w:val="00186A66"/>
    <w:rsid w:val="00186B71"/>
    <w:rsid w:val="00186CD1"/>
    <w:rsid w:val="00186DF9"/>
    <w:rsid w:val="00187133"/>
    <w:rsid w:val="001875C2"/>
    <w:rsid w:val="001903A0"/>
    <w:rsid w:val="00190F38"/>
    <w:rsid w:val="00191036"/>
    <w:rsid w:val="00191636"/>
    <w:rsid w:val="00191791"/>
    <w:rsid w:val="0019191F"/>
    <w:rsid w:val="00191928"/>
    <w:rsid w:val="00191B8E"/>
    <w:rsid w:val="00191F3D"/>
    <w:rsid w:val="001927A5"/>
    <w:rsid w:val="00192AFA"/>
    <w:rsid w:val="00192D0B"/>
    <w:rsid w:val="00192F1D"/>
    <w:rsid w:val="001933FD"/>
    <w:rsid w:val="001936D6"/>
    <w:rsid w:val="001949AA"/>
    <w:rsid w:val="00195633"/>
    <w:rsid w:val="001956A9"/>
    <w:rsid w:val="00195A95"/>
    <w:rsid w:val="0019602F"/>
    <w:rsid w:val="00196D9E"/>
    <w:rsid w:val="00196F36"/>
    <w:rsid w:val="001A0CEB"/>
    <w:rsid w:val="001A1168"/>
    <w:rsid w:val="001A12A7"/>
    <w:rsid w:val="001A1C92"/>
    <w:rsid w:val="001A233C"/>
    <w:rsid w:val="001A281F"/>
    <w:rsid w:val="001A398D"/>
    <w:rsid w:val="001A40AB"/>
    <w:rsid w:val="001A4353"/>
    <w:rsid w:val="001A43B4"/>
    <w:rsid w:val="001A4447"/>
    <w:rsid w:val="001A44D6"/>
    <w:rsid w:val="001A49F0"/>
    <w:rsid w:val="001A6227"/>
    <w:rsid w:val="001A658C"/>
    <w:rsid w:val="001A696F"/>
    <w:rsid w:val="001A6FAC"/>
    <w:rsid w:val="001A794F"/>
    <w:rsid w:val="001B0683"/>
    <w:rsid w:val="001B0C07"/>
    <w:rsid w:val="001B12B3"/>
    <w:rsid w:val="001B1EDE"/>
    <w:rsid w:val="001B309D"/>
    <w:rsid w:val="001B30DE"/>
    <w:rsid w:val="001B3627"/>
    <w:rsid w:val="001B38AA"/>
    <w:rsid w:val="001B3B82"/>
    <w:rsid w:val="001B4398"/>
    <w:rsid w:val="001B495C"/>
    <w:rsid w:val="001B51F2"/>
    <w:rsid w:val="001B5313"/>
    <w:rsid w:val="001B5E96"/>
    <w:rsid w:val="001B60B5"/>
    <w:rsid w:val="001B6813"/>
    <w:rsid w:val="001B69D0"/>
    <w:rsid w:val="001C02FE"/>
    <w:rsid w:val="001C0B3D"/>
    <w:rsid w:val="001C13E2"/>
    <w:rsid w:val="001C190D"/>
    <w:rsid w:val="001C1E1A"/>
    <w:rsid w:val="001C27DF"/>
    <w:rsid w:val="001C2A03"/>
    <w:rsid w:val="001C2FCD"/>
    <w:rsid w:val="001C32E2"/>
    <w:rsid w:val="001C35A2"/>
    <w:rsid w:val="001C39D7"/>
    <w:rsid w:val="001C3C2A"/>
    <w:rsid w:val="001C3E27"/>
    <w:rsid w:val="001C3F68"/>
    <w:rsid w:val="001C45AC"/>
    <w:rsid w:val="001C4810"/>
    <w:rsid w:val="001C4B8D"/>
    <w:rsid w:val="001C58EF"/>
    <w:rsid w:val="001C61EC"/>
    <w:rsid w:val="001C6F80"/>
    <w:rsid w:val="001C7E4A"/>
    <w:rsid w:val="001D001B"/>
    <w:rsid w:val="001D012C"/>
    <w:rsid w:val="001D0421"/>
    <w:rsid w:val="001D0D54"/>
    <w:rsid w:val="001D2060"/>
    <w:rsid w:val="001D28E9"/>
    <w:rsid w:val="001D40CD"/>
    <w:rsid w:val="001D4763"/>
    <w:rsid w:val="001D5307"/>
    <w:rsid w:val="001D5981"/>
    <w:rsid w:val="001D5E9C"/>
    <w:rsid w:val="001D62B2"/>
    <w:rsid w:val="001D6FD5"/>
    <w:rsid w:val="001D740C"/>
    <w:rsid w:val="001E00F1"/>
    <w:rsid w:val="001E0876"/>
    <w:rsid w:val="001E0A9A"/>
    <w:rsid w:val="001E0F59"/>
    <w:rsid w:val="001E2680"/>
    <w:rsid w:val="001E29D6"/>
    <w:rsid w:val="001E2BB8"/>
    <w:rsid w:val="001E2BC5"/>
    <w:rsid w:val="001E341C"/>
    <w:rsid w:val="001E34B7"/>
    <w:rsid w:val="001E3A27"/>
    <w:rsid w:val="001E3D38"/>
    <w:rsid w:val="001E3E0D"/>
    <w:rsid w:val="001E54D6"/>
    <w:rsid w:val="001E5723"/>
    <w:rsid w:val="001E62E5"/>
    <w:rsid w:val="001E6671"/>
    <w:rsid w:val="001E6F1B"/>
    <w:rsid w:val="001E6FE7"/>
    <w:rsid w:val="001E70B1"/>
    <w:rsid w:val="001E7208"/>
    <w:rsid w:val="001F010F"/>
    <w:rsid w:val="001F03F8"/>
    <w:rsid w:val="001F0764"/>
    <w:rsid w:val="001F0A07"/>
    <w:rsid w:val="001F1BBD"/>
    <w:rsid w:val="001F277B"/>
    <w:rsid w:val="001F2EF7"/>
    <w:rsid w:val="001F3E7F"/>
    <w:rsid w:val="001F4DB0"/>
    <w:rsid w:val="001F4E75"/>
    <w:rsid w:val="001F5357"/>
    <w:rsid w:val="001F566F"/>
    <w:rsid w:val="001F5818"/>
    <w:rsid w:val="001F60C9"/>
    <w:rsid w:val="001F6138"/>
    <w:rsid w:val="001F658D"/>
    <w:rsid w:val="001F6CB9"/>
    <w:rsid w:val="001F743E"/>
    <w:rsid w:val="001F77F0"/>
    <w:rsid w:val="001F7F37"/>
    <w:rsid w:val="002019C7"/>
    <w:rsid w:val="00202F1E"/>
    <w:rsid w:val="002031B5"/>
    <w:rsid w:val="002035D9"/>
    <w:rsid w:val="00203719"/>
    <w:rsid w:val="002042F5"/>
    <w:rsid w:val="002043E9"/>
    <w:rsid w:val="00204E61"/>
    <w:rsid w:val="00204F74"/>
    <w:rsid w:val="00205344"/>
    <w:rsid w:val="0020537F"/>
    <w:rsid w:val="0020599E"/>
    <w:rsid w:val="00205ABF"/>
    <w:rsid w:val="00205E2C"/>
    <w:rsid w:val="00205F85"/>
    <w:rsid w:val="00205F8C"/>
    <w:rsid w:val="00205FEF"/>
    <w:rsid w:val="002060B9"/>
    <w:rsid w:val="00206206"/>
    <w:rsid w:val="0020650E"/>
    <w:rsid w:val="00206AF3"/>
    <w:rsid w:val="00206FA4"/>
    <w:rsid w:val="00207711"/>
    <w:rsid w:val="0021063E"/>
    <w:rsid w:val="00211400"/>
    <w:rsid w:val="0021141C"/>
    <w:rsid w:val="00211E81"/>
    <w:rsid w:val="0021271E"/>
    <w:rsid w:val="0021304F"/>
    <w:rsid w:val="00213B43"/>
    <w:rsid w:val="00213DAA"/>
    <w:rsid w:val="00213DDF"/>
    <w:rsid w:val="0021415D"/>
    <w:rsid w:val="00214B9E"/>
    <w:rsid w:val="00214E1C"/>
    <w:rsid w:val="002150DF"/>
    <w:rsid w:val="00215A66"/>
    <w:rsid w:val="0021655A"/>
    <w:rsid w:val="002165C2"/>
    <w:rsid w:val="002165F2"/>
    <w:rsid w:val="002168A3"/>
    <w:rsid w:val="002172C3"/>
    <w:rsid w:val="00220413"/>
    <w:rsid w:val="0022176D"/>
    <w:rsid w:val="0022279B"/>
    <w:rsid w:val="00222EF3"/>
    <w:rsid w:val="0022319A"/>
    <w:rsid w:val="00223763"/>
    <w:rsid w:val="00224508"/>
    <w:rsid w:val="002268B6"/>
    <w:rsid w:val="00226B15"/>
    <w:rsid w:val="00227ECB"/>
    <w:rsid w:val="002322E0"/>
    <w:rsid w:val="0023271B"/>
    <w:rsid w:val="00232AF8"/>
    <w:rsid w:val="00232BCF"/>
    <w:rsid w:val="00232CB3"/>
    <w:rsid w:val="00232E7A"/>
    <w:rsid w:val="002337EB"/>
    <w:rsid w:val="00233BDC"/>
    <w:rsid w:val="00234E95"/>
    <w:rsid w:val="002351D9"/>
    <w:rsid w:val="00235877"/>
    <w:rsid w:val="002358AF"/>
    <w:rsid w:val="0023592F"/>
    <w:rsid w:val="002359D5"/>
    <w:rsid w:val="00235BE3"/>
    <w:rsid w:val="002367A4"/>
    <w:rsid w:val="00236A88"/>
    <w:rsid w:val="00237068"/>
    <w:rsid w:val="00237134"/>
    <w:rsid w:val="002403B0"/>
    <w:rsid w:val="0024065C"/>
    <w:rsid w:val="00240EEA"/>
    <w:rsid w:val="00240FD5"/>
    <w:rsid w:val="0024113D"/>
    <w:rsid w:val="00241694"/>
    <w:rsid w:val="00242AB8"/>
    <w:rsid w:val="00242CB3"/>
    <w:rsid w:val="00242D7F"/>
    <w:rsid w:val="00242E49"/>
    <w:rsid w:val="00243C39"/>
    <w:rsid w:val="00244820"/>
    <w:rsid w:val="00244EE6"/>
    <w:rsid w:val="0024542E"/>
    <w:rsid w:val="002454ED"/>
    <w:rsid w:val="002457DE"/>
    <w:rsid w:val="00246039"/>
    <w:rsid w:val="00246AAE"/>
    <w:rsid w:val="00246D3E"/>
    <w:rsid w:val="00246FD8"/>
    <w:rsid w:val="00247870"/>
    <w:rsid w:val="00250057"/>
    <w:rsid w:val="0025014F"/>
    <w:rsid w:val="00250515"/>
    <w:rsid w:val="00250FAF"/>
    <w:rsid w:val="00251139"/>
    <w:rsid w:val="002515D0"/>
    <w:rsid w:val="00251A4A"/>
    <w:rsid w:val="00251F72"/>
    <w:rsid w:val="002521F5"/>
    <w:rsid w:val="002522EB"/>
    <w:rsid w:val="0025271B"/>
    <w:rsid w:val="0025292D"/>
    <w:rsid w:val="00252ED4"/>
    <w:rsid w:val="002538B6"/>
    <w:rsid w:val="0025471E"/>
    <w:rsid w:val="00254888"/>
    <w:rsid w:val="00254CC4"/>
    <w:rsid w:val="002554ED"/>
    <w:rsid w:val="002555E9"/>
    <w:rsid w:val="00255B49"/>
    <w:rsid w:val="00255D6C"/>
    <w:rsid w:val="00255F78"/>
    <w:rsid w:val="00256751"/>
    <w:rsid w:val="00256A4F"/>
    <w:rsid w:val="00256C2C"/>
    <w:rsid w:val="00257AAA"/>
    <w:rsid w:val="00257B3F"/>
    <w:rsid w:val="002601E8"/>
    <w:rsid w:val="0026038B"/>
    <w:rsid w:val="0026083C"/>
    <w:rsid w:val="00261AB5"/>
    <w:rsid w:val="00262F9D"/>
    <w:rsid w:val="0026374D"/>
    <w:rsid w:val="00263BD3"/>
    <w:rsid w:val="00263E4C"/>
    <w:rsid w:val="00263EDF"/>
    <w:rsid w:val="002645DF"/>
    <w:rsid w:val="002646B6"/>
    <w:rsid w:val="00265221"/>
    <w:rsid w:val="00265B9D"/>
    <w:rsid w:val="002668DD"/>
    <w:rsid w:val="00266C93"/>
    <w:rsid w:val="002670C8"/>
    <w:rsid w:val="002673FD"/>
    <w:rsid w:val="002676A6"/>
    <w:rsid w:val="00267A3A"/>
    <w:rsid w:val="00267DB1"/>
    <w:rsid w:val="00270AAA"/>
    <w:rsid w:val="00270E04"/>
    <w:rsid w:val="002710D9"/>
    <w:rsid w:val="00271716"/>
    <w:rsid w:val="00271FCF"/>
    <w:rsid w:val="00273192"/>
    <w:rsid w:val="00273703"/>
    <w:rsid w:val="00273CFA"/>
    <w:rsid w:val="0027403A"/>
    <w:rsid w:val="002745DD"/>
    <w:rsid w:val="002746DA"/>
    <w:rsid w:val="00274A58"/>
    <w:rsid w:val="002757C9"/>
    <w:rsid w:val="002758B9"/>
    <w:rsid w:val="002762E3"/>
    <w:rsid w:val="00276B33"/>
    <w:rsid w:val="00276BF6"/>
    <w:rsid w:val="00276E1A"/>
    <w:rsid w:val="00277158"/>
    <w:rsid w:val="002772D9"/>
    <w:rsid w:val="00277388"/>
    <w:rsid w:val="00277883"/>
    <w:rsid w:val="002803B3"/>
    <w:rsid w:val="00281161"/>
    <w:rsid w:val="0028192B"/>
    <w:rsid w:val="00282984"/>
    <w:rsid w:val="0028327E"/>
    <w:rsid w:val="002848B8"/>
    <w:rsid w:val="00285C54"/>
    <w:rsid w:val="00285E85"/>
    <w:rsid w:val="00286AAF"/>
    <w:rsid w:val="00287694"/>
    <w:rsid w:val="00287747"/>
    <w:rsid w:val="00287AF4"/>
    <w:rsid w:val="00290E3F"/>
    <w:rsid w:val="00292AB3"/>
    <w:rsid w:val="00292B4A"/>
    <w:rsid w:val="0029311E"/>
    <w:rsid w:val="00293B13"/>
    <w:rsid w:val="00293D2D"/>
    <w:rsid w:val="00294214"/>
    <w:rsid w:val="002944BB"/>
    <w:rsid w:val="00294728"/>
    <w:rsid w:val="00295AA4"/>
    <w:rsid w:val="00295C68"/>
    <w:rsid w:val="00295D5E"/>
    <w:rsid w:val="002965DD"/>
    <w:rsid w:val="00296AEC"/>
    <w:rsid w:val="00296FC6"/>
    <w:rsid w:val="00297CCB"/>
    <w:rsid w:val="00297F3C"/>
    <w:rsid w:val="002A1A17"/>
    <w:rsid w:val="002A1D88"/>
    <w:rsid w:val="002A1F24"/>
    <w:rsid w:val="002A24BF"/>
    <w:rsid w:val="002A26D7"/>
    <w:rsid w:val="002A3067"/>
    <w:rsid w:val="002A3337"/>
    <w:rsid w:val="002A35AD"/>
    <w:rsid w:val="002A44C6"/>
    <w:rsid w:val="002A4ADC"/>
    <w:rsid w:val="002A5168"/>
    <w:rsid w:val="002A51CE"/>
    <w:rsid w:val="002A52D1"/>
    <w:rsid w:val="002A5571"/>
    <w:rsid w:val="002A55CA"/>
    <w:rsid w:val="002A65EA"/>
    <w:rsid w:val="002A7006"/>
    <w:rsid w:val="002A718A"/>
    <w:rsid w:val="002A767B"/>
    <w:rsid w:val="002A7E9A"/>
    <w:rsid w:val="002B1238"/>
    <w:rsid w:val="002B15CB"/>
    <w:rsid w:val="002B1AB2"/>
    <w:rsid w:val="002B2321"/>
    <w:rsid w:val="002B2C84"/>
    <w:rsid w:val="002B2E52"/>
    <w:rsid w:val="002B3056"/>
    <w:rsid w:val="002B384E"/>
    <w:rsid w:val="002B458B"/>
    <w:rsid w:val="002B4A8D"/>
    <w:rsid w:val="002B4AAE"/>
    <w:rsid w:val="002B4E7C"/>
    <w:rsid w:val="002B54B2"/>
    <w:rsid w:val="002B5B95"/>
    <w:rsid w:val="002B5CBD"/>
    <w:rsid w:val="002B60FD"/>
    <w:rsid w:val="002B6197"/>
    <w:rsid w:val="002B632F"/>
    <w:rsid w:val="002B690E"/>
    <w:rsid w:val="002B6B0B"/>
    <w:rsid w:val="002B7AFC"/>
    <w:rsid w:val="002B7E65"/>
    <w:rsid w:val="002C004F"/>
    <w:rsid w:val="002C0418"/>
    <w:rsid w:val="002C07CE"/>
    <w:rsid w:val="002C17FC"/>
    <w:rsid w:val="002C1947"/>
    <w:rsid w:val="002C1A99"/>
    <w:rsid w:val="002C1D33"/>
    <w:rsid w:val="002C210C"/>
    <w:rsid w:val="002C2480"/>
    <w:rsid w:val="002C2EC6"/>
    <w:rsid w:val="002C349D"/>
    <w:rsid w:val="002C3C26"/>
    <w:rsid w:val="002C3DD2"/>
    <w:rsid w:val="002C49BE"/>
    <w:rsid w:val="002C4A19"/>
    <w:rsid w:val="002C4CBA"/>
    <w:rsid w:val="002C55F4"/>
    <w:rsid w:val="002C5793"/>
    <w:rsid w:val="002C701A"/>
    <w:rsid w:val="002C7ECA"/>
    <w:rsid w:val="002D0A17"/>
    <w:rsid w:val="002D0F29"/>
    <w:rsid w:val="002D1386"/>
    <w:rsid w:val="002D13EF"/>
    <w:rsid w:val="002D2133"/>
    <w:rsid w:val="002D21D2"/>
    <w:rsid w:val="002D2616"/>
    <w:rsid w:val="002D3872"/>
    <w:rsid w:val="002D3F61"/>
    <w:rsid w:val="002D48DA"/>
    <w:rsid w:val="002D4A7B"/>
    <w:rsid w:val="002D5F48"/>
    <w:rsid w:val="002D601D"/>
    <w:rsid w:val="002D630C"/>
    <w:rsid w:val="002D6E49"/>
    <w:rsid w:val="002D7009"/>
    <w:rsid w:val="002D793B"/>
    <w:rsid w:val="002D7ACB"/>
    <w:rsid w:val="002E0566"/>
    <w:rsid w:val="002E0B5B"/>
    <w:rsid w:val="002E25ED"/>
    <w:rsid w:val="002E46BC"/>
    <w:rsid w:val="002E4C13"/>
    <w:rsid w:val="002E4DE4"/>
    <w:rsid w:val="002E5939"/>
    <w:rsid w:val="002E5B94"/>
    <w:rsid w:val="002E608F"/>
    <w:rsid w:val="002E61D8"/>
    <w:rsid w:val="002E6A59"/>
    <w:rsid w:val="002E6AAE"/>
    <w:rsid w:val="002E6D53"/>
    <w:rsid w:val="002E7028"/>
    <w:rsid w:val="002E7249"/>
    <w:rsid w:val="002E7858"/>
    <w:rsid w:val="002F0134"/>
    <w:rsid w:val="002F0716"/>
    <w:rsid w:val="002F0AD0"/>
    <w:rsid w:val="002F0F95"/>
    <w:rsid w:val="002F1217"/>
    <w:rsid w:val="002F13A3"/>
    <w:rsid w:val="002F13EF"/>
    <w:rsid w:val="002F1444"/>
    <w:rsid w:val="002F2285"/>
    <w:rsid w:val="002F2788"/>
    <w:rsid w:val="002F2B6A"/>
    <w:rsid w:val="002F2D5A"/>
    <w:rsid w:val="002F2E5C"/>
    <w:rsid w:val="002F2F79"/>
    <w:rsid w:val="002F3075"/>
    <w:rsid w:val="002F32B3"/>
    <w:rsid w:val="002F3996"/>
    <w:rsid w:val="002F3CD3"/>
    <w:rsid w:val="002F40E6"/>
    <w:rsid w:val="002F42B1"/>
    <w:rsid w:val="002F462D"/>
    <w:rsid w:val="002F55AE"/>
    <w:rsid w:val="002F6301"/>
    <w:rsid w:val="002F6863"/>
    <w:rsid w:val="002F6AF6"/>
    <w:rsid w:val="002F7081"/>
    <w:rsid w:val="002F794D"/>
    <w:rsid w:val="0030069A"/>
    <w:rsid w:val="00300DC2"/>
    <w:rsid w:val="00301BB3"/>
    <w:rsid w:val="00301FAE"/>
    <w:rsid w:val="00302162"/>
    <w:rsid w:val="003024C7"/>
    <w:rsid w:val="003027FF"/>
    <w:rsid w:val="0030290C"/>
    <w:rsid w:val="00302AFE"/>
    <w:rsid w:val="00303987"/>
    <w:rsid w:val="00303A6C"/>
    <w:rsid w:val="00303B55"/>
    <w:rsid w:val="003040A5"/>
    <w:rsid w:val="0030485D"/>
    <w:rsid w:val="00304B75"/>
    <w:rsid w:val="00304F99"/>
    <w:rsid w:val="00305CEF"/>
    <w:rsid w:val="00306632"/>
    <w:rsid w:val="003066DA"/>
    <w:rsid w:val="00306C00"/>
    <w:rsid w:val="00306D39"/>
    <w:rsid w:val="00307037"/>
    <w:rsid w:val="0030721D"/>
    <w:rsid w:val="0030763C"/>
    <w:rsid w:val="00307EF1"/>
    <w:rsid w:val="00307FA6"/>
    <w:rsid w:val="00310D90"/>
    <w:rsid w:val="00311560"/>
    <w:rsid w:val="00311F8B"/>
    <w:rsid w:val="003124E7"/>
    <w:rsid w:val="003133C2"/>
    <w:rsid w:val="00313CBE"/>
    <w:rsid w:val="00314B18"/>
    <w:rsid w:val="00315187"/>
    <w:rsid w:val="00315AF4"/>
    <w:rsid w:val="00315BBD"/>
    <w:rsid w:val="00315C41"/>
    <w:rsid w:val="00316588"/>
    <w:rsid w:val="00316CEF"/>
    <w:rsid w:val="00316F79"/>
    <w:rsid w:val="0031721F"/>
    <w:rsid w:val="00317E84"/>
    <w:rsid w:val="00320027"/>
    <w:rsid w:val="003203F7"/>
    <w:rsid w:val="00320FAA"/>
    <w:rsid w:val="0032151D"/>
    <w:rsid w:val="00321560"/>
    <w:rsid w:val="00321853"/>
    <w:rsid w:val="00321CA4"/>
    <w:rsid w:val="00321FE2"/>
    <w:rsid w:val="003221B1"/>
    <w:rsid w:val="0032230B"/>
    <w:rsid w:val="00322A01"/>
    <w:rsid w:val="00322C20"/>
    <w:rsid w:val="0032366E"/>
    <w:rsid w:val="00323A04"/>
    <w:rsid w:val="0032463B"/>
    <w:rsid w:val="003262CB"/>
    <w:rsid w:val="0032711B"/>
    <w:rsid w:val="00327EA5"/>
    <w:rsid w:val="00327F2A"/>
    <w:rsid w:val="00327FC3"/>
    <w:rsid w:val="003319E8"/>
    <w:rsid w:val="00331BC9"/>
    <w:rsid w:val="003322FE"/>
    <w:rsid w:val="003328AB"/>
    <w:rsid w:val="003331F2"/>
    <w:rsid w:val="003332B3"/>
    <w:rsid w:val="003334CE"/>
    <w:rsid w:val="00333925"/>
    <w:rsid w:val="00333BB6"/>
    <w:rsid w:val="00334ED3"/>
    <w:rsid w:val="00335279"/>
    <w:rsid w:val="0033528D"/>
    <w:rsid w:val="0033590A"/>
    <w:rsid w:val="00336CB2"/>
    <w:rsid w:val="00336F8E"/>
    <w:rsid w:val="00337584"/>
    <w:rsid w:val="003377B2"/>
    <w:rsid w:val="00340FBB"/>
    <w:rsid w:val="0034108B"/>
    <w:rsid w:val="003414E3"/>
    <w:rsid w:val="00341556"/>
    <w:rsid w:val="00341DD4"/>
    <w:rsid w:val="00342092"/>
    <w:rsid w:val="003421B8"/>
    <w:rsid w:val="0034288A"/>
    <w:rsid w:val="00342E63"/>
    <w:rsid w:val="003430C7"/>
    <w:rsid w:val="00343346"/>
    <w:rsid w:val="00343457"/>
    <w:rsid w:val="003435A0"/>
    <w:rsid w:val="0034360A"/>
    <w:rsid w:val="00344AD8"/>
    <w:rsid w:val="003451CD"/>
    <w:rsid w:val="00346005"/>
    <w:rsid w:val="003463CB"/>
    <w:rsid w:val="00346967"/>
    <w:rsid w:val="00346EF1"/>
    <w:rsid w:val="003478D2"/>
    <w:rsid w:val="003500F1"/>
    <w:rsid w:val="00350232"/>
    <w:rsid w:val="00350655"/>
    <w:rsid w:val="0035099A"/>
    <w:rsid w:val="00350DFF"/>
    <w:rsid w:val="003516FA"/>
    <w:rsid w:val="00351C12"/>
    <w:rsid w:val="00352600"/>
    <w:rsid w:val="00352720"/>
    <w:rsid w:val="00352787"/>
    <w:rsid w:val="00352A83"/>
    <w:rsid w:val="00353058"/>
    <w:rsid w:val="00353473"/>
    <w:rsid w:val="00353B24"/>
    <w:rsid w:val="00353D50"/>
    <w:rsid w:val="00354050"/>
    <w:rsid w:val="003541FA"/>
    <w:rsid w:val="00354577"/>
    <w:rsid w:val="00355876"/>
    <w:rsid w:val="00355E83"/>
    <w:rsid w:val="0035634D"/>
    <w:rsid w:val="0035669F"/>
    <w:rsid w:val="00356E0C"/>
    <w:rsid w:val="00360C8E"/>
    <w:rsid w:val="003618D9"/>
    <w:rsid w:val="00361B71"/>
    <w:rsid w:val="00361DE6"/>
    <w:rsid w:val="003624A4"/>
    <w:rsid w:val="00362ED0"/>
    <w:rsid w:val="00362F68"/>
    <w:rsid w:val="0036313F"/>
    <w:rsid w:val="00363179"/>
    <w:rsid w:val="0036354E"/>
    <w:rsid w:val="0036356D"/>
    <w:rsid w:val="00363B22"/>
    <w:rsid w:val="00363E81"/>
    <w:rsid w:val="00364340"/>
    <w:rsid w:val="003643DE"/>
    <w:rsid w:val="00364439"/>
    <w:rsid w:val="003653A1"/>
    <w:rsid w:val="0036578F"/>
    <w:rsid w:val="00366B98"/>
    <w:rsid w:val="00366F1C"/>
    <w:rsid w:val="00367FAA"/>
    <w:rsid w:val="0037032A"/>
    <w:rsid w:val="00370521"/>
    <w:rsid w:val="00370616"/>
    <w:rsid w:val="00370E4B"/>
    <w:rsid w:val="00370F48"/>
    <w:rsid w:val="00371063"/>
    <w:rsid w:val="00371814"/>
    <w:rsid w:val="003719FE"/>
    <w:rsid w:val="00371B37"/>
    <w:rsid w:val="0037243C"/>
    <w:rsid w:val="00372F88"/>
    <w:rsid w:val="00372FFD"/>
    <w:rsid w:val="00373153"/>
    <w:rsid w:val="00373B04"/>
    <w:rsid w:val="003747A9"/>
    <w:rsid w:val="00374FFA"/>
    <w:rsid w:val="0037530B"/>
    <w:rsid w:val="003756B2"/>
    <w:rsid w:val="00375AA2"/>
    <w:rsid w:val="00375C5B"/>
    <w:rsid w:val="003764CE"/>
    <w:rsid w:val="003765BE"/>
    <w:rsid w:val="0037707D"/>
    <w:rsid w:val="003779F3"/>
    <w:rsid w:val="00377E69"/>
    <w:rsid w:val="00377F7D"/>
    <w:rsid w:val="00380687"/>
    <w:rsid w:val="003806FC"/>
    <w:rsid w:val="003811D3"/>
    <w:rsid w:val="003816D9"/>
    <w:rsid w:val="00381B9F"/>
    <w:rsid w:val="003821A7"/>
    <w:rsid w:val="0038224E"/>
    <w:rsid w:val="00382B95"/>
    <w:rsid w:val="00382E89"/>
    <w:rsid w:val="003832B3"/>
    <w:rsid w:val="0038335A"/>
    <w:rsid w:val="00383A7D"/>
    <w:rsid w:val="003845E6"/>
    <w:rsid w:val="003858A2"/>
    <w:rsid w:val="00385D74"/>
    <w:rsid w:val="00386C16"/>
    <w:rsid w:val="003870D3"/>
    <w:rsid w:val="00387175"/>
    <w:rsid w:val="00387351"/>
    <w:rsid w:val="003876FC"/>
    <w:rsid w:val="00387DA3"/>
    <w:rsid w:val="00387E30"/>
    <w:rsid w:val="003900D6"/>
    <w:rsid w:val="0039094B"/>
    <w:rsid w:val="00390B66"/>
    <w:rsid w:val="00390EFA"/>
    <w:rsid w:val="00391337"/>
    <w:rsid w:val="00392430"/>
    <w:rsid w:val="003927D9"/>
    <w:rsid w:val="0039316C"/>
    <w:rsid w:val="0039358B"/>
    <w:rsid w:val="003939F1"/>
    <w:rsid w:val="00393B5F"/>
    <w:rsid w:val="00393D4D"/>
    <w:rsid w:val="00394658"/>
    <w:rsid w:val="00394A1F"/>
    <w:rsid w:val="00394A28"/>
    <w:rsid w:val="00395124"/>
    <w:rsid w:val="00395284"/>
    <w:rsid w:val="00395399"/>
    <w:rsid w:val="0039736E"/>
    <w:rsid w:val="00397D2A"/>
    <w:rsid w:val="00397FB6"/>
    <w:rsid w:val="003A06FF"/>
    <w:rsid w:val="003A0773"/>
    <w:rsid w:val="003A118B"/>
    <w:rsid w:val="003A1ABE"/>
    <w:rsid w:val="003A1AF4"/>
    <w:rsid w:val="003A1EC2"/>
    <w:rsid w:val="003A3432"/>
    <w:rsid w:val="003A3637"/>
    <w:rsid w:val="003A3DF9"/>
    <w:rsid w:val="003A4740"/>
    <w:rsid w:val="003A4838"/>
    <w:rsid w:val="003A4897"/>
    <w:rsid w:val="003A4BF1"/>
    <w:rsid w:val="003A4F95"/>
    <w:rsid w:val="003A4FD7"/>
    <w:rsid w:val="003A5050"/>
    <w:rsid w:val="003A5B4D"/>
    <w:rsid w:val="003A5C2D"/>
    <w:rsid w:val="003A606D"/>
    <w:rsid w:val="003A68E3"/>
    <w:rsid w:val="003A6A1B"/>
    <w:rsid w:val="003A7916"/>
    <w:rsid w:val="003B1DE1"/>
    <w:rsid w:val="003B256F"/>
    <w:rsid w:val="003B25A7"/>
    <w:rsid w:val="003B31F9"/>
    <w:rsid w:val="003B3703"/>
    <w:rsid w:val="003B3769"/>
    <w:rsid w:val="003B3896"/>
    <w:rsid w:val="003B38A1"/>
    <w:rsid w:val="003B3EF1"/>
    <w:rsid w:val="003B403D"/>
    <w:rsid w:val="003B415A"/>
    <w:rsid w:val="003B456D"/>
    <w:rsid w:val="003B4A8D"/>
    <w:rsid w:val="003B515E"/>
    <w:rsid w:val="003B543F"/>
    <w:rsid w:val="003B5D52"/>
    <w:rsid w:val="003B6609"/>
    <w:rsid w:val="003B6C56"/>
    <w:rsid w:val="003B6C82"/>
    <w:rsid w:val="003B6D84"/>
    <w:rsid w:val="003B6F0F"/>
    <w:rsid w:val="003B73A4"/>
    <w:rsid w:val="003C0A2F"/>
    <w:rsid w:val="003C0C2C"/>
    <w:rsid w:val="003C1778"/>
    <w:rsid w:val="003C195F"/>
    <w:rsid w:val="003C1E7D"/>
    <w:rsid w:val="003C2094"/>
    <w:rsid w:val="003C234B"/>
    <w:rsid w:val="003C285F"/>
    <w:rsid w:val="003C2AAB"/>
    <w:rsid w:val="003C2B8F"/>
    <w:rsid w:val="003C3370"/>
    <w:rsid w:val="003C3646"/>
    <w:rsid w:val="003C3908"/>
    <w:rsid w:val="003C3F11"/>
    <w:rsid w:val="003C45CD"/>
    <w:rsid w:val="003C575F"/>
    <w:rsid w:val="003C6D0A"/>
    <w:rsid w:val="003C779C"/>
    <w:rsid w:val="003D01E2"/>
    <w:rsid w:val="003D06CB"/>
    <w:rsid w:val="003D0EFD"/>
    <w:rsid w:val="003D1111"/>
    <w:rsid w:val="003D137B"/>
    <w:rsid w:val="003D18AF"/>
    <w:rsid w:val="003D2452"/>
    <w:rsid w:val="003D2C31"/>
    <w:rsid w:val="003D3151"/>
    <w:rsid w:val="003D33D0"/>
    <w:rsid w:val="003D3764"/>
    <w:rsid w:val="003D37C3"/>
    <w:rsid w:val="003D40EC"/>
    <w:rsid w:val="003D4130"/>
    <w:rsid w:val="003D45D0"/>
    <w:rsid w:val="003D531D"/>
    <w:rsid w:val="003D537D"/>
    <w:rsid w:val="003D5F7C"/>
    <w:rsid w:val="003D6405"/>
    <w:rsid w:val="003D7544"/>
    <w:rsid w:val="003D7857"/>
    <w:rsid w:val="003E034E"/>
    <w:rsid w:val="003E0BD4"/>
    <w:rsid w:val="003E262C"/>
    <w:rsid w:val="003E2D30"/>
    <w:rsid w:val="003E385E"/>
    <w:rsid w:val="003E3B38"/>
    <w:rsid w:val="003E4C59"/>
    <w:rsid w:val="003E5297"/>
    <w:rsid w:val="003E5354"/>
    <w:rsid w:val="003E58B4"/>
    <w:rsid w:val="003E5FE4"/>
    <w:rsid w:val="003E653C"/>
    <w:rsid w:val="003E6742"/>
    <w:rsid w:val="003E6E02"/>
    <w:rsid w:val="003E6EC0"/>
    <w:rsid w:val="003E723C"/>
    <w:rsid w:val="003E7C8C"/>
    <w:rsid w:val="003F0803"/>
    <w:rsid w:val="003F0E02"/>
    <w:rsid w:val="003F1131"/>
    <w:rsid w:val="003F185C"/>
    <w:rsid w:val="003F22E1"/>
    <w:rsid w:val="003F2D5D"/>
    <w:rsid w:val="003F362E"/>
    <w:rsid w:val="003F4B8D"/>
    <w:rsid w:val="003F5014"/>
    <w:rsid w:val="003F5220"/>
    <w:rsid w:val="003F57AA"/>
    <w:rsid w:val="003F582B"/>
    <w:rsid w:val="003F5943"/>
    <w:rsid w:val="003F5EE6"/>
    <w:rsid w:val="003F6D8D"/>
    <w:rsid w:val="003F7288"/>
    <w:rsid w:val="003F7568"/>
    <w:rsid w:val="004003AD"/>
    <w:rsid w:val="004007C0"/>
    <w:rsid w:val="00400A3B"/>
    <w:rsid w:val="00400DF2"/>
    <w:rsid w:val="00400EA8"/>
    <w:rsid w:val="004013BC"/>
    <w:rsid w:val="00401687"/>
    <w:rsid w:val="00401947"/>
    <w:rsid w:val="00401BC0"/>
    <w:rsid w:val="00401F14"/>
    <w:rsid w:val="00402310"/>
    <w:rsid w:val="0040257A"/>
    <w:rsid w:val="004026F6"/>
    <w:rsid w:val="004028EC"/>
    <w:rsid w:val="00402A48"/>
    <w:rsid w:val="00402CF4"/>
    <w:rsid w:val="004043D8"/>
    <w:rsid w:val="00404DBF"/>
    <w:rsid w:val="00405FA8"/>
    <w:rsid w:val="00406733"/>
    <w:rsid w:val="00406C05"/>
    <w:rsid w:val="00406D45"/>
    <w:rsid w:val="004076E2"/>
    <w:rsid w:val="00407889"/>
    <w:rsid w:val="004104B5"/>
    <w:rsid w:val="00410716"/>
    <w:rsid w:val="00410D2E"/>
    <w:rsid w:val="00410EE9"/>
    <w:rsid w:val="00411DD8"/>
    <w:rsid w:val="00412264"/>
    <w:rsid w:val="00412979"/>
    <w:rsid w:val="004134DC"/>
    <w:rsid w:val="00413574"/>
    <w:rsid w:val="00414E74"/>
    <w:rsid w:val="0041571D"/>
    <w:rsid w:val="00415BAF"/>
    <w:rsid w:val="00415BBD"/>
    <w:rsid w:val="0041619F"/>
    <w:rsid w:val="0041677B"/>
    <w:rsid w:val="004167BA"/>
    <w:rsid w:val="00416E85"/>
    <w:rsid w:val="00417C7D"/>
    <w:rsid w:val="00417F75"/>
    <w:rsid w:val="00421A97"/>
    <w:rsid w:val="00421BCF"/>
    <w:rsid w:val="00422627"/>
    <w:rsid w:val="00422767"/>
    <w:rsid w:val="004227C8"/>
    <w:rsid w:val="004231AC"/>
    <w:rsid w:val="00423BA5"/>
    <w:rsid w:val="00424478"/>
    <w:rsid w:val="0042476C"/>
    <w:rsid w:val="00425084"/>
    <w:rsid w:val="004255BD"/>
    <w:rsid w:val="00426FCD"/>
    <w:rsid w:val="004271CF"/>
    <w:rsid w:val="0042737E"/>
    <w:rsid w:val="00427AD2"/>
    <w:rsid w:val="00427FD5"/>
    <w:rsid w:val="004301E2"/>
    <w:rsid w:val="00430EA3"/>
    <w:rsid w:val="004310FE"/>
    <w:rsid w:val="00431382"/>
    <w:rsid w:val="00431D32"/>
    <w:rsid w:val="00432648"/>
    <w:rsid w:val="00432B42"/>
    <w:rsid w:val="004333BC"/>
    <w:rsid w:val="00433542"/>
    <w:rsid w:val="0043383D"/>
    <w:rsid w:val="00433CED"/>
    <w:rsid w:val="00433DF8"/>
    <w:rsid w:val="00433F82"/>
    <w:rsid w:val="0043408E"/>
    <w:rsid w:val="004351CF"/>
    <w:rsid w:val="004373B5"/>
    <w:rsid w:val="00437B7B"/>
    <w:rsid w:val="00437F41"/>
    <w:rsid w:val="00440479"/>
    <w:rsid w:val="00441299"/>
    <w:rsid w:val="00441793"/>
    <w:rsid w:val="00441A9A"/>
    <w:rsid w:val="004421E1"/>
    <w:rsid w:val="00442AB2"/>
    <w:rsid w:val="00442FB7"/>
    <w:rsid w:val="00443254"/>
    <w:rsid w:val="00443929"/>
    <w:rsid w:val="004440B8"/>
    <w:rsid w:val="00444112"/>
    <w:rsid w:val="00444448"/>
    <w:rsid w:val="004452C1"/>
    <w:rsid w:val="004453B1"/>
    <w:rsid w:val="00445592"/>
    <w:rsid w:val="00445777"/>
    <w:rsid w:val="00445E01"/>
    <w:rsid w:val="00446201"/>
    <w:rsid w:val="0044631B"/>
    <w:rsid w:val="004465C3"/>
    <w:rsid w:val="004466BC"/>
    <w:rsid w:val="00446C2C"/>
    <w:rsid w:val="00447563"/>
    <w:rsid w:val="00447A83"/>
    <w:rsid w:val="004500CD"/>
    <w:rsid w:val="00450AD9"/>
    <w:rsid w:val="0045115B"/>
    <w:rsid w:val="00451D3A"/>
    <w:rsid w:val="0045306F"/>
    <w:rsid w:val="0045427E"/>
    <w:rsid w:val="0045487B"/>
    <w:rsid w:val="00454CC8"/>
    <w:rsid w:val="00455886"/>
    <w:rsid w:val="00455DA8"/>
    <w:rsid w:val="00457782"/>
    <w:rsid w:val="00457A2D"/>
    <w:rsid w:val="004604C6"/>
    <w:rsid w:val="00460C12"/>
    <w:rsid w:val="00461530"/>
    <w:rsid w:val="0046181A"/>
    <w:rsid w:val="00461988"/>
    <w:rsid w:val="00461D60"/>
    <w:rsid w:val="00462C27"/>
    <w:rsid w:val="00462DFA"/>
    <w:rsid w:val="00462E74"/>
    <w:rsid w:val="004633FA"/>
    <w:rsid w:val="00463A83"/>
    <w:rsid w:val="00464CE9"/>
    <w:rsid w:val="00465BA1"/>
    <w:rsid w:val="0046717A"/>
    <w:rsid w:val="00470034"/>
    <w:rsid w:val="004703E3"/>
    <w:rsid w:val="004707AA"/>
    <w:rsid w:val="0047117D"/>
    <w:rsid w:val="0047237D"/>
    <w:rsid w:val="00472FFB"/>
    <w:rsid w:val="004731D9"/>
    <w:rsid w:val="00473278"/>
    <w:rsid w:val="00473A2E"/>
    <w:rsid w:val="00473D07"/>
    <w:rsid w:val="00474413"/>
    <w:rsid w:val="00474418"/>
    <w:rsid w:val="004768CD"/>
    <w:rsid w:val="004768ED"/>
    <w:rsid w:val="00476B2E"/>
    <w:rsid w:val="00476EEF"/>
    <w:rsid w:val="00476FF7"/>
    <w:rsid w:val="0047707D"/>
    <w:rsid w:val="00477185"/>
    <w:rsid w:val="0047773A"/>
    <w:rsid w:val="00477E51"/>
    <w:rsid w:val="00480971"/>
    <w:rsid w:val="00480EE2"/>
    <w:rsid w:val="00481F91"/>
    <w:rsid w:val="004823BE"/>
    <w:rsid w:val="00482D5B"/>
    <w:rsid w:val="004836C6"/>
    <w:rsid w:val="004836DB"/>
    <w:rsid w:val="00483750"/>
    <w:rsid w:val="00484765"/>
    <w:rsid w:val="00484AFC"/>
    <w:rsid w:val="00484BD9"/>
    <w:rsid w:val="00484FDA"/>
    <w:rsid w:val="0048529C"/>
    <w:rsid w:val="00485525"/>
    <w:rsid w:val="004856DC"/>
    <w:rsid w:val="00486171"/>
    <w:rsid w:val="00486B4D"/>
    <w:rsid w:val="00490873"/>
    <w:rsid w:val="004914B2"/>
    <w:rsid w:val="0049169A"/>
    <w:rsid w:val="00492160"/>
    <w:rsid w:val="0049331E"/>
    <w:rsid w:val="00493460"/>
    <w:rsid w:val="00493B93"/>
    <w:rsid w:val="00493BD5"/>
    <w:rsid w:val="00493E45"/>
    <w:rsid w:val="00493E9B"/>
    <w:rsid w:val="00494041"/>
    <w:rsid w:val="004948A0"/>
    <w:rsid w:val="004949A0"/>
    <w:rsid w:val="00494A04"/>
    <w:rsid w:val="00495349"/>
    <w:rsid w:val="0049552E"/>
    <w:rsid w:val="0049638B"/>
    <w:rsid w:val="00496B64"/>
    <w:rsid w:val="0049745A"/>
    <w:rsid w:val="004A07CD"/>
    <w:rsid w:val="004A1F01"/>
    <w:rsid w:val="004A3CE4"/>
    <w:rsid w:val="004A3E61"/>
    <w:rsid w:val="004A3EF4"/>
    <w:rsid w:val="004A4478"/>
    <w:rsid w:val="004A449B"/>
    <w:rsid w:val="004A44D9"/>
    <w:rsid w:val="004A55D5"/>
    <w:rsid w:val="004A588A"/>
    <w:rsid w:val="004A6E59"/>
    <w:rsid w:val="004A705F"/>
    <w:rsid w:val="004A7063"/>
    <w:rsid w:val="004A7FAF"/>
    <w:rsid w:val="004B0498"/>
    <w:rsid w:val="004B34DD"/>
    <w:rsid w:val="004B4122"/>
    <w:rsid w:val="004B441F"/>
    <w:rsid w:val="004B51BF"/>
    <w:rsid w:val="004B5C1E"/>
    <w:rsid w:val="004B6171"/>
    <w:rsid w:val="004B6561"/>
    <w:rsid w:val="004B6649"/>
    <w:rsid w:val="004B6FAA"/>
    <w:rsid w:val="004B7014"/>
    <w:rsid w:val="004B7017"/>
    <w:rsid w:val="004B747D"/>
    <w:rsid w:val="004B7781"/>
    <w:rsid w:val="004B7DA7"/>
    <w:rsid w:val="004C004C"/>
    <w:rsid w:val="004C0512"/>
    <w:rsid w:val="004C058E"/>
    <w:rsid w:val="004C0C17"/>
    <w:rsid w:val="004C1235"/>
    <w:rsid w:val="004C125A"/>
    <w:rsid w:val="004C14F9"/>
    <w:rsid w:val="004C1644"/>
    <w:rsid w:val="004C18EA"/>
    <w:rsid w:val="004C1FE0"/>
    <w:rsid w:val="004C299B"/>
    <w:rsid w:val="004C3D35"/>
    <w:rsid w:val="004C3DBA"/>
    <w:rsid w:val="004C437F"/>
    <w:rsid w:val="004C498D"/>
    <w:rsid w:val="004C55C5"/>
    <w:rsid w:val="004C5671"/>
    <w:rsid w:val="004C56FB"/>
    <w:rsid w:val="004C600D"/>
    <w:rsid w:val="004C6811"/>
    <w:rsid w:val="004C697D"/>
    <w:rsid w:val="004C6A85"/>
    <w:rsid w:val="004C6AA8"/>
    <w:rsid w:val="004C73AB"/>
    <w:rsid w:val="004C777C"/>
    <w:rsid w:val="004C7A10"/>
    <w:rsid w:val="004D096A"/>
    <w:rsid w:val="004D118C"/>
    <w:rsid w:val="004D1F15"/>
    <w:rsid w:val="004D1FD7"/>
    <w:rsid w:val="004D298C"/>
    <w:rsid w:val="004D2AD2"/>
    <w:rsid w:val="004D3620"/>
    <w:rsid w:val="004D3997"/>
    <w:rsid w:val="004D3B67"/>
    <w:rsid w:val="004D4144"/>
    <w:rsid w:val="004D4456"/>
    <w:rsid w:val="004D4FC4"/>
    <w:rsid w:val="004D610F"/>
    <w:rsid w:val="004D6683"/>
    <w:rsid w:val="004D695C"/>
    <w:rsid w:val="004D731E"/>
    <w:rsid w:val="004D7FBC"/>
    <w:rsid w:val="004E037B"/>
    <w:rsid w:val="004E03FB"/>
    <w:rsid w:val="004E04BE"/>
    <w:rsid w:val="004E176C"/>
    <w:rsid w:val="004E19E3"/>
    <w:rsid w:val="004E2160"/>
    <w:rsid w:val="004E235B"/>
    <w:rsid w:val="004E2605"/>
    <w:rsid w:val="004E275F"/>
    <w:rsid w:val="004E32D7"/>
    <w:rsid w:val="004E3BF1"/>
    <w:rsid w:val="004E3F22"/>
    <w:rsid w:val="004E4108"/>
    <w:rsid w:val="004E41D2"/>
    <w:rsid w:val="004E4E22"/>
    <w:rsid w:val="004E4EF4"/>
    <w:rsid w:val="004E5132"/>
    <w:rsid w:val="004E513D"/>
    <w:rsid w:val="004E5CBA"/>
    <w:rsid w:val="004E5DD9"/>
    <w:rsid w:val="004E5F73"/>
    <w:rsid w:val="004E7070"/>
    <w:rsid w:val="004E7816"/>
    <w:rsid w:val="004E7A3B"/>
    <w:rsid w:val="004F0829"/>
    <w:rsid w:val="004F0913"/>
    <w:rsid w:val="004F0C65"/>
    <w:rsid w:val="004F10E0"/>
    <w:rsid w:val="004F18E3"/>
    <w:rsid w:val="004F2846"/>
    <w:rsid w:val="004F2BB5"/>
    <w:rsid w:val="004F2D4F"/>
    <w:rsid w:val="004F3160"/>
    <w:rsid w:val="004F346D"/>
    <w:rsid w:val="004F4289"/>
    <w:rsid w:val="004F42A3"/>
    <w:rsid w:val="004F4661"/>
    <w:rsid w:val="004F4A48"/>
    <w:rsid w:val="004F4CFB"/>
    <w:rsid w:val="004F50D6"/>
    <w:rsid w:val="004F5505"/>
    <w:rsid w:val="004F5D79"/>
    <w:rsid w:val="004F636E"/>
    <w:rsid w:val="004F68E0"/>
    <w:rsid w:val="004F6BD6"/>
    <w:rsid w:val="004F6F95"/>
    <w:rsid w:val="004F7208"/>
    <w:rsid w:val="004F7488"/>
    <w:rsid w:val="004F74E2"/>
    <w:rsid w:val="004F77E8"/>
    <w:rsid w:val="004F7AB0"/>
    <w:rsid w:val="004F7C16"/>
    <w:rsid w:val="005002C6"/>
    <w:rsid w:val="005004B2"/>
    <w:rsid w:val="00501735"/>
    <w:rsid w:val="00501778"/>
    <w:rsid w:val="00501917"/>
    <w:rsid w:val="0050336C"/>
    <w:rsid w:val="0050346E"/>
    <w:rsid w:val="0050390F"/>
    <w:rsid w:val="005039DD"/>
    <w:rsid w:val="00503F26"/>
    <w:rsid w:val="00503FA4"/>
    <w:rsid w:val="0050413C"/>
    <w:rsid w:val="0050516C"/>
    <w:rsid w:val="005052A1"/>
    <w:rsid w:val="00505471"/>
    <w:rsid w:val="00505568"/>
    <w:rsid w:val="0050599C"/>
    <w:rsid w:val="00505D27"/>
    <w:rsid w:val="00505F00"/>
    <w:rsid w:val="0050607A"/>
    <w:rsid w:val="00506244"/>
    <w:rsid w:val="005066DA"/>
    <w:rsid w:val="005068B9"/>
    <w:rsid w:val="00506CBA"/>
    <w:rsid w:val="00510377"/>
    <w:rsid w:val="00510828"/>
    <w:rsid w:val="00510A48"/>
    <w:rsid w:val="00511506"/>
    <w:rsid w:val="005115C9"/>
    <w:rsid w:val="00511A99"/>
    <w:rsid w:val="0051221D"/>
    <w:rsid w:val="00512D73"/>
    <w:rsid w:val="00512EF2"/>
    <w:rsid w:val="00514060"/>
    <w:rsid w:val="00514196"/>
    <w:rsid w:val="00515622"/>
    <w:rsid w:val="00515929"/>
    <w:rsid w:val="005172CB"/>
    <w:rsid w:val="00517450"/>
    <w:rsid w:val="00517ABE"/>
    <w:rsid w:val="00517F69"/>
    <w:rsid w:val="00520C7C"/>
    <w:rsid w:val="005215F9"/>
    <w:rsid w:val="00521C76"/>
    <w:rsid w:val="00522142"/>
    <w:rsid w:val="00522699"/>
    <w:rsid w:val="005228BA"/>
    <w:rsid w:val="00523225"/>
    <w:rsid w:val="00523DA4"/>
    <w:rsid w:val="00524E21"/>
    <w:rsid w:val="005252E3"/>
    <w:rsid w:val="0052544A"/>
    <w:rsid w:val="00526DD6"/>
    <w:rsid w:val="00527433"/>
    <w:rsid w:val="00527F87"/>
    <w:rsid w:val="00530297"/>
    <w:rsid w:val="00530C7F"/>
    <w:rsid w:val="00531497"/>
    <w:rsid w:val="005316C2"/>
    <w:rsid w:val="0053183F"/>
    <w:rsid w:val="00531872"/>
    <w:rsid w:val="00531D7B"/>
    <w:rsid w:val="00533B63"/>
    <w:rsid w:val="005340B7"/>
    <w:rsid w:val="00534A69"/>
    <w:rsid w:val="005350A4"/>
    <w:rsid w:val="005353AD"/>
    <w:rsid w:val="00535473"/>
    <w:rsid w:val="005356F8"/>
    <w:rsid w:val="00535C8F"/>
    <w:rsid w:val="00535D5E"/>
    <w:rsid w:val="00536CEB"/>
    <w:rsid w:val="00536E1E"/>
    <w:rsid w:val="005371BE"/>
    <w:rsid w:val="0053763C"/>
    <w:rsid w:val="005403A1"/>
    <w:rsid w:val="005406CB"/>
    <w:rsid w:val="00540C6C"/>
    <w:rsid w:val="00540ECF"/>
    <w:rsid w:val="005416F9"/>
    <w:rsid w:val="00541A62"/>
    <w:rsid w:val="00541C2C"/>
    <w:rsid w:val="0054213C"/>
    <w:rsid w:val="005424B7"/>
    <w:rsid w:val="00542BF0"/>
    <w:rsid w:val="00543DFF"/>
    <w:rsid w:val="005447B2"/>
    <w:rsid w:val="00544820"/>
    <w:rsid w:val="005456F2"/>
    <w:rsid w:val="00547C52"/>
    <w:rsid w:val="00551806"/>
    <w:rsid w:val="00552041"/>
    <w:rsid w:val="00552A20"/>
    <w:rsid w:val="00554644"/>
    <w:rsid w:val="0055470A"/>
    <w:rsid w:val="00554ABA"/>
    <w:rsid w:val="00554FC7"/>
    <w:rsid w:val="00555203"/>
    <w:rsid w:val="0055575F"/>
    <w:rsid w:val="00555D9F"/>
    <w:rsid w:val="00557222"/>
    <w:rsid w:val="005574B0"/>
    <w:rsid w:val="005574C2"/>
    <w:rsid w:val="005604D5"/>
    <w:rsid w:val="00560AF9"/>
    <w:rsid w:val="005615D7"/>
    <w:rsid w:val="00561DEC"/>
    <w:rsid w:val="005621E6"/>
    <w:rsid w:val="005622D7"/>
    <w:rsid w:val="0056331E"/>
    <w:rsid w:val="0056395E"/>
    <w:rsid w:val="0056456B"/>
    <w:rsid w:val="005647BF"/>
    <w:rsid w:val="00564ADA"/>
    <w:rsid w:val="00565010"/>
    <w:rsid w:val="00565707"/>
    <w:rsid w:val="005665E3"/>
    <w:rsid w:val="00567303"/>
    <w:rsid w:val="00567688"/>
    <w:rsid w:val="00567867"/>
    <w:rsid w:val="00567E9B"/>
    <w:rsid w:val="0057038B"/>
    <w:rsid w:val="00570DF5"/>
    <w:rsid w:val="00571F39"/>
    <w:rsid w:val="005720FF"/>
    <w:rsid w:val="005721F6"/>
    <w:rsid w:val="00572575"/>
    <w:rsid w:val="00572580"/>
    <w:rsid w:val="00572934"/>
    <w:rsid w:val="00572EF2"/>
    <w:rsid w:val="005730CC"/>
    <w:rsid w:val="00573D3A"/>
    <w:rsid w:val="0057415F"/>
    <w:rsid w:val="0057491B"/>
    <w:rsid w:val="00575B93"/>
    <w:rsid w:val="005761B3"/>
    <w:rsid w:val="005764DF"/>
    <w:rsid w:val="00576E59"/>
    <w:rsid w:val="00577FFB"/>
    <w:rsid w:val="00580066"/>
    <w:rsid w:val="005800BE"/>
    <w:rsid w:val="0058187C"/>
    <w:rsid w:val="0058345C"/>
    <w:rsid w:val="0058358B"/>
    <w:rsid w:val="00583CAE"/>
    <w:rsid w:val="00583DE3"/>
    <w:rsid w:val="00584115"/>
    <w:rsid w:val="00584972"/>
    <w:rsid w:val="00584CA2"/>
    <w:rsid w:val="005864BB"/>
    <w:rsid w:val="00586585"/>
    <w:rsid w:val="00586E8B"/>
    <w:rsid w:val="00586FD2"/>
    <w:rsid w:val="00587DE8"/>
    <w:rsid w:val="005902BF"/>
    <w:rsid w:val="00590655"/>
    <w:rsid w:val="00590A2A"/>
    <w:rsid w:val="00591092"/>
    <w:rsid w:val="005917AE"/>
    <w:rsid w:val="005929DB"/>
    <w:rsid w:val="00593BD7"/>
    <w:rsid w:val="00593D14"/>
    <w:rsid w:val="005941E9"/>
    <w:rsid w:val="00594BBD"/>
    <w:rsid w:val="00594C1D"/>
    <w:rsid w:val="00594CB9"/>
    <w:rsid w:val="00595067"/>
    <w:rsid w:val="005956B1"/>
    <w:rsid w:val="005959DA"/>
    <w:rsid w:val="00595F47"/>
    <w:rsid w:val="00596021"/>
    <w:rsid w:val="0059651D"/>
    <w:rsid w:val="00596599"/>
    <w:rsid w:val="00596968"/>
    <w:rsid w:val="00596F08"/>
    <w:rsid w:val="005973E0"/>
    <w:rsid w:val="00597812"/>
    <w:rsid w:val="005A0565"/>
    <w:rsid w:val="005A06C0"/>
    <w:rsid w:val="005A1E25"/>
    <w:rsid w:val="005A209A"/>
    <w:rsid w:val="005A2B42"/>
    <w:rsid w:val="005A2C82"/>
    <w:rsid w:val="005A34FD"/>
    <w:rsid w:val="005A41E8"/>
    <w:rsid w:val="005A4DC6"/>
    <w:rsid w:val="005A5F4A"/>
    <w:rsid w:val="005A6220"/>
    <w:rsid w:val="005A6225"/>
    <w:rsid w:val="005A6D1D"/>
    <w:rsid w:val="005A7024"/>
    <w:rsid w:val="005A721C"/>
    <w:rsid w:val="005A7752"/>
    <w:rsid w:val="005A7940"/>
    <w:rsid w:val="005B0118"/>
    <w:rsid w:val="005B042A"/>
    <w:rsid w:val="005B0E3D"/>
    <w:rsid w:val="005B2639"/>
    <w:rsid w:val="005B2A7B"/>
    <w:rsid w:val="005B2C0E"/>
    <w:rsid w:val="005B30CF"/>
    <w:rsid w:val="005B3404"/>
    <w:rsid w:val="005B3E48"/>
    <w:rsid w:val="005B42C2"/>
    <w:rsid w:val="005B4BB5"/>
    <w:rsid w:val="005B4D9B"/>
    <w:rsid w:val="005B5115"/>
    <w:rsid w:val="005B51B1"/>
    <w:rsid w:val="005B54C7"/>
    <w:rsid w:val="005B58AA"/>
    <w:rsid w:val="005B59EF"/>
    <w:rsid w:val="005B5F70"/>
    <w:rsid w:val="005B668C"/>
    <w:rsid w:val="005B6858"/>
    <w:rsid w:val="005B73B0"/>
    <w:rsid w:val="005B7501"/>
    <w:rsid w:val="005B7A78"/>
    <w:rsid w:val="005C060C"/>
    <w:rsid w:val="005C06CF"/>
    <w:rsid w:val="005C0E30"/>
    <w:rsid w:val="005C1E3F"/>
    <w:rsid w:val="005C23E5"/>
    <w:rsid w:val="005C34DD"/>
    <w:rsid w:val="005C380F"/>
    <w:rsid w:val="005C4BB1"/>
    <w:rsid w:val="005C4C69"/>
    <w:rsid w:val="005C4DD0"/>
    <w:rsid w:val="005C4FD6"/>
    <w:rsid w:val="005C508F"/>
    <w:rsid w:val="005C56BC"/>
    <w:rsid w:val="005C5867"/>
    <w:rsid w:val="005C5EC4"/>
    <w:rsid w:val="005C65F6"/>
    <w:rsid w:val="005C68A5"/>
    <w:rsid w:val="005C6A8D"/>
    <w:rsid w:val="005D00E4"/>
    <w:rsid w:val="005D025D"/>
    <w:rsid w:val="005D0316"/>
    <w:rsid w:val="005D0485"/>
    <w:rsid w:val="005D04E7"/>
    <w:rsid w:val="005D0714"/>
    <w:rsid w:val="005D1109"/>
    <w:rsid w:val="005D1A96"/>
    <w:rsid w:val="005D1E86"/>
    <w:rsid w:val="005D28B7"/>
    <w:rsid w:val="005D3360"/>
    <w:rsid w:val="005D3AB3"/>
    <w:rsid w:val="005D3FAE"/>
    <w:rsid w:val="005D483A"/>
    <w:rsid w:val="005D5E38"/>
    <w:rsid w:val="005D6760"/>
    <w:rsid w:val="005D6F6C"/>
    <w:rsid w:val="005D733F"/>
    <w:rsid w:val="005D7A94"/>
    <w:rsid w:val="005D7BED"/>
    <w:rsid w:val="005D7CC0"/>
    <w:rsid w:val="005E04EE"/>
    <w:rsid w:val="005E0D8D"/>
    <w:rsid w:val="005E1BF6"/>
    <w:rsid w:val="005E23E4"/>
    <w:rsid w:val="005E25AE"/>
    <w:rsid w:val="005E2890"/>
    <w:rsid w:val="005E2B2A"/>
    <w:rsid w:val="005E2C10"/>
    <w:rsid w:val="005E2D0D"/>
    <w:rsid w:val="005E3B91"/>
    <w:rsid w:val="005E3C51"/>
    <w:rsid w:val="005E4823"/>
    <w:rsid w:val="005E4E57"/>
    <w:rsid w:val="005E4F4E"/>
    <w:rsid w:val="005E4F5C"/>
    <w:rsid w:val="005E5151"/>
    <w:rsid w:val="005E5E3B"/>
    <w:rsid w:val="005E6ED2"/>
    <w:rsid w:val="005E7476"/>
    <w:rsid w:val="005E7DAB"/>
    <w:rsid w:val="005F01FC"/>
    <w:rsid w:val="005F0774"/>
    <w:rsid w:val="005F09C7"/>
    <w:rsid w:val="005F0C31"/>
    <w:rsid w:val="005F0DC4"/>
    <w:rsid w:val="005F3D53"/>
    <w:rsid w:val="005F3EC9"/>
    <w:rsid w:val="005F41D8"/>
    <w:rsid w:val="005F479F"/>
    <w:rsid w:val="005F50B5"/>
    <w:rsid w:val="005F5B78"/>
    <w:rsid w:val="005F5B90"/>
    <w:rsid w:val="005F5F41"/>
    <w:rsid w:val="005F7502"/>
    <w:rsid w:val="005F792B"/>
    <w:rsid w:val="006000A1"/>
    <w:rsid w:val="0060026E"/>
    <w:rsid w:val="006006E2"/>
    <w:rsid w:val="00600F96"/>
    <w:rsid w:val="006011D1"/>
    <w:rsid w:val="0060173C"/>
    <w:rsid w:val="006022F5"/>
    <w:rsid w:val="006023AE"/>
    <w:rsid w:val="006027E1"/>
    <w:rsid w:val="00603007"/>
    <w:rsid w:val="00603550"/>
    <w:rsid w:val="00603D1D"/>
    <w:rsid w:val="00603DCA"/>
    <w:rsid w:val="00604872"/>
    <w:rsid w:val="006053CB"/>
    <w:rsid w:val="006053D0"/>
    <w:rsid w:val="006067A8"/>
    <w:rsid w:val="00606810"/>
    <w:rsid w:val="006069A8"/>
    <w:rsid w:val="00606FED"/>
    <w:rsid w:val="00607E26"/>
    <w:rsid w:val="0061026C"/>
    <w:rsid w:val="00610A21"/>
    <w:rsid w:val="00610E3F"/>
    <w:rsid w:val="00611477"/>
    <w:rsid w:val="00611636"/>
    <w:rsid w:val="006118DA"/>
    <w:rsid w:val="006118F9"/>
    <w:rsid w:val="006121C7"/>
    <w:rsid w:val="00612607"/>
    <w:rsid w:val="00612639"/>
    <w:rsid w:val="0061321A"/>
    <w:rsid w:val="006132AF"/>
    <w:rsid w:val="00613741"/>
    <w:rsid w:val="00613B43"/>
    <w:rsid w:val="006143DD"/>
    <w:rsid w:val="00614675"/>
    <w:rsid w:val="006150CA"/>
    <w:rsid w:val="0061518A"/>
    <w:rsid w:val="0061522B"/>
    <w:rsid w:val="00615B28"/>
    <w:rsid w:val="00615EAA"/>
    <w:rsid w:val="006164DE"/>
    <w:rsid w:val="0061656F"/>
    <w:rsid w:val="006165F4"/>
    <w:rsid w:val="0061665C"/>
    <w:rsid w:val="0061798F"/>
    <w:rsid w:val="00617D3C"/>
    <w:rsid w:val="00617F42"/>
    <w:rsid w:val="00620974"/>
    <w:rsid w:val="00620BDF"/>
    <w:rsid w:val="006211BB"/>
    <w:rsid w:val="006216D2"/>
    <w:rsid w:val="006221BD"/>
    <w:rsid w:val="006222C7"/>
    <w:rsid w:val="00622F0D"/>
    <w:rsid w:val="0062309C"/>
    <w:rsid w:val="00624522"/>
    <w:rsid w:val="00624C02"/>
    <w:rsid w:val="00624F24"/>
    <w:rsid w:val="00625879"/>
    <w:rsid w:val="00625A60"/>
    <w:rsid w:val="00625A8C"/>
    <w:rsid w:val="00625F60"/>
    <w:rsid w:val="006262CF"/>
    <w:rsid w:val="00626E2B"/>
    <w:rsid w:val="00627365"/>
    <w:rsid w:val="00627731"/>
    <w:rsid w:val="00627B73"/>
    <w:rsid w:val="00627FA9"/>
    <w:rsid w:val="006300F7"/>
    <w:rsid w:val="0063044F"/>
    <w:rsid w:val="00630C39"/>
    <w:rsid w:val="0063110E"/>
    <w:rsid w:val="00631646"/>
    <w:rsid w:val="00631ED6"/>
    <w:rsid w:val="00631F71"/>
    <w:rsid w:val="0063280A"/>
    <w:rsid w:val="00632894"/>
    <w:rsid w:val="00632A60"/>
    <w:rsid w:val="00632B59"/>
    <w:rsid w:val="00632D71"/>
    <w:rsid w:val="00632E5C"/>
    <w:rsid w:val="00633F77"/>
    <w:rsid w:val="006341FA"/>
    <w:rsid w:val="00634E7C"/>
    <w:rsid w:val="00635251"/>
    <w:rsid w:val="006356F1"/>
    <w:rsid w:val="00636242"/>
    <w:rsid w:val="00637935"/>
    <w:rsid w:val="00637B42"/>
    <w:rsid w:val="006404B8"/>
    <w:rsid w:val="006405C8"/>
    <w:rsid w:val="00640BFB"/>
    <w:rsid w:val="00640FDB"/>
    <w:rsid w:val="006417FC"/>
    <w:rsid w:val="00641CBE"/>
    <w:rsid w:val="00641D64"/>
    <w:rsid w:val="00642698"/>
    <w:rsid w:val="0064289B"/>
    <w:rsid w:val="00643B2A"/>
    <w:rsid w:val="00643BD4"/>
    <w:rsid w:val="00643E28"/>
    <w:rsid w:val="00643EE3"/>
    <w:rsid w:val="00645422"/>
    <w:rsid w:val="0064593F"/>
    <w:rsid w:val="00645D1D"/>
    <w:rsid w:val="00645DF8"/>
    <w:rsid w:val="00645F62"/>
    <w:rsid w:val="006462CE"/>
    <w:rsid w:val="006464DB"/>
    <w:rsid w:val="0064799A"/>
    <w:rsid w:val="00647A51"/>
    <w:rsid w:val="006504A0"/>
    <w:rsid w:val="006504E0"/>
    <w:rsid w:val="00650EDA"/>
    <w:rsid w:val="00651E16"/>
    <w:rsid w:val="00651FE4"/>
    <w:rsid w:val="00652506"/>
    <w:rsid w:val="0065293C"/>
    <w:rsid w:val="00652BDF"/>
    <w:rsid w:val="00652D3E"/>
    <w:rsid w:val="00653ADF"/>
    <w:rsid w:val="00653D5D"/>
    <w:rsid w:val="00653DE4"/>
    <w:rsid w:val="00654E51"/>
    <w:rsid w:val="00655EA9"/>
    <w:rsid w:val="00656206"/>
    <w:rsid w:val="00657068"/>
    <w:rsid w:val="00657210"/>
    <w:rsid w:val="006579EF"/>
    <w:rsid w:val="00660478"/>
    <w:rsid w:val="006610CB"/>
    <w:rsid w:val="00661DDB"/>
    <w:rsid w:val="00661E4E"/>
    <w:rsid w:val="00661F04"/>
    <w:rsid w:val="0066294F"/>
    <w:rsid w:val="00663424"/>
    <w:rsid w:val="00663B51"/>
    <w:rsid w:val="00664829"/>
    <w:rsid w:val="00664982"/>
    <w:rsid w:val="00664B0B"/>
    <w:rsid w:val="00664BCF"/>
    <w:rsid w:val="00664F94"/>
    <w:rsid w:val="006655D6"/>
    <w:rsid w:val="00665C5F"/>
    <w:rsid w:val="006667F2"/>
    <w:rsid w:val="00666ECD"/>
    <w:rsid w:val="006672C9"/>
    <w:rsid w:val="00667687"/>
    <w:rsid w:val="006679FD"/>
    <w:rsid w:val="00667D61"/>
    <w:rsid w:val="00670106"/>
    <w:rsid w:val="00670347"/>
    <w:rsid w:val="00670351"/>
    <w:rsid w:val="00671B59"/>
    <w:rsid w:val="00671EA3"/>
    <w:rsid w:val="00672E25"/>
    <w:rsid w:val="00674318"/>
    <w:rsid w:val="0067440C"/>
    <w:rsid w:val="00674605"/>
    <w:rsid w:val="00674B8E"/>
    <w:rsid w:val="00675068"/>
    <w:rsid w:val="006753BE"/>
    <w:rsid w:val="0067665B"/>
    <w:rsid w:val="006766E8"/>
    <w:rsid w:val="006768F6"/>
    <w:rsid w:val="00676D65"/>
    <w:rsid w:val="00680E2F"/>
    <w:rsid w:val="00681062"/>
    <w:rsid w:val="00681320"/>
    <w:rsid w:val="00681E7C"/>
    <w:rsid w:val="006821FB"/>
    <w:rsid w:val="0068228A"/>
    <w:rsid w:val="006829F1"/>
    <w:rsid w:val="00682D3D"/>
    <w:rsid w:val="00682D3F"/>
    <w:rsid w:val="0068454C"/>
    <w:rsid w:val="00684B8F"/>
    <w:rsid w:val="006855AF"/>
    <w:rsid w:val="006855B5"/>
    <w:rsid w:val="006858E8"/>
    <w:rsid w:val="00686B91"/>
    <w:rsid w:val="006901CE"/>
    <w:rsid w:val="006904D6"/>
    <w:rsid w:val="006912B3"/>
    <w:rsid w:val="006915C1"/>
    <w:rsid w:val="00691799"/>
    <w:rsid w:val="006920C8"/>
    <w:rsid w:val="0069309A"/>
    <w:rsid w:val="00693167"/>
    <w:rsid w:val="006938CB"/>
    <w:rsid w:val="00693B53"/>
    <w:rsid w:val="0069424F"/>
    <w:rsid w:val="00694321"/>
    <w:rsid w:val="0069486E"/>
    <w:rsid w:val="00695064"/>
    <w:rsid w:val="00695301"/>
    <w:rsid w:val="0069538E"/>
    <w:rsid w:val="006958FC"/>
    <w:rsid w:val="00695AEE"/>
    <w:rsid w:val="00695B82"/>
    <w:rsid w:val="00695F10"/>
    <w:rsid w:val="0069602E"/>
    <w:rsid w:val="006964D8"/>
    <w:rsid w:val="0069726E"/>
    <w:rsid w:val="006974CC"/>
    <w:rsid w:val="00697976"/>
    <w:rsid w:val="006A08FD"/>
    <w:rsid w:val="006A0CAB"/>
    <w:rsid w:val="006A0E7C"/>
    <w:rsid w:val="006A153F"/>
    <w:rsid w:val="006A2298"/>
    <w:rsid w:val="006A2811"/>
    <w:rsid w:val="006A2843"/>
    <w:rsid w:val="006A3BF8"/>
    <w:rsid w:val="006A3D0F"/>
    <w:rsid w:val="006A3F30"/>
    <w:rsid w:val="006A5742"/>
    <w:rsid w:val="006A5A54"/>
    <w:rsid w:val="006A61A3"/>
    <w:rsid w:val="006A68FA"/>
    <w:rsid w:val="006A6AE5"/>
    <w:rsid w:val="006A6C20"/>
    <w:rsid w:val="006A78A9"/>
    <w:rsid w:val="006A7F16"/>
    <w:rsid w:val="006B0078"/>
    <w:rsid w:val="006B00CE"/>
    <w:rsid w:val="006B1617"/>
    <w:rsid w:val="006B2982"/>
    <w:rsid w:val="006B2ACE"/>
    <w:rsid w:val="006B2C69"/>
    <w:rsid w:val="006B390F"/>
    <w:rsid w:val="006B40CB"/>
    <w:rsid w:val="006B4537"/>
    <w:rsid w:val="006B4606"/>
    <w:rsid w:val="006B4787"/>
    <w:rsid w:val="006B4E0D"/>
    <w:rsid w:val="006B5402"/>
    <w:rsid w:val="006B6101"/>
    <w:rsid w:val="006B622B"/>
    <w:rsid w:val="006B66D9"/>
    <w:rsid w:val="006B6A5E"/>
    <w:rsid w:val="006B6BA7"/>
    <w:rsid w:val="006B6D3A"/>
    <w:rsid w:val="006B78D2"/>
    <w:rsid w:val="006B7A1E"/>
    <w:rsid w:val="006C1DD6"/>
    <w:rsid w:val="006C21ED"/>
    <w:rsid w:val="006C35F5"/>
    <w:rsid w:val="006C3921"/>
    <w:rsid w:val="006C3F47"/>
    <w:rsid w:val="006C539E"/>
    <w:rsid w:val="006C5647"/>
    <w:rsid w:val="006C58FA"/>
    <w:rsid w:val="006C5CFA"/>
    <w:rsid w:val="006C6719"/>
    <w:rsid w:val="006C6A11"/>
    <w:rsid w:val="006C6A4D"/>
    <w:rsid w:val="006C6ED2"/>
    <w:rsid w:val="006C788C"/>
    <w:rsid w:val="006C7982"/>
    <w:rsid w:val="006C7BE4"/>
    <w:rsid w:val="006C7C55"/>
    <w:rsid w:val="006C7DEB"/>
    <w:rsid w:val="006D00D6"/>
    <w:rsid w:val="006D010B"/>
    <w:rsid w:val="006D0532"/>
    <w:rsid w:val="006D07ED"/>
    <w:rsid w:val="006D08B0"/>
    <w:rsid w:val="006D0D13"/>
    <w:rsid w:val="006D0EFA"/>
    <w:rsid w:val="006D0F13"/>
    <w:rsid w:val="006D165B"/>
    <w:rsid w:val="006D2016"/>
    <w:rsid w:val="006D26F2"/>
    <w:rsid w:val="006D2734"/>
    <w:rsid w:val="006D2A35"/>
    <w:rsid w:val="006D365F"/>
    <w:rsid w:val="006D3D0D"/>
    <w:rsid w:val="006D3DD5"/>
    <w:rsid w:val="006D49CF"/>
    <w:rsid w:val="006D4D0E"/>
    <w:rsid w:val="006D50F0"/>
    <w:rsid w:val="006D51D5"/>
    <w:rsid w:val="006D5C09"/>
    <w:rsid w:val="006D600B"/>
    <w:rsid w:val="006D684E"/>
    <w:rsid w:val="006D6860"/>
    <w:rsid w:val="006D69F4"/>
    <w:rsid w:val="006D6B9B"/>
    <w:rsid w:val="006D712B"/>
    <w:rsid w:val="006D76C3"/>
    <w:rsid w:val="006D7C30"/>
    <w:rsid w:val="006D7EDF"/>
    <w:rsid w:val="006D7F59"/>
    <w:rsid w:val="006E0000"/>
    <w:rsid w:val="006E08D2"/>
    <w:rsid w:val="006E0BDE"/>
    <w:rsid w:val="006E11DD"/>
    <w:rsid w:val="006E19FF"/>
    <w:rsid w:val="006E1A5A"/>
    <w:rsid w:val="006E1ED2"/>
    <w:rsid w:val="006E23DE"/>
    <w:rsid w:val="006E2793"/>
    <w:rsid w:val="006E2B5C"/>
    <w:rsid w:val="006E2BC4"/>
    <w:rsid w:val="006E2ECD"/>
    <w:rsid w:val="006E3BF1"/>
    <w:rsid w:val="006E3FA4"/>
    <w:rsid w:val="006E446E"/>
    <w:rsid w:val="006E4937"/>
    <w:rsid w:val="006E53B8"/>
    <w:rsid w:val="006E5C52"/>
    <w:rsid w:val="006E6636"/>
    <w:rsid w:val="006E6814"/>
    <w:rsid w:val="006E6DC3"/>
    <w:rsid w:val="006E71A0"/>
    <w:rsid w:val="006E7EC8"/>
    <w:rsid w:val="006F04AA"/>
    <w:rsid w:val="006F154E"/>
    <w:rsid w:val="006F1553"/>
    <w:rsid w:val="006F1C20"/>
    <w:rsid w:val="006F206E"/>
    <w:rsid w:val="006F2AE1"/>
    <w:rsid w:val="006F339D"/>
    <w:rsid w:val="006F3A29"/>
    <w:rsid w:val="006F3E2C"/>
    <w:rsid w:val="006F3EC4"/>
    <w:rsid w:val="006F55ED"/>
    <w:rsid w:val="006F5B1C"/>
    <w:rsid w:val="006F5CCF"/>
    <w:rsid w:val="006F5F71"/>
    <w:rsid w:val="006F684E"/>
    <w:rsid w:val="006F685E"/>
    <w:rsid w:val="006F6CD6"/>
    <w:rsid w:val="006F7B3D"/>
    <w:rsid w:val="006F7CE4"/>
    <w:rsid w:val="007002C8"/>
    <w:rsid w:val="007021EA"/>
    <w:rsid w:val="007024CE"/>
    <w:rsid w:val="00702ADE"/>
    <w:rsid w:val="007031F8"/>
    <w:rsid w:val="0070324F"/>
    <w:rsid w:val="00704136"/>
    <w:rsid w:val="00704D10"/>
    <w:rsid w:val="00705338"/>
    <w:rsid w:val="00706C2B"/>
    <w:rsid w:val="00710151"/>
    <w:rsid w:val="00710578"/>
    <w:rsid w:val="00710C58"/>
    <w:rsid w:val="00710E54"/>
    <w:rsid w:val="00710F0E"/>
    <w:rsid w:val="0071125C"/>
    <w:rsid w:val="00711695"/>
    <w:rsid w:val="00711AAE"/>
    <w:rsid w:val="00712592"/>
    <w:rsid w:val="00712A7C"/>
    <w:rsid w:val="00712BBC"/>
    <w:rsid w:val="00712D69"/>
    <w:rsid w:val="0071327A"/>
    <w:rsid w:val="007151E2"/>
    <w:rsid w:val="00715995"/>
    <w:rsid w:val="00717519"/>
    <w:rsid w:val="00717EEE"/>
    <w:rsid w:val="00720598"/>
    <w:rsid w:val="00720AAA"/>
    <w:rsid w:val="00720EF8"/>
    <w:rsid w:val="007214A9"/>
    <w:rsid w:val="00721FE3"/>
    <w:rsid w:val="0072240F"/>
    <w:rsid w:val="007224FF"/>
    <w:rsid w:val="0072263F"/>
    <w:rsid w:val="00723353"/>
    <w:rsid w:val="00723F6B"/>
    <w:rsid w:val="007247FA"/>
    <w:rsid w:val="00724B90"/>
    <w:rsid w:val="00725546"/>
    <w:rsid w:val="007255FA"/>
    <w:rsid w:val="0072575F"/>
    <w:rsid w:val="00726852"/>
    <w:rsid w:val="00726D0A"/>
    <w:rsid w:val="00726D41"/>
    <w:rsid w:val="007277D8"/>
    <w:rsid w:val="00727C43"/>
    <w:rsid w:val="00727E1E"/>
    <w:rsid w:val="007305F7"/>
    <w:rsid w:val="00731295"/>
    <w:rsid w:val="00731307"/>
    <w:rsid w:val="00731413"/>
    <w:rsid w:val="00731E28"/>
    <w:rsid w:val="00731FD7"/>
    <w:rsid w:val="0073245E"/>
    <w:rsid w:val="00732AA9"/>
    <w:rsid w:val="0073461D"/>
    <w:rsid w:val="007346DE"/>
    <w:rsid w:val="00734EE1"/>
    <w:rsid w:val="00735370"/>
    <w:rsid w:val="00735727"/>
    <w:rsid w:val="00735E49"/>
    <w:rsid w:val="0073623B"/>
    <w:rsid w:val="007368C7"/>
    <w:rsid w:val="007370E7"/>
    <w:rsid w:val="007371A0"/>
    <w:rsid w:val="0073759B"/>
    <w:rsid w:val="007379F2"/>
    <w:rsid w:val="00737C0B"/>
    <w:rsid w:val="00737C4E"/>
    <w:rsid w:val="00737C93"/>
    <w:rsid w:val="007400A0"/>
    <w:rsid w:val="00740CBC"/>
    <w:rsid w:val="007414F0"/>
    <w:rsid w:val="00741590"/>
    <w:rsid w:val="00741D55"/>
    <w:rsid w:val="00742531"/>
    <w:rsid w:val="00742F04"/>
    <w:rsid w:val="00742FA0"/>
    <w:rsid w:val="00743118"/>
    <w:rsid w:val="007433AC"/>
    <w:rsid w:val="00743E97"/>
    <w:rsid w:val="00745730"/>
    <w:rsid w:val="007459FE"/>
    <w:rsid w:val="007461B4"/>
    <w:rsid w:val="007461B5"/>
    <w:rsid w:val="00746576"/>
    <w:rsid w:val="00746E05"/>
    <w:rsid w:val="00746E6E"/>
    <w:rsid w:val="0074774B"/>
    <w:rsid w:val="00750068"/>
    <w:rsid w:val="00750371"/>
    <w:rsid w:val="007509A0"/>
    <w:rsid w:val="00751AC8"/>
    <w:rsid w:val="00752617"/>
    <w:rsid w:val="00753774"/>
    <w:rsid w:val="007537BB"/>
    <w:rsid w:val="007539C1"/>
    <w:rsid w:val="00754D51"/>
    <w:rsid w:val="00754E62"/>
    <w:rsid w:val="007555A7"/>
    <w:rsid w:val="007559A8"/>
    <w:rsid w:val="00755C8D"/>
    <w:rsid w:val="00755E6B"/>
    <w:rsid w:val="007562DE"/>
    <w:rsid w:val="007565D4"/>
    <w:rsid w:val="00756747"/>
    <w:rsid w:val="007568B3"/>
    <w:rsid w:val="007568EE"/>
    <w:rsid w:val="00756DD5"/>
    <w:rsid w:val="00756FB3"/>
    <w:rsid w:val="00757009"/>
    <w:rsid w:val="0075736E"/>
    <w:rsid w:val="007573AF"/>
    <w:rsid w:val="00757909"/>
    <w:rsid w:val="00760177"/>
    <w:rsid w:val="0076063A"/>
    <w:rsid w:val="007613AF"/>
    <w:rsid w:val="007614A7"/>
    <w:rsid w:val="00761B0B"/>
    <w:rsid w:val="00762195"/>
    <w:rsid w:val="007625AA"/>
    <w:rsid w:val="00762C23"/>
    <w:rsid w:val="00762CB4"/>
    <w:rsid w:val="00763596"/>
    <w:rsid w:val="007636F1"/>
    <w:rsid w:val="00763766"/>
    <w:rsid w:val="00763853"/>
    <w:rsid w:val="00763CD7"/>
    <w:rsid w:val="007640B0"/>
    <w:rsid w:val="007640CF"/>
    <w:rsid w:val="007645C6"/>
    <w:rsid w:val="0076485F"/>
    <w:rsid w:val="007666A6"/>
    <w:rsid w:val="0076700A"/>
    <w:rsid w:val="00767134"/>
    <w:rsid w:val="00767ABE"/>
    <w:rsid w:val="00767E4D"/>
    <w:rsid w:val="007708C0"/>
    <w:rsid w:val="00770F1D"/>
    <w:rsid w:val="0077106E"/>
    <w:rsid w:val="00771794"/>
    <w:rsid w:val="00771B88"/>
    <w:rsid w:val="00772808"/>
    <w:rsid w:val="0077319A"/>
    <w:rsid w:val="0077363D"/>
    <w:rsid w:val="0077400A"/>
    <w:rsid w:val="0077434D"/>
    <w:rsid w:val="00774968"/>
    <w:rsid w:val="00774D85"/>
    <w:rsid w:val="00775298"/>
    <w:rsid w:val="0077588A"/>
    <w:rsid w:val="00775BE7"/>
    <w:rsid w:val="00776797"/>
    <w:rsid w:val="007801C9"/>
    <w:rsid w:val="0078028C"/>
    <w:rsid w:val="007814B8"/>
    <w:rsid w:val="00781924"/>
    <w:rsid w:val="007819DF"/>
    <w:rsid w:val="00781A36"/>
    <w:rsid w:val="00781A4B"/>
    <w:rsid w:val="00781D91"/>
    <w:rsid w:val="00781F2C"/>
    <w:rsid w:val="007820DC"/>
    <w:rsid w:val="00782F27"/>
    <w:rsid w:val="00783025"/>
    <w:rsid w:val="00783939"/>
    <w:rsid w:val="00784367"/>
    <w:rsid w:val="0078456C"/>
    <w:rsid w:val="00784B4F"/>
    <w:rsid w:val="00784C1E"/>
    <w:rsid w:val="007852CE"/>
    <w:rsid w:val="00785487"/>
    <w:rsid w:val="00785B97"/>
    <w:rsid w:val="00785D3F"/>
    <w:rsid w:val="00786292"/>
    <w:rsid w:val="00786558"/>
    <w:rsid w:val="00786BF0"/>
    <w:rsid w:val="00786D25"/>
    <w:rsid w:val="007878C1"/>
    <w:rsid w:val="00790335"/>
    <w:rsid w:val="007904BA"/>
    <w:rsid w:val="00790B6C"/>
    <w:rsid w:val="00791B1D"/>
    <w:rsid w:val="00791CF7"/>
    <w:rsid w:val="007926C1"/>
    <w:rsid w:val="00792C4E"/>
    <w:rsid w:val="00792FDE"/>
    <w:rsid w:val="007931E4"/>
    <w:rsid w:val="00793849"/>
    <w:rsid w:val="007939FC"/>
    <w:rsid w:val="007940F7"/>
    <w:rsid w:val="00794D44"/>
    <w:rsid w:val="00795538"/>
    <w:rsid w:val="007958D5"/>
    <w:rsid w:val="007966CD"/>
    <w:rsid w:val="00796729"/>
    <w:rsid w:val="007977C3"/>
    <w:rsid w:val="007978A7"/>
    <w:rsid w:val="007A0545"/>
    <w:rsid w:val="007A086E"/>
    <w:rsid w:val="007A0C56"/>
    <w:rsid w:val="007A12D1"/>
    <w:rsid w:val="007A214D"/>
    <w:rsid w:val="007A2177"/>
    <w:rsid w:val="007A24AB"/>
    <w:rsid w:val="007A2678"/>
    <w:rsid w:val="007A26D2"/>
    <w:rsid w:val="007A286A"/>
    <w:rsid w:val="007A44CB"/>
    <w:rsid w:val="007A459B"/>
    <w:rsid w:val="007A4921"/>
    <w:rsid w:val="007A4A34"/>
    <w:rsid w:val="007A551C"/>
    <w:rsid w:val="007A560F"/>
    <w:rsid w:val="007A62F4"/>
    <w:rsid w:val="007A731A"/>
    <w:rsid w:val="007A7F3C"/>
    <w:rsid w:val="007B0326"/>
    <w:rsid w:val="007B0675"/>
    <w:rsid w:val="007B0E51"/>
    <w:rsid w:val="007B0FCE"/>
    <w:rsid w:val="007B1B0B"/>
    <w:rsid w:val="007B1D2A"/>
    <w:rsid w:val="007B1DEA"/>
    <w:rsid w:val="007B1E5D"/>
    <w:rsid w:val="007B1FB3"/>
    <w:rsid w:val="007B209F"/>
    <w:rsid w:val="007B21C7"/>
    <w:rsid w:val="007B28A7"/>
    <w:rsid w:val="007B2981"/>
    <w:rsid w:val="007B2EF3"/>
    <w:rsid w:val="007B32D0"/>
    <w:rsid w:val="007B359D"/>
    <w:rsid w:val="007B37F5"/>
    <w:rsid w:val="007B45F4"/>
    <w:rsid w:val="007B6C9B"/>
    <w:rsid w:val="007B6D1F"/>
    <w:rsid w:val="007B7606"/>
    <w:rsid w:val="007B79B6"/>
    <w:rsid w:val="007B7A61"/>
    <w:rsid w:val="007C05BD"/>
    <w:rsid w:val="007C0807"/>
    <w:rsid w:val="007C0868"/>
    <w:rsid w:val="007C0A49"/>
    <w:rsid w:val="007C0FA6"/>
    <w:rsid w:val="007C10A3"/>
    <w:rsid w:val="007C1BFC"/>
    <w:rsid w:val="007C20E1"/>
    <w:rsid w:val="007C2BCD"/>
    <w:rsid w:val="007C308C"/>
    <w:rsid w:val="007C30D9"/>
    <w:rsid w:val="007C3639"/>
    <w:rsid w:val="007C378D"/>
    <w:rsid w:val="007C4750"/>
    <w:rsid w:val="007C4DB1"/>
    <w:rsid w:val="007C53B6"/>
    <w:rsid w:val="007C5717"/>
    <w:rsid w:val="007C58CE"/>
    <w:rsid w:val="007C5992"/>
    <w:rsid w:val="007C5AE7"/>
    <w:rsid w:val="007C780B"/>
    <w:rsid w:val="007C7B61"/>
    <w:rsid w:val="007C7D9C"/>
    <w:rsid w:val="007D040D"/>
    <w:rsid w:val="007D0A37"/>
    <w:rsid w:val="007D0BC4"/>
    <w:rsid w:val="007D0F33"/>
    <w:rsid w:val="007D0FFA"/>
    <w:rsid w:val="007D1169"/>
    <w:rsid w:val="007D1EF8"/>
    <w:rsid w:val="007D21D2"/>
    <w:rsid w:val="007D2636"/>
    <w:rsid w:val="007D2A67"/>
    <w:rsid w:val="007D3029"/>
    <w:rsid w:val="007D35D3"/>
    <w:rsid w:val="007D373F"/>
    <w:rsid w:val="007D3E8B"/>
    <w:rsid w:val="007D41CD"/>
    <w:rsid w:val="007D425C"/>
    <w:rsid w:val="007D4854"/>
    <w:rsid w:val="007D5736"/>
    <w:rsid w:val="007D5CDD"/>
    <w:rsid w:val="007D68BA"/>
    <w:rsid w:val="007D6A7D"/>
    <w:rsid w:val="007D6D81"/>
    <w:rsid w:val="007D6FEF"/>
    <w:rsid w:val="007D7D86"/>
    <w:rsid w:val="007E0184"/>
    <w:rsid w:val="007E05B5"/>
    <w:rsid w:val="007E05E6"/>
    <w:rsid w:val="007E11E9"/>
    <w:rsid w:val="007E13C2"/>
    <w:rsid w:val="007E2305"/>
    <w:rsid w:val="007E233B"/>
    <w:rsid w:val="007E245C"/>
    <w:rsid w:val="007E2B3A"/>
    <w:rsid w:val="007E2BD1"/>
    <w:rsid w:val="007E3514"/>
    <w:rsid w:val="007E3AF7"/>
    <w:rsid w:val="007E3C38"/>
    <w:rsid w:val="007E3DF4"/>
    <w:rsid w:val="007E3FC9"/>
    <w:rsid w:val="007E4347"/>
    <w:rsid w:val="007E4AF8"/>
    <w:rsid w:val="007E4DDF"/>
    <w:rsid w:val="007E520A"/>
    <w:rsid w:val="007E53AF"/>
    <w:rsid w:val="007E55D5"/>
    <w:rsid w:val="007E5691"/>
    <w:rsid w:val="007E59D6"/>
    <w:rsid w:val="007E71A7"/>
    <w:rsid w:val="007E7720"/>
    <w:rsid w:val="007E7B8F"/>
    <w:rsid w:val="007F0269"/>
    <w:rsid w:val="007F026D"/>
    <w:rsid w:val="007F076F"/>
    <w:rsid w:val="007F07DA"/>
    <w:rsid w:val="007F23C1"/>
    <w:rsid w:val="007F24FC"/>
    <w:rsid w:val="007F2A95"/>
    <w:rsid w:val="007F2DF1"/>
    <w:rsid w:val="007F3779"/>
    <w:rsid w:val="007F3838"/>
    <w:rsid w:val="007F3A88"/>
    <w:rsid w:val="007F3D98"/>
    <w:rsid w:val="007F464A"/>
    <w:rsid w:val="007F4F1B"/>
    <w:rsid w:val="007F5EDB"/>
    <w:rsid w:val="007F6927"/>
    <w:rsid w:val="007F6A5E"/>
    <w:rsid w:val="007F7032"/>
    <w:rsid w:val="007F7444"/>
    <w:rsid w:val="007F778D"/>
    <w:rsid w:val="007F7C3D"/>
    <w:rsid w:val="00800232"/>
    <w:rsid w:val="00800AA9"/>
    <w:rsid w:val="0080232C"/>
    <w:rsid w:val="00802342"/>
    <w:rsid w:val="00803692"/>
    <w:rsid w:val="008043DA"/>
    <w:rsid w:val="008048B9"/>
    <w:rsid w:val="00804A11"/>
    <w:rsid w:val="0080522A"/>
    <w:rsid w:val="00805D82"/>
    <w:rsid w:val="00806272"/>
    <w:rsid w:val="00806BB0"/>
    <w:rsid w:val="00810045"/>
    <w:rsid w:val="008104F9"/>
    <w:rsid w:val="008105E1"/>
    <w:rsid w:val="008109F2"/>
    <w:rsid w:val="00811285"/>
    <w:rsid w:val="008114B2"/>
    <w:rsid w:val="00811C1F"/>
    <w:rsid w:val="00812395"/>
    <w:rsid w:val="008127A6"/>
    <w:rsid w:val="00812B3C"/>
    <w:rsid w:val="00812B80"/>
    <w:rsid w:val="00812D01"/>
    <w:rsid w:val="00813A2D"/>
    <w:rsid w:val="00813ADA"/>
    <w:rsid w:val="008141A9"/>
    <w:rsid w:val="00814CDB"/>
    <w:rsid w:val="008152C8"/>
    <w:rsid w:val="00816BDA"/>
    <w:rsid w:val="00816F34"/>
    <w:rsid w:val="008170B6"/>
    <w:rsid w:val="008178B5"/>
    <w:rsid w:val="00817CBC"/>
    <w:rsid w:val="008229C4"/>
    <w:rsid w:val="0082302C"/>
    <w:rsid w:val="008230D4"/>
    <w:rsid w:val="008238A4"/>
    <w:rsid w:val="00823A46"/>
    <w:rsid w:val="00824361"/>
    <w:rsid w:val="0082472C"/>
    <w:rsid w:val="00824839"/>
    <w:rsid w:val="00825187"/>
    <w:rsid w:val="00825344"/>
    <w:rsid w:val="0082581A"/>
    <w:rsid w:val="00825B7B"/>
    <w:rsid w:val="00826182"/>
    <w:rsid w:val="00826A1A"/>
    <w:rsid w:val="00826FB3"/>
    <w:rsid w:val="008271D4"/>
    <w:rsid w:val="008275AB"/>
    <w:rsid w:val="00827613"/>
    <w:rsid w:val="008301C8"/>
    <w:rsid w:val="0083044D"/>
    <w:rsid w:val="0083078E"/>
    <w:rsid w:val="00830E8E"/>
    <w:rsid w:val="00831161"/>
    <w:rsid w:val="00831196"/>
    <w:rsid w:val="0083182E"/>
    <w:rsid w:val="00831C54"/>
    <w:rsid w:val="00832228"/>
    <w:rsid w:val="00832789"/>
    <w:rsid w:val="00832AB6"/>
    <w:rsid w:val="0083318C"/>
    <w:rsid w:val="00833726"/>
    <w:rsid w:val="00833BF8"/>
    <w:rsid w:val="00833DFB"/>
    <w:rsid w:val="00834506"/>
    <w:rsid w:val="00835C6D"/>
    <w:rsid w:val="00836C13"/>
    <w:rsid w:val="00837331"/>
    <w:rsid w:val="008374D5"/>
    <w:rsid w:val="00837CAD"/>
    <w:rsid w:val="0084004A"/>
    <w:rsid w:val="0084081A"/>
    <w:rsid w:val="008413AB"/>
    <w:rsid w:val="00841478"/>
    <w:rsid w:val="008416B8"/>
    <w:rsid w:val="00841B25"/>
    <w:rsid w:val="00842299"/>
    <w:rsid w:val="00843725"/>
    <w:rsid w:val="008437FA"/>
    <w:rsid w:val="00843952"/>
    <w:rsid w:val="0084395D"/>
    <w:rsid w:val="00843B5E"/>
    <w:rsid w:val="00843DF2"/>
    <w:rsid w:val="008466CB"/>
    <w:rsid w:val="00846B37"/>
    <w:rsid w:val="00846D9D"/>
    <w:rsid w:val="008476D6"/>
    <w:rsid w:val="00847940"/>
    <w:rsid w:val="008500A3"/>
    <w:rsid w:val="008505A5"/>
    <w:rsid w:val="008507D2"/>
    <w:rsid w:val="008507DD"/>
    <w:rsid w:val="00851609"/>
    <w:rsid w:val="00853B9F"/>
    <w:rsid w:val="00853C11"/>
    <w:rsid w:val="00853FDC"/>
    <w:rsid w:val="00854717"/>
    <w:rsid w:val="008548DB"/>
    <w:rsid w:val="00854E8C"/>
    <w:rsid w:val="00855258"/>
    <w:rsid w:val="0085527B"/>
    <w:rsid w:val="00855420"/>
    <w:rsid w:val="008563AD"/>
    <w:rsid w:val="00856A29"/>
    <w:rsid w:val="00856B1A"/>
    <w:rsid w:val="0085746B"/>
    <w:rsid w:val="008578F1"/>
    <w:rsid w:val="00857D46"/>
    <w:rsid w:val="00860562"/>
    <w:rsid w:val="00860685"/>
    <w:rsid w:val="00860C57"/>
    <w:rsid w:val="0086152D"/>
    <w:rsid w:val="00861554"/>
    <w:rsid w:val="008619FB"/>
    <w:rsid w:val="00861A52"/>
    <w:rsid w:val="00862015"/>
    <w:rsid w:val="008624C4"/>
    <w:rsid w:val="00862541"/>
    <w:rsid w:val="008635C7"/>
    <w:rsid w:val="00863C9C"/>
    <w:rsid w:val="00863F25"/>
    <w:rsid w:val="008648D7"/>
    <w:rsid w:val="00865184"/>
    <w:rsid w:val="00865809"/>
    <w:rsid w:val="0086661D"/>
    <w:rsid w:val="008671EF"/>
    <w:rsid w:val="008702DD"/>
    <w:rsid w:val="00870F92"/>
    <w:rsid w:val="00871C94"/>
    <w:rsid w:val="008722BC"/>
    <w:rsid w:val="00872831"/>
    <w:rsid w:val="00873F86"/>
    <w:rsid w:val="00874527"/>
    <w:rsid w:val="008748CB"/>
    <w:rsid w:val="00874B59"/>
    <w:rsid w:val="00875280"/>
    <w:rsid w:val="00875431"/>
    <w:rsid w:val="00876F0B"/>
    <w:rsid w:val="00876FA0"/>
    <w:rsid w:val="00877840"/>
    <w:rsid w:val="00877AFE"/>
    <w:rsid w:val="0088004C"/>
    <w:rsid w:val="008803D7"/>
    <w:rsid w:val="00880513"/>
    <w:rsid w:val="00880AB4"/>
    <w:rsid w:val="0088104D"/>
    <w:rsid w:val="008810A9"/>
    <w:rsid w:val="00881414"/>
    <w:rsid w:val="00881603"/>
    <w:rsid w:val="00881B72"/>
    <w:rsid w:val="008821E8"/>
    <w:rsid w:val="00882316"/>
    <w:rsid w:val="00882510"/>
    <w:rsid w:val="00882909"/>
    <w:rsid w:val="00882949"/>
    <w:rsid w:val="00882BAB"/>
    <w:rsid w:val="00882F25"/>
    <w:rsid w:val="00883204"/>
    <w:rsid w:val="00883BFE"/>
    <w:rsid w:val="00883EC8"/>
    <w:rsid w:val="00884129"/>
    <w:rsid w:val="00884E29"/>
    <w:rsid w:val="00885226"/>
    <w:rsid w:val="00885DB4"/>
    <w:rsid w:val="0088602A"/>
    <w:rsid w:val="00886773"/>
    <w:rsid w:val="00886AEB"/>
    <w:rsid w:val="00887263"/>
    <w:rsid w:val="00887712"/>
    <w:rsid w:val="0088772B"/>
    <w:rsid w:val="00887BE0"/>
    <w:rsid w:val="0089051B"/>
    <w:rsid w:val="0089052A"/>
    <w:rsid w:val="008906F0"/>
    <w:rsid w:val="00890A9B"/>
    <w:rsid w:val="00890AAC"/>
    <w:rsid w:val="008911D4"/>
    <w:rsid w:val="00892C34"/>
    <w:rsid w:val="00893BD0"/>
    <w:rsid w:val="00893FA3"/>
    <w:rsid w:val="00894828"/>
    <w:rsid w:val="008948E7"/>
    <w:rsid w:val="00895410"/>
    <w:rsid w:val="00895F4C"/>
    <w:rsid w:val="00896033"/>
    <w:rsid w:val="008960D0"/>
    <w:rsid w:val="008968C2"/>
    <w:rsid w:val="00897C4B"/>
    <w:rsid w:val="00897D1D"/>
    <w:rsid w:val="00897F8A"/>
    <w:rsid w:val="008A130A"/>
    <w:rsid w:val="008A318C"/>
    <w:rsid w:val="008A3365"/>
    <w:rsid w:val="008A3424"/>
    <w:rsid w:val="008A38F8"/>
    <w:rsid w:val="008A4976"/>
    <w:rsid w:val="008A4A35"/>
    <w:rsid w:val="008A4E45"/>
    <w:rsid w:val="008A50E1"/>
    <w:rsid w:val="008A5E42"/>
    <w:rsid w:val="008A6999"/>
    <w:rsid w:val="008A6CB5"/>
    <w:rsid w:val="008A6DF7"/>
    <w:rsid w:val="008A748B"/>
    <w:rsid w:val="008B0045"/>
    <w:rsid w:val="008B07CC"/>
    <w:rsid w:val="008B29CB"/>
    <w:rsid w:val="008B2B14"/>
    <w:rsid w:val="008B2ED2"/>
    <w:rsid w:val="008B3036"/>
    <w:rsid w:val="008B31D9"/>
    <w:rsid w:val="008B338A"/>
    <w:rsid w:val="008B47DB"/>
    <w:rsid w:val="008B51E6"/>
    <w:rsid w:val="008B53BD"/>
    <w:rsid w:val="008B64E8"/>
    <w:rsid w:val="008B69BE"/>
    <w:rsid w:val="008B6AEF"/>
    <w:rsid w:val="008B6B43"/>
    <w:rsid w:val="008B711F"/>
    <w:rsid w:val="008B72FE"/>
    <w:rsid w:val="008B75C3"/>
    <w:rsid w:val="008B75EF"/>
    <w:rsid w:val="008B7B31"/>
    <w:rsid w:val="008C02C1"/>
    <w:rsid w:val="008C0A34"/>
    <w:rsid w:val="008C10A1"/>
    <w:rsid w:val="008C11BC"/>
    <w:rsid w:val="008C364D"/>
    <w:rsid w:val="008C36A1"/>
    <w:rsid w:val="008C3738"/>
    <w:rsid w:val="008C37E2"/>
    <w:rsid w:val="008C3ACC"/>
    <w:rsid w:val="008C517B"/>
    <w:rsid w:val="008C545D"/>
    <w:rsid w:val="008C5C1E"/>
    <w:rsid w:val="008C60D9"/>
    <w:rsid w:val="008C6689"/>
    <w:rsid w:val="008C69A0"/>
    <w:rsid w:val="008C722A"/>
    <w:rsid w:val="008C788F"/>
    <w:rsid w:val="008C7CB0"/>
    <w:rsid w:val="008D046A"/>
    <w:rsid w:val="008D0FE4"/>
    <w:rsid w:val="008D1329"/>
    <w:rsid w:val="008D2825"/>
    <w:rsid w:val="008D296E"/>
    <w:rsid w:val="008D31A1"/>
    <w:rsid w:val="008D452D"/>
    <w:rsid w:val="008D4635"/>
    <w:rsid w:val="008D49E2"/>
    <w:rsid w:val="008D4B13"/>
    <w:rsid w:val="008D4B89"/>
    <w:rsid w:val="008D539F"/>
    <w:rsid w:val="008D69B7"/>
    <w:rsid w:val="008D69C6"/>
    <w:rsid w:val="008D738C"/>
    <w:rsid w:val="008D7A62"/>
    <w:rsid w:val="008D7FC5"/>
    <w:rsid w:val="008E0120"/>
    <w:rsid w:val="008E1079"/>
    <w:rsid w:val="008E1277"/>
    <w:rsid w:val="008E1966"/>
    <w:rsid w:val="008E1B5D"/>
    <w:rsid w:val="008E21E9"/>
    <w:rsid w:val="008E235E"/>
    <w:rsid w:val="008E252D"/>
    <w:rsid w:val="008E2B38"/>
    <w:rsid w:val="008E372D"/>
    <w:rsid w:val="008E3BFA"/>
    <w:rsid w:val="008E3DAC"/>
    <w:rsid w:val="008E3EDA"/>
    <w:rsid w:val="008E4CDA"/>
    <w:rsid w:val="008E4DD8"/>
    <w:rsid w:val="008E5482"/>
    <w:rsid w:val="008E5BEE"/>
    <w:rsid w:val="008E5EE5"/>
    <w:rsid w:val="008E610B"/>
    <w:rsid w:val="008E73A2"/>
    <w:rsid w:val="008E73F2"/>
    <w:rsid w:val="008E7E41"/>
    <w:rsid w:val="008F0D0B"/>
    <w:rsid w:val="008F0F6E"/>
    <w:rsid w:val="008F11AB"/>
    <w:rsid w:val="008F17BD"/>
    <w:rsid w:val="008F1BD0"/>
    <w:rsid w:val="008F2C56"/>
    <w:rsid w:val="008F3105"/>
    <w:rsid w:val="008F37D2"/>
    <w:rsid w:val="008F3C3F"/>
    <w:rsid w:val="008F3ED2"/>
    <w:rsid w:val="008F49A9"/>
    <w:rsid w:val="008F4D3E"/>
    <w:rsid w:val="008F52B1"/>
    <w:rsid w:val="008F5CC1"/>
    <w:rsid w:val="008F5D29"/>
    <w:rsid w:val="008F68A3"/>
    <w:rsid w:val="008F69F4"/>
    <w:rsid w:val="008F77E7"/>
    <w:rsid w:val="008F7B5C"/>
    <w:rsid w:val="00902077"/>
    <w:rsid w:val="0090258F"/>
    <w:rsid w:val="00902AA2"/>
    <w:rsid w:val="00902D5E"/>
    <w:rsid w:val="00902D78"/>
    <w:rsid w:val="00902D9B"/>
    <w:rsid w:val="009032E1"/>
    <w:rsid w:val="00903C93"/>
    <w:rsid w:val="00904BA3"/>
    <w:rsid w:val="0090598F"/>
    <w:rsid w:val="00905D1B"/>
    <w:rsid w:val="00905E6E"/>
    <w:rsid w:val="00906784"/>
    <w:rsid w:val="00906F2A"/>
    <w:rsid w:val="00906F62"/>
    <w:rsid w:val="00907CC3"/>
    <w:rsid w:val="00907EA5"/>
    <w:rsid w:val="009104CC"/>
    <w:rsid w:val="0091057D"/>
    <w:rsid w:val="009110F2"/>
    <w:rsid w:val="009116E7"/>
    <w:rsid w:val="0091253B"/>
    <w:rsid w:val="009127A5"/>
    <w:rsid w:val="009135CA"/>
    <w:rsid w:val="00913C79"/>
    <w:rsid w:val="00913E0C"/>
    <w:rsid w:val="009141C4"/>
    <w:rsid w:val="00914B81"/>
    <w:rsid w:val="00915881"/>
    <w:rsid w:val="00916D3E"/>
    <w:rsid w:val="009172FF"/>
    <w:rsid w:val="00917B29"/>
    <w:rsid w:val="00917CCB"/>
    <w:rsid w:val="00920988"/>
    <w:rsid w:val="0092098C"/>
    <w:rsid w:val="00921453"/>
    <w:rsid w:val="00921A51"/>
    <w:rsid w:val="00921AF2"/>
    <w:rsid w:val="0092211B"/>
    <w:rsid w:val="00922160"/>
    <w:rsid w:val="009224D4"/>
    <w:rsid w:val="00924249"/>
    <w:rsid w:val="00924262"/>
    <w:rsid w:val="009243B3"/>
    <w:rsid w:val="00924423"/>
    <w:rsid w:val="009247CB"/>
    <w:rsid w:val="00925705"/>
    <w:rsid w:val="00925714"/>
    <w:rsid w:val="00925F80"/>
    <w:rsid w:val="00925FEB"/>
    <w:rsid w:val="00926529"/>
    <w:rsid w:val="009265C3"/>
    <w:rsid w:val="0093046F"/>
    <w:rsid w:val="009316DC"/>
    <w:rsid w:val="009317B9"/>
    <w:rsid w:val="00931D28"/>
    <w:rsid w:val="00932986"/>
    <w:rsid w:val="00933C66"/>
    <w:rsid w:val="009340EF"/>
    <w:rsid w:val="00934327"/>
    <w:rsid w:val="00934B1B"/>
    <w:rsid w:val="00934BEA"/>
    <w:rsid w:val="0093533E"/>
    <w:rsid w:val="0093611A"/>
    <w:rsid w:val="0093625F"/>
    <w:rsid w:val="00936915"/>
    <w:rsid w:val="00937E6C"/>
    <w:rsid w:val="00940BC1"/>
    <w:rsid w:val="00940C5F"/>
    <w:rsid w:val="0094187D"/>
    <w:rsid w:val="00942497"/>
    <w:rsid w:val="0094258B"/>
    <w:rsid w:val="00942AA0"/>
    <w:rsid w:val="00942C1B"/>
    <w:rsid w:val="00943136"/>
    <w:rsid w:val="009437DD"/>
    <w:rsid w:val="00943813"/>
    <w:rsid w:val="0094385A"/>
    <w:rsid w:val="00943B27"/>
    <w:rsid w:val="0094446A"/>
    <w:rsid w:val="00944A1D"/>
    <w:rsid w:val="00944ECF"/>
    <w:rsid w:val="009451E0"/>
    <w:rsid w:val="0094586A"/>
    <w:rsid w:val="00946C34"/>
    <w:rsid w:val="00946D30"/>
    <w:rsid w:val="00947751"/>
    <w:rsid w:val="00947FFA"/>
    <w:rsid w:val="009503E6"/>
    <w:rsid w:val="009508C1"/>
    <w:rsid w:val="00950C8E"/>
    <w:rsid w:val="009519F8"/>
    <w:rsid w:val="009525B0"/>
    <w:rsid w:val="009526A3"/>
    <w:rsid w:val="00952E31"/>
    <w:rsid w:val="00953599"/>
    <w:rsid w:val="00953E40"/>
    <w:rsid w:val="00954490"/>
    <w:rsid w:val="00954CA4"/>
    <w:rsid w:val="009551F4"/>
    <w:rsid w:val="00955448"/>
    <w:rsid w:val="00955FAC"/>
    <w:rsid w:val="009564D4"/>
    <w:rsid w:val="00957B03"/>
    <w:rsid w:val="00960547"/>
    <w:rsid w:val="00960676"/>
    <w:rsid w:val="009607B0"/>
    <w:rsid w:val="00960B0B"/>
    <w:rsid w:val="00960D85"/>
    <w:rsid w:val="009612FB"/>
    <w:rsid w:val="00961675"/>
    <w:rsid w:val="009620BC"/>
    <w:rsid w:val="00962552"/>
    <w:rsid w:val="0096334A"/>
    <w:rsid w:val="00963AAA"/>
    <w:rsid w:val="00963BF1"/>
    <w:rsid w:val="009642CE"/>
    <w:rsid w:val="00964467"/>
    <w:rsid w:val="00964A1B"/>
    <w:rsid w:val="00964F84"/>
    <w:rsid w:val="009657FC"/>
    <w:rsid w:val="00965A1F"/>
    <w:rsid w:val="0096608D"/>
    <w:rsid w:val="009669A0"/>
    <w:rsid w:val="009669B1"/>
    <w:rsid w:val="00966A7A"/>
    <w:rsid w:val="00966F65"/>
    <w:rsid w:val="00967169"/>
    <w:rsid w:val="00967FE3"/>
    <w:rsid w:val="00970727"/>
    <w:rsid w:val="00970C66"/>
    <w:rsid w:val="00970CB2"/>
    <w:rsid w:val="00971A27"/>
    <w:rsid w:val="00971D8B"/>
    <w:rsid w:val="00972BAE"/>
    <w:rsid w:val="00972FAA"/>
    <w:rsid w:val="0097313A"/>
    <w:rsid w:val="009735E3"/>
    <w:rsid w:val="00974319"/>
    <w:rsid w:val="00974517"/>
    <w:rsid w:val="00974A8F"/>
    <w:rsid w:val="009756EE"/>
    <w:rsid w:val="009757A0"/>
    <w:rsid w:val="00975CBC"/>
    <w:rsid w:val="00975D84"/>
    <w:rsid w:val="00975FFC"/>
    <w:rsid w:val="009763CE"/>
    <w:rsid w:val="00977593"/>
    <w:rsid w:val="009800AE"/>
    <w:rsid w:val="009802E3"/>
    <w:rsid w:val="00980443"/>
    <w:rsid w:val="00980730"/>
    <w:rsid w:val="0098083A"/>
    <w:rsid w:val="009809ED"/>
    <w:rsid w:val="009809FA"/>
    <w:rsid w:val="009814AA"/>
    <w:rsid w:val="0098153D"/>
    <w:rsid w:val="0098175C"/>
    <w:rsid w:val="00982222"/>
    <w:rsid w:val="0098260E"/>
    <w:rsid w:val="0098472E"/>
    <w:rsid w:val="00984867"/>
    <w:rsid w:val="00984F74"/>
    <w:rsid w:val="00985567"/>
    <w:rsid w:val="00985B52"/>
    <w:rsid w:val="00985EA8"/>
    <w:rsid w:val="00986B7E"/>
    <w:rsid w:val="00986BD7"/>
    <w:rsid w:val="00986EF4"/>
    <w:rsid w:val="009871D3"/>
    <w:rsid w:val="0098723E"/>
    <w:rsid w:val="00987B6C"/>
    <w:rsid w:val="00987CBD"/>
    <w:rsid w:val="00987D3C"/>
    <w:rsid w:val="00990103"/>
    <w:rsid w:val="009903E4"/>
    <w:rsid w:val="00990820"/>
    <w:rsid w:val="00990994"/>
    <w:rsid w:val="009909DC"/>
    <w:rsid w:val="00991604"/>
    <w:rsid w:val="009919FF"/>
    <w:rsid w:val="00991AA7"/>
    <w:rsid w:val="00991B54"/>
    <w:rsid w:val="009926BD"/>
    <w:rsid w:val="009929FD"/>
    <w:rsid w:val="00992E06"/>
    <w:rsid w:val="00994076"/>
    <w:rsid w:val="009947FE"/>
    <w:rsid w:val="00995832"/>
    <w:rsid w:val="00995875"/>
    <w:rsid w:val="00995AA4"/>
    <w:rsid w:val="009966BF"/>
    <w:rsid w:val="009969DB"/>
    <w:rsid w:val="00996F32"/>
    <w:rsid w:val="00996F99"/>
    <w:rsid w:val="009970CB"/>
    <w:rsid w:val="00997430"/>
    <w:rsid w:val="0099767A"/>
    <w:rsid w:val="00997814"/>
    <w:rsid w:val="00997F19"/>
    <w:rsid w:val="009A09EF"/>
    <w:rsid w:val="009A0EEA"/>
    <w:rsid w:val="009A1856"/>
    <w:rsid w:val="009A2092"/>
    <w:rsid w:val="009A2819"/>
    <w:rsid w:val="009A2D09"/>
    <w:rsid w:val="009A3DFF"/>
    <w:rsid w:val="009A450B"/>
    <w:rsid w:val="009A46F7"/>
    <w:rsid w:val="009A49E6"/>
    <w:rsid w:val="009A4F9D"/>
    <w:rsid w:val="009A50FA"/>
    <w:rsid w:val="009A63E9"/>
    <w:rsid w:val="009A6528"/>
    <w:rsid w:val="009A6F42"/>
    <w:rsid w:val="009A7293"/>
    <w:rsid w:val="009A797E"/>
    <w:rsid w:val="009A7ACD"/>
    <w:rsid w:val="009A7DB2"/>
    <w:rsid w:val="009B0883"/>
    <w:rsid w:val="009B1870"/>
    <w:rsid w:val="009B1900"/>
    <w:rsid w:val="009B2B77"/>
    <w:rsid w:val="009B407C"/>
    <w:rsid w:val="009B40BE"/>
    <w:rsid w:val="009B48DA"/>
    <w:rsid w:val="009B49C2"/>
    <w:rsid w:val="009B551C"/>
    <w:rsid w:val="009B6349"/>
    <w:rsid w:val="009B6471"/>
    <w:rsid w:val="009B68AA"/>
    <w:rsid w:val="009B6AA4"/>
    <w:rsid w:val="009B6B83"/>
    <w:rsid w:val="009B7E1A"/>
    <w:rsid w:val="009B7FDD"/>
    <w:rsid w:val="009C014A"/>
    <w:rsid w:val="009C0D41"/>
    <w:rsid w:val="009C1731"/>
    <w:rsid w:val="009C1C91"/>
    <w:rsid w:val="009C2767"/>
    <w:rsid w:val="009C27BF"/>
    <w:rsid w:val="009C2B36"/>
    <w:rsid w:val="009C2DD7"/>
    <w:rsid w:val="009C3B39"/>
    <w:rsid w:val="009C3C3D"/>
    <w:rsid w:val="009C4268"/>
    <w:rsid w:val="009C4EBF"/>
    <w:rsid w:val="009C5235"/>
    <w:rsid w:val="009C5CBF"/>
    <w:rsid w:val="009C69ED"/>
    <w:rsid w:val="009C6A9B"/>
    <w:rsid w:val="009C765B"/>
    <w:rsid w:val="009C7A20"/>
    <w:rsid w:val="009C7F4A"/>
    <w:rsid w:val="009D01F5"/>
    <w:rsid w:val="009D0611"/>
    <w:rsid w:val="009D0ACF"/>
    <w:rsid w:val="009D0CE8"/>
    <w:rsid w:val="009D0D06"/>
    <w:rsid w:val="009D21DF"/>
    <w:rsid w:val="009D22A8"/>
    <w:rsid w:val="009D2B97"/>
    <w:rsid w:val="009D332E"/>
    <w:rsid w:val="009D40FF"/>
    <w:rsid w:val="009D4F73"/>
    <w:rsid w:val="009D5084"/>
    <w:rsid w:val="009D5205"/>
    <w:rsid w:val="009D52B9"/>
    <w:rsid w:val="009D540E"/>
    <w:rsid w:val="009D54AF"/>
    <w:rsid w:val="009D5864"/>
    <w:rsid w:val="009D5A0A"/>
    <w:rsid w:val="009D5A9D"/>
    <w:rsid w:val="009D600D"/>
    <w:rsid w:val="009D6015"/>
    <w:rsid w:val="009D6380"/>
    <w:rsid w:val="009D64E0"/>
    <w:rsid w:val="009D654A"/>
    <w:rsid w:val="009D6F73"/>
    <w:rsid w:val="009D7615"/>
    <w:rsid w:val="009D7F63"/>
    <w:rsid w:val="009E040D"/>
    <w:rsid w:val="009E0417"/>
    <w:rsid w:val="009E05F6"/>
    <w:rsid w:val="009E0DA1"/>
    <w:rsid w:val="009E1AC8"/>
    <w:rsid w:val="009E24CD"/>
    <w:rsid w:val="009E2A3B"/>
    <w:rsid w:val="009E2BC8"/>
    <w:rsid w:val="009E2E03"/>
    <w:rsid w:val="009E2F5C"/>
    <w:rsid w:val="009E36C0"/>
    <w:rsid w:val="009E3C18"/>
    <w:rsid w:val="009E40A3"/>
    <w:rsid w:val="009E41AE"/>
    <w:rsid w:val="009E4EEE"/>
    <w:rsid w:val="009E5CB5"/>
    <w:rsid w:val="009E641A"/>
    <w:rsid w:val="009E6C01"/>
    <w:rsid w:val="009E6CBF"/>
    <w:rsid w:val="009E7AE6"/>
    <w:rsid w:val="009E7B6F"/>
    <w:rsid w:val="009F004C"/>
    <w:rsid w:val="009F0598"/>
    <w:rsid w:val="009F0EEA"/>
    <w:rsid w:val="009F1F71"/>
    <w:rsid w:val="009F2484"/>
    <w:rsid w:val="009F28E4"/>
    <w:rsid w:val="009F2961"/>
    <w:rsid w:val="009F36A2"/>
    <w:rsid w:val="009F3ED4"/>
    <w:rsid w:val="009F4AFB"/>
    <w:rsid w:val="009F6D57"/>
    <w:rsid w:val="009F75BE"/>
    <w:rsid w:val="009F79A3"/>
    <w:rsid w:val="009F7B80"/>
    <w:rsid w:val="009F7D79"/>
    <w:rsid w:val="009F7EFC"/>
    <w:rsid w:val="00A00A98"/>
    <w:rsid w:val="00A00A9D"/>
    <w:rsid w:val="00A012A2"/>
    <w:rsid w:val="00A01936"/>
    <w:rsid w:val="00A02A35"/>
    <w:rsid w:val="00A02B7E"/>
    <w:rsid w:val="00A04071"/>
    <w:rsid w:val="00A040DB"/>
    <w:rsid w:val="00A0518C"/>
    <w:rsid w:val="00A05557"/>
    <w:rsid w:val="00A05690"/>
    <w:rsid w:val="00A05A72"/>
    <w:rsid w:val="00A05FA5"/>
    <w:rsid w:val="00A06047"/>
    <w:rsid w:val="00A077BC"/>
    <w:rsid w:val="00A10570"/>
    <w:rsid w:val="00A107AA"/>
    <w:rsid w:val="00A1091E"/>
    <w:rsid w:val="00A10B74"/>
    <w:rsid w:val="00A110F6"/>
    <w:rsid w:val="00A11E86"/>
    <w:rsid w:val="00A12F73"/>
    <w:rsid w:val="00A13949"/>
    <w:rsid w:val="00A14245"/>
    <w:rsid w:val="00A147C2"/>
    <w:rsid w:val="00A149B9"/>
    <w:rsid w:val="00A14A10"/>
    <w:rsid w:val="00A14A91"/>
    <w:rsid w:val="00A14D44"/>
    <w:rsid w:val="00A14F16"/>
    <w:rsid w:val="00A15432"/>
    <w:rsid w:val="00A15555"/>
    <w:rsid w:val="00A1587E"/>
    <w:rsid w:val="00A15B10"/>
    <w:rsid w:val="00A15BEF"/>
    <w:rsid w:val="00A1654A"/>
    <w:rsid w:val="00A168D5"/>
    <w:rsid w:val="00A21709"/>
    <w:rsid w:val="00A219F4"/>
    <w:rsid w:val="00A2281E"/>
    <w:rsid w:val="00A230BC"/>
    <w:rsid w:val="00A233B0"/>
    <w:rsid w:val="00A23900"/>
    <w:rsid w:val="00A23A68"/>
    <w:rsid w:val="00A23D70"/>
    <w:rsid w:val="00A24095"/>
    <w:rsid w:val="00A24865"/>
    <w:rsid w:val="00A25C9C"/>
    <w:rsid w:val="00A2603C"/>
    <w:rsid w:val="00A261A3"/>
    <w:rsid w:val="00A262A1"/>
    <w:rsid w:val="00A262FD"/>
    <w:rsid w:val="00A267BB"/>
    <w:rsid w:val="00A267D1"/>
    <w:rsid w:val="00A26D1F"/>
    <w:rsid w:val="00A26F54"/>
    <w:rsid w:val="00A26F87"/>
    <w:rsid w:val="00A273F6"/>
    <w:rsid w:val="00A274D9"/>
    <w:rsid w:val="00A30206"/>
    <w:rsid w:val="00A307EE"/>
    <w:rsid w:val="00A30F10"/>
    <w:rsid w:val="00A30F3B"/>
    <w:rsid w:val="00A31BA5"/>
    <w:rsid w:val="00A326E0"/>
    <w:rsid w:val="00A32E4F"/>
    <w:rsid w:val="00A33D00"/>
    <w:rsid w:val="00A341A3"/>
    <w:rsid w:val="00A34824"/>
    <w:rsid w:val="00A3491C"/>
    <w:rsid w:val="00A34A31"/>
    <w:rsid w:val="00A35011"/>
    <w:rsid w:val="00A35336"/>
    <w:rsid w:val="00A35DA1"/>
    <w:rsid w:val="00A3606B"/>
    <w:rsid w:val="00A3688C"/>
    <w:rsid w:val="00A36CE7"/>
    <w:rsid w:val="00A37490"/>
    <w:rsid w:val="00A37C8E"/>
    <w:rsid w:val="00A403AA"/>
    <w:rsid w:val="00A403E6"/>
    <w:rsid w:val="00A404BB"/>
    <w:rsid w:val="00A40839"/>
    <w:rsid w:val="00A4119B"/>
    <w:rsid w:val="00A419F6"/>
    <w:rsid w:val="00A42069"/>
    <w:rsid w:val="00A422FD"/>
    <w:rsid w:val="00A423C2"/>
    <w:rsid w:val="00A42A9D"/>
    <w:rsid w:val="00A43A67"/>
    <w:rsid w:val="00A43F3D"/>
    <w:rsid w:val="00A44073"/>
    <w:rsid w:val="00A44E97"/>
    <w:rsid w:val="00A452E3"/>
    <w:rsid w:val="00A45A8D"/>
    <w:rsid w:val="00A46665"/>
    <w:rsid w:val="00A46868"/>
    <w:rsid w:val="00A46B98"/>
    <w:rsid w:val="00A47285"/>
    <w:rsid w:val="00A475D5"/>
    <w:rsid w:val="00A50624"/>
    <w:rsid w:val="00A50B9D"/>
    <w:rsid w:val="00A50D34"/>
    <w:rsid w:val="00A50F0F"/>
    <w:rsid w:val="00A510B5"/>
    <w:rsid w:val="00A51115"/>
    <w:rsid w:val="00A51638"/>
    <w:rsid w:val="00A518F7"/>
    <w:rsid w:val="00A51A63"/>
    <w:rsid w:val="00A52E82"/>
    <w:rsid w:val="00A53142"/>
    <w:rsid w:val="00A53321"/>
    <w:rsid w:val="00A539BF"/>
    <w:rsid w:val="00A53DC1"/>
    <w:rsid w:val="00A53E1D"/>
    <w:rsid w:val="00A540A3"/>
    <w:rsid w:val="00A550C6"/>
    <w:rsid w:val="00A5648E"/>
    <w:rsid w:val="00A569F4"/>
    <w:rsid w:val="00A56F84"/>
    <w:rsid w:val="00A57358"/>
    <w:rsid w:val="00A576B9"/>
    <w:rsid w:val="00A57BF0"/>
    <w:rsid w:val="00A57CBC"/>
    <w:rsid w:val="00A6076A"/>
    <w:rsid w:val="00A60819"/>
    <w:rsid w:val="00A60A59"/>
    <w:rsid w:val="00A60DC5"/>
    <w:rsid w:val="00A60E06"/>
    <w:rsid w:val="00A60E1A"/>
    <w:rsid w:val="00A6142A"/>
    <w:rsid w:val="00A61888"/>
    <w:rsid w:val="00A618E9"/>
    <w:rsid w:val="00A61DDB"/>
    <w:rsid w:val="00A61F7D"/>
    <w:rsid w:val="00A61FA0"/>
    <w:rsid w:val="00A623F8"/>
    <w:rsid w:val="00A6251E"/>
    <w:rsid w:val="00A63177"/>
    <w:rsid w:val="00A6322A"/>
    <w:rsid w:val="00A64AA7"/>
    <w:rsid w:val="00A650D9"/>
    <w:rsid w:val="00A65C4E"/>
    <w:rsid w:val="00A6627B"/>
    <w:rsid w:val="00A666E1"/>
    <w:rsid w:val="00A6696A"/>
    <w:rsid w:val="00A66D12"/>
    <w:rsid w:val="00A672A7"/>
    <w:rsid w:val="00A67645"/>
    <w:rsid w:val="00A67670"/>
    <w:rsid w:val="00A67C35"/>
    <w:rsid w:val="00A67D14"/>
    <w:rsid w:val="00A67DE1"/>
    <w:rsid w:val="00A70CAB"/>
    <w:rsid w:val="00A71A96"/>
    <w:rsid w:val="00A72398"/>
    <w:rsid w:val="00A726B9"/>
    <w:rsid w:val="00A726CF"/>
    <w:rsid w:val="00A73F24"/>
    <w:rsid w:val="00A740DB"/>
    <w:rsid w:val="00A74283"/>
    <w:rsid w:val="00A74811"/>
    <w:rsid w:val="00A751C3"/>
    <w:rsid w:val="00A7527B"/>
    <w:rsid w:val="00A752CF"/>
    <w:rsid w:val="00A75A3A"/>
    <w:rsid w:val="00A75AC2"/>
    <w:rsid w:val="00A7626C"/>
    <w:rsid w:val="00A7637C"/>
    <w:rsid w:val="00A76520"/>
    <w:rsid w:val="00A76B46"/>
    <w:rsid w:val="00A77CF4"/>
    <w:rsid w:val="00A80038"/>
    <w:rsid w:val="00A80407"/>
    <w:rsid w:val="00A80827"/>
    <w:rsid w:val="00A810C3"/>
    <w:rsid w:val="00A812E7"/>
    <w:rsid w:val="00A813BA"/>
    <w:rsid w:val="00A824AE"/>
    <w:rsid w:val="00A833F6"/>
    <w:rsid w:val="00A835ED"/>
    <w:rsid w:val="00A838AB"/>
    <w:rsid w:val="00A8406A"/>
    <w:rsid w:val="00A849EA"/>
    <w:rsid w:val="00A84C37"/>
    <w:rsid w:val="00A858D3"/>
    <w:rsid w:val="00A85DA6"/>
    <w:rsid w:val="00A870A9"/>
    <w:rsid w:val="00A87475"/>
    <w:rsid w:val="00A87E99"/>
    <w:rsid w:val="00A90857"/>
    <w:rsid w:val="00A90BC3"/>
    <w:rsid w:val="00A91225"/>
    <w:rsid w:val="00A9163E"/>
    <w:rsid w:val="00A91EEC"/>
    <w:rsid w:val="00A9200C"/>
    <w:rsid w:val="00A92A31"/>
    <w:rsid w:val="00A92AC7"/>
    <w:rsid w:val="00A92C29"/>
    <w:rsid w:val="00A93971"/>
    <w:rsid w:val="00A94F0D"/>
    <w:rsid w:val="00A9559B"/>
    <w:rsid w:val="00A95699"/>
    <w:rsid w:val="00A9673F"/>
    <w:rsid w:val="00A96BFD"/>
    <w:rsid w:val="00A97478"/>
    <w:rsid w:val="00A97634"/>
    <w:rsid w:val="00A97746"/>
    <w:rsid w:val="00A977C5"/>
    <w:rsid w:val="00A977EB"/>
    <w:rsid w:val="00A97CED"/>
    <w:rsid w:val="00AA11AF"/>
    <w:rsid w:val="00AA200A"/>
    <w:rsid w:val="00AA23DF"/>
    <w:rsid w:val="00AA26C6"/>
    <w:rsid w:val="00AA2CD6"/>
    <w:rsid w:val="00AA2FA9"/>
    <w:rsid w:val="00AA3085"/>
    <w:rsid w:val="00AA3845"/>
    <w:rsid w:val="00AA390C"/>
    <w:rsid w:val="00AA39F5"/>
    <w:rsid w:val="00AA4493"/>
    <w:rsid w:val="00AA4DBD"/>
    <w:rsid w:val="00AA5169"/>
    <w:rsid w:val="00AA5848"/>
    <w:rsid w:val="00AA58A9"/>
    <w:rsid w:val="00AA6758"/>
    <w:rsid w:val="00AA67C0"/>
    <w:rsid w:val="00AA6FB5"/>
    <w:rsid w:val="00AA776F"/>
    <w:rsid w:val="00AA7A2B"/>
    <w:rsid w:val="00AA7B41"/>
    <w:rsid w:val="00AA7FE5"/>
    <w:rsid w:val="00AA7FEB"/>
    <w:rsid w:val="00AB03E7"/>
    <w:rsid w:val="00AB1FB0"/>
    <w:rsid w:val="00AB3759"/>
    <w:rsid w:val="00AB494F"/>
    <w:rsid w:val="00AB4F66"/>
    <w:rsid w:val="00AB55CB"/>
    <w:rsid w:val="00AB5C8E"/>
    <w:rsid w:val="00AB6678"/>
    <w:rsid w:val="00AB6D27"/>
    <w:rsid w:val="00AB6D57"/>
    <w:rsid w:val="00AB6DA4"/>
    <w:rsid w:val="00AB7AB8"/>
    <w:rsid w:val="00AB7F5C"/>
    <w:rsid w:val="00AC15F3"/>
    <w:rsid w:val="00AC1602"/>
    <w:rsid w:val="00AC1705"/>
    <w:rsid w:val="00AC252D"/>
    <w:rsid w:val="00AC2598"/>
    <w:rsid w:val="00AC293E"/>
    <w:rsid w:val="00AC29AC"/>
    <w:rsid w:val="00AC3345"/>
    <w:rsid w:val="00AC33E3"/>
    <w:rsid w:val="00AC37E8"/>
    <w:rsid w:val="00AC4CB9"/>
    <w:rsid w:val="00AC5085"/>
    <w:rsid w:val="00AC529D"/>
    <w:rsid w:val="00AC5463"/>
    <w:rsid w:val="00AC594C"/>
    <w:rsid w:val="00AC63DB"/>
    <w:rsid w:val="00AC6714"/>
    <w:rsid w:val="00AC67B4"/>
    <w:rsid w:val="00AC7487"/>
    <w:rsid w:val="00AC750A"/>
    <w:rsid w:val="00AC7ACF"/>
    <w:rsid w:val="00AC7B33"/>
    <w:rsid w:val="00AC7FF9"/>
    <w:rsid w:val="00AD049A"/>
    <w:rsid w:val="00AD07F3"/>
    <w:rsid w:val="00AD0B48"/>
    <w:rsid w:val="00AD0B5D"/>
    <w:rsid w:val="00AD136D"/>
    <w:rsid w:val="00AD2141"/>
    <w:rsid w:val="00AD2384"/>
    <w:rsid w:val="00AD23ED"/>
    <w:rsid w:val="00AD26BF"/>
    <w:rsid w:val="00AD2D5C"/>
    <w:rsid w:val="00AD3F2E"/>
    <w:rsid w:val="00AD3F96"/>
    <w:rsid w:val="00AD4847"/>
    <w:rsid w:val="00AD64CB"/>
    <w:rsid w:val="00AD66BD"/>
    <w:rsid w:val="00AD6C40"/>
    <w:rsid w:val="00AD6C88"/>
    <w:rsid w:val="00AD6E10"/>
    <w:rsid w:val="00AD6EA0"/>
    <w:rsid w:val="00AD6F3D"/>
    <w:rsid w:val="00AE0072"/>
    <w:rsid w:val="00AE0114"/>
    <w:rsid w:val="00AE0F92"/>
    <w:rsid w:val="00AE0FC9"/>
    <w:rsid w:val="00AE1386"/>
    <w:rsid w:val="00AE1CAC"/>
    <w:rsid w:val="00AE1D1D"/>
    <w:rsid w:val="00AE1D20"/>
    <w:rsid w:val="00AE1D5A"/>
    <w:rsid w:val="00AE21DE"/>
    <w:rsid w:val="00AE3260"/>
    <w:rsid w:val="00AE39CD"/>
    <w:rsid w:val="00AE523C"/>
    <w:rsid w:val="00AE6B61"/>
    <w:rsid w:val="00AE6C7F"/>
    <w:rsid w:val="00AE74F2"/>
    <w:rsid w:val="00AE7ACB"/>
    <w:rsid w:val="00AE7F19"/>
    <w:rsid w:val="00AF027F"/>
    <w:rsid w:val="00AF1006"/>
    <w:rsid w:val="00AF1193"/>
    <w:rsid w:val="00AF1368"/>
    <w:rsid w:val="00AF1A93"/>
    <w:rsid w:val="00AF1D5B"/>
    <w:rsid w:val="00AF1E3A"/>
    <w:rsid w:val="00AF21FD"/>
    <w:rsid w:val="00AF24D7"/>
    <w:rsid w:val="00AF329F"/>
    <w:rsid w:val="00AF37BC"/>
    <w:rsid w:val="00AF45AF"/>
    <w:rsid w:val="00AF5075"/>
    <w:rsid w:val="00AF5364"/>
    <w:rsid w:val="00AF6305"/>
    <w:rsid w:val="00AF6AB3"/>
    <w:rsid w:val="00AF70FE"/>
    <w:rsid w:val="00B00172"/>
    <w:rsid w:val="00B00182"/>
    <w:rsid w:val="00B00296"/>
    <w:rsid w:val="00B004C5"/>
    <w:rsid w:val="00B01D5D"/>
    <w:rsid w:val="00B020EC"/>
    <w:rsid w:val="00B02782"/>
    <w:rsid w:val="00B02C94"/>
    <w:rsid w:val="00B0311A"/>
    <w:rsid w:val="00B03666"/>
    <w:rsid w:val="00B04148"/>
    <w:rsid w:val="00B043B0"/>
    <w:rsid w:val="00B04627"/>
    <w:rsid w:val="00B047D7"/>
    <w:rsid w:val="00B05212"/>
    <w:rsid w:val="00B05326"/>
    <w:rsid w:val="00B05839"/>
    <w:rsid w:val="00B061CF"/>
    <w:rsid w:val="00B064D8"/>
    <w:rsid w:val="00B064F7"/>
    <w:rsid w:val="00B0656C"/>
    <w:rsid w:val="00B06D41"/>
    <w:rsid w:val="00B06DDB"/>
    <w:rsid w:val="00B06EFB"/>
    <w:rsid w:val="00B07A09"/>
    <w:rsid w:val="00B1102C"/>
    <w:rsid w:val="00B110F2"/>
    <w:rsid w:val="00B1179E"/>
    <w:rsid w:val="00B12762"/>
    <w:rsid w:val="00B13656"/>
    <w:rsid w:val="00B13C10"/>
    <w:rsid w:val="00B14152"/>
    <w:rsid w:val="00B14580"/>
    <w:rsid w:val="00B14F30"/>
    <w:rsid w:val="00B1552B"/>
    <w:rsid w:val="00B15563"/>
    <w:rsid w:val="00B15936"/>
    <w:rsid w:val="00B15DEB"/>
    <w:rsid w:val="00B160D4"/>
    <w:rsid w:val="00B16E95"/>
    <w:rsid w:val="00B173F2"/>
    <w:rsid w:val="00B201B9"/>
    <w:rsid w:val="00B21D1A"/>
    <w:rsid w:val="00B21F8F"/>
    <w:rsid w:val="00B22359"/>
    <w:rsid w:val="00B22780"/>
    <w:rsid w:val="00B227FD"/>
    <w:rsid w:val="00B23529"/>
    <w:rsid w:val="00B23D3B"/>
    <w:rsid w:val="00B23E53"/>
    <w:rsid w:val="00B240FC"/>
    <w:rsid w:val="00B250AB"/>
    <w:rsid w:val="00B2517A"/>
    <w:rsid w:val="00B252D1"/>
    <w:rsid w:val="00B25321"/>
    <w:rsid w:val="00B25B54"/>
    <w:rsid w:val="00B2621D"/>
    <w:rsid w:val="00B2676A"/>
    <w:rsid w:val="00B26886"/>
    <w:rsid w:val="00B26FEB"/>
    <w:rsid w:val="00B27F2E"/>
    <w:rsid w:val="00B3006E"/>
    <w:rsid w:val="00B302CB"/>
    <w:rsid w:val="00B305FF"/>
    <w:rsid w:val="00B3079B"/>
    <w:rsid w:val="00B309B8"/>
    <w:rsid w:val="00B30FCD"/>
    <w:rsid w:val="00B31C82"/>
    <w:rsid w:val="00B32444"/>
    <w:rsid w:val="00B32B6A"/>
    <w:rsid w:val="00B32CEA"/>
    <w:rsid w:val="00B32D65"/>
    <w:rsid w:val="00B3458A"/>
    <w:rsid w:val="00B35F93"/>
    <w:rsid w:val="00B36410"/>
    <w:rsid w:val="00B366EB"/>
    <w:rsid w:val="00B367A2"/>
    <w:rsid w:val="00B36815"/>
    <w:rsid w:val="00B36846"/>
    <w:rsid w:val="00B370B1"/>
    <w:rsid w:val="00B37916"/>
    <w:rsid w:val="00B400A5"/>
    <w:rsid w:val="00B40D82"/>
    <w:rsid w:val="00B411F9"/>
    <w:rsid w:val="00B41274"/>
    <w:rsid w:val="00B41329"/>
    <w:rsid w:val="00B41466"/>
    <w:rsid w:val="00B41E2E"/>
    <w:rsid w:val="00B4202C"/>
    <w:rsid w:val="00B42948"/>
    <w:rsid w:val="00B4320D"/>
    <w:rsid w:val="00B43977"/>
    <w:rsid w:val="00B44707"/>
    <w:rsid w:val="00B44AEB"/>
    <w:rsid w:val="00B44F7F"/>
    <w:rsid w:val="00B451E4"/>
    <w:rsid w:val="00B4587C"/>
    <w:rsid w:val="00B45C6A"/>
    <w:rsid w:val="00B46EF5"/>
    <w:rsid w:val="00B47124"/>
    <w:rsid w:val="00B4790F"/>
    <w:rsid w:val="00B47B37"/>
    <w:rsid w:val="00B47C94"/>
    <w:rsid w:val="00B50A65"/>
    <w:rsid w:val="00B515A1"/>
    <w:rsid w:val="00B515C7"/>
    <w:rsid w:val="00B51F86"/>
    <w:rsid w:val="00B52802"/>
    <w:rsid w:val="00B53925"/>
    <w:rsid w:val="00B541E5"/>
    <w:rsid w:val="00B5421B"/>
    <w:rsid w:val="00B543CC"/>
    <w:rsid w:val="00B54503"/>
    <w:rsid w:val="00B54CFD"/>
    <w:rsid w:val="00B54E14"/>
    <w:rsid w:val="00B54F3E"/>
    <w:rsid w:val="00B550C4"/>
    <w:rsid w:val="00B556CB"/>
    <w:rsid w:val="00B56058"/>
    <w:rsid w:val="00B566C8"/>
    <w:rsid w:val="00B57896"/>
    <w:rsid w:val="00B57A15"/>
    <w:rsid w:val="00B6086D"/>
    <w:rsid w:val="00B60894"/>
    <w:rsid w:val="00B60AFE"/>
    <w:rsid w:val="00B6116C"/>
    <w:rsid w:val="00B613CC"/>
    <w:rsid w:val="00B6348D"/>
    <w:rsid w:val="00B6359E"/>
    <w:rsid w:val="00B6363D"/>
    <w:rsid w:val="00B6411F"/>
    <w:rsid w:val="00B64578"/>
    <w:rsid w:val="00B6489E"/>
    <w:rsid w:val="00B649C0"/>
    <w:rsid w:val="00B6500E"/>
    <w:rsid w:val="00B66007"/>
    <w:rsid w:val="00B66B8D"/>
    <w:rsid w:val="00B6713C"/>
    <w:rsid w:val="00B6792B"/>
    <w:rsid w:val="00B67A4A"/>
    <w:rsid w:val="00B67F3E"/>
    <w:rsid w:val="00B702DA"/>
    <w:rsid w:val="00B70EC9"/>
    <w:rsid w:val="00B71FD1"/>
    <w:rsid w:val="00B72E94"/>
    <w:rsid w:val="00B73326"/>
    <w:rsid w:val="00B744C1"/>
    <w:rsid w:val="00B7482D"/>
    <w:rsid w:val="00B74A04"/>
    <w:rsid w:val="00B74C07"/>
    <w:rsid w:val="00B753F1"/>
    <w:rsid w:val="00B75943"/>
    <w:rsid w:val="00B759E0"/>
    <w:rsid w:val="00B75CE8"/>
    <w:rsid w:val="00B75E57"/>
    <w:rsid w:val="00B760AF"/>
    <w:rsid w:val="00B77A52"/>
    <w:rsid w:val="00B80065"/>
    <w:rsid w:val="00B805FF"/>
    <w:rsid w:val="00B80CA3"/>
    <w:rsid w:val="00B81504"/>
    <w:rsid w:val="00B81A64"/>
    <w:rsid w:val="00B821D8"/>
    <w:rsid w:val="00B8222F"/>
    <w:rsid w:val="00B8230E"/>
    <w:rsid w:val="00B831EE"/>
    <w:rsid w:val="00B839CF"/>
    <w:rsid w:val="00B83FCD"/>
    <w:rsid w:val="00B852CC"/>
    <w:rsid w:val="00B85406"/>
    <w:rsid w:val="00B86101"/>
    <w:rsid w:val="00B867E0"/>
    <w:rsid w:val="00B87A3A"/>
    <w:rsid w:val="00B87C18"/>
    <w:rsid w:val="00B87E28"/>
    <w:rsid w:val="00B87E46"/>
    <w:rsid w:val="00B905EE"/>
    <w:rsid w:val="00B905F7"/>
    <w:rsid w:val="00B90693"/>
    <w:rsid w:val="00B90B96"/>
    <w:rsid w:val="00B90FA8"/>
    <w:rsid w:val="00B91203"/>
    <w:rsid w:val="00B91AF4"/>
    <w:rsid w:val="00B931E9"/>
    <w:rsid w:val="00B938A0"/>
    <w:rsid w:val="00B94BF1"/>
    <w:rsid w:val="00B95058"/>
    <w:rsid w:val="00B95FC3"/>
    <w:rsid w:val="00B96071"/>
    <w:rsid w:val="00B97BE0"/>
    <w:rsid w:val="00BA1147"/>
    <w:rsid w:val="00BA25A6"/>
    <w:rsid w:val="00BA2611"/>
    <w:rsid w:val="00BA282B"/>
    <w:rsid w:val="00BA2BFF"/>
    <w:rsid w:val="00BA34A6"/>
    <w:rsid w:val="00BA3FD4"/>
    <w:rsid w:val="00BA41F8"/>
    <w:rsid w:val="00BA4715"/>
    <w:rsid w:val="00BA49D0"/>
    <w:rsid w:val="00BA5049"/>
    <w:rsid w:val="00BA54D0"/>
    <w:rsid w:val="00BA5AF4"/>
    <w:rsid w:val="00BA62F3"/>
    <w:rsid w:val="00BA65BB"/>
    <w:rsid w:val="00BA6880"/>
    <w:rsid w:val="00BA6983"/>
    <w:rsid w:val="00BA7568"/>
    <w:rsid w:val="00BA78CB"/>
    <w:rsid w:val="00BA7B93"/>
    <w:rsid w:val="00BA7EE1"/>
    <w:rsid w:val="00BA7FF4"/>
    <w:rsid w:val="00BB0064"/>
    <w:rsid w:val="00BB0665"/>
    <w:rsid w:val="00BB0B31"/>
    <w:rsid w:val="00BB0D70"/>
    <w:rsid w:val="00BB16E1"/>
    <w:rsid w:val="00BB1736"/>
    <w:rsid w:val="00BB2A0C"/>
    <w:rsid w:val="00BB2BA4"/>
    <w:rsid w:val="00BB3480"/>
    <w:rsid w:val="00BB38EB"/>
    <w:rsid w:val="00BB424C"/>
    <w:rsid w:val="00BB6040"/>
    <w:rsid w:val="00BB60DE"/>
    <w:rsid w:val="00BB668E"/>
    <w:rsid w:val="00BB66A7"/>
    <w:rsid w:val="00BB6C73"/>
    <w:rsid w:val="00BB72F6"/>
    <w:rsid w:val="00BB76A6"/>
    <w:rsid w:val="00BB795D"/>
    <w:rsid w:val="00BC05CE"/>
    <w:rsid w:val="00BC0883"/>
    <w:rsid w:val="00BC179E"/>
    <w:rsid w:val="00BC1AB7"/>
    <w:rsid w:val="00BC1CB5"/>
    <w:rsid w:val="00BC1CC2"/>
    <w:rsid w:val="00BC2503"/>
    <w:rsid w:val="00BC27B8"/>
    <w:rsid w:val="00BC2BD0"/>
    <w:rsid w:val="00BC3C86"/>
    <w:rsid w:val="00BC480D"/>
    <w:rsid w:val="00BC585F"/>
    <w:rsid w:val="00BC5D94"/>
    <w:rsid w:val="00BC6568"/>
    <w:rsid w:val="00BC67A9"/>
    <w:rsid w:val="00BC6B4F"/>
    <w:rsid w:val="00BD01AA"/>
    <w:rsid w:val="00BD09D6"/>
    <w:rsid w:val="00BD100F"/>
    <w:rsid w:val="00BD11F6"/>
    <w:rsid w:val="00BD14D4"/>
    <w:rsid w:val="00BD2706"/>
    <w:rsid w:val="00BD2C85"/>
    <w:rsid w:val="00BD2DB6"/>
    <w:rsid w:val="00BD3818"/>
    <w:rsid w:val="00BD38BC"/>
    <w:rsid w:val="00BD41A2"/>
    <w:rsid w:val="00BD431F"/>
    <w:rsid w:val="00BD4EEF"/>
    <w:rsid w:val="00BD536B"/>
    <w:rsid w:val="00BD5634"/>
    <w:rsid w:val="00BD565C"/>
    <w:rsid w:val="00BD6927"/>
    <w:rsid w:val="00BD6FFC"/>
    <w:rsid w:val="00BD701E"/>
    <w:rsid w:val="00BD7239"/>
    <w:rsid w:val="00BD74F4"/>
    <w:rsid w:val="00BE051C"/>
    <w:rsid w:val="00BE086D"/>
    <w:rsid w:val="00BE0C78"/>
    <w:rsid w:val="00BE0FBB"/>
    <w:rsid w:val="00BE17E7"/>
    <w:rsid w:val="00BE184E"/>
    <w:rsid w:val="00BE1F09"/>
    <w:rsid w:val="00BE2088"/>
    <w:rsid w:val="00BE22B0"/>
    <w:rsid w:val="00BE2744"/>
    <w:rsid w:val="00BE2CED"/>
    <w:rsid w:val="00BE2EE2"/>
    <w:rsid w:val="00BE2EEC"/>
    <w:rsid w:val="00BE3EF5"/>
    <w:rsid w:val="00BE6232"/>
    <w:rsid w:val="00BE68B2"/>
    <w:rsid w:val="00BE6918"/>
    <w:rsid w:val="00BE7928"/>
    <w:rsid w:val="00BF06FA"/>
    <w:rsid w:val="00BF0A7E"/>
    <w:rsid w:val="00BF10F5"/>
    <w:rsid w:val="00BF18B5"/>
    <w:rsid w:val="00BF2286"/>
    <w:rsid w:val="00BF2755"/>
    <w:rsid w:val="00BF2CA4"/>
    <w:rsid w:val="00BF3C23"/>
    <w:rsid w:val="00BF3EF1"/>
    <w:rsid w:val="00BF42ED"/>
    <w:rsid w:val="00BF4B92"/>
    <w:rsid w:val="00BF4DB1"/>
    <w:rsid w:val="00BF536D"/>
    <w:rsid w:val="00BF54B9"/>
    <w:rsid w:val="00BF6C78"/>
    <w:rsid w:val="00BF749F"/>
    <w:rsid w:val="00BF7583"/>
    <w:rsid w:val="00C00EE8"/>
    <w:rsid w:val="00C0100B"/>
    <w:rsid w:val="00C01258"/>
    <w:rsid w:val="00C01492"/>
    <w:rsid w:val="00C01DDD"/>
    <w:rsid w:val="00C01E6A"/>
    <w:rsid w:val="00C02DF2"/>
    <w:rsid w:val="00C02ECF"/>
    <w:rsid w:val="00C037E1"/>
    <w:rsid w:val="00C03DFC"/>
    <w:rsid w:val="00C0425C"/>
    <w:rsid w:val="00C04337"/>
    <w:rsid w:val="00C04798"/>
    <w:rsid w:val="00C0496F"/>
    <w:rsid w:val="00C05E23"/>
    <w:rsid w:val="00C06248"/>
    <w:rsid w:val="00C06571"/>
    <w:rsid w:val="00C06A2D"/>
    <w:rsid w:val="00C074FC"/>
    <w:rsid w:val="00C102FA"/>
    <w:rsid w:val="00C10DD4"/>
    <w:rsid w:val="00C1196E"/>
    <w:rsid w:val="00C1223B"/>
    <w:rsid w:val="00C12C4B"/>
    <w:rsid w:val="00C13001"/>
    <w:rsid w:val="00C13785"/>
    <w:rsid w:val="00C142C3"/>
    <w:rsid w:val="00C15468"/>
    <w:rsid w:val="00C15830"/>
    <w:rsid w:val="00C166EB"/>
    <w:rsid w:val="00C16723"/>
    <w:rsid w:val="00C17769"/>
    <w:rsid w:val="00C17B2A"/>
    <w:rsid w:val="00C17DCB"/>
    <w:rsid w:val="00C20704"/>
    <w:rsid w:val="00C20DB7"/>
    <w:rsid w:val="00C215F9"/>
    <w:rsid w:val="00C21952"/>
    <w:rsid w:val="00C21967"/>
    <w:rsid w:val="00C21C86"/>
    <w:rsid w:val="00C22568"/>
    <w:rsid w:val="00C22A03"/>
    <w:rsid w:val="00C22C6E"/>
    <w:rsid w:val="00C2339A"/>
    <w:rsid w:val="00C239FF"/>
    <w:rsid w:val="00C23CA2"/>
    <w:rsid w:val="00C24A5E"/>
    <w:rsid w:val="00C24BDA"/>
    <w:rsid w:val="00C25DF9"/>
    <w:rsid w:val="00C25E73"/>
    <w:rsid w:val="00C25EF5"/>
    <w:rsid w:val="00C26278"/>
    <w:rsid w:val="00C27216"/>
    <w:rsid w:val="00C27AAB"/>
    <w:rsid w:val="00C27C7F"/>
    <w:rsid w:val="00C30794"/>
    <w:rsid w:val="00C32290"/>
    <w:rsid w:val="00C322C4"/>
    <w:rsid w:val="00C329BD"/>
    <w:rsid w:val="00C32FB2"/>
    <w:rsid w:val="00C335CB"/>
    <w:rsid w:val="00C335FC"/>
    <w:rsid w:val="00C3401B"/>
    <w:rsid w:val="00C342B3"/>
    <w:rsid w:val="00C343D3"/>
    <w:rsid w:val="00C358B7"/>
    <w:rsid w:val="00C35FDC"/>
    <w:rsid w:val="00C36EE5"/>
    <w:rsid w:val="00C3759E"/>
    <w:rsid w:val="00C40B21"/>
    <w:rsid w:val="00C41312"/>
    <w:rsid w:val="00C41A8C"/>
    <w:rsid w:val="00C41DB5"/>
    <w:rsid w:val="00C42672"/>
    <w:rsid w:val="00C43722"/>
    <w:rsid w:val="00C437AF"/>
    <w:rsid w:val="00C43885"/>
    <w:rsid w:val="00C44719"/>
    <w:rsid w:val="00C448D8"/>
    <w:rsid w:val="00C458D8"/>
    <w:rsid w:val="00C45D69"/>
    <w:rsid w:val="00C4650C"/>
    <w:rsid w:val="00C46A08"/>
    <w:rsid w:val="00C46A1C"/>
    <w:rsid w:val="00C46A42"/>
    <w:rsid w:val="00C46E95"/>
    <w:rsid w:val="00C47029"/>
    <w:rsid w:val="00C47606"/>
    <w:rsid w:val="00C47CAF"/>
    <w:rsid w:val="00C47E70"/>
    <w:rsid w:val="00C51120"/>
    <w:rsid w:val="00C512D1"/>
    <w:rsid w:val="00C51CFC"/>
    <w:rsid w:val="00C51E63"/>
    <w:rsid w:val="00C520BA"/>
    <w:rsid w:val="00C525F9"/>
    <w:rsid w:val="00C527D7"/>
    <w:rsid w:val="00C52B60"/>
    <w:rsid w:val="00C54C71"/>
    <w:rsid w:val="00C54DC7"/>
    <w:rsid w:val="00C54F71"/>
    <w:rsid w:val="00C55346"/>
    <w:rsid w:val="00C55B06"/>
    <w:rsid w:val="00C5622C"/>
    <w:rsid w:val="00C56E9B"/>
    <w:rsid w:val="00C56EBC"/>
    <w:rsid w:val="00C57114"/>
    <w:rsid w:val="00C5754F"/>
    <w:rsid w:val="00C57653"/>
    <w:rsid w:val="00C57673"/>
    <w:rsid w:val="00C57C05"/>
    <w:rsid w:val="00C603CD"/>
    <w:rsid w:val="00C60968"/>
    <w:rsid w:val="00C61ACB"/>
    <w:rsid w:val="00C62412"/>
    <w:rsid w:val="00C62B11"/>
    <w:rsid w:val="00C62C0B"/>
    <w:rsid w:val="00C6310B"/>
    <w:rsid w:val="00C655FA"/>
    <w:rsid w:val="00C656D5"/>
    <w:rsid w:val="00C65922"/>
    <w:rsid w:val="00C65A52"/>
    <w:rsid w:val="00C65B09"/>
    <w:rsid w:val="00C6698A"/>
    <w:rsid w:val="00C677E9"/>
    <w:rsid w:val="00C6794E"/>
    <w:rsid w:val="00C71167"/>
    <w:rsid w:val="00C714B6"/>
    <w:rsid w:val="00C72A06"/>
    <w:rsid w:val="00C7341E"/>
    <w:rsid w:val="00C73C1D"/>
    <w:rsid w:val="00C74139"/>
    <w:rsid w:val="00C743D2"/>
    <w:rsid w:val="00C74B99"/>
    <w:rsid w:val="00C7527D"/>
    <w:rsid w:val="00C75589"/>
    <w:rsid w:val="00C76361"/>
    <w:rsid w:val="00C772E3"/>
    <w:rsid w:val="00C80327"/>
    <w:rsid w:val="00C80537"/>
    <w:rsid w:val="00C8158B"/>
    <w:rsid w:val="00C817B1"/>
    <w:rsid w:val="00C819AF"/>
    <w:rsid w:val="00C82936"/>
    <w:rsid w:val="00C8356F"/>
    <w:rsid w:val="00C83831"/>
    <w:rsid w:val="00C83A93"/>
    <w:rsid w:val="00C83D71"/>
    <w:rsid w:val="00C84472"/>
    <w:rsid w:val="00C84549"/>
    <w:rsid w:val="00C84AA4"/>
    <w:rsid w:val="00C84CE3"/>
    <w:rsid w:val="00C8550F"/>
    <w:rsid w:val="00C85594"/>
    <w:rsid w:val="00C85817"/>
    <w:rsid w:val="00C85E22"/>
    <w:rsid w:val="00C870FF"/>
    <w:rsid w:val="00C87157"/>
    <w:rsid w:val="00C8737C"/>
    <w:rsid w:val="00C874FE"/>
    <w:rsid w:val="00C9044B"/>
    <w:rsid w:val="00C90DBB"/>
    <w:rsid w:val="00C9111F"/>
    <w:rsid w:val="00C914DB"/>
    <w:rsid w:val="00C91C80"/>
    <w:rsid w:val="00C92920"/>
    <w:rsid w:val="00C929D4"/>
    <w:rsid w:val="00C92D17"/>
    <w:rsid w:val="00C92F76"/>
    <w:rsid w:val="00C93368"/>
    <w:rsid w:val="00C9357D"/>
    <w:rsid w:val="00C938E6"/>
    <w:rsid w:val="00C941E2"/>
    <w:rsid w:val="00C96AF2"/>
    <w:rsid w:val="00C96C86"/>
    <w:rsid w:val="00C97055"/>
    <w:rsid w:val="00C970C7"/>
    <w:rsid w:val="00C97137"/>
    <w:rsid w:val="00C979A0"/>
    <w:rsid w:val="00C97E2C"/>
    <w:rsid w:val="00C97F9A"/>
    <w:rsid w:val="00CA03C5"/>
    <w:rsid w:val="00CA06C4"/>
    <w:rsid w:val="00CA1319"/>
    <w:rsid w:val="00CA1995"/>
    <w:rsid w:val="00CA2E59"/>
    <w:rsid w:val="00CA4829"/>
    <w:rsid w:val="00CA48CC"/>
    <w:rsid w:val="00CA4F6B"/>
    <w:rsid w:val="00CA5245"/>
    <w:rsid w:val="00CA5248"/>
    <w:rsid w:val="00CA534C"/>
    <w:rsid w:val="00CA5BA4"/>
    <w:rsid w:val="00CA685B"/>
    <w:rsid w:val="00CA6B26"/>
    <w:rsid w:val="00CA7BDE"/>
    <w:rsid w:val="00CB061C"/>
    <w:rsid w:val="00CB0869"/>
    <w:rsid w:val="00CB0A6B"/>
    <w:rsid w:val="00CB0B38"/>
    <w:rsid w:val="00CB1291"/>
    <w:rsid w:val="00CB130D"/>
    <w:rsid w:val="00CB1A8E"/>
    <w:rsid w:val="00CB2FAE"/>
    <w:rsid w:val="00CB3C62"/>
    <w:rsid w:val="00CB4625"/>
    <w:rsid w:val="00CB46E1"/>
    <w:rsid w:val="00CB5860"/>
    <w:rsid w:val="00CB64A4"/>
    <w:rsid w:val="00CB6529"/>
    <w:rsid w:val="00CB7643"/>
    <w:rsid w:val="00CB787D"/>
    <w:rsid w:val="00CC00F7"/>
    <w:rsid w:val="00CC0545"/>
    <w:rsid w:val="00CC0FBF"/>
    <w:rsid w:val="00CC12E2"/>
    <w:rsid w:val="00CC1740"/>
    <w:rsid w:val="00CC19A3"/>
    <w:rsid w:val="00CC2505"/>
    <w:rsid w:val="00CC258D"/>
    <w:rsid w:val="00CC27C2"/>
    <w:rsid w:val="00CC2DD7"/>
    <w:rsid w:val="00CC31CF"/>
    <w:rsid w:val="00CC3213"/>
    <w:rsid w:val="00CC42E1"/>
    <w:rsid w:val="00CC447C"/>
    <w:rsid w:val="00CC4967"/>
    <w:rsid w:val="00CC5044"/>
    <w:rsid w:val="00CC5361"/>
    <w:rsid w:val="00CC5462"/>
    <w:rsid w:val="00CC5944"/>
    <w:rsid w:val="00CC63EC"/>
    <w:rsid w:val="00CC712A"/>
    <w:rsid w:val="00CC7B9B"/>
    <w:rsid w:val="00CD0574"/>
    <w:rsid w:val="00CD1119"/>
    <w:rsid w:val="00CD13FF"/>
    <w:rsid w:val="00CD1C75"/>
    <w:rsid w:val="00CD1EFE"/>
    <w:rsid w:val="00CD2033"/>
    <w:rsid w:val="00CD233B"/>
    <w:rsid w:val="00CD2368"/>
    <w:rsid w:val="00CD28FC"/>
    <w:rsid w:val="00CD3122"/>
    <w:rsid w:val="00CD364B"/>
    <w:rsid w:val="00CD36C1"/>
    <w:rsid w:val="00CD43D7"/>
    <w:rsid w:val="00CD4527"/>
    <w:rsid w:val="00CD45F4"/>
    <w:rsid w:val="00CD4901"/>
    <w:rsid w:val="00CD4CC1"/>
    <w:rsid w:val="00CD55D8"/>
    <w:rsid w:val="00CD60CA"/>
    <w:rsid w:val="00CD6163"/>
    <w:rsid w:val="00CD725E"/>
    <w:rsid w:val="00CE01A3"/>
    <w:rsid w:val="00CE031D"/>
    <w:rsid w:val="00CE0898"/>
    <w:rsid w:val="00CE0AC0"/>
    <w:rsid w:val="00CE2053"/>
    <w:rsid w:val="00CE2CEF"/>
    <w:rsid w:val="00CE3571"/>
    <w:rsid w:val="00CE36E7"/>
    <w:rsid w:val="00CE36ED"/>
    <w:rsid w:val="00CE38A0"/>
    <w:rsid w:val="00CE395C"/>
    <w:rsid w:val="00CE3E77"/>
    <w:rsid w:val="00CE4A29"/>
    <w:rsid w:val="00CE54AD"/>
    <w:rsid w:val="00CE55D6"/>
    <w:rsid w:val="00CE56C4"/>
    <w:rsid w:val="00CE59AD"/>
    <w:rsid w:val="00CE5AD6"/>
    <w:rsid w:val="00CE6065"/>
    <w:rsid w:val="00CE61B4"/>
    <w:rsid w:val="00CE65CB"/>
    <w:rsid w:val="00CE6E9D"/>
    <w:rsid w:val="00CE7075"/>
    <w:rsid w:val="00CE7432"/>
    <w:rsid w:val="00CE772C"/>
    <w:rsid w:val="00CE77A0"/>
    <w:rsid w:val="00CE7A44"/>
    <w:rsid w:val="00CF05F6"/>
    <w:rsid w:val="00CF0B35"/>
    <w:rsid w:val="00CF14E8"/>
    <w:rsid w:val="00CF174E"/>
    <w:rsid w:val="00CF296C"/>
    <w:rsid w:val="00CF2D72"/>
    <w:rsid w:val="00CF2F4B"/>
    <w:rsid w:val="00CF476E"/>
    <w:rsid w:val="00CF560D"/>
    <w:rsid w:val="00CF595C"/>
    <w:rsid w:val="00CF6517"/>
    <w:rsid w:val="00CF6901"/>
    <w:rsid w:val="00D00149"/>
    <w:rsid w:val="00D00B2E"/>
    <w:rsid w:val="00D02148"/>
    <w:rsid w:val="00D025D1"/>
    <w:rsid w:val="00D0267D"/>
    <w:rsid w:val="00D02A6C"/>
    <w:rsid w:val="00D03557"/>
    <w:rsid w:val="00D035FF"/>
    <w:rsid w:val="00D0479F"/>
    <w:rsid w:val="00D04CD7"/>
    <w:rsid w:val="00D04F16"/>
    <w:rsid w:val="00D05982"/>
    <w:rsid w:val="00D059B5"/>
    <w:rsid w:val="00D05AB3"/>
    <w:rsid w:val="00D06274"/>
    <w:rsid w:val="00D06E4D"/>
    <w:rsid w:val="00D07F00"/>
    <w:rsid w:val="00D1081A"/>
    <w:rsid w:val="00D10DB6"/>
    <w:rsid w:val="00D11DFA"/>
    <w:rsid w:val="00D135F0"/>
    <w:rsid w:val="00D13954"/>
    <w:rsid w:val="00D13D06"/>
    <w:rsid w:val="00D13E35"/>
    <w:rsid w:val="00D15EE2"/>
    <w:rsid w:val="00D160A2"/>
    <w:rsid w:val="00D1667F"/>
    <w:rsid w:val="00D16827"/>
    <w:rsid w:val="00D16F3E"/>
    <w:rsid w:val="00D17702"/>
    <w:rsid w:val="00D17ABB"/>
    <w:rsid w:val="00D17C2E"/>
    <w:rsid w:val="00D17DE0"/>
    <w:rsid w:val="00D2037A"/>
    <w:rsid w:val="00D20901"/>
    <w:rsid w:val="00D20BB0"/>
    <w:rsid w:val="00D222DC"/>
    <w:rsid w:val="00D227BE"/>
    <w:rsid w:val="00D229BB"/>
    <w:rsid w:val="00D23830"/>
    <w:rsid w:val="00D243AB"/>
    <w:rsid w:val="00D24FDA"/>
    <w:rsid w:val="00D25158"/>
    <w:rsid w:val="00D251CD"/>
    <w:rsid w:val="00D252C9"/>
    <w:rsid w:val="00D26C8F"/>
    <w:rsid w:val="00D274B2"/>
    <w:rsid w:val="00D27571"/>
    <w:rsid w:val="00D27875"/>
    <w:rsid w:val="00D27A7B"/>
    <w:rsid w:val="00D300DE"/>
    <w:rsid w:val="00D30409"/>
    <w:rsid w:val="00D30ACB"/>
    <w:rsid w:val="00D30EF1"/>
    <w:rsid w:val="00D31138"/>
    <w:rsid w:val="00D32176"/>
    <w:rsid w:val="00D32A50"/>
    <w:rsid w:val="00D32D3F"/>
    <w:rsid w:val="00D32FFE"/>
    <w:rsid w:val="00D331E4"/>
    <w:rsid w:val="00D350EB"/>
    <w:rsid w:val="00D354BC"/>
    <w:rsid w:val="00D35C60"/>
    <w:rsid w:val="00D366E4"/>
    <w:rsid w:val="00D37C29"/>
    <w:rsid w:val="00D401A4"/>
    <w:rsid w:val="00D40960"/>
    <w:rsid w:val="00D41431"/>
    <w:rsid w:val="00D41D95"/>
    <w:rsid w:val="00D41E3D"/>
    <w:rsid w:val="00D42215"/>
    <w:rsid w:val="00D4356A"/>
    <w:rsid w:val="00D44374"/>
    <w:rsid w:val="00D44779"/>
    <w:rsid w:val="00D44A12"/>
    <w:rsid w:val="00D44AA8"/>
    <w:rsid w:val="00D44E4B"/>
    <w:rsid w:val="00D4533F"/>
    <w:rsid w:val="00D4585A"/>
    <w:rsid w:val="00D45874"/>
    <w:rsid w:val="00D4588B"/>
    <w:rsid w:val="00D45AD4"/>
    <w:rsid w:val="00D464B5"/>
    <w:rsid w:val="00D4668B"/>
    <w:rsid w:val="00D46D23"/>
    <w:rsid w:val="00D46EE1"/>
    <w:rsid w:val="00D47E7C"/>
    <w:rsid w:val="00D504BA"/>
    <w:rsid w:val="00D50731"/>
    <w:rsid w:val="00D50BB8"/>
    <w:rsid w:val="00D50CAC"/>
    <w:rsid w:val="00D5100B"/>
    <w:rsid w:val="00D51FDC"/>
    <w:rsid w:val="00D52248"/>
    <w:rsid w:val="00D52311"/>
    <w:rsid w:val="00D524C0"/>
    <w:rsid w:val="00D53278"/>
    <w:rsid w:val="00D541CE"/>
    <w:rsid w:val="00D54282"/>
    <w:rsid w:val="00D54410"/>
    <w:rsid w:val="00D54630"/>
    <w:rsid w:val="00D54865"/>
    <w:rsid w:val="00D54AB3"/>
    <w:rsid w:val="00D54F0B"/>
    <w:rsid w:val="00D5529A"/>
    <w:rsid w:val="00D5536B"/>
    <w:rsid w:val="00D55822"/>
    <w:rsid w:val="00D55D3B"/>
    <w:rsid w:val="00D55F38"/>
    <w:rsid w:val="00D5683E"/>
    <w:rsid w:val="00D56CB9"/>
    <w:rsid w:val="00D573B9"/>
    <w:rsid w:val="00D573FE"/>
    <w:rsid w:val="00D5740D"/>
    <w:rsid w:val="00D60C1C"/>
    <w:rsid w:val="00D612C3"/>
    <w:rsid w:val="00D6150B"/>
    <w:rsid w:val="00D619A8"/>
    <w:rsid w:val="00D61B62"/>
    <w:rsid w:val="00D61C3A"/>
    <w:rsid w:val="00D621B9"/>
    <w:rsid w:val="00D62221"/>
    <w:rsid w:val="00D62F00"/>
    <w:rsid w:val="00D6354B"/>
    <w:rsid w:val="00D6379C"/>
    <w:rsid w:val="00D63B01"/>
    <w:rsid w:val="00D63CAB"/>
    <w:rsid w:val="00D63E92"/>
    <w:rsid w:val="00D63F6F"/>
    <w:rsid w:val="00D6430F"/>
    <w:rsid w:val="00D64AB2"/>
    <w:rsid w:val="00D64ACB"/>
    <w:rsid w:val="00D64D25"/>
    <w:rsid w:val="00D64FF8"/>
    <w:rsid w:val="00D6548A"/>
    <w:rsid w:val="00D65BA5"/>
    <w:rsid w:val="00D65FAE"/>
    <w:rsid w:val="00D6684A"/>
    <w:rsid w:val="00D669D7"/>
    <w:rsid w:val="00D67486"/>
    <w:rsid w:val="00D67695"/>
    <w:rsid w:val="00D67C4A"/>
    <w:rsid w:val="00D7001A"/>
    <w:rsid w:val="00D71F4F"/>
    <w:rsid w:val="00D71FC5"/>
    <w:rsid w:val="00D72223"/>
    <w:rsid w:val="00D7234F"/>
    <w:rsid w:val="00D7253D"/>
    <w:rsid w:val="00D72B2B"/>
    <w:rsid w:val="00D73124"/>
    <w:rsid w:val="00D737D0"/>
    <w:rsid w:val="00D7510C"/>
    <w:rsid w:val="00D759F4"/>
    <w:rsid w:val="00D75D49"/>
    <w:rsid w:val="00D75EB1"/>
    <w:rsid w:val="00D80068"/>
    <w:rsid w:val="00D80243"/>
    <w:rsid w:val="00D80916"/>
    <w:rsid w:val="00D812C7"/>
    <w:rsid w:val="00D81420"/>
    <w:rsid w:val="00D815F5"/>
    <w:rsid w:val="00D81A7F"/>
    <w:rsid w:val="00D81FD1"/>
    <w:rsid w:val="00D8258E"/>
    <w:rsid w:val="00D82B07"/>
    <w:rsid w:val="00D82C91"/>
    <w:rsid w:val="00D83C8F"/>
    <w:rsid w:val="00D846ED"/>
    <w:rsid w:val="00D84E45"/>
    <w:rsid w:val="00D855EC"/>
    <w:rsid w:val="00D86319"/>
    <w:rsid w:val="00D865D3"/>
    <w:rsid w:val="00D86F81"/>
    <w:rsid w:val="00D8724E"/>
    <w:rsid w:val="00D879C3"/>
    <w:rsid w:val="00D901C5"/>
    <w:rsid w:val="00D90285"/>
    <w:rsid w:val="00D908C1"/>
    <w:rsid w:val="00D90BE5"/>
    <w:rsid w:val="00D90CED"/>
    <w:rsid w:val="00D9124A"/>
    <w:rsid w:val="00D91D79"/>
    <w:rsid w:val="00D921CC"/>
    <w:rsid w:val="00D92376"/>
    <w:rsid w:val="00D92B26"/>
    <w:rsid w:val="00D92FA0"/>
    <w:rsid w:val="00D9339E"/>
    <w:rsid w:val="00D9349D"/>
    <w:rsid w:val="00D94170"/>
    <w:rsid w:val="00D94C77"/>
    <w:rsid w:val="00D94CC4"/>
    <w:rsid w:val="00D94EB2"/>
    <w:rsid w:val="00D95197"/>
    <w:rsid w:val="00D95A57"/>
    <w:rsid w:val="00D95DF2"/>
    <w:rsid w:val="00D97041"/>
    <w:rsid w:val="00DA17D4"/>
    <w:rsid w:val="00DA1919"/>
    <w:rsid w:val="00DA1D25"/>
    <w:rsid w:val="00DA2798"/>
    <w:rsid w:val="00DA2A47"/>
    <w:rsid w:val="00DA2D93"/>
    <w:rsid w:val="00DA34B7"/>
    <w:rsid w:val="00DA34F2"/>
    <w:rsid w:val="00DA41A8"/>
    <w:rsid w:val="00DA4E27"/>
    <w:rsid w:val="00DA5275"/>
    <w:rsid w:val="00DA55CB"/>
    <w:rsid w:val="00DA5634"/>
    <w:rsid w:val="00DA56B9"/>
    <w:rsid w:val="00DA5DC0"/>
    <w:rsid w:val="00DA643A"/>
    <w:rsid w:val="00DA6603"/>
    <w:rsid w:val="00DA6950"/>
    <w:rsid w:val="00DA7475"/>
    <w:rsid w:val="00DB027D"/>
    <w:rsid w:val="00DB070A"/>
    <w:rsid w:val="00DB09AE"/>
    <w:rsid w:val="00DB0BBE"/>
    <w:rsid w:val="00DB0D4C"/>
    <w:rsid w:val="00DB0DB8"/>
    <w:rsid w:val="00DB139E"/>
    <w:rsid w:val="00DB208C"/>
    <w:rsid w:val="00DB225B"/>
    <w:rsid w:val="00DB274F"/>
    <w:rsid w:val="00DB48B8"/>
    <w:rsid w:val="00DB4CDB"/>
    <w:rsid w:val="00DB5577"/>
    <w:rsid w:val="00DB57B8"/>
    <w:rsid w:val="00DB644B"/>
    <w:rsid w:val="00DB67D3"/>
    <w:rsid w:val="00DB6A5B"/>
    <w:rsid w:val="00DB6C36"/>
    <w:rsid w:val="00DB7776"/>
    <w:rsid w:val="00DB7B0C"/>
    <w:rsid w:val="00DC018A"/>
    <w:rsid w:val="00DC024F"/>
    <w:rsid w:val="00DC0D1C"/>
    <w:rsid w:val="00DC10AB"/>
    <w:rsid w:val="00DC1258"/>
    <w:rsid w:val="00DC194E"/>
    <w:rsid w:val="00DC3046"/>
    <w:rsid w:val="00DC330E"/>
    <w:rsid w:val="00DC3488"/>
    <w:rsid w:val="00DC359E"/>
    <w:rsid w:val="00DC45B0"/>
    <w:rsid w:val="00DC4C3A"/>
    <w:rsid w:val="00DC5F4E"/>
    <w:rsid w:val="00DC6137"/>
    <w:rsid w:val="00DC6C5E"/>
    <w:rsid w:val="00DC7491"/>
    <w:rsid w:val="00DC75EE"/>
    <w:rsid w:val="00DC7A30"/>
    <w:rsid w:val="00DC7E07"/>
    <w:rsid w:val="00DD01E9"/>
    <w:rsid w:val="00DD0516"/>
    <w:rsid w:val="00DD13DB"/>
    <w:rsid w:val="00DD14EE"/>
    <w:rsid w:val="00DD18EF"/>
    <w:rsid w:val="00DD1A31"/>
    <w:rsid w:val="00DD219B"/>
    <w:rsid w:val="00DD2A5C"/>
    <w:rsid w:val="00DD2B5E"/>
    <w:rsid w:val="00DD369B"/>
    <w:rsid w:val="00DD463E"/>
    <w:rsid w:val="00DD5560"/>
    <w:rsid w:val="00DD5B2F"/>
    <w:rsid w:val="00DD606E"/>
    <w:rsid w:val="00DD6217"/>
    <w:rsid w:val="00DD65ED"/>
    <w:rsid w:val="00DD664E"/>
    <w:rsid w:val="00DD6A88"/>
    <w:rsid w:val="00DD6BCD"/>
    <w:rsid w:val="00DD7971"/>
    <w:rsid w:val="00DD7A4A"/>
    <w:rsid w:val="00DE1405"/>
    <w:rsid w:val="00DE17D2"/>
    <w:rsid w:val="00DE1866"/>
    <w:rsid w:val="00DE19E5"/>
    <w:rsid w:val="00DE1B62"/>
    <w:rsid w:val="00DE1E30"/>
    <w:rsid w:val="00DE1F9B"/>
    <w:rsid w:val="00DE2195"/>
    <w:rsid w:val="00DE3637"/>
    <w:rsid w:val="00DE3AB3"/>
    <w:rsid w:val="00DE4B65"/>
    <w:rsid w:val="00DE4B7E"/>
    <w:rsid w:val="00DE521F"/>
    <w:rsid w:val="00DE694F"/>
    <w:rsid w:val="00DE6C5C"/>
    <w:rsid w:val="00DE6CF4"/>
    <w:rsid w:val="00DE72C3"/>
    <w:rsid w:val="00DE74BC"/>
    <w:rsid w:val="00DE7718"/>
    <w:rsid w:val="00DE794E"/>
    <w:rsid w:val="00DE7A91"/>
    <w:rsid w:val="00DF01ED"/>
    <w:rsid w:val="00DF098A"/>
    <w:rsid w:val="00DF1EDC"/>
    <w:rsid w:val="00DF2C04"/>
    <w:rsid w:val="00DF2D10"/>
    <w:rsid w:val="00DF3119"/>
    <w:rsid w:val="00DF31A4"/>
    <w:rsid w:val="00DF3C99"/>
    <w:rsid w:val="00DF4732"/>
    <w:rsid w:val="00DF4B47"/>
    <w:rsid w:val="00DF4D0A"/>
    <w:rsid w:val="00DF68ED"/>
    <w:rsid w:val="00DF707F"/>
    <w:rsid w:val="00DF7A02"/>
    <w:rsid w:val="00DF7BD2"/>
    <w:rsid w:val="00E0044F"/>
    <w:rsid w:val="00E00592"/>
    <w:rsid w:val="00E00CC2"/>
    <w:rsid w:val="00E01002"/>
    <w:rsid w:val="00E02C42"/>
    <w:rsid w:val="00E03484"/>
    <w:rsid w:val="00E03AD2"/>
    <w:rsid w:val="00E03FC2"/>
    <w:rsid w:val="00E048F4"/>
    <w:rsid w:val="00E04D48"/>
    <w:rsid w:val="00E04EC5"/>
    <w:rsid w:val="00E0527B"/>
    <w:rsid w:val="00E05C08"/>
    <w:rsid w:val="00E06641"/>
    <w:rsid w:val="00E06A2A"/>
    <w:rsid w:val="00E06CF8"/>
    <w:rsid w:val="00E0768A"/>
    <w:rsid w:val="00E07DED"/>
    <w:rsid w:val="00E07F72"/>
    <w:rsid w:val="00E1027C"/>
    <w:rsid w:val="00E104AD"/>
    <w:rsid w:val="00E10851"/>
    <w:rsid w:val="00E10A1A"/>
    <w:rsid w:val="00E10A47"/>
    <w:rsid w:val="00E10AD0"/>
    <w:rsid w:val="00E10C32"/>
    <w:rsid w:val="00E10D97"/>
    <w:rsid w:val="00E11686"/>
    <w:rsid w:val="00E12E4E"/>
    <w:rsid w:val="00E13175"/>
    <w:rsid w:val="00E13213"/>
    <w:rsid w:val="00E1404F"/>
    <w:rsid w:val="00E14730"/>
    <w:rsid w:val="00E14EA6"/>
    <w:rsid w:val="00E15110"/>
    <w:rsid w:val="00E15664"/>
    <w:rsid w:val="00E15838"/>
    <w:rsid w:val="00E15BAD"/>
    <w:rsid w:val="00E15C46"/>
    <w:rsid w:val="00E15CF8"/>
    <w:rsid w:val="00E1677A"/>
    <w:rsid w:val="00E16AF4"/>
    <w:rsid w:val="00E16D2A"/>
    <w:rsid w:val="00E17359"/>
    <w:rsid w:val="00E17F5E"/>
    <w:rsid w:val="00E17F84"/>
    <w:rsid w:val="00E20348"/>
    <w:rsid w:val="00E20420"/>
    <w:rsid w:val="00E20FEA"/>
    <w:rsid w:val="00E210DE"/>
    <w:rsid w:val="00E2184F"/>
    <w:rsid w:val="00E218A8"/>
    <w:rsid w:val="00E22422"/>
    <w:rsid w:val="00E225DD"/>
    <w:rsid w:val="00E229E8"/>
    <w:rsid w:val="00E23728"/>
    <w:rsid w:val="00E24372"/>
    <w:rsid w:val="00E24565"/>
    <w:rsid w:val="00E24776"/>
    <w:rsid w:val="00E24CF0"/>
    <w:rsid w:val="00E25936"/>
    <w:rsid w:val="00E25AB4"/>
    <w:rsid w:val="00E25E69"/>
    <w:rsid w:val="00E26B92"/>
    <w:rsid w:val="00E271A7"/>
    <w:rsid w:val="00E315D7"/>
    <w:rsid w:val="00E31B4D"/>
    <w:rsid w:val="00E31BC8"/>
    <w:rsid w:val="00E32879"/>
    <w:rsid w:val="00E32C4E"/>
    <w:rsid w:val="00E334AF"/>
    <w:rsid w:val="00E33682"/>
    <w:rsid w:val="00E3393E"/>
    <w:rsid w:val="00E33D1B"/>
    <w:rsid w:val="00E33E4A"/>
    <w:rsid w:val="00E34A71"/>
    <w:rsid w:val="00E35183"/>
    <w:rsid w:val="00E354DC"/>
    <w:rsid w:val="00E35704"/>
    <w:rsid w:val="00E35F6F"/>
    <w:rsid w:val="00E36D40"/>
    <w:rsid w:val="00E3789C"/>
    <w:rsid w:val="00E378AF"/>
    <w:rsid w:val="00E40BD9"/>
    <w:rsid w:val="00E411B0"/>
    <w:rsid w:val="00E4144A"/>
    <w:rsid w:val="00E4151F"/>
    <w:rsid w:val="00E41BBA"/>
    <w:rsid w:val="00E41D12"/>
    <w:rsid w:val="00E427CD"/>
    <w:rsid w:val="00E42914"/>
    <w:rsid w:val="00E42C38"/>
    <w:rsid w:val="00E42EBB"/>
    <w:rsid w:val="00E439B1"/>
    <w:rsid w:val="00E440A9"/>
    <w:rsid w:val="00E4470E"/>
    <w:rsid w:val="00E4578F"/>
    <w:rsid w:val="00E45887"/>
    <w:rsid w:val="00E458F9"/>
    <w:rsid w:val="00E45DCC"/>
    <w:rsid w:val="00E45DD8"/>
    <w:rsid w:val="00E462B4"/>
    <w:rsid w:val="00E46954"/>
    <w:rsid w:val="00E46B5D"/>
    <w:rsid w:val="00E471EC"/>
    <w:rsid w:val="00E473AD"/>
    <w:rsid w:val="00E47B4D"/>
    <w:rsid w:val="00E51400"/>
    <w:rsid w:val="00E52960"/>
    <w:rsid w:val="00E52CE1"/>
    <w:rsid w:val="00E52EA6"/>
    <w:rsid w:val="00E54D1A"/>
    <w:rsid w:val="00E552D6"/>
    <w:rsid w:val="00E55890"/>
    <w:rsid w:val="00E562E4"/>
    <w:rsid w:val="00E56337"/>
    <w:rsid w:val="00E5650A"/>
    <w:rsid w:val="00E56A4F"/>
    <w:rsid w:val="00E57377"/>
    <w:rsid w:val="00E57B57"/>
    <w:rsid w:val="00E60591"/>
    <w:rsid w:val="00E60729"/>
    <w:rsid w:val="00E607D4"/>
    <w:rsid w:val="00E6119F"/>
    <w:rsid w:val="00E611C9"/>
    <w:rsid w:val="00E61250"/>
    <w:rsid w:val="00E6222A"/>
    <w:rsid w:val="00E62BBD"/>
    <w:rsid w:val="00E640E1"/>
    <w:rsid w:val="00E645A6"/>
    <w:rsid w:val="00E64A7E"/>
    <w:rsid w:val="00E64C7B"/>
    <w:rsid w:val="00E64F25"/>
    <w:rsid w:val="00E653E1"/>
    <w:rsid w:val="00E6660E"/>
    <w:rsid w:val="00E70DF5"/>
    <w:rsid w:val="00E70DFF"/>
    <w:rsid w:val="00E70EC6"/>
    <w:rsid w:val="00E71B79"/>
    <w:rsid w:val="00E72291"/>
    <w:rsid w:val="00E73EE8"/>
    <w:rsid w:val="00E73FE7"/>
    <w:rsid w:val="00E74C51"/>
    <w:rsid w:val="00E74D16"/>
    <w:rsid w:val="00E758AA"/>
    <w:rsid w:val="00E75941"/>
    <w:rsid w:val="00E76655"/>
    <w:rsid w:val="00E766B2"/>
    <w:rsid w:val="00E7740C"/>
    <w:rsid w:val="00E77CC9"/>
    <w:rsid w:val="00E80278"/>
    <w:rsid w:val="00E80CD5"/>
    <w:rsid w:val="00E80DCD"/>
    <w:rsid w:val="00E810BB"/>
    <w:rsid w:val="00E815DC"/>
    <w:rsid w:val="00E816F4"/>
    <w:rsid w:val="00E8190B"/>
    <w:rsid w:val="00E8198E"/>
    <w:rsid w:val="00E81B53"/>
    <w:rsid w:val="00E821F0"/>
    <w:rsid w:val="00E827BA"/>
    <w:rsid w:val="00E828ED"/>
    <w:rsid w:val="00E84FCA"/>
    <w:rsid w:val="00E85082"/>
    <w:rsid w:val="00E851A4"/>
    <w:rsid w:val="00E85414"/>
    <w:rsid w:val="00E85BE6"/>
    <w:rsid w:val="00E86378"/>
    <w:rsid w:val="00E8650E"/>
    <w:rsid w:val="00E869A4"/>
    <w:rsid w:val="00E87145"/>
    <w:rsid w:val="00E873BE"/>
    <w:rsid w:val="00E87703"/>
    <w:rsid w:val="00E878BC"/>
    <w:rsid w:val="00E87D31"/>
    <w:rsid w:val="00E9079B"/>
    <w:rsid w:val="00E907FE"/>
    <w:rsid w:val="00E90897"/>
    <w:rsid w:val="00E90A09"/>
    <w:rsid w:val="00E90E18"/>
    <w:rsid w:val="00E90E9A"/>
    <w:rsid w:val="00E91539"/>
    <w:rsid w:val="00E91B8F"/>
    <w:rsid w:val="00E92038"/>
    <w:rsid w:val="00E920A2"/>
    <w:rsid w:val="00E9215F"/>
    <w:rsid w:val="00E929FC"/>
    <w:rsid w:val="00E92A6E"/>
    <w:rsid w:val="00E92C8B"/>
    <w:rsid w:val="00E931BF"/>
    <w:rsid w:val="00E94664"/>
    <w:rsid w:val="00E94799"/>
    <w:rsid w:val="00E96622"/>
    <w:rsid w:val="00E970DC"/>
    <w:rsid w:val="00E9762C"/>
    <w:rsid w:val="00E977DA"/>
    <w:rsid w:val="00EA0190"/>
    <w:rsid w:val="00EA041F"/>
    <w:rsid w:val="00EA0462"/>
    <w:rsid w:val="00EA1CA1"/>
    <w:rsid w:val="00EA2442"/>
    <w:rsid w:val="00EA328C"/>
    <w:rsid w:val="00EA3ADC"/>
    <w:rsid w:val="00EA3B31"/>
    <w:rsid w:val="00EA3CF9"/>
    <w:rsid w:val="00EA4671"/>
    <w:rsid w:val="00EA46FE"/>
    <w:rsid w:val="00EA4873"/>
    <w:rsid w:val="00EA4A02"/>
    <w:rsid w:val="00EA4B0F"/>
    <w:rsid w:val="00EA4B7B"/>
    <w:rsid w:val="00EA57EB"/>
    <w:rsid w:val="00EA6149"/>
    <w:rsid w:val="00EA614F"/>
    <w:rsid w:val="00EB0E4D"/>
    <w:rsid w:val="00EB0F59"/>
    <w:rsid w:val="00EB10EC"/>
    <w:rsid w:val="00EB1684"/>
    <w:rsid w:val="00EB22F1"/>
    <w:rsid w:val="00EB2657"/>
    <w:rsid w:val="00EB272F"/>
    <w:rsid w:val="00EB3418"/>
    <w:rsid w:val="00EB3618"/>
    <w:rsid w:val="00EB3A55"/>
    <w:rsid w:val="00EB3BD8"/>
    <w:rsid w:val="00EB4198"/>
    <w:rsid w:val="00EB441F"/>
    <w:rsid w:val="00EB49E1"/>
    <w:rsid w:val="00EB4A93"/>
    <w:rsid w:val="00EB4E46"/>
    <w:rsid w:val="00EB514C"/>
    <w:rsid w:val="00EB531C"/>
    <w:rsid w:val="00EB5411"/>
    <w:rsid w:val="00EB5946"/>
    <w:rsid w:val="00EB5ED1"/>
    <w:rsid w:val="00EB7626"/>
    <w:rsid w:val="00EB77BF"/>
    <w:rsid w:val="00EC04BD"/>
    <w:rsid w:val="00EC05C4"/>
    <w:rsid w:val="00EC0639"/>
    <w:rsid w:val="00EC0759"/>
    <w:rsid w:val="00EC0B8B"/>
    <w:rsid w:val="00EC0FF9"/>
    <w:rsid w:val="00EC101C"/>
    <w:rsid w:val="00EC13C9"/>
    <w:rsid w:val="00EC16AC"/>
    <w:rsid w:val="00EC1EB9"/>
    <w:rsid w:val="00EC2162"/>
    <w:rsid w:val="00EC241D"/>
    <w:rsid w:val="00EC3260"/>
    <w:rsid w:val="00EC350A"/>
    <w:rsid w:val="00EC38F9"/>
    <w:rsid w:val="00EC39F1"/>
    <w:rsid w:val="00EC3C44"/>
    <w:rsid w:val="00EC514D"/>
    <w:rsid w:val="00EC6637"/>
    <w:rsid w:val="00EC6FAB"/>
    <w:rsid w:val="00EC7A36"/>
    <w:rsid w:val="00ED0172"/>
    <w:rsid w:val="00ED02EE"/>
    <w:rsid w:val="00ED08DD"/>
    <w:rsid w:val="00ED11F5"/>
    <w:rsid w:val="00ED1E81"/>
    <w:rsid w:val="00ED204B"/>
    <w:rsid w:val="00ED40B3"/>
    <w:rsid w:val="00ED465D"/>
    <w:rsid w:val="00ED474A"/>
    <w:rsid w:val="00ED5B1C"/>
    <w:rsid w:val="00ED72C3"/>
    <w:rsid w:val="00ED76A2"/>
    <w:rsid w:val="00ED7C65"/>
    <w:rsid w:val="00EE01B1"/>
    <w:rsid w:val="00EE0851"/>
    <w:rsid w:val="00EE08DF"/>
    <w:rsid w:val="00EE0932"/>
    <w:rsid w:val="00EE0B37"/>
    <w:rsid w:val="00EE0B9F"/>
    <w:rsid w:val="00EE12F1"/>
    <w:rsid w:val="00EE278D"/>
    <w:rsid w:val="00EE2F88"/>
    <w:rsid w:val="00EE34A0"/>
    <w:rsid w:val="00EE3D86"/>
    <w:rsid w:val="00EE439F"/>
    <w:rsid w:val="00EE5086"/>
    <w:rsid w:val="00EE544D"/>
    <w:rsid w:val="00EE57BE"/>
    <w:rsid w:val="00EE6048"/>
    <w:rsid w:val="00EE62AA"/>
    <w:rsid w:val="00EE6784"/>
    <w:rsid w:val="00EE6927"/>
    <w:rsid w:val="00EE6B64"/>
    <w:rsid w:val="00EE6ED6"/>
    <w:rsid w:val="00EE7C8A"/>
    <w:rsid w:val="00EF00DD"/>
    <w:rsid w:val="00EF014F"/>
    <w:rsid w:val="00EF0380"/>
    <w:rsid w:val="00EF06C0"/>
    <w:rsid w:val="00EF156F"/>
    <w:rsid w:val="00EF223A"/>
    <w:rsid w:val="00EF25D8"/>
    <w:rsid w:val="00EF2E02"/>
    <w:rsid w:val="00EF2F1B"/>
    <w:rsid w:val="00EF3488"/>
    <w:rsid w:val="00EF34FF"/>
    <w:rsid w:val="00EF3F6E"/>
    <w:rsid w:val="00EF4EF0"/>
    <w:rsid w:val="00EF56F7"/>
    <w:rsid w:val="00EF60AB"/>
    <w:rsid w:val="00EF6441"/>
    <w:rsid w:val="00EF6637"/>
    <w:rsid w:val="00EF677C"/>
    <w:rsid w:val="00EF679E"/>
    <w:rsid w:val="00EF692E"/>
    <w:rsid w:val="00EF6CBB"/>
    <w:rsid w:val="00EF6E7F"/>
    <w:rsid w:val="00EF7D6D"/>
    <w:rsid w:val="00F00379"/>
    <w:rsid w:val="00F00A6D"/>
    <w:rsid w:val="00F017C8"/>
    <w:rsid w:val="00F01924"/>
    <w:rsid w:val="00F01D34"/>
    <w:rsid w:val="00F024B5"/>
    <w:rsid w:val="00F02521"/>
    <w:rsid w:val="00F0292A"/>
    <w:rsid w:val="00F032D9"/>
    <w:rsid w:val="00F033DF"/>
    <w:rsid w:val="00F034AA"/>
    <w:rsid w:val="00F04033"/>
    <w:rsid w:val="00F040AC"/>
    <w:rsid w:val="00F047BE"/>
    <w:rsid w:val="00F04FCD"/>
    <w:rsid w:val="00F055CB"/>
    <w:rsid w:val="00F06255"/>
    <w:rsid w:val="00F06379"/>
    <w:rsid w:val="00F066A9"/>
    <w:rsid w:val="00F06974"/>
    <w:rsid w:val="00F06CD2"/>
    <w:rsid w:val="00F073E4"/>
    <w:rsid w:val="00F07703"/>
    <w:rsid w:val="00F07F98"/>
    <w:rsid w:val="00F100B2"/>
    <w:rsid w:val="00F10A9B"/>
    <w:rsid w:val="00F1141F"/>
    <w:rsid w:val="00F117E8"/>
    <w:rsid w:val="00F11DA9"/>
    <w:rsid w:val="00F12019"/>
    <w:rsid w:val="00F12D6A"/>
    <w:rsid w:val="00F12DCD"/>
    <w:rsid w:val="00F12E77"/>
    <w:rsid w:val="00F13096"/>
    <w:rsid w:val="00F13900"/>
    <w:rsid w:val="00F14C50"/>
    <w:rsid w:val="00F1540D"/>
    <w:rsid w:val="00F15CF6"/>
    <w:rsid w:val="00F17EAD"/>
    <w:rsid w:val="00F20491"/>
    <w:rsid w:val="00F217F8"/>
    <w:rsid w:val="00F21DC0"/>
    <w:rsid w:val="00F228F7"/>
    <w:rsid w:val="00F2290C"/>
    <w:rsid w:val="00F22C0F"/>
    <w:rsid w:val="00F22CB9"/>
    <w:rsid w:val="00F22D53"/>
    <w:rsid w:val="00F23875"/>
    <w:rsid w:val="00F2441D"/>
    <w:rsid w:val="00F247FA"/>
    <w:rsid w:val="00F24EA9"/>
    <w:rsid w:val="00F254CC"/>
    <w:rsid w:val="00F25C6A"/>
    <w:rsid w:val="00F260BF"/>
    <w:rsid w:val="00F26250"/>
    <w:rsid w:val="00F26C5F"/>
    <w:rsid w:val="00F301FC"/>
    <w:rsid w:val="00F30649"/>
    <w:rsid w:val="00F306D3"/>
    <w:rsid w:val="00F3162A"/>
    <w:rsid w:val="00F31912"/>
    <w:rsid w:val="00F32990"/>
    <w:rsid w:val="00F33314"/>
    <w:rsid w:val="00F3351C"/>
    <w:rsid w:val="00F335DC"/>
    <w:rsid w:val="00F33787"/>
    <w:rsid w:val="00F344E0"/>
    <w:rsid w:val="00F35969"/>
    <w:rsid w:val="00F35F20"/>
    <w:rsid w:val="00F36DEE"/>
    <w:rsid w:val="00F373FC"/>
    <w:rsid w:val="00F3764C"/>
    <w:rsid w:val="00F41901"/>
    <w:rsid w:val="00F42EBF"/>
    <w:rsid w:val="00F4361E"/>
    <w:rsid w:val="00F436BF"/>
    <w:rsid w:val="00F46305"/>
    <w:rsid w:val="00F478A9"/>
    <w:rsid w:val="00F47AA2"/>
    <w:rsid w:val="00F47AD2"/>
    <w:rsid w:val="00F50ABB"/>
    <w:rsid w:val="00F522AA"/>
    <w:rsid w:val="00F523C9"/>
    <w:rsid w:val="00F526ED"/>
    <w:rsid w:val="00F52B00"/>
    <w:rsid w:val="00F53040"/>
    <w:rsid w:val="00F53FF6"/>
    <w:rsid w:val="00F546AA"/>
    <w:rsid w:val="00F54C57"/>
    <w:rsid w:val="00F54D17"/>
    <w:rsid w:val="00F559B8"/>
    <w:rsid w:val="00F568AE"/>
    <w:rsid w:val="00F56FA9"/>
    <w:rsid w:val="00F575A2"/>
    <w:rsid w:val="00F576B7"/>
    <w:rsid w:val="00F5796A"/>
    <w:rsid w:val="00F60B9F"/>
    <w:rsid w:val="00F61962"/>
    <w:rsid w:val="00F622F9"/>
    <w:rsid w:val="00F62347"/>
    <w:rsid w:val="00F6242B"/>
    <w:rsid w:val="00F6266D"/>
    <w:rsid w:val="00F627AB"/>
    <w:rsid w:val="00F62987"/>
    <w:rsid w:val="00F64042"/>
    <w:rsid w:val="00F642FE"/>
    <w:rsid w:val="00F6462F"/>
    <w:rsid w:val="00F64F59"/>
    <w:rsid w:val="00F6509E"/>
    <w:rsid w:val="00F6539C"/>
    <w:rsid w:val="00F65C9F"/>
    <w:rsid w:val="00F663F7"/>
    <w:rsid w:val="00F6701C"/>
    <w:rsid w:val="00F6735A"/>
    <w:rsid w:val="00F6789C"/>
    <w:rsid w:val="00F70ECE"/>
    <w:rsid w:val="00F71059"/>
    <w:rsid w:val="00F711D7"/>
    <w:rsid w:val="00F71BB9"/>
    <w:rsid w:val="00F726DE"/>
    <w:rsid w:val="00F72778"/>
    <w:rsid w:val="00F72937"/>
    <w:rsid w:val="00F737C2"/>
    <w:rsid w:val="00F7431E"/>
    <w:rsid w:val="00F749F4"/>
    <w:rsid w:val="00F74B29"/>
    <w:rsid w:val="00F74F72"/>
    <w:rsid w:val="00F75084"/>
    <w:rsid w:val="00F751FA"/>
    <w:rsid w:val="00F75BB0"/>
    <w:rsid w:val="00F75DDE"/>
    <w:rsid w:val="00F76F66"/>
    <w:rsid w:val="00F77365"/>
    <w:rsid w:val="00F7776E"/>
    <w:rsid w:val="00F77843"/>
    <w:rsid w:val="00F77E9C"/>
    <w:rsid w:val="00F80327"/>
    <w:rsid w:val="00F80B4D"/>
    <w:rsid w:val="00F80E9B"/>
    <w:rsid w:val="00F811C9"/>
    <w:rsid w:val="00F81D50"/>
    <w:rsid w:val="00F82104"/>
    <w:rsid w:val="00F83D3B"/>
    <w:rsid w:val="00F851B7"/>
    <w:rsid w:val="00F85AD2"/>
    <w:rsid w:val="00F86801"/>
    <w:rsid w:val="00F86DF3"/>
    <w:rsid w:val="00F87042"/>
    <w:rsid w:val="00F873DA"/>
    <w:rsid w:val="00F87401"/>
    <w:rsid w:val="00F877C6"/>
    <w:rsid w:val="00F877F8"/>
    <w:rsid w:val="00F87854"/>
    <w:rsid w:val="00F87951"/>
    <w:rsid w:val="00F87DC4"/>
    <w:rsid w:val="00F87E33"/>
    <w:rsid w:val="00F87E63"/>
    <w:rsid w:val="00F905D0"/>
    <w:rsid w:val="00F9119E"/>
    <w:rsid w:val="00F9221F"/>
    <w:rsid w:val="00F9245B"/>
    <w:rsid w:val="00F92752"/>
    <w:rsid w:val="00F92DC9"/>
    <w:rsid w:val="00F931A5"/>
    <w:rsid w:val="00F932AE"/>
    <w:rsid w:val="00F9378F"/>
    <w:rsid w:val="00F93A2F"/>
    <w:rsid w:val="00F94452"/>
    <w:rsid w:val="00F946A7"/>
    <w:rsid w:val="00F9473B"/>
    <w:rsid w:val="00F95415"/>
    <w:rsid w:val="00F95529"/>
    <w:rsid w:val="00F95A1C"/>
    <w:rsid w:val="00F96BCB"/>
    <w:rsid w:val="00F9726F"/>
    <w:rsid w:val="00F973B8"/>
    <w:rsid w:val="00F97580"/>
    <w:rsid w:val="00F97992"/>
    <w:rsid w:val="00F97FCE"/>
    <w:rsid w:val="00FA023C"/>
    <w:rsid w:val="00FA0D6F"/>
    <w:rsid w:val="00FA0D78"/>
    <w:rsid w:val="00FA0D88"/>
    <w:rsid w:val="00FA1499"/>
    <w:rsid w:val="00FA1ACE"/>
    <w:rsid w:val="00FA3A19"/>
    <w:rsid w:val="00FA4389"/>
    <w:rsid w:val="00FA4796"/>
    <w:rsid w:val="00FA49FE"/>
    <w:rsid w:val="00FA4C6C"/>
    <w:rsid w:val="00FA51C5"/>
    <w:rsid w:val="00FA5358"/>
    <w:rsid w:val="00FA5967"/>
    <w:rsid w:val="00FA5B83"/>
    <w:rsid w:val="00FA71A6"/>
    <w:rsid w:val="00FA751D"/>
    <w:rsid w:val="00FA7A2E"/>
    <w:rsid w:val="00FB03D4"/>
    <w:rsid w:val="00FB10B1"/>
    <w:rsid w:val="00FB1374"/>
    <w:rsid w:val="00FB1B68"/>
    <w:rsid w:val="00FB22BC"/>
    <w:rsid w:val="00FB2AFB"/>
    <w:rsid w:val="00FB3810"/>
    <w:rsid w:val="00FB3B61"/>
    <w:rsid w:val="00FB3ED1"/>
    <w:rsid w:val="00FB4323"/>
    <w:rsid w:val="00FB49AD"/>
    <w:rsid w:val="00FB49E5"/>
    <w:rsid w:val="00FB4A92"/>
    <w:rsid w:val="00FB4D15"/>
    <w:rsid w:val="00FB5445"/>
    <w:rsid w:val="00FB65E0"/>
    <w:rsid w:val="00FB7A56"/>
    <w:rsid w:val="00FC0724"/>
    <w:rsid w:val="00FC10B6"/>
    <w:rsid w:val="00FC127C"/>
    <w:rsid w:val="00FC158C"/>
    <w:rsid w:val="00FC1F3C"/>
    <w:rsid w:val="00FC203C"/>
    <w:rsid w:val="00FC2113"/>
    <w:rsid w:val="00FC28AE"/>
    <w:rsid w:val="00FC2CFF"/>
    <w:rsid w:val="00FC2EFD"/>
    <w:rsid w:val="00FC323D"/>
    <w:rsid w:val="00FC3572"/>
    <w:rsid w:val="00FC3CA4"/>
    <w:rsid w:val="00FC4428"/>
    <w:rsid w:val="00FC485B"/>
    <w:rsid w:val="00FC50E6"/>
    <w:rsid w:val="00FC6192"/>
    <w:rsid w:val="00FC6D46"/>
    <w:rsid w:val="00FC6E24"/>
    <w:rsid w:val="00FC6E5A"/>
    <w:rsid w:val="00FC7F6B"/>
    <w:rsid w:val="00FD1376"/>
    <w:rsid w:val="00FD13B7"/>
    <w:rsid w:val="00FD1EFB"/>
    <w:rsid w:val="00FD241A"/>
    <w:rsid w:val="00FD283F"/>
    <w:rsid w:val="00FD36E4"/>
    <w:rsid w:val="00FD39DC"/>
    <w:rsid w:val="00FD3F92"/>
    <w:rsid w:val="00FD423F"/>
    <w:rsid w:val="00FD44BF"/>
    <w:rsid w:val="00FD6279"/>
    <w:rsid w:val="00FD66DC"/>
    <w:rsid w:val="00FD67AC"/>
    <w:rsid w:val="00FD68FA"/>
    <w:rsid w:val="00FD6F2B"/>
    <w:rsid w:val="00FD749D"/>
    <w:rsid w:val="00FD76D1"/>
    <w:rsid w:val="00FD7CB5"/>
    <w:rsid w:val="00FE016F"/>
    <w:rsid w:val="00FE02EF"/>
    <w:rsid w:val="00FE094E"/>
    <w:rsid w:val="00FE1137"/>
    <w:rsid w:val="00FE1AC9"/>
    <w:rsid w:val="00FE3072"/>
    <w:rsid w:val="00FE3240"/>
    <w:rsid w:val="00FE3774"/>
    <w:rsid w:val="00FE4D6C"/>
    <w:rsid w:val="00FE4E62"/>
    <w:rsid w:val="00FE5D4F"/>
    <w:rsid w:val="00FE5E89"/>
    <w:rsid w:val="00FE6179"/>
    <w:rsid w:val="00FE6A5C"/>
    <w:rsid w:val="00FE6D7E"/>
    <w:rsid w:val="00FE708B"/>
    <w:rsid w:val="00FE76BE"/>
    <w:rsid w:val="00FE791E"/>
    <w:rsid w:val="00FE7AAB"/>
    <w:rsid w:val="00FE7EC0"/>
    <w:rsid w:val="00FF07B0"/>
    <w:rsid w:val="00FF127A"/>
    <w:rsid w:val="00FF21F5"/>
    <w:rsid w:val="00FF2E4C"/>
    <w:rsid w:val="00FF3353"/>
    <w:rsid w:val="00FF33E6"/>
    <w:rsid w:val="00FF5656"/>
    <w:rsid w:val="00FF5D23"/>
    <w:rsid w:val="00FF5EF8"/>
    <w:rsid w:val="00FF619D"/>
    <w:rsid w:val="00FF6349"/>
    <w:rsid w:val="00FF7238"/>
    <w:rsid w:val="01DE9DB2"/>
    <w:rsid w:val="02D849A8"/>
    <w:rsid w:val="03326BFB"/>
    <w:rsid w:val="034B6B08"/>
    <w:rsid w:val="035D8A91"/>
    <w:rsid w:val="041674B2"/>
    <w:rsid w:val="057C0E81"/>
    <w:rsid w:val="057F4F00"/>
    <w:rsid w:val="070BDC12"/>
    <w:rsid w:val="070BDF6A"/>
    <w:rsid w:val="07CB8EBB"/>
    <w:rsid w:val="085B35A8"/>
    <w:rsid w:val="087DD756"/>
    <w:rsid w:val="0DF2E1F9"/>
    <w:rsid w:val="0E7CA56A"/>
    <w:rsid w:val="0FDEDE48"/>
    <w:rsid w:val="12B1C169"/>
    <w:rsid w:val="12BB3B1F"/>
    <w:rsid w:val="14650C54"/>
    <w:rsid w:val="153CFDFF"/>
    <w:rsid w:val="166DBCD8"/>
    <w:rsid w:val="16B734D9"/>
    <w:rsid w:val="16C0DE09"/>
    <w:rsid w:val="16F0FE78"/>
    <w:rsid w:val="1792A7D2"/>
    <w:rsid w:val="17C850C9"/>
    <w:rsid w:val="19670903"/>
    <w:rsid w:val="19D483F9"/>
    <w:rsid w:val="19E9C761"/>
    <w:rsid w:val="1A7932D1"/>
    <w:rsid w:val="1A80C33C"/>
    <w:rsid w:val="1AB6A763"/>
    <w:rsid w:val="1B42AE18"/>
    <w:rsid w:val="1BDDFF38"/>
    <w:rsid w:val="1BE07A07"/>
    <w:rsid w:val="1D25C6FD"/>
    <w:rsid w:val="1D99BA70"/>
    <w:rsid w:val="1DA70D77"/>
    <w:rsid w:val="1E23D88B"/>
    <w:rsid w:val="1E8E50A7"/>
    <w:rsid w:val="1F2F83B8"/>
    <w:rsid w:val="1F75BCD9"/>
    <w:rsid w:val="214D7A1C"/>
    <w:rsid w:val="21BA7C3F"/>
    <w:rsid w:val="21D1D880"/>
    <w:rsid w:val="2293C062"/>
    <w:rsid w:val="23017E66"/>
    <w:rsid w:val="23F2C115"/>
    <w:rsid w:val="24CDC3B6"/>
    <w:rsid w:val="2504C429"/>
    <w:rsid w:val="25628C17"/>
    <w:rsid w:val="285ABA78"/>
    <w:rsid w:val="29CB6136"/>
    <w:rsid w:val="29D5CEE5"/>
    <w:rsid w:val="29E75A09"/>
    <w:rsid w:val="2BA8EBD7"/>
    <w:rsid w:val="2C0D335F"/>
    <w:rsid w:val="2D40D672"/>
    <w:rsid w:val="320744C1"/>
    <w:rsid w:val="32C73155"/>
    <w:rsid w:val="336E9959"/>
    <w:rsid w:val="341293A1"/>
    <w:rsid w:val="3475A828"/>
    <w:rsid w:val="359BF367"/>
    <w:rsid w:val="35CD563C"/>
    <w:rsid w:val="361B2689"/>
    <w:rsid w:val="36C38498"/>
    <w:rsid w:val="37713DA5"/>
    <w:rsid w:val="3779561E"/>
    <w:rsid w:val="3784B35A"/>
    <w:rsid w:val="3A64C35F"/>
    <w:rsid w:val="3CD7D988"/>
    <w:rsid w:val="3CDF21AE"/>
    <w:rsid w:val="3E2D86D1"/>
    <w:rsid w:val="400CD66E"/>
    <w:rsid w:val="408CA8DF"/>
    <w:rsid w:val="40CD04A9"/>
    <w:rsid w:val="40CDAE68"/>
    <w:rsid w:val="40EB0545"/>
    <w:rsid w:val="4169282C"/>
    <w:rsid w:val="4214537D"/>
    <w:rsid w:val="4257DAEE"/>
    <w:rsid w:val="425A4A23"/>
    <w:rsid w:val="435058C7"/>
    <w:rsid w:val="43841DAE"/>
    <w:rsid w:val="440A889B"/>
    <w:rsid w:val="45285DC4"/>
    <w:rsid w:val="454C2880"/>
    <w:rsid w:val="46762809"/>
    <w:rsid w:val="46927B45"/>
    <w:rsid w:val="48B069FE"/>
    <w:rsid w:val="4943441F"/>
    <w:rsid w:val="4960144C"/>
    <w:rsid w:val="4A00287C"/>
    <w:rsid w:val="4A0F1466"/>
    <w:rsid w:val="4A58BB23"/>
    <w:rsid w:val="4A7F8A7C"/>
    <w:rsid w:val="4B6A624E"/>
    <w:rsid w:val="4CB74C5F"/>
    <w:rsid w:val="4D71306B"/>
    <w:rsid w:val="4DE5C21A"/>
    <w:rsid w:val="4DE74952"/>
    <w:rsid w:val="4EB6A8C9"/>
    <w:rsid w:val="4F2B83D3"/>
    <w:rsid w:val="4F64B46C"/>
    <w:rsid w:val="50FD0963"/>
    <w:rsid w:val="511A18BC"/>
    <w:rsid w:val="521A25CE"/>
    <w:rsid w:val="5232797C"/>
    <w:rsid w:val="52338B72"/>
    <w:rsid w:val="535F06DD"/>
    <w:rsid w:val="5463FC30"/>
    <w:rsid w:val="549E9EA7"/>
    <w:rsid w:val="54E634CC"/>
    <w:rsid w:val="5577CC19"/>
    <w:rsid w:val="55BB2588"/>
    <w:rsid w:val="564486A6"/>
    <w:rsid w:val="5647FFDB"/>
    <w:rsid w:val="566792AB"/>
    <w:rsid w:val="56A60F11"/>
    <w:rsid w:val="57201CBC"/>
    <w:rsid w:val="575EB76D"/>
    <w:rsid w:val="5898C0D9"/>
    <w:rsid w:val="5CDC55FF"/>
    <w:rsid w:val="5D001A9F"/>
    <w:rsid w:val="5DB2E0CA"/>
    <w:rsid w:val="5EAFE8EC"/>
    <w:rsid w:val="5F85C667"/>
    <w:rsid w:val="6160E601"/>
    <w:rsid w:val="6232A228"/>
    <w:rsid w:val="63F94386"/>
    <w:rsid w:val="641ADB04"/>
    <w:rsid w:val="65D26C1D"/>
    <w:rsid w:val="664CBB0E"/>
    <w:rsid w:val="67075A4C"/>
    <w:rsid w:val="68984C58"/>
    <w:rsid w:val="696354DF"/>
    <w:rsid w:val="6A428430"/>
    <w:rsid w:val="6A97CD5F"/>
    <w:rsid w:val="6B862C6A"/>
    <w:rsid w:val="6C3754A3"/>
    <w:rsid w:val="6CD94A03"/>
    <w:rsid w:val="6D2ACCD5"/>
    <w:rsid w:val="6D3DE540"/>
    <w:rsid w:val="6DEFBDC9"/>
    <w:rsid w:val="6F5A8B3F"/>
    <w:rsid w:val="6FEC2DDD"/>
    <w:rsid w:val="74676A17"/>
    <w:rsid w:val="74835059"/>
    <w:rsid w:val="7518BF29"/>
    <w:rsid w:val="75B483EB"/>
    <w:rsid w:val="782A9071"/>
    <w:rsid w:val="79E90DE7"/>
    <w:rsid w:val="7A231F56"/>
    <w:rsid w:val="7C2334E6"/>
    <w:rsid w:val="7D0263C5"/>
    <w:rsid w:val="7D4992CB"/>
    <w:rsid w:val="7FD5B734"/>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2E5DB"/>
  <w15:chartTrackingRefBased/>
  <w15:docId w15:val="{EA7AADDC-B598-4BCD-BFED-AB8042DAB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784"/>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3"/>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8"/>
      </w:numPr>
      <w:spacing w:before="80" w:after="80"/>
      <w:ind w:left="714" w:hanging="357"/>
    </w:pPr>
  </w:style>
  <w:style w:type="paragraph" w:styleId="ListNumber2">
    <w:name w:val="List Number 2"/>
    <w:basedOn w:val="ListNumber"/>
    <w:uiPriority w:val="99"/>
    <w:rsid w:val="00A05690"/>
    <w:pPr>
      <w:numPr>
        <w:ilvl w:val="1"/>
        <w:numId w:val="2"/>
      </w:numPr>
    </w:pPr>
  </w:style>
  <w:style w:type="paragraph" w:styleId="Header">
    <w:name w:val="header"/>
    <w:basedOn w:val="Normal"/>
    <w:link w:val="HeaderChar"/>
    <w:uiPriority w:val="99"/>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4"/>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2"/>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numPr>
        <w:numId w:val="9"/>
      </w:numPr>
    </w:pPr>
  </w:style>
  <w:style w:type="paragraph" w:customStyle="1" w:styleId="Numheadinglvl2">
    <w:name w:val="Num heading lvl 2"/>
    <w:basedOn w:val="Heading2"/>
    <w:next w:val="Normal"/>
    <w:uiPriority w:val="5"/>
    <w:qFormat/>
    <w:rsid w:val="009D654A"/>
    <w:pPr>
      <w:numPr>
        <w:ilvl w:val="1"/>
        <w:numId w:val="9"/>
      </w:numPr>
    </w:pPr>
  </w:style>
  <w:style w:type="paragraph" w:customStyle="1" w:styleId="Numheadinglvl3">
    <w:name w:val="Num heading lvl 3"/>
    <w:basedOn w:val="Heading3"/>
    <w:next w:val="Normal"/>
    <w:uiPriority w:val="5"/>
    <w:qFormat/>
    <w:rsid w:val="006F5CCF"/>
    <w:pPr>
      <w:numPr>
        <w:ilvl w:val="2"/>
        <w:numId w:val="9"/>
      </w:numPr>
    </w:pPr>
  </w:style>
  <w:style w:type="paragraph" w:customStyle="1" w:styleId="Numheadinglvl4">
    <w:name w:val="Num heading lvl 4"/>
    <w:basedOn w:val="Heading4"/>
    <w:next w:val="Normal"/>
    <w:uiPriority w:val="5"/>
    <w:qFormat/>
    <w:rsid w:val="006F5CCF"/>
    <w:pPr>
      <w:numPr>
        <w:ilvl w:val="3"/>
        <w:numId w:val="9"/>
      </w:numPr>
    </w:pPr>
  </w:style>
  <w:style w:type="paragraph" w:styleId="ListParagraph">
    <w:name w:val="List Paragraph"/>
    <w:basedOn w:val="Normal"/>
    <w:uiPriority w:val="34"/>
    <w:qFormat/>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5039DD"/>
    <w:pPr>
      <w:numPr>
        <w:numId w:val="1"/>
      </w:numPr>
      <w:spacing w:before="40" w:after="40" w:line="276" w:lineRule="auto"/>
    </w:pPr>
    <w:rPr>
      <w:noProof/>
      <w:sz w:val="22"/>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BB66A7"/>
    <w:pPr>
      <w:spacing w:before="40" w:after="40"/>
    </w:pPr>
    <w:rPr>
      <w:sz w:val="20"/>
    </w:rPr>
  </w:style>
  <w:style w:type="paragraph" w:customStyle="1" w:styleId="Tablenumber">
    <w:name w:val="Table number"/>
    <w:basedOn w:val="Tablebullet"/>
    <w:uiPriority w:val="3"/>
    <w:qFormat/>
    <w:rsid w:val="005039DD"/>
    <w:pPr>
      <w:numPr>
        <w:numId w:val="5"/>
      </w:numPr>
    </w:pPr>
  </w:style>
  <w:style w:type="paragraph" w:customStyle="1" w:styleId="Tablenumber2">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1F4E75"/>
    <w:pPr>
      <w:widowControl/>
      <w:pBdr>
        <w:bottom w:val="single" w:sz="18" w:space="3" w:color="4FD3A1" w:themeColor="accent1"/>
      </w:pBdr>
      <w:suppressAutoHyphens/>
      <w:adjustRightInd w:val="0"/>
      <w:spacing w:before="240" w:after="283" w:line="288" w:lineRule="auto"/>
      <w:textAlignment w:val="center"/>
    </w:pPr>
    <w:rPr>
      <w:rFonts w:eastAsiaTheme="minorHAnsi"/>
      <w:b/>
      <w:bCs/>
      <w:color w:val="332B5E" w:themeColor="text2"/>
      <w:spacing w:val="-3"/>
      <w:sz w:val="24"/>
      <w:szCs w:val="24"/>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C57673"/>
    <w:pPr>
      <w:pBdr>
        <w:top w:val="single" w:sz="18" w:space="9" w:color="4FD3A1" w:themeColor="accent1"/>
        <w:bottom w:val="none" w:sz="0" w:space="0" w:color="auto"/>
      </w:pBdr>
    </w:pPr>
    <w:rPr>
      <w:bCs w:val="0"/>
      <w:sz w:val="22"/>
    </w:rPr>
  </w:style>
  <w:style w:type="paragraph" w:customStyle="1" w:styleId="ListNumbercolourblock">
    <w:name w:val="List Number colour block"/>
    <w:basedOn w:val="ListNumber"/>
    <w:qFormat/>
    <w:rsid w:val="00876FA0"/>
    <w:pPr>
      <w:shd w:val="clear" w:color="auto" w:fill="F5F5F5"/>
    </w:pPr>
    <w:rPr>
      <w:b/>
    </w:rPr>
  </w:style>
  <w:style w:type="numbering" w:customStyle="1" w:styleId="CurrentList1">
    <w:name w:val="Current List1"/>
    <w:uiPriority w:val="99"/>
    <w:rsid w:val="007E55D5"/>
    <w:pPr>
      <w:numPr>
        <w:numId w:val="7"/>
      </w:numPr>
    </w:pPr>
  </w:style>
  <w:style w:type="paragraph" w:customStyle="1" w:styleId="Listrestartnumbercolourblock">
    <w:name w:val="List restart number colour block"/>
    <w:basedOn w:val="ListNumbercolourblock"/>
    <w:qFormat/>
    <w:rsid w:val="007E55D5"/>
    <w:pPr>
      <w:numPr>
        <w:numId w:val="2"/>
      </w:numPr>
    </w:pPr>
  </w:style>
  <w:style w:type="numbering" w:customStyle="1" w:styleId="CurrentList2">
    <w:name w:val="Current List2"/>
    <w:uiPriority w:val="99"/>
    <w:rsid w:val="007E55D5"/>
    <w:pPr>
      <w:numPr>
        <w:numId w:val="6"/>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EE6784"/>
    <w:pPr>
      <w:pBdr>
        <w:top w:val="single" w:sz="24" w:space="8" w:color="4FD3A1" w:themeColor="accent1"/>
        <w:bottom w:val="single" w:sz="24" w:space="8" w:color="4FD3A1" w:themeColor="accent1"/>
      </w:pBdr>
      <w:spacing w:after="240" w:line="271" w:lineRule="auto"/>
      <w:ind w:right="17"/>
    </w:pPr>
    <w:rPr>
      <w:b/>
      <w:bCs/>
      <w:noProof/>
      <w:color w:val="332B5E" w:themeColor="text2"/>
      <w:sz w:val="26"/>
      <w:szCs w:val="26"/>
    </w:rPr>
  </w:style>
  <w:style w:type="paragraph" w:styleId="NormalWeb">
    <w:name w:val="Normal (Web)"/>
    <w:basedOn w:val="Normal"/>
    <w:uiPriority w:val="99"/>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paragraph" w:customStyle="1" w:styleId="ContentsHeading">
    <w:name w:val="Contents_Heading"/>
    <w:basedOn w:val="Normal"/>
    <w:rsid w:val="00361DE6"/>
    <w:pPr>
      <w:widowControl/>
      <w:autoSpaceDE/>
      <w:autoSpaceDN/>
      <w:spacing w:after="840" w:line="240" w:lineRule="auto"/>
    </w:pPr>
    <w:rPr>
      <w:rFonts w:eastAsiaTheme="minorHAnsi" w:cs="Times New Roman"/>
      <w:b/>
      <w:color w:val="2A6EBB"/>
      <w:sz w:val="44"/>
      <w:szCs w:val="44"/>
      <w:lang w:val="en-NZ"/>
    </w:rPr>
  </w:style>
  <w:style w:type="character" w:customStyle="1" w:styleId="normaltextrun">
    <w:name w:val="normaltextrun"/>
    <w:basedOn w:val="DefaultParagraphFont"/>
    <w:rsid w:val="00361DE6"/>
  </w:style>
  <w:style w:type="character" w:customStyle="1" w:styleId="eop">
    <w:name w:val="eop"/>
    <w:basedOn w:val="DefaultParagraphFont"/>
    <w:rsid w:val="00361DE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Arial" w:cs="Arial"/>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C17C9"/>
    <w:rPr>
      <w:b/>
      <w:bCs/>
    </w:rPr>
  </w:style>
  <w:style w:type="character" w:customStyle="1" w:styleId="CommentSubjectChar">
    <w:name w:val="Comment Subject Char"/>
    <w:basedOn w:val="CommentTextChar"/>
    <w:link w:val="CommentSubject"/>
    <w:uiPriority w:val="99"/>
    <w:semiHidden/>
    <w:rsid w:val="000C17C9"/>
    <w:rPr>
      <w:rFonts w:eastAsia="Arial" w:cs="Arial"/>
      <w:b/>
      <w:bCs/>
      <w:sz w:val="20"/>
      <w:szCs w:val="20"/>
      <w:lang w:val="en-GB"/>
    </w:rPr>
  </w:style>
  <w:style w:type="paragraph" w:styleId="Revision">
    <w:name w:val="Revision"/>
    <w:hidden/>
    <w:uiPriority w:val="99"/>
    <w:semiHidden/>
    <w:rsid w:val="005424B7"/>
    <w:pPr>
      <w:spacing w:before="0" w:after="0" w:line="240" w:lineRule="auto"/>
    </w:pPr>
    <w:rPr>
      <w:rFonts w:eastAsia="Times New Roman" w:cs="Arial"/>
      <w:sz w:val="22"/>
      <w:szCs w:val="22"/>
      <w:lang w:val="en-GB"/>
    </w:rPr>
  </w:style>
  <w:style w:type="character" w:styleId="UnresolvedMention">
    <w:name w:val="Unresolved Mention"/>
    <w:basedOn w:val="DefaultParagraphFont"/>
    <w:uiPriority w:val="99"/>
    <w:semiHidden/>
    <w:unhideWhenUsed/>
    <w:rsid w:val="00A46868"/>
    <w:rPr>
      <w:color w:val="605E5C"/>
      <w:shd w:val="clear" w:color="auto" w:fill="E1DFDD"/>
    </w:rPr>
  </w:style>
  <w:style w:type="character" w:styleId="Mention">
    <w:name w:val="Mention"/>
    <w:basedOn w:val="DefaultParagraphFont"/>
    <w:uiPriority w:val="99"/>
    <w:unhideWhenUsed/>
    <w:rsid w:val="00D54410"/>
    <w:rPr>
      <w:color w:val="2B579A"/>
      <w:shd w:val="clear" w:color="auto" w:fill="E1DFDD"/>
    </w:rPr>
  </w:style>
  <w:style w:type="character" w:customStyle="1" w:styleId="cf01">
    <w:name w:val="cf01"/>
    <w:basedOn w:val="DefaultParagraphFont"/>
    <w:rsid w:val="00313CBE"/>
    <w:rPr>
      <w:rFonts w:ascii="Segoe UI" w:hAnsi="Segoe UI" w:cs="Segoe UI" w:hint="default"/>
      <w:sz w:val="18"/>
      <w:szCs w:val="18"/>
    </w:rPr>
  </w:style>
  <w:style w:type="paragraph" w:styleId="FootnoteText">
    <w:name w:val="footnote text"/>
    <w:basedOn w:val="Normal"/>
    <w:link w:val="FootnoteTextChar"/>
    <w:uiPriority w:val="99"/>
    <w:semiHidden/>
    <w:unhideWhenUsed/>
    <w:rsid w:val="006E5C52"/>
    <w:pPr>
      <w:spacing w:line="240" w:lineRule="auto"/>
    </w:pPr>
    <w:rPr>
      <w:sz w:val="20"/>
      <w:szCs w:val="20"/>
    </w:rPr>
  </w:style>
  <w:style w:type="character" w:customStyle="1" w:styleId="FootnoteTextChar">
    <w:name w:val="Footnote Text Char"/>
    <w:basedOn w:val="DefaultParagraphFont"/>
    <w:link w:val="FootnoteText"/>
    <w:uiPriority w:val="99"/>
    <w:semiHidden/>
    <w:rsid w:val="006E5C52"/>
    <w:rPr>
      <w:rFonts w:eastAsia="Arial" w:cs="Arial"/>
      <w:sz w:val="20"/>
      <w:szCs w:val="20"/>
      <w:lang w:val="en-GB"/>
    </w:rPr>
  </w:style>
  <w:style w:type="character" w:styleId="FootnoteReference">
    <w:name w:val="footnote reference"/>
    <w:basedOn w:val="DefaultParagraphFont"/>
    <w:uiPriority w:val="99"/>
    <w:semiHidden/>
    <w:unhideWhenUsed/>
    <w:rsid w:val="006E5C52"/>
    <w:rPr>
      <w:vertAlign w:val="superscript"/>
    </w:rPr>
  </w:style>
  <w:style w:type="paragraph" w:customStyle="1" w:styleId="Default">
    <w:name w:val="Default"/>
    <w:rsid w:val="00AA39F5"/>
    <w:pPr>
      <w:autoSpaceDE w:val="0"/>
      <w:autoSpaceDN w:val="0"/>
      <w:adjustRightInd w:val="0"/>
      <w:spacing w:before="0" w:after="0" w:line="240" w:lineRule="auto"/>
    </w:pPr>
    <w:rPr>
      <w:rFonts w:ascii="Verdana" w:hAnsi="Verdana" w:cs="Verdana"/>
      <w:color w:val="000000"/>
    </w:rPr>
  </w:style>
  <w:style w:type="character" w:customStyle="1" w:styleId="cf11">
    <w:name w:val="cf11"/>
    <w:basedOn w:val="DefaultParagraphFont"/>
    <w:rsid w:val="00E2437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ducation.govt.nz/parents-and-caregivers/schools-year-0-13/health-and-safety/physical-restraint"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education.govt.nz/our-work/legislation/education-and-training-act-2020/information-disability-secto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s://www.evidence.ero.govt.nz/media/cvqeq54g/thriving-at-school-education-for-disabled-learners-in-schools.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ducationcounts.govt.nz/publications/series/he-whakaaro/he-whakaaro-the-educational-experiences-of-disabled-learners" TargetMode="External"/><Relationship Id="rId2" Type="http://schemas.openxmlformats.org/officeDocument/2006/relationships/hyperlink" Target="https://www.stats.govt.nz/assets/Reports/Household-Disability-Survey-2023-findings-definitions-and-design-summary/Download-data/household-disability-survey-2023-findings-definitions-and-design-summary.pdf" TargetMode="External"/><Relationship Id="rId1" Type="http://schemas.openxmlformats.org/officeDocument/2006/relationships/hyperlink" Target="https://www.whaikaha.govt.nz/about-us/our-work/new-zealand-disability-strategy-2026-2030" TargetMode="External"/><Relationship Id="rId5" Type="http://schemas.openxmlformats.org/officeDocument/2006/relationships/hyperlink" Target="http://www.evidence.ero.govt.nz/media/cvqeq54g/thriving-at-school-education-for-disabled-learners-in-schools.pdf" TargetMode="External"/><Relationship Id="rId4" Type="http://schemas.openxmlformats.org/officeDocument/2006/relationships/hyperlink" Target="http://www.evidence.ero.govt.nz/media/cvqeq54g/thriving-at-school-education-for-disabled-learners-in-schools.pdf"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MoEd-633770279-70158</_dlc_DocId>
    <_dlc_DocIdUrl xmlns="b082c616-1b51-470c-9da1-4d6f43905f2a">
      <Url>https://educationgovtnz.sharepoint.com/sites/GRPMoETPASchoolGovernance/_layouts/15/DocIdRedir.aspx?ID=MoEd-633770279-70158</Url>
      <Description>MoEd-633770279-70158</Description>
    </_dlc_DocIdUrl>
    <TaxCatchAll xmlns="d267a1a7-8edd-4111-a118-4a206d87cecc" xsi:nil="true"/>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74CCE538-91B1-4A83-B443-7B0409CB19EC}">
  <ds:schemaRefs>
    <ds:schemaRef ds:uri="http://schemas.openxmlformats.org/officeDocument/2006/bibliography"/>
  </ds:schemaRefs>
</ds:datastoreItem>
</file>

<file path=customXml/itemProps4.xml><?xml version="1.0" encoding="utf-8"?>
<ds:datastoreItem xmlns:ds="http://schemas.openxmlformats.org/officeDocument/2006/customXml" ds:itemID="{2D6760A4-3264-4851-A196-AF54E3D919B6}">
  <ds:schemaRefs>
    <ds:schemaRef ds:uri="Microsoft.SharePoint.Taxonomy.ContentTypeSync"/>
  </ds:schemaRefs>
</ds:datastoreItem>
</file>

<file path=customXml/itemProps5.xml><?xml version="1.0" encoding="utf-8"?>
<ds:datastoreItem xmlns:ds="http://schemas.openxmlformats.org/officeDocument/2006/customXml" ds:itemID="{DF14C3D9-0A88-40FB-A4C7-901457E9A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023D3F9-1C64-4968-82D7-149C6251D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2327</Words>
  <Characters>13269</Characters>
  <Application>Microsoft Office Word</Application>
  <DocSecurity>4</DocSecurity>
  <Lines>110</Lines>
  <Paragraphs>31</Paragraphs>
  <ScaleCrop>false</ScaleCrop>
  <Company/>
  <LinksUpToDate>false</LinksUpToDate>
  <CharactersWithSpaces>15565</CharactersWithSpaces>
  <SharedDoc>false</SharedDoc>
  <HLinks>
    <vt:vector size="48" baseType="variant">
      <vt:variant>
        <vt:i4>3276857</vt:i4>
      </vt:variant>
      <vt:variant>
        <vt:i4>6</vt:i4>
      </vt:variant>
      <vt:variant>
        <vt:i4>0</vt:i4>
      </vt:variant>
      <vt:variant>
        <vt:i4>5</vt:i4>
      </vt:variant>
      <vt:variant>
        <vt:lpwstr>https://www.education.govt.nz/parents-and-caregivers/schools-year-0-13/health-and-safety/physical-restraint</vt:lpwstr>
      </vt:variant>
      <vt:variant>
        <vt:lpwstr>rules-for-minimising-physical-restraint-1</vt:lpwstr>
      </vt:variant>
      <vt:variant>
        <vt:i4>6225945</vt:i4>
      </vt:variant>
      <vt:variant>
        <vt:i4>3</vt:i4>
      </vt:variant>
      <vt:variant>
        <vt:i4>0</vt:i4>
      </vt:variant>
      <vt:variant>
        <vt:i4>5</vt:i4>
      </vt:variant>
      <vt:variant>
        <vt:lpwstr>https://www.education.govt.nz/our-work/legislation/education-and-training-act-2020/information-disability-sector</vt:lpwstr>
      </vt:variant>
      <vt:variant>
        <vt:lpwstr/>
      </vt:variant>
      <vt:variant>
        <vt:i4>1900616</vt:i4>
      </vt:variant>
      <vt:variant>
        <vt:i4>0</vt:i4>
      </vt:variant>
      <vt:variant>
        <vt:i4>0</vt:i4>
      </vt:variant>
      <vt:variant>
        <vt:i4>5</vt:i4>
      </vt:variant>
      <vt:variant>
        <vt:lpwstr>https://www.evidence.ero.govt.nz/media/cvqeq54g/thriving-at-school-education-for-disabled-learners-in-schools.pdf</vt:lpwstr>
      </vt:variant>
      <vt:variant>
        <vt:lpwstr/>
      </vt:variant>
      <vt:variant>
        <vt:i4>4521989</vt:i4>
      </vt:variant>
      <vt:variant>
        <vt:i4>12</vt:i4>
      </vt:variant>
      <vt:variant>
        <vt:i4>0</vt:i4>
      </vt:variant>
      <vt:variant>
        <vt:i4>5</vt:i4>
      </vt:variant>
      <vt:variant>
        <vt:lpwstr>http://www.evidence.ero.govt.nz/media/cvqeq54g/thriving-at-school-education-for-disabled-learners-in-schools.pdf</vt:lpwstr>
      </vt:variant>
      <vt:variant>
        <vt:lpwstr/>
      </vt:variant>
      <vt:variant>
        <vt:i4>4521989</vt:i4>
      </vt:variant>
      <vt:variant>
        <vt:i4>9</vt:i4>
      </vt:variant>
      <vt:variant>
        <vt:i4>0</vt:i4>
      </vt:variant>
      <vt:variant>
        <vt:i4>5</vt:i4>
      </vt:variant>
      <vt:variant>
        <vt:lpwstr>http://www.evidence.ero.govt.nz/media/cvqeq54g/thriving-at-school-education-for-disabled-learners-in-schools.pdf</vt:lpwstr>
      </vt:variant>
      <vt:variant>
        <vt:lpwstr/>
      </vt:variant>
      <vt:variant>
        <vt:i4>262150</vt:i4>
      </vt:variant>
      <vt:variant>
        <vt:i4>6</vt:i4>
      </vt:variant>
      <vt:variant>
        <vt:i4>0</vt:i4>
      </vt:variant>
      <vt:variant>
        <vt:i4>5</vt:i4>
      </vt:variant>
      <vt:variant>
        <vt:lpwstr>https://www.educationcounts.govt.nz/publications/series/he-whakaaro/he-whakaaro-the-educational-experiences-of-disabled-learners</vt:lpwstr>
      </vt:variant>
      <vt:variant>
        <vt:lpwstr/>
      </vt:variant>
      <vt:variant>
        <vt:i4>5832714</vt:i4>
      </vt:variant>
      <vt:variant>
        <vt:i4>3</vt:i4>
      </vt:variant>
      <vt:variant>
        <vt:i4>0</vt:i4>
      </vt:variant>
      <vt:variant>
        <vt:i4>5</vt:i4>
      </vt:variant>
      <vt:variant>
        <vt:lpwstr>https://www.stats.govt.nz/assets/Reports/Household-Disability-Survey-2023-findings-definitions-and-design-summary/Download-data/household-disability-survey-2023-findings-definitions-and-design-summary.pdf</vt:lpwstr>
      </vt:variant>
      <vt:variant>
        <vt:lpwstr/>
      </vt:variant>
      <vt:variant>
        <vt:i4>1245204</vt:i4>
      </vt:variant>
      <vt:variant>
        <vt:i4>0</vt:i4>
      </vt:variant>
      <vt:variant>
        <vt:i4>0</vt:i4>
      </vt:variant>
      <vt:variant>
        <vt:i4>5</vt:i4>
      </vt:variant>
      <vt:variant>
        <vt:lpwstr>https://www.whaikaha.govt.nz/about-us/our-work/new-zealand-disability-strategy-2026-2030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Sue-Anne Calder</dc:creator>
  <cp:keywords/>
  <dc:description/>
  <cp:lastModifiedBy>Sue-Anne Calder</cp:lastModifiedBy>
  <cp:revision>217</cp:revision>
  <cp:lastPrinted>2026-09-05T18:22:00Z</cp:lastPrinted>
  <dcterms:created xsi:type="dcterms:W3CDTF">2026-09-23T16:16:00Z</dcterms:created>
  <dcterms:modified xsi:type="dcterms:W3CDTF">2026-10-07T22:00:00Z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j560beb70aea488fb091e84adbb32566">
    <vt:lpwstr/>
  </property>
  <property fmtid="{D5CDD505-2E9C-101B-9397-08002B2CF9AE}" pid="5" name="Ministerial_x0020_Type">
    <vt:lpwstr/>
  </property>
  <property fmtid="{D5CDD505-2E9C-101B-9397-08002B2CF9AE}" pid="6" name="Property_x0020_Management_x0020_Activity">
    <vt:lpwstr/>
  </property>
  <property fmtid="{D5CDD505-2E9C-101B-9397-08002B2CF9AE}" pid="7" name="hf7c71fd10d346fe8adb3bb49d5c0fc0">
    <vt:lpwstr/>
  </property>
  <property fmtid="{D5CDD505-2E9C-101B-9397-08002B2CF9AE}" pid="8" name="ce139978aae645acb1db0a0e0d3df2f5">
    <vt:lpwstr/>
  </property>
  <property fmtid="{D5CDD505-2E9C-101B-9397-08002B2CF9AE}" pid="9" name="CalendarYear">
    <vt:lpwstr/>
  </property>
  <property fmtid="{D5CDD505-2E9C-101B-9397-08002B2CF9AE}" pid="10" name="FinancialYear">
    <vt:lpwstr/>
  </property>
  <property fmtid="{D5CDD505-2E9C-101B-9397-08002B2CF9AE}" pid="11" name="m06bc18559e9431bb4d590962e6b7f83">
    <vt:lpwstr/>
  </property>
  <property fmtid="{D5CDD505-2E9C-101B-9397-08002B2CF9AE}" pid="12" name="Property Management Activity">
    <vt:lpwstr/>
  </property>
  <property fmtid="{D5CDD505-2E9C-101B-9397-08002B2CF9AE}" pid="13" name="Ministerial Type">
    <vt:lpwstr/>
  </property>
  <property fmtid="{D5CDD505-2E9C-101B-9397-08002B2CF9AE}" pid="14" name="c65b51bc6a0e4ac9b0840b09a1858551">
    <vt:lpwstr/>
  </property>
  <property fmtid="{D5CDD505-2E9C-101B-9397-08002B2CF9AE}" pid="15" name="Record Activity">
    <vt:lpwstr/>
  </property>
  <property fmtid="{D5CDD505-2E9C-101B-9397-08002B2CF9AE}" pid="16" name="MSIP_Label_4009eddf-846d-46a2-8a8f-ad982b694053_Enabled">
    <vt:lpwstr>true</vt:lpwstr>
  </property>
  <property fmtid="{D5CDD505-2E9C-101B-9397-08002B2CF9AE}" pid="17" name="MSIP_Label_4009eddf-846d-46a2-8a8f-ad982b694053_SetDate">
    <vt:lpwstr>2026-06-23T01:40:22Z</vt:lpwstr>
  </property>
  <property fmtid="{D5CDD505-2E9C-101B-9397-08002B2CF9AE}" pid="18" name="MSIP_Label_4009eddf-846d-46a2-8a8f-ad982b694053_Method">
    <vt:lpwstr>Privileged</vt:lpwstr>
  </property>
  <property fmtid="{D5CDD505-2E9C-101B-9397-08002B2CF9AE}" pid="19" name="MSIP_Label_4009eddf-846d-46a2-8a8f-ad982b694053_Name">
    <vt:lpwstr>UNCLASSIFIED</vt:lpwstr>
  </property>
  <property fmtid="{D5CDD505-2E9C-101B-9397-08002B2CF9AE}" pid="20" name="MSIP_Label_4009eddf-846d-46a2-8a8f-ad982b694053_SiteId">
    <vt:lpwstr>e6d2d4cc-b762-486e-8894-4f5f440d5f31</vt:lpwstr>
  </property>
  <property fmtid="{D5CDD505-2E9C-101B-9397-08002B2CF9AE}" pid="21" name="MSIP_Label_4009eddf-846d-46a2-8a8f-ad982b694053_ActionId">
    <vt:lpwstr>43cec95d-3b43-45e4-abad-3f839668317a</vt:lpwstr>
  </property>
  <property fmtid="{D5CDD505-2E9C-101B-9397-08002B2CF9AE}" pid="22" name="MSIP_Label_4009eddf-846d-46a2-8a8f-ad982b694053_ContentBits">
    <vt:lpwstr>3</vt:lpwstr>
  </property>
  <property fmtid="{D5CDD505-2E9C-101B-9397-08002B2CF9AE}" pid="23" name="MSIP_Label_4009eddf-846d-46a2-8a8f-ad982b694053_Tag">
    <vt:lpwstr>10, 0, 1, 1</vt:lpwstr>
  </property>
  <property fmtid="{D5CDD505-2E9C-101B-9397-08002B2CF9AE}" pid="24" name="Record_x0020_Activity">
    <vt:lpwstr/>
  </property>
  <property fmtid="{D5CDD505-2E9C-101B-9397-08002B2CF9AE}" pid="25" name="lcf76f155ced4ddcb4097134ff3c332f">
    <vt:lpwstr/>
  </property>
  <property fmtid="{D5CDD505-2E9C-101B-9397-08002B2CF9AE}" pid="26" name="ClassificationContentMarkingHeaderShapeIds">
    <vt:lpwstr>3f74644a,48ce5b54,325461d9</vt:lpwstr>
  </property>
  <property fmtid="{D5CDD505-2E9C-101B-9397-08002B2CF9AE}" pid="27" name="ClassificationContentMarkingHeaderFontProps">
    <vt:lpwstr>#000000,10,Aptos</vt:lpwstr>
  </property>
  <property fmtid="{D5CDD505-2E9C-101B-9397-08002B2CF9AE}" pid="28" name="ClassificationContentMarkingHeaderText">
    <vt:lpwstr>IN-CONFIDENCE</vt:lpwstr>
  </property>
  <property fmtid="{D5CDD505-2E9C-101B-9397-08002B2CF9AE}" pid="29" name="MSIP_Label_f43e46a9-9901-46e9-bfae-bb6189d4cb66_Enabled">
    <vt:lpwstr>true</vt:lpwstr>
  </property>
  <property fmtid="{D5CDD505-2E9C-101B-9397-08002B2CF9AE}" pid="30" name="MSIP_Label_f43e46a9-9901-46e9-bfae-bb6189d4cb66_SetDate">
    <vt:lpwstr>2026-08-27T02:36:50Z</vt:lpwstr>
  </property>
  <property fmtid="{D5CDD505-2E9C-101B-9397-08002B2CF9AE}" pid="31" name="MSIP_Label_f43e46a9-9901-46e9-bfae-bb6189d4cb66_Method">
    <vt:lpwstr>Standard</vt:lpwstr>
  </property>
  <property fmtid="{D5CDD505-2E9C-101B-9397-08002B2CF9AE}" pid="32" name="MSIP_Label_f43e46a9-9901-46e9-bfae-bb6189d4cb66_Name">
    <vt:lpwstr>In-confidence</vt:lpwstr>
  </property>
  <property fmtid="{D5CDD505-2E9C-101B-9397-08002B2CF9AE}" pid="33" name="MSIP_Label_f43e46a9-9901-46e9-bfae-bb6189d4cb66_SiteId">
    <vt:lpwstr>e40c4f52-99bd-4d4f-bf7e-d001a2ca6556</vt:lpwstr>
  </property>
  <property fmtid="{D5CDD505-2E9C-101B-9397-08002B2CF9AE}" pid="34" name="MSIP_Label_f43e46a9-9901-46e9-bfae-bb6189d4cb66_ActionId">
    <vt:lpwstr>83f30ba7-b46d-4e36-8394-5257da9221d3</vt:lpwstr>
  </property>
  <property fmtid="{D5CDD505-2E9C-101B-9397-08002B2CF9AE}" pid="35" name="MSIP_Label_f43e46a9-9901-46e9-bfae-bb6189d4cb66_ContentBits">
    <vt:lpwstr>1</vt:lpwstr>
  </property>
  <property fmtid="{D5CDD505-2E9C-101B-9397-08002B2CF9AE}" pid="36" name="MSIP_Label_f43e46a9-9901-46e9-bfae-bb6189d4cb66_Tag">
    <vt:lpwstr>10, 3, 0, 2</vt:lpwstr>
  </property>
  <property fmtid="{D5CDD505-2E9C-101B-9397-08002B2CF9AE}" pid="37" name="_dlc_DocIdItemGuid">
    <vt:lpwstr>5c540c5d-1cb2-418d-8c9d-da8002ad330e</vt:lpwstr>
  </property>
  <property fmtid="{D5CDD505-2E9C-101B-9397-08002B2CF9AE}" pid="38" name="RevIMBCS">
    <vt:lpwstr>14;#BUSINESS UNIT MANAGEMENT|78593d4a-e474-4f8c-9c40-8861e4397df9</vt:lpwstr>
  </property>
  <property fmtid="{D5CDD505-2E9C-101B-9397-08002B2CF9AE}" pid="39" name="docLang">
    <vt:lpwstr>en</vt:lpwstr>
  </property>
</Properties>
</file>