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CFA44" w14:textId="77777777" w:rsidR="004F78FD" w:rsidRPr="004F78FD" w:rsidRDefault="004F78FD" w:rsidP="00644DCC">
      <w:pPr>
        <w:pStyle w:val="Heading1"/>
      </w:pPr>
      <w:r w:rsidRPr="004F78FD">
        <w:t>Overseas Conviction Equivalence Assessment Record</w:t>
      </w:r>
    </w:p>
    <w:p w14:paraId="2DFA0169" w14:textId="77777777" w:rsidR="004F78FD" w:rsidRPr="004F78FD" w:rsidRDefault="004F78FD" w:rsidP="00644DCC">
      <w:pPr>
        <w:pStyle w:val="Heading2"/>
      </w:pPr>
      <w:r w:rsidRPr="004F78FD">
        <w:t>Purpose</w:t>
      </w:r>
    </w:p>
    <w:p w14:paraId="50BB0D00" w14:textId="5A274164" w:rsidR="00CE1D04" w:rsidRDefault="00CE1D04" w:rsidP="00CE1D04">
      <w:pPr>
        <w:spacing w:after="0"/>
        <w:rPr>
          <w:sz w:val="20"/>
          <w:szCs w:val="20"/>
        </w:rPr>
      </w:pPr>
      <w:r w:rsidRPr="00CE1D04">
        <w:rPr>
          <w:sz w:val="20"/>
          <w:szCs w:val="20"/>
        </w:rPr>
        <w:t xml:space="preserve">This template supports specified organisations to assess whether an overseas </w:t>
      </w:r>
      <w:r w:rsidR="003F0256">
        <w:rPr>
          <w:sz w:val="20"/>
          <w:szCs w:val="20"/>
        </w:rPr>
        <w:t>off</w:t>
      </w:r>
      <w:r w:rsidR="00CB0916">
        <w:rPr>
          <w:sz w:val="20"/>
          <w:szCs w:val="20"/>
        </w:rPr>
        <w:t>e</w:t>
      </w:r>
      <w:r w:rsidR="00002C3B">
        <w:rPr>
          <w:sz w:val="20"/>
          <w:szCs w:val="20"/>
        </w:rPr>
        <w:t>nce</w:t>
      </w:r>
      <w:r w:rsidR="003F0256" w:rsidRPr="00CE1D04">
        <w:rPr>
          <w:sz w:val="20"/>
          <w:szCs w:val="20"/>
        </w:rPr>
        <w:t xml:space="preserve"> </w:t>
      </w:r>
      <w:r w:rsidRPr="00CE1D04">
        <w:rPr>
          <w:sz w:val="20"/>
          <w:szCs w:val="20"/>
        </w:rPr>
        <w:t>is equivalent to a Schedule 2 offence under the Children's Act 2014.</w:t>
      </w:r>
    </w:p>
    <w:p w14:paraId="2F8D6F36" w14:textId="77777777" w:rsidR="008E5E5D" w:rsidRPr="00CE1D04" w:rsidRDefault="008E5E5D" w:rsidP="00CE1D04">
      <w:pPr>
        <w:spacing w:after="0"/>
        <w:rPr>
          <w:sz w:val="20"/>
          <w:szCs w:val="20"/>
        </w:rPr>
      </w:pPr>
    </w:p>
    <w:p w14:paraId="32EE8727" w14:textId="32D9F114" w:rsidR="00CE1D04" w:rsidRDefault="00CE1D04" w:rsidP="00CE1D04">
      <w:pPr>
        <w:spacing w:after="0"/>
        <w:rPr>
          <w:sz w:val="20"/>
          <w:szCs w:val="20"/>
        </w:rPr>
      </w:pPr>
      <w:r w:rsidRPr="00CE1D04">
        <w:rPr>
          <w:sz w:val="20"/>
          <w:szCs w:val="20"/>
        </w:rPr>
        <w:t>This assessment should be used alongside the Children's Act 2014, the Children's (Requirements for Safety Checks of Children's Workers) Regulations 2015, and any relevant sector guidance.</w:t>
      </w:r>
    </w:p>
    <w:p w14:paraId="0027102C" w14:textId="77777777" w:rsidR="008E5E5D" w:rsidRPr="00CE1D04" w:rsidRDefault="008E5E5D" w:rsidP="00CE1D04">
      <w:pPr>
        <w:spacing w:after="0"/>
        <w:rPr>
          <w:sz w:val="20"/>
          <w:szCs w:val="20"/>
        </w:rPr>
      </w:pPr>
    </w:p>
    <w:p w14:paraId="03C3A7F5" w14:textId="77777777" w:rsidR="00CE1D04" w:rsidRPr="00CE1D04" w:rsidRDefault="00CE1D04" w:rsidP="00CE1D04">
      <w:pPr>
        <w:spacing w:after="0"/>
        <w:rPr>
          <w:sz w:val="20"/>
          <w:szCs w:val="20"/>
        </w:rPr>
      </w:pPr>
      <w:r w:rsidRPr="00CE1D04">
        <w:rPr>
          <w:sz w:val="20"/>
          <w:szCs w:val="20"/>
        </w:rPr>
        <w:t>Use this template to record:</w:t>
      </w:r>
    </w:p>
    <w:p w14:paraId="040F0BBE" w14:textId="77777777" w:rsidR="00CE1D04" w:rsidRPr="00CE1D04" w:rsidRDefault="00CE1D04" w:rsidP="00CE1D04">
      <w:pPr>
        <w:numPr>
          <w:ilvl w:val="0"/>
          <w:numId w:val="1"/>
        </w:numPr>
        <w:spacing w:after="0"/>
        <w:rPr>
          <w:sz w:val="20"/>
          <w:szCs w:val="20"/>
        </w:rPr>
      </w:pPr>
      <w:r w:rsidRPr="00CE1D04">
        <w:rPr>
          <w:sz w:val="20"/>
          <w:szCs w:val="20"/>
        </w:rPr>
        <w:t>information gathered about an overseas conviction</w:t>
      </w:r>
    </w:p>
    <w:p w14:paraId="5042322B" w14:textId="77777777" w:rsidR="00CE1D04" w:rsidRPr="00CE1D04" w:rsidRDefault="00CE1D04" w:rsidP="00CE1D04">
      <w:pPr>
        <w:numPr>
          <w:ilvl w:val="0"/>
          <w:numId w:val="1"/>
        </w:numPr>
        <w:spacing w:after="0"/>
        <w:rPr>
          <w:sz w:val="20"/>
          <w:szCs w:val="20"/>
        </w:rPr>
      </w:pPr>
      <w:r w:rsidRPr="00CE1D04">
        <w:rPr>
          <w:sz w:val="20"/>
          <w:szCs w:val="20"/>
        </w:rPr>
        <w:t>the equivalence assessment</w:t>
      </w:r>
    </w:p>
    <w:p w14:paraId="168B73AA" w14:textId="77777777" w:rsidR="00CE1D04" w:rsidRPr="00CE1D04" w:rsidRDefault="00CE1D04" w:rsidP="00CE1D04">
      <w:pPr>
        <w:numPr>
          <w:ilvl w:val="0"/>
          <w:numId w:val="1"/>
        </w:numPr>
        <w:spacing w:after="0"/>
        <w:rPr>
          <w:sz w:val="20"/>
          <w:szCs w:val="20"/>
        </w:rPr>
      </w:pPr>
      <w:r w:rsidRPr="00CE1D04">
        <w:rPr>
          <w:sz w:val="20"/>
          <w:szCs w:val="20"/>
        </w:rPr>
        <w:t>reasons for the decision</w:t>
      </w:r>
    </w:p>
    <w:p w14:paraId="4E7A2ECC" w14:textId="459758C2" w:rsidR="004D42C0" w:rsidRDefault="00CE1D04" w:rsidP="004D42C0">
      <w:pPr>
        <w:numPr>
          <w:ilvl w:val="0"/>
          <w:numId w:val="1"/>
        </w:numPr>
        <w:spacing w:after="0"/>
        <w:rPr>
          <w:sz w:val="20"/>
          <w:szCs w:val="20"/>
        </w:rPr>
      </w:pPr>
      <w:r w:rsidRPr="00CE1D04">
        <w:rPr>
          <w:sz w:val="20"/>
          <w:szCs w:val="20"/>
        </w:rPr>
        <w:t>actions taken following the decision</w:t>
      </w:r>
      <w:r w:rsidR="00881B84">
        <w:rPr>
          <w:sz w:val="20"/>
          <w:szCs w:val="20"/>
        </w:rPr>
        <w:t>.</w:t>
      </w:r>
    </w:p>
    <w:p w14:paraId="5EE1A86E" w14:textId="77777777" w:rsidR="004D42C0" w:rsidRPr="004D42C0" w:rsidRDefault="004D42C0" w:rsidP="005225EF">
      <w:pPr>
        <w:spacing w:after="0"/>
        <w:ind w:left="720"/>
        <w:rPr>
          <w:sz w:val="20"/>
          <w:szCs w:val="20"/>
        </w:rPr>
      </w:pPr>
    </w:p>
    <w:p w14:paraId="2610A065" w14:textId="710EF7BF" w:rsidR="00CE1D04" w:rsidRPr="00CE1D04" w:rsidRDefault="00CE1D04" w:rsidP="00CE1D04">
      <w:pPr>
        <w:spacing w:after="0"/>
        <w:rPr>
          <w:sz w:val="20"/>
          <w:szCs w:val="20"/>
        </w:rPr>
      </w:pPr>
      <w:r w:rsidRPr="00CE1D04">
        <w:rPr>
          <w:sz w:val="20"/>
          <w:szCs w:val="20"/>
        </w:rPr>
        <w:t>This record may be used to support reviews, appeals, quality assurance activities, or requests for further information.</w:t>
      </w:r>
    </w:p>
    <w:p w14:paraId="26FD0C1C" w14:textId="77777777" w:rsidR="008125DF" w:rsidRDefault="008125DF" w:rsidP="00CE1D04">
      <w:pPr>
        <w:spacing w:after="0"/>
        <w:rPr>
          <w:sz w:val="20"/>
          <w:szCs w:val="20"/>
        </w:rPr>
      </w:pPr>
    </w:p>
    <w:p w14:paraId="26E9B37E" w14:textId="1D61087E" w:rsidR="008125DF" w:rsidRDefault="008125DF" w:rsidP="00CE1D04">
      <w:pPr>
        <w:spacing w:after="0"/>
        <w:rPr>
          <w:sz w:val="20"/>
          <w:szCs w:val="20"/>
        </w:rPr>
      </w:pPr>
      <w:r>
        <w:rPr>
          <w:sz w:val="20"/>
          <w:szCs w:val="20"/>
        </w:rPr>
        <w:t>You do not need to use this template unless the pr</w:t>
      </w:r>
      <w:r w:rsidR="008A3299">
        <w:rPr>
          <w:sz w:val="20"/>
          <w:szCs w:val="20"/>
        </w:rPr>
        <w:t>ospective employee has an overseas conviction.</w:t>
      </w:r>
    </w:p>
    <w:p w14:paraId="7E513DA8" w14:textId="77777777" w:rsidR="00A80052" w:rsidRDefault="00A80052" w:rsidP="00CE1D04">
      <w:pPr>
        <w:spacing w:after="0"/>
        <w:rPr>
          <w:sz w:val="20"/>
          <w:szCs w:val="20"/>
        </w:rPr>
      </w:pPr>
    </w:p>
    <w:p w14:paraId="313F7B2C" w14:textId="77777777" w:rsidR="00A80052" w:rsidRDefault="00A80052" w:rsidP="00CE1D04">
      <w:pPr>
        <w:spacing w:after="0"/>
        <w:rPr>
          <w:sz w:val="20"/>
          <w:szCs w:val="20"/>
        </w:rPr>
      </w:pPr>
    </w:p>
    <w:p w14:paraId="2155B414" w14:textId="77777777" w:rsidR="00A80052" w:rsidRDefault="00A80052" w:rsidP="00CE1D04">
      <w:pPr>
        <w:spacing w:after="0"/>
        <w:rPr>
          <w:sz w:val="20"/>
          <w:szCs w:val="20"/>
        </w:rPr>
      </w:pPr>
    </w:p>
    <w:p w14:paraId="031281B7" w14:textId="77777777" w:rsidR="00A80052" w:rsidRDefault="00A80052" w:rsidP="00CE1D04">
      <w:pPr>
        <w:spacing w:after="0"/>
        <w:rPr>
          <w:sz w:val="20"/>
          <w:szCs w:val="20"/>
        </w:rPr>
      </w:pPr>
    </w:p>
    <w:p w14:paraId="40370843" w14:textId="77777777" w:rsidR="00A80052" w:rsidRDefault="00A80052" w:rsidP="00CE1D04">
      <w:pPr>
        <w:spacing w:after="0"/>
        <w:rPr>
          <w:sz w:val="20"/>
          <w:szCs w:val="20"/>
        </w:rPr>
      </w:pPr>
    </w:p>
    <w:p w14:paraId="5DF20004" w14:textId="77777777" w:rsidR="00A80052" w:rsidRDefault="00A80052" w:rsidP="00CE1D04">
      <w:pPr>
        <w:spacing w:after="0"/>
        <w:rPr>
          <w:sz w:val="20"/>
          <w:szCs w:val="20"/>
        </w:rPr>
      </w:pPr>
    </w:p>
    <w:p w14:paraId="5F47A54A" w14:textId="77777777" w:rsidR="00A80052" w:rsidRDefault="00A80052" w:rsidP="00CE1D04">
      <w:pPr>
        <w:spacing w:after="0"/>
        <w:rPr>
          <w:sz w:val="20"/>
          <w:szCs w:val="20"/>
        </w:rPr>
      </w:pPr>
    </w:p>
    <w:p w14:paraId="52FBE04E" w14:textId="77777777" w:rsidR="00A80052" w:rsidRDefault="00A80052" w:rsidP="00CE1D04">
      <w:pPr>
        <w:spacing w:after="0"/>
        <w:rPr>
          <w:sz w:val="20"/>
          <w:szCs w:val="20"/>
        </w:rPr>
      </w:pPr>
    </w:p>
    <w:p w14:paraId="54490A42" w14:textId="77777777" w:rsidR="00A80052" w:rsidRDefault="00A80052" w:rsidP="00CE1D04">
      <w:pPr>
        <w:spacing w:after="0"/>
        <w:rPr>
          <w:sz w:val="20"/>
          <w:szCs w:val="20"/>
        </w:rPr>
      </w:pPr>
    </w:p>
    <w:p w14:paraId="6556C2A5" w14:textId="77777777" w:rsidR="00A80052" w:rsidRDefault="00A80052" w:rsidP="00CE1D04">
      <w:pPr>
        <w:spacing w:after="0"/>
        <w:rPr>
          <w:sz w:val="20"/>
          <w:szCs w:val="20"/>
        </w:rPr>
      </w:pPr>
    </w:p>
    <w:p w14:paraId="68B37B0D" w14:textId="77777777" w:rsidR="00A80052" w:rsidRDefault="00A80052" w:rsidP="00CE1D04">
      <w:pPr>
        <w:spacing w:after="0"/>
        <w:rPr>
          <w:sz w:val="20"/>
          <w:szCs w:val="20"/>
        </w:rPr>
      </w:pPr>
    </w:p>
    <w:p w14:paraId="1E2BCD7C" w14:textId="77777777" w:rsidR="00A80052" w:rsidRDefault="00A80052" w:rsidP="00CE1D04">
      <w:pPr>
        <w:spacing w:after="0"/>
        <w:rPr>
          <w:sz w:val="20"/>
          <w:szCs w:val="20"/>
        </w:rPr>
      </w:pPr>
    </w:p>
    <w:p w14:paraId="1846512D" w14:textId="77777777" w:rsidR="00A80052" w:rsidRDefault="00A80052" w:rsidP="00CE1D04">
      <w:pPr>
        <w:spacing w:after="0"/>
        <w:rPr>
          <w:sz w:val="20"/>
          <w:szCs w:val="20"/>
        </w:rPr>
      </w:pPr>
    </w:p>
    <w:p w14:paraId="3DCB41E4" w14:textId="77777777" w:rsidR="00A80052" w:rsidRDefault="00A80052" w:rsidP="00CE1D04">
      <w:pPr>
        <w:spacing w:after="0"/>
        <w:rPr>
          <w:sz w:val="20"/>
          <w:szCs w:val="20"/>
        </w:rPr>
      </w:pPr>
    </w:p>
    <w:p w14:paraId="087CEDC3" w14:textId="77777777" w:rsidR="00A80052" w:rsidRDefault="00A80052" w:rsidP="00CE1D04">
      <w:pPr>
        <w:spacing w:after="0"/>
        <w:rPr>
          <w:sz w:val="20"/>
          <w:szCs w:val="20"/>
        </w:rPr>
      </w:pPr>
    </w:p>
    <w:p w14:paraId="6B287D8F" w14:textId="77777777" w:rsidR="00A80052" w:rsidRDefault="00A80052" w:rsidP="00CE1D04">
      <w:pPr>
        <w:spacing w:after="0"/>
        <w:rPr>
          <w:sz w:val="20"/>
          <w:szCs w:val="20"/>
        </w:rPr>
      </w:pPr>
    </w:p>
    <w:p w14:paraId="5C664BA3" w14:textId="77777777" w:rsidR="00A80052" w:rsidRDefault="00A80052" w:rsidP="00CE1D04">
      <w:pPr>
        <w:spacing w:after="0"/>
        <w:rPr>
          <w:sz w:val="20"/>
          <w:szCs w:val="20"/>
        </w:rPr>
      </w:pPr>
    </w:p>
    <w:p w14:paraId="0B2C06B6" w14:textId="77777777" w:rsidR="00A80052" w:rsidRDefault="00A80052" w:rsidP="00CE1D04">
      <w:pPr>
        <w:spacing w:after="0"/>
        <w:rPr>
          <w:sz w:val="20"/>
          <w:szCs w:val="20"/>
        </w:rPr>
      </w:pPr>
    </w:p>
    <w:p w14:paraId="2A020859" w14:textId="77777777" w:rsidR="00A80052" w:rsidRDefault="00A80052" w:rsidP="00CE1D04">
      <w:pPr>
        <w:spacing w:after="0"/>
        <w:rPr>
          <w:sz w:val="20"/>
          <w:szCs w:val="20"/>
        </w:rPr>
      </w:pPr>
    </w:p>
    <w:p w14:paraId="45157CC2" w14:textId="77777777" w:rsidR="00A80052" w:rsidRDefault="00A80052" w:rsidP="00CE1D04">
      <w:pPr>
        <w:spacing w:after="0"/>
        <w:rPr>
          <w:sz w:val="20"/>
          <w:szCs w:val="20"/>
        </w:rPr>
      </w:pPr>
    </w:p>
    <w:p w14:paraId="513BE7CB" w14:textId="77777777" w:rsidR="00A80052" w:rsidRDefault="00A80052" w:rsidP="00CE1D04">
      <w:pPr>
        <w:spacing w:after="0"/>
        <w:rPr>
          <w:sz w:val="20"/>
          <w:szCs w:val="20"/>
        </w:rPr>
      </w:pPr>
    </w:p>
    <w:p w14:paraId="4408357F" w14:textId="77777777" w:rsidR="00A80052" w:rsidRDefault="00A80052" w:rsidP="00CE1D04">
      <w:pPr>
        <w:spacing w:after="0"/>
        <w:rPr>
          <w:sz w:val="20"/>
          <w:szCs w:val="20"/>
        </w:rPr>
      </w:pPr>
    </w:p>
    <w:p w14:paraId="34FF2229" w14:textId="77777777" w:rsidR="00A80052" w:rsidRDefault="00A80052" w:rsidP="00CE1D04">
      <w:pPr>
        <w:spacing w:after="0"/>
        <w:rPr>
          <w:sz w:val="20"/>
          <w:szCs w:val="20"/>
        </w:rPr>
      </w:pPr>
    </w:p>
    <w:p w14:paraId="18E43955" w14:textId="77777777" w:rsidR="00A80052" w:rsidRDefault="00A80052" w:rsidP="00CE1D04">
      <w:pPr>
        <w:spacing w:after="0"/>
        <w:rPr>
          <w:sz w:val="20"/>
          <w:szCs w:val="20"/>
        </w:rPr>
      </w:pPr>
    </w:p>
    <w:p w14:paraId="4EBBB200" w14:textId="77777777" w:rsidR="00A80052" w:rsidRPr="00CE1D04" w:rsidRDefault="00A80052" w:rsidP="00CE1D04">
      <w:pPr>
        <w:spacing w:after="0"/>
        <w:rPr>
          <w:sz w:val="20"/>
          <w:szCs w:val="20"/>
        </w:rPr>
      </w:pPr>
    </w:p>
    <w:p w14:paraId="6A01C2A6" w14:textId="55F5654F" w:rsidR="004F78FD" w:rsidRPr="004F78FD" w:rsidRDefault="004F78FD" w:rsidP="004F78FD">
      <w:pPr>
        <w:spacing w:after="0"/>
        <w:rPr>
          <w:sz w:val="20"/>
          <w:szCs w:val="20"/>
        </w:rPr>
      </w:pPr>
    </w:p>
    <w:p w14:paraId="7A947D47" w14:textId="3275CDF4" w:rsidR="001D020C" w:rsidRDefault="004F78FD" w:rsidP="00644DCC">
      <w:pPr>
        <w:pStyle w:val="Heading2"/>
        <w:spacing w:before="0"/>
      </w:pPr>
      <w:r w:rsidRPr="004F78FD">
        <w:lastRenderedPageBreak/>
        <w:t xml:space="preserve">Part 1: </w:t>
      </w:r>
      <w:r w:rsidR="006F268F">
        <w:t>Assessment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6501"/>
      </w:tblGrid>
      <w:tr w:rsidR="00642FB4" w14:paraId="531BC51F" w14:textId="77777777" w:rsidTr="00C551D0">
        <w:tc>
          <w:tcPr>
            <w:tcW w:w="2515" w:type="dxa"/>
            <w:shd w:val="clear" w:color="auto" w:fill="074F6A" w:themeFill="accent4" w:themeFillShade="80"/>
            <w:vAlign w:val="center"/>
          </w:tcPr>
          <w:p w14:paraId="1192F529" w14:textId="77777777" w:rsidR="00642FB4" w:rsidRPr="0040620C" w:rsidRDefault="00642FB4" w:rsidP="00C551D0">
            <w:pPr>
              <w:rPr>
                <w:color w:val="FFFFFF" w:themeColor="background1"/>
                <w:sz w:val="20"/>
                <w:szCs w:val="20"/>
              </w:rPr>
            </w:pPr>
            <w:r w:rsidRPr="0040620C">
              <w:rPr>
                <w:b/>
                <w:bCs/>
                <w:color w:val="FFFFFF" w:themeColor="background1"/>
                <w:sz w:val="20"/>
                <w:szCs w:val="20"/>
              </w:rPr>
              <w:t>Information</w:t>
            </w:r>
          </w:p>
        </w:tc>
        <w:tc>
          <w:tcPr>
            <w:tcW w:w="6501" w:type="dxa"/>
            <w:shd w:val="clear" w:color="auto" w:fill="074F6A" w:themeFill="accent4" w:themeFillShade="80"/>
            <w:vAlign w:val="center"/>
          </w:tcPr>
          <w:p w14:paraId="4DD3D83F" w14:textId="77777777" w:rsidR="00642FB4" w:rsidRPr="0040620C" w:rsidRDefault="00642FB4" w:rsidP="00C551D0">
            <w:pPr>
              <w:rPr>
                <w:color w:val="FFFFFF" w:themeColor="background1"/>
                <w:sz w:val="20"/>
                <w:szCs w:val="20"/>
              </w:rPr>
            </w:pPr>
            <w:r w:rsidRPr="0040620C">
              <w:rPr>
                <w:b/>
                <w:bCs/>
                <w:color w:val="FFFFFF" w:themeColor="background1"/>
                <w:sz w:val="20"/>
                <w:szCs w:val="20"/>
              </w:rPr>
              <w:t>Details</w:t>
            </w:r>
          </w:p>
        </w:tc>
      </w:tr>
      <w:tr w:rsidR="00642FB4" w14:paraId="2046818F" w14:textId="77777777" w:rsidTr="00C551D0">
        <w:tc>
          <w:tcPr>
            <w:tcW w:w="2515" w:type="dxa"/>
            <w:vAlign w:val="center"/>
          </w:tcPr>
          <w:p w14:paraId="1DB4EA3B" w14:textId="77777777" w:rsidR="00642FB4" w:rsidRDefault="00642FB4" w:rsidP="00C551D0">
            <w:pPr>
              <w:rPr>
                <w:sz w:val="20"/>
                <w:szCs w:val="20"/>
              </w:rPr>
            </w:pPr>
            <w:r w:rsidRPr="602E39F6">
              <w:rPr>
                <w:sz w:val="20"/>
                <w:szCs w:val="20"/>
              </w:rPr>
              <w:t xml:space="preserve">Specified </w:t>
            </w:r>
            <w:r>
              <w:rPr>
                <w:sz w:val="20"/>
                <w:szCs w:val="20"/>
              </w:rPr>
              <w:t>o</w:t>
            </w:r>
            <w:r w:rsidRPr="602E39F6">
              <w:rPr>
                <w:sz w:val="20"/>
                <w:szCs w:val="20"/>
              </w:rPr>
              <w:t>rganisation</w:t>
            </w:r>
          </w:p>
        </w:tc>
        <w:tc>
          <w:tcPr>
            <w:tcW w:w="6501" w:type="dxa"/>
          </w:tcPr>
          <w:p w14:paraId="408A9A19" w14:textId="77777777" w:rsidR="00642FB4" w:rsidRDefault="00642FB4" w:rsidP="00C551D0">
            <w:pPr>
              <w:rPr>
                <w:sz w:val="20"/>
                <w:szCs w:val="20"/>
              </w:rPr>
            </w:pPr>
          </w:p>
        </w:tc>
      </w:tr>
      <w:tr w:rsidR="00642FB4" w14:paraId="05DD727D" w14:textId="77777777" w:rsidTr="00C551D0">
        <w:tc>
          <w:tcPr>
            <w:tcW w:w="2515" w:type="dxa"/>
            <w:vAlign w:val="center"/>
          </w:tcPr>
          <w:p w14:paraId="5FF0F760" w14:textId="77777777" w:rsidR="00642FB4" w:rsidRDefault="00642FB4" w:rsidP="00C551D0">
            <w:pPr>
              <w:rPr>
                <w:sz w:val="20"/>
                <w:szCs w:val="20"/>
              </w:rPr>
            </w:pPr>
            <w:r w:rsidRPr="004F78FD">
              <w:rPr>
                <w:sz w:val="20"/>
                <w:szCs w:val="20"/>
              </w:rPr>
              <w:t>Date of assessment</w:t>
            </w:r>
          </w:p>
        </w:tc>
        <w:tc>
          <w:tcPr>
            <w:tcW w:w="6501" w:type="dxa"/>
          </w:tcPr>
          <w:p w14:paraId="3A4F0E1E" w14:textId="77777777" w:rsidR="00642FB4" w:rsidRDefault="00642FB4" w:rsidP="00C551D0">
            <w:pPr>
              <w:rPr>
                <w:sz w:val="20"/>
                <w:szCs w:val="20"/>
              </w:rPr>
            </w:pPr>
          </w:p>
        </w:tc>
      </w:tr>
      <w:tr w:rsidR="00642FB4" w14:paraId="38B2B76E" w14:textId="77777777" w:rsidTr="00C551D0">
        <w:tc>
          <w:tcPr>
            <w:tcW w:w="2515" w:type="dxa"/>
            <w:vAlign w:val="center"/>
          </w:tcPr>
          <w:p w14:paraId="1B7DD3DE" w14:textId="77777777" w:rsidR="00642FB4" w:rsidRDefault="00642FB4" w:rsidP="00C551D0">
            <w:pPr>
              <w:rPr>
                <w:sz w:val="20"/>
                <w:szCs w:val="20"/>
              </w:rPr>
            </w:pPr>
            <w:r w:rsidRPr="004F78FD">
              <w:rPr>
                <w:sz w:val="20"/>
                <w:szCs w:val="20"/>
              </w:rPr>
              <w:t>Assessment completed by</w:t>
            </w:r>
          </w:p>
        </w:tc>
        <w:tc>
          <w:tcPr>
            <w:tcW w:w="6501" w:type="dxa"/>
          </w:tcPr>
          <w:p w14:paraId="4535B6CD" w14:textId="77777777" w:rsidR="00642FB4" w:rsidRDefault="00642FB4" w:rsidP="00C551D0">
            <w:pPr>
              <w:rPr>
                <w:sz w:val="20"/>
                <w:szCs w:val="20"/>
              </w:rPr>
            </w:pPr>
          </w:p>
        </w:tc>
      </w:tr>
    </w:tbl>
    <w:p w14:paraId="0C3BADA3" w14:textId="77777777" w:rsidR="001D020C" w:rsidRDefault="001D020C" w:rsidP="00644DCC">
      <w:pPr>
        <w:pStyle w:val="Heading2"/>
        <w:spacing w:before="0"/>
      </w:pPr>
    </w:p>
    <w:p w14:paraId="60953784" w14:textId="00665CF8" w:rsidR="004F78FD" w:rsidRPr="004F78FD" w:rsidRDefault="001D020C" w:rsidP="00644DCC">
      <w:pPr>
        <w:pStyle w:val="Heading2"/>
        <w:spacing w:before="0"/>
      </w:pPr>
      <w:r>
        <w:t xml:space="preserve">Part 2: </w:t>
      </w:r>
      <w:r w:rsidR="004F78FD" w:rsidRPr="004F78FD">
        <w:t>Person and Role Details</w:t>
      </w:r>
    </w:p>
    <w:p w14:paraId="2265107E" w14:textId="1CF6171B" w:rsidR="004F78FD" w:rsidRDefault="004F78FD" w:rsidP="00644DCC">
      <w:pPr>
        <w:rPr>
          <w:sz w:val="20"/>
          <w:szCs w:val="20"/>
        </w:rPr>
      </w:pPr>
      <w:r w:rsidRPr="004F78FD">
        <w:rPr>
          <w:b/>
          <w:bCs/>
          <w:sz w:val="20"/>
          <w:szCs w:val="20"/>
        </w:rPr>
        <w:t>Guidance note</w:t>
      </w:r>
      <w:r w:rsidR="00644DCC">
        <w:rPr>
          <w:b/>
          <w:bCs/>
          <w:sz w:val="20"/>
          <w:szCs w:val="20"/>
        </w:rPr>
        <w:t xml:space="preserve">: </w:t>
      </w:r>
      <w:r w:rsidRPr="004F78FD">
        <w:rPr>
          <w:sz w:val="20"/>
          <w:szCs w:val="20"/>
        </w:rPr>
        <w:t>Record the details of the person being assessed and the core worker role.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6501"/>
      </w:tblGrid>
      <w:tr w:rsidR="004F78FD" w14:paraId="03F4B425" w14:textId="77777777" w:rsidTr="0040620C">
        <w:tc>
          <w:tcPr>
            <w:tcW w:w="2515" w:type="dxa"/>
            <w:shd w:val="clear" w:color="auto" w:fill="074F6A" w:themeFill="accent4" w:themeFillShade="80"/>
            <w:vAlign w:val="center"/>
          </w:tcPr>
          <w:p w14:paraId="075B6E26" w14:textId="7482BC34" w:rsidR="004F78FD" w:rsidRPr="0040620C" w:rsidRDefault="004F78FD" w:rsidP="004F78FD">
            <w:pPr>
              <w:rPr>
                <w:color w:val="FFFFFF" w:themeColor="background1"/>
                <w:sz w:val="20"/>
                <w:szCs w:val="20"/>
              </w:rPr>
            </w:pPr>
            <w:r w:rsidRPr="0040620C">
              <w:rPr>
                <w:b/>
                <w:bCs/>
                <w:color w:val="FFFFFF" w:themeColor="background1"/>
                <w:sz w:val="20"/>
                <w:szCs w:val="20"/>
              </w:rPr>
              <w:t>Information</w:t>
            </w:r>
          </w:p>
        </w:tc>
        <w:tc>
          <w:tcPr>
            <w:tcW w:w="6501" w:type="dxa"/>
            <w:shd w:val="clear" w:color="auto" w:fill="074F6A" w:themeFill="accent4" w:themeFillShade="80"/>
            <w:vAlign w:val="center"/>
          </w:tcPr>
          <w:p w14:paraId="599D55E2" w14:textId="567B099B" w:rsidR="004F78FD" w:rsidRPr="0040620C" w:rsidRDefault="004F78FD" w:rsidP="004F78FD">
            <w:pPr>
              <w:rPr>
                <w:color w:val="FFFFFF" w:themeColor="background1"/>
                <w:sz w:val="20"/>
                <w:szCs w:val="20"/>
              </w:rPr>
            </w:pPr>
            <w:r w:rsidRPr="0040620C">
              <w:rPr>
                <w:b/>
                <w:bCs/>
                <w:color w:val="FFFFFF" w:themeColor="background1"/>
                <w:sz w:val="20"/>
                <w:szCs w:val="20"/>
              </w:rPr>
              <w:t>Details</w:t>
            </w:r>
          </w:p>
        </w:tc>
      </w:tr>
      <w:tr w:rsidR="004F78FD" w14:paraId="094939EA" w14:textId="77777777" w:rsidTr="00644DCC">
        <w:tc>
          <w:tcPr>
            <w:tcW w:w="2515" w:type="dxa"/>
            <w:vAlign w:val="center"/>
          </w:tcPr>
          <w:p w14:paraId="5DAF9847" w14:textId="27097FFF" w:rsidR="004F78FD" w:rsidRDefault="004F78FD" w:rsidP="004F78FD">
            <w:pPr>
              <w:rPr>
                <w:sz w:val="20"/>
                <w:szCs w:val="20"/>
              </w:rPr>
            </w:pPr>
            <w:r w:rsidRPr="004F78FD">
              <w:rPr>
                <w:sz w:val="20"/>
                <w:szCs w:val="20"/>
              </w:rPr>
              <w:t>Name</w:t>
            </w:r>
          </w:p>
        </w:tc>
        <w:tc>
          <w:tcPr>
            <w:tcW w:w="6501" w:type="dxa"/>
          </w:tcPr>
          <w:p w14:paraId="3471B569" w14:textId="77777777" w:rsidR="004F78FD" w:rsidRDefault="004F78FD" w:rsidP="004F78FD">
            <w:pPr>
              <w:rPr>
                <w:sz w:val="20"/>
                <w:szCs w:val="20"/>
              </w:rPr>
            </w:pPr>
          </w:p>
        </w:tc>
      </w:tr>
      <w:tr w:rsidR="004F78FD" w14:paraId="7F458543" w14:textId="77777777" w:rsidTr="00644DCC">
        <w:tc>
          <w:tcPr>
            <w:tcW w:w="2515" w:type="dxa"/>
            <w:vAlign w:val="center"/>
          </w:tcPr>
          <w:p w14:paraId="5509FDEA" w14:textId="492F0D80" w:rsidR="004F78FD" w:rsidRDefault="004F78FD" w:rsidP="004F78FD">
            <w:pPr>
              <w:rPr>
                <w:sz w:val="20"/>
                <w:szCs w:val="20"/>
              </w:rPr>
            </w:pPr>
            <w:r w:rsidRPr="004F78FD">
              <w:rPr>
                <w:sz w:val="20"/>
                <w:szCs w:val="20"/>
              </w:rPr>
              <w:t>Core worker role</w:t>
            </w:r>
            <w:r w:rsidR="00193398">
              <w:rPr>
                <w:sz w:val="20"/>
                <w:szCs w:val="20"/>
              </w:rPr>
              <w:t xml:space="preserve"> </w:t>
            </w:r>
            <w:r w:rsidR="008D670B">
              <w:rPr>
                <w:sz w:val="20"/>
                <w:szCs w:val="20"/>
              </w:rPr>
              <w:t>applied for</w:t>
            </w:r>
            <w:r w:rsidR="00C3799D">
              <w:rPr>
                <w:sz w:val="20"/>
                <w:szCs w:val="20"/>
              </w:rPr>
              <w:t>/h</w:t>
            </w:r>
            <w:r w:rsidR="005435BB">
              <w:rPr>
                <w:sz w:val="20"/>
                <w:szCs w:val="20"/>
              </w:rPr>
              <w:t>eld</w:t>
            </w:r>
          </w:p>
        </w:tc>
        <w:tc>
          <w:tcPr>
            <w:tcW w:w="6501" w:type="dxa"/>
          </w:tcPr>
          <w:p w14:paraId="7B5ECF59" w14:textId="77777777" w:rsidR="004F78FD" w:rsidRDefault="004F78FD" w:rsidP="004F78FD">
            <w:pPr>
              <w:rPr>
                <w:sz w:val="20"/>
                <w:szCs w:val="20"/>
              </w:rPr>
            </w:pPr>
          </w:p>
        </w:tc>
      </w:tr>
      <w:tr w:rsidR="0045695A" w14:paraId="0FDC3B19" w14:textId="77777777" w:rsidTr="00644DCC">
        <w:tc>
          <w:tcPr>
            <w:tcW w:w="2515" w:type="dxa"/>
            <w:vAlign w:val="center"/>
          </w:tcPr>
          <w:p w14:paraId="5B092D6A" w14:textId="2D061CF6" w:rsidR="0045695A" w:rsidRPr="004F78FD" w:rsidRDefault="00E16DAB" w:rsidP="004F78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Registration </w:t>
            </w:r>
            <w:r w:rsidR="00E67EC8">
              <w:rPr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>ody information</w:t>
            </w:r>
            <w:r w:rsidR="003D7882">
              <w:rPr>
                <w:sz w:val="20"/>
                <w:szCs w:val="20"/>
              </w:rPr>
              <w:t xml:space="preserve"> </w:t>
            </w:r>
            <w:r w:rsidR="004F6CED">
              <w:rPr>
                <w:sz w:val="20"/>
                <w:szCs w:val="20"/>
              </w:rPr>
              <w:t>checked</w:t>
            </w:r>
          </w:p>
        </w:tc>
        <w:tc>
          <w:tcPr>
            <w:tcW w:w="6501" w:type="dxa"/>
          </w:tcPr>
          <w:p w14:paraId="0A202FF3" w14:textId="77777777" w:rsidR="0045695A" w:rsidRDefault="0045695A" w:rsidP="004F78FD">
            <w:pPr>
              <w:rPr>
                <w:sz w:val="20"/>
                <w:szCs w:val="20"/>
              </w:rPr>
            </w:pPr>
          </w:p>
        </w:tc>
      </w:tr>
    </w:tbl>
    <w:p w14:paraId="3B0D9E88" w14:textId="77777777" w:rsidR="00644DCC" w:rsidRDefault="00644DCC" w:rsidP="004F78FD">
      <w:pPr>
        <w:spacing w:after="0"/>
        <w:rPr>
          <w:sz w:val="20"/>
          <w:szCs w:val="20"/>
        </w:rPr>
      </w:pPr>
    </w:p>
    <w:p w14:paraId="2911D506" w14:textId="2993003E" w:rsidR="004F78FD" w:rsidRPr="004F78FD" w:rsidRDefault="004F78FD" w:rsidP="00644DCC">
      <w:pPr>
        <w:pStyle w:val="Heading2"/>
      </w:pPr>
      <w:r w:rsidRPr="004F78FD">
        <w:t xml:space="preserve">Part </w:t>
      </w:r>
      <w:r w:rsidR="00D500A5">
        <w:t>3</w:t>
      </w:r>
      <w:r w:rsidRPr="004F78FD">
        <w:t>: Overseas Criminal History Information</w:t>
      </w:r>
      <w:r w:rsidR="00F10880">
        <w:t xml:space="preserve"> </w:t>
      </w:r>
      <w:r w:rsidR="00D500A5">
        <w:t>C</w:t>
      </w:r>
      <w:r w:rsidR="006E44D4">
        <w:t>onsidered</w:t>
      </w:r>
    </w:p>
    <w:p w14:paraId="3E0BE0DE" w14:textId="77777777" w:rsidR="00EF3EDB" w:rsidRPr="00EF3EDB" w:rsidRDefault="004F78FD" w:rsidP="00EF3EDB">
      <w:pPr>
        <w:rPr>
          <w:b/>
          <w:bCs/>
          <w:sz w:val="20"/>
          <w:szCs w:val="20"/>
        </w:rPr>
      </w:pPr>
      <w:r w:rsidRPr="004F78FD">
        <w:rPr>
          <w:b/>
          <w:bCs/>
          <w:sz w:val="20"/>
          <w:szCs w:val="20"/>
        </w:rPr>
        <w:t>Guidance note</w:t>
      </w:r>
      <w:r w:rsidR="00644DCC">
        <w:rPr>
          <w:b/>
          <w:bCs/>
          <w:sz w:val="20"/>
          <w:szCs w:val="20"/>
        </w:rPr>
        <w:t xml:space="preserve">: </w:t>
      </w:r>
      <w:r w:rsidR="00EF3EDB" w:rsidRPr="00896198">
        <w:rPr>
          <w:sz w:val="20"/>
          <w:szCs w:val="20"/>
        </w:rPr>
        <w:t>Record all information obtained and considered as part of the assessment. Include details of any missing information and any limitations in the information available.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3"/>
        <w:gridCol w:w="540"/>
        <w:gridCol w:w="556"/>
        <w:gridCol w:w="566"/>
        <w:gridCol w:w="4791"/>
      </w:tblGrid>
      <w:tr w:rsidR="00C401BE" w:rsidRPr="00FD1B78" w14:paraId="1CC122C9" w14:textId="77777777" w:rsidTr="00FC51E0">
        <w:tc>
          <w:tcPr>
            <w:tcW w:w="2563" w:type="dxa"/>
            <w:vAlign w:val="center"/>
          </w:tcPr>
          <w:p w14:paraId="0A0C076A" w14:textId="6018D93F" w:rsidR="00C401BE" w:rsidRPr="00FD1B78" w:rsidRDefault="00C401BE" w:rsidP="00C401BE">
            <w:pPr>
              <w:rPr>
                <w:sz w:val="20"/>
                <w:szCs w:val="20"/>
              </w:rPr>
            </w:pPr>
            <w:r w:rsidRPr="00FD1B78">
              <w:rPr>
                <w:b/>
                <w:bCs/>
                <w:sz w:val="20"/>
                <w:szCs w:val="20"/>
              </w:rPr>
              <w:t>Information source</w:t>
            </w:r>
          </w:p>
        </w:tc>
        <w:tc>
          <w:tcPr>
            <w:tcW w:w="540" w:type="dxa"/>
            <w:vAlign w:val="center"/>
          </w:tcPr>
          <w:p w14:paraId="0A8527CE" w14:textId="43D250C6" w:rsidR="00C401BE" w:rsidRPr="00B43A4A" w:rsidRDefault="00B43A4A" w:rsidP="00C401BE">
            <w:pPr>
              <w:rPr>
                <w:b/>
                <w:sz w:val="20"/>
                <w:szCs w:val="20"/>
              </w:rPr>
            </w:pPr>
            <w:r w:rsidRPr="00B43A4A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556" w:type="dxa"/>
          </w:tcPr>
          <w:p w14:paraId="68374A1E" w14:textId="1E40F27E" w:rsidR="00B43A4A" w:rsidRPr="00B43A4A" w:rsidRDefault="00B43A4A" w:rsidP="00C401BE">
            <w:pPr>
              <w:rPr>
                <w:b/>
                <w:bCs/>
                <w:sz w:val="20"/>
                <w:szCs w:val="20"/>
              </w:rPr>
            </w:pPr>
            <w:r w:rsidRPr="00B43A4A">
              <w:rPr>
                <w:b/>
                <w:bCs/>
                <w:sz w:val="20"/>
                <w:szCs w:val="20"/>
              </w:rPr>
              <w:t xml:space="preserve">No </w:t>
            </w:r>
          </w:p>
        </w:tc>
        <w:tc>
          <w:tcPr>
            <w:tcW w:w="566" w:type="dxa"/>
          </w:tcPr>
          <w:p w14:paraId="64298060" w14:textId="489E586E" w:rsidR="00B43A4A" w:rsidRPr="00B43A4A" w:rsidRDefault="00B43A4A" w:rsidP="00C401BE">
            <w:pPr>
              <w:rPr>
                <w:b/>
                <w:bCs/>
                <w:sz w:val="20"/>
                <w:szCs w:val="20"/>
              </w:rPr>
            </w:pPr>
            <w:r w:rsidRPr="00B43A4A">
              <w:rPr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4791" w:type="dxa"/>
            <w:vAlign w:val="center"/>
          </w:tcPr>
          <w:p w14:paraId="3154C974" w14:textId="4A823AFE" w:rsidR="00C401BE" w:rsidRPr="00B43A4A" w:rsidRDefault="000966B7" w:rsidP="00C401BE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Notes</w:t>
            </w:r>
            <w:r w:rsidR="00FC51E0">
              <w:rPr>
                <w:b/>
                <w:bCs/>
                <w:sz w:val="20"/>
                <w:szCs w:val="20"/>
              </w:rPr>
              <w:t>/observations</w:t>
            </w:r>
          </w:p>
        </w:tc>
      </w:tr>
      <w:tr w:rsidR="00C401BE" w:rsidRPr="00FD1B78" w14:paraId="10EC4EEA" w14:textId="77777777" w:rsidTr="00FC51E0">
        <w:tc>
          <w:tcPr>
            <w:tcW w:w="2563" w:type="dxa"/>
            <w:vAlign w:val="center"/>
          </w:tcPr>
          <w:p w14:paraId="386042F9" w14:textId="6A448167" w:rsidR="00C401BE" w:rsidRPr="00FD1B78" w:rsidRDefault="003247F8" w:rsidP="00C401BE">
            <w:pPr>
              <w:rPr>
                <w:sz w:val="20"/>
                <w:szCs w:val="20"/>
              </w:rPr>
            </w:pPr>
            <w:r w:rsidRPr="00FD1B78">
              <w:rPr>
                <w:sz w:val="20"/>
                <w:szCs w:val="20"/>
              </w:rPr>
              <w:t>Overseas police</w:t>
            </w:r>
            <w:r w:rsidR="60A51F80" w:rsidRPr="00FD1B78">
              <w:rPr>
                <w:sz w:val="20"/>
                <w:szCs w:val="20"/>
              </w:rPr>
              <w:t xml:space="preserve"> certificate</w:t>
            </w:r>
          </w:p>
        </w:tc>
        <w:tc>
          <w:tcPr>
            <w:tcW w:w="540" w:type="dxa"/>
          </w:tcPr>
          <w:p w14:paraId="5FF62F02" w14:textId="77777777" w:rsidR="00C401BE" w:rsidRPr="00FD1B78" w:rsidRDefault="00C401BE" w:rsidP="00C401BE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0CA34898" w14:textId="77777777" w:rsidR="00B43A4A" w:rsidRPr="00FD1B78" w:rsidRDefault="00B43A4A" w:rsidP="00C401BE">
            <w:pPr>
              <w:rPr>
                <w:sz w:val="20"/>
                <w:szCs w:val="20"/>
              </w:rPr>
            </w:pPr>
          </w:p>
        </w:tc>
        <w:tc>
          <w:tcPr>
            <w:tcW w:w="566" w:type="dxa"/>
          </w:tcPr>
          <w:p w14:paraId="76ED1640" w14:textId="79249CE0" w:rsidR="00B43A4A" w:rsidRPr="00FD1B78" w:rsidRDefault="00B43A4A" w:rsidP="00C401BE">
            <w:pPr>
              <w:rPr>
                <w:sz w:val="20"/>
                <w:szCs w:val="20"/>
              </w:rPr>
            </w:pPr>
          </w:p>
        </w:tc>
        <w:tc>
          <w:tcPr>
            <w:tcW w:w="4791" w:type="dxa"/>
          </w:tcPr>
          <w:p w14:paraId="027656CB" w14:textId="7FF862A3" w:rsidR="00C401BE" w:rsidRPr="00FD1B78" w:rsidRDefault="00C401BE" w:rsidP="00C401BE">
            <w:pPr>
              <w:rPr>
                <w:sz w:val="20"/>
                <w:szCs w:val="20"/>
              </w:rPr>
            </w:pPr>
          </w:p>
        </w:tc>
      </w:tr>
      <w:tr w:rsidR="00C401BE" w:rsidRPr="00FD1B78" w14:paraId="72DEA630" w14:textId="77777777" w:rsidTr="00FC51E0">
        <w:tc>
          <w:tcPr>
            <w:tcW w:w="2563" w:type="dxa"/>
            <w:vAlign w:val="center"/>
          </w:tcPr>
          <w:p w14:paraId="549C1E15" w14:textId="19F1DAD9" w:rsidR="00C401BE" w:rsidRPr="00FD1B78" w:rsidRDefault="00C401BE" w:rsidP="00C401BE">
            <w:pPr>
              <w:rPr>
                <w:b/>
                <w:bCs/>
                <w:sz w:val="20"/>
                <w:szCs w:val="20"/>
              </w:rPr>
            </w:pPr>
            <w:r w:rsidRPr="00FD1B78">
              <w:rPr>
                <w:sz w:val="20"/>
                <w:szCs w:val="20"/>
              </w:rPr>
              <w:t>Court records</w:t>
            </w:r>
          </w:p>
        </w:tc>
        <w:tc>
          <w:tcPr>
            <w:tcW w:w="540" w:type="dxa"/>
          </w:tcPr>
          <w:p w14:paraId="043AE985" w14:textId="77777777" w:rsidR="00C401BE" w:rsidRPr="00FD1B78" w:rsidRDefault="00C401BE" w:rsidP="00C401BE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50DA2BFD" w14:textId="77777777" w:rsidR="00B43A4A" w:rsidRPr="00FD1B78" w:rsidRDefault="00B43A4A" w:rsidP="00C401BE">
            <w:pPr>
              <w:rPr>
                <w:sz w:val="20"/>
                <w:szCs w:val="20"/>
              </w:rPr>
            </w:pPr>
          </w:p>
        </w:tc>
        <w:tc>
          <w:tcPr>
            <w:tcW w:w="566" w:type="dxa"/>
          </w:tcPr>
          <w:p w14:paraId="52ACC2B5" w14:textId="0FD3F13B" w:rsidR="00B43A4A" w:rsidRPr="00FD1B78" w:rsidRDefault="00B43A4A" w:rsidP="00C401BE">
            <w:pPr>
              <w:rPr>
                <w:sz w:val="20"/>
                <w:szCs w:val="20"/>
              </w:rPr>
            </w:pPr>
          </w:p>
        </w:tc>
        <w:tc>
          <w:tcPr>
            <w:tcW w:w="4791" w:type="dxa"/>
          </w:tcPr>
          <w:p w14:paraId="631D3748" w14:textId="731A4A99" w:rsidR="00C401BE" w:rsidRPr="00FD1B78" w:rsidRDefault="00C401BE" w:rsidP="00C401BE">
            <w:pPr>
              <w:rPr>
                <w:sz w:val="20"/>
                <w:szCs w:val="20"/>
              </w:rPr>
            </w:pPr>
          </w:p>
        </w:tc>
      </w:tr>
      <w:tr w:rsidR="00C401BE" w:rsidRPr="00FD1B78" w14:paraId="1A4A4D17" w14:textId="77777777" w:rsidTr="00FC51E0">
        <w:tc>
          <w:tcPr>
            <w:tcW w:w="2563" w:type="dxa"/>
            <w:vAlign w:val="center"/>
          </w:tcPr>
          <w:p w14:paraId="629A61E4" w14:textId="6E657219" w:rsidR="00C401BE" w:rsidRPr="00FD1B78" w:rsidRDefault="00C401BE" w:rsidP="00C401BE">
            <w:pPr>
              <w:rPr>
                <w:b/>
                <w:bCs/>
                <w:sz w:val="20"/>
                <w:szCs w:val="20"/>
              </w:rPr>
            </w:pPr>
            <w:r w:rsidRPr="00FD1B78">
              <w:rPr>
                <w:sz w:val="20"/>
                <w:szCs w:val="20"/>
              </w:rPr>
              <w:t>Police summary of facts</w:t>
            </w:r>
          </w:p>
        </w:tc>
        <w:tc>
          <w:tcPr>
            <w:tcW w:w="540" w:type="dxa"/>
          </w:tcPr>
          <w:p w14:paraId="57AA5BBE" w14:textId="77777777" w:rsidR="00C401BE" w:rsidRPr="00FD1B78" w:rsidRDefault="00C401BE" w:rsidP="00C401BE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1C0209D0" w14:textId="77777777" w:rsidR="00B43A4A" w:rsidRPr="00FD1B78" w:rsidRDefault="00B43A4A" w:rsidP="00C401BE">
            <w:pPr>
              <w:rPr>
                <w:sz w:val="20"/>
                <w:szCs w:val="20"/>
              </w:rPr>
            </w:pPr>
          </w:p>
        </w:tc>
        <w:tc>
          <w:tcPr>
            <w:tcW w:w="566" w:type="dxa"/>
          </w:tcPr>
          <w:p w14:paraId="1CF37B36" w14:textId="620CB17E" w:rsidR="00B43A4A" w:rsidRPr="00FD1B78" w:rsidRDefault="00B43A4A" w:rsidP="00C401BE">
            <w:pPr>
              <w:rPr>
                <w:sz w:val="20"/>
                <w:szCs w:val="20"/>
              </w:rPr>
            </w:pPr>
          </w:p>
        </w:tc>
        <w:tc>
          <w:tcPr>
            <w:tcW w:w="4791" w:type="dxa"/>
          </w:tcPr>
          <w:p w14:paraId="3D8E61CA" w14:textId="4A7245FB" w:rsidR="00C401BE" w:rsidRPr="00FD1B78" w:rsidRDefault="00C401BE" w:rsidP="00C401BE">
            <w:pPr>
              <w:rPr>
                <w:sz w:val="20"/>
                <w:szCs w:val="20"/>
              </w:rPr>
            </w:pPr>
          </w:p>
        </w:tc>
      </w:tr>
      <w:tr w:rsidR="00C401BE" w:rsidRPr="00FD1B78" w14:paraId="42DA97B2" w14:textId="77777777" w:rsidTr="00FC51E0">
        <w:tc>
          <w:tcPr>
            <w:tcW w:w="2563" w:type="dxa"/>
            <w:vAlign w:val="center"/>
          </w:tcPr>
          <w:p w14:paraId="2F7C2281" w14:textId="44D71CEC" w:rsidR="00C401BE" w:rsidRPr="00FD1B78" w:rsidRDefault="00C401BE" w:rsidP="00C401BE">
            <w:pPr>
              <w:rPr>
                <w:b/>
                <w:bCs/>
                <w:sz w:val="20"/>
                <w:szCs w:val="20"/>
              </w:rPr>
            </w:pPr>
            <w:r w:rsidRPr="00FD1B78">
              <w:rPr>
                <w:sz w:val="20"/>
                <w:szCs w:val="20"/>
              </w:rPr>
              <w:t>Sentencing information</w:t>
            </w:r>
          </w:p>
        </w:tc>
        <w:tc>
          <w:tcPr>
            <w:tcW w:w="540" w:type="dxa"/>
          </w:tcPr>
          <w:p w14:paraId="48447CB7" w14:textId="77777777" w:rsidR="00C401BE" w:rsidRPr="00FD1B78" w:rsidRDefault="00C401BE" w:rsidP="00C401BE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53A1F7C7" w14:textId="77777777" w:rsidR="00B43A4A" w:rsidRPr="00FD1B78" w:rsidRDefault="00B43A4A" w:rsidP="00C401BE">
            <w:pPr>
              <w:rPr>
                <w:sz w:val="20"/>
                <w:szCs w:val="20"/>
              </w:rPr>
            </w:pPr>
          </w:p>
        </w:tc>
        <w:tc>
          <w:tcPr>
            <w:tcW w:w="566" w:type="dxa"/>
          </w:tcPr>
          <w:p w14:paraId="6530E97F" w14:textId="231E11EA" w:rsidR="00B43A4A" w:rsidRPr="00FD1B78" w:rsidRDefault="00B43A4A" w:rsidP="00C401BE">
            <w:pPr>
              <w:rPr>
                <w:sz w:val="20"/>
                <w:szCs w:val="20"/>
              </w:rPr>
            </w:pPr>
          </w:p>
        </w:tc>
        <w:tc>
          <w:tcPr>
            <w:tcW w:w="4791" w:type="dxa"/>
          </w:tcPr>
          <w:p w14:paraId="067147C2" w14:textId="5A2C010B" w:rsidR="00C401BE" w:rsidRPr="00FD1B78" w:rsidRDefault="00C401BE" w:rsidP="00C401BE">
            <w:pPr>
              <w:rPr>
                <w:sz w:val="20"/>
                <w:szCs w:val="20"/>
              </w:rPr>
            </w:pPr>
          </w:p>
        </w:tc>
      </w:tr>
      <w:tr w:rsidR="00C401BE" w:rsidRPr="00FD1B78" w14:paraId="7222891C" w14:textId="77777777" w:rsidTr="00FC51E0">
        <w:tc>
          <w:tcPr>
            <w:tcW w:w="2563" w:type="dxa"/>
            <w:vAlign w:val="center"/>
          </w:tcPr>
          <w:p w14:paraId="56FA66AC" w14:textId="0B7D5CAF" w:rsidR="00C401BE" w:rsidRPr="00FD1B78" w:rsidRDefault="00C401BE" w:rsidP="00C401BE">
            <w:pPr>
              <w:rPr>
                <w:b/>
                <w:bCs/>
                <w:sz w:val="20"/>
                <w:szCs w:val="20"/>
              </w:rPr>
            </w:pPr>
            <w:r w:rsidRPr="00FD1B78">
              <w:rPr>
                <w:sz w:val="20"/>
                <w:szCs w:val="20"/>
              </w:rPr>
              <w:t>Statutory declaration</w:t>
            </w:r>
          </w:p>
        </w:tc>
        <w:tc>
          <w:tcPr>
            <w:tcW w:w="540" w:type="dxa"/>
          </w:tcPr>
          <w:p w14:paraId="5F41BA9C" w14:textId="77777777" w:rsidR="00C401BE" w:rsidRPr="00FD1B78" w:rsidRDefault="00C401BE" w:rsidP="00C401BE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49FA03ED" w14:textId="77777777" w:rsidR="00B43A4A" w:rsidRPr="00FD1B78" w:rsidRDefault="00B43A4A" w:rsidP="00C401BE">
            <w:pPr>
              <w:rPr>
                <w:sz w:val="20"/>
                <w:szCs w:val="20"/>
              </w:rPr>
            </w:pPr>
          </w:p>
        </w:tc>
        <w:tc>
          <w:tcPr>
            <w:tcW w:w="566" w:type="dxa"/>
          </w:tcPr>
          <w:p w14:paraId="172FAD39" w14:textId="6B3E240D" w:rsidR="00B43A4A" w:rsidRPr="00FD1B78" w:rsidRDefault="00B43A4A" w:rsidP="00C401BE">
            <w:pPr>
              <w:rPr>
                <w:sz w:val="20"/>
                <w:szCs w:val="20"/>
              </w:rPr>
            </w:pPr>
          </w:p>
        </w:tc>
        <w:tc>
          <w:tcPr>
            <w:tcW w:w="4791" w:type="dxa"/>
          </w:tcPr>
          <w:p w14:paraId="77A0E29D" w14:textId="58282566" w:rsidR="00C401BE" w:rsidRPr="00FD1B78" w:rsidRDefault="00C401BE" w:rsidP="00C401BE">
            <w:pPr>
              <w:rPr>
                <w:sz w:val="20"/>
                <w:szCs w:val="20"/>
              </w:rPr>
            </w:pPr>
          </w:p>
        </w:tc>
      </w:tr>
      <w:tr w:rsidR="00C401BE" w:rsidRPr="00FD1B78" w14:paraId="529F9306" w14:textId="77777777" w:rsidTr="00FC51E0">
        <w:tc>
          <w:tcPr>
            <w:tcW w:w="2563" w:type="dxa"/>
            <w:vAlign w:val="center"/>
          </w:tcPr>
          <w:p w14:paraId="176213A2" w14:textId="762A3459" w:rsidR="00C401BE" w:rsidRPr="00FD1B78" w:rsidRDefault="00C401BE" w:rsidP="00C401BE">
            <w:pPr>
              <w:rPr>
                <w:b/>
                <w:bCs/>
                <w:sz w:val="20"/>
                <w:szCs w:val="20"/>
              </w:rPr>
            </w:pPr>
            <w:r w:rsidRPr="00FD1B78">
              <w:rPr>
                <w:sz w:val="20"/>
                <w:szCs w:val="20"/>
              </w:rPr>
              <w:t>Information provided by the person</w:t>
            </w:r>
          </w:p>
        </w:tc>
        <w:tc>
          <w:tcPr>
            <w:tcW w:w="540" w:type="dxa"/>
          </w:tcPr>
          <w:p w14:paraId="2897F7CF" w14:textId="77777777" w:rsidR="00C401BE" w:rsidRPr="00FD1B78" w:rsidRDefault="00C401BE" w:rsidP="00C401BE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2487FAA2" w14:textId="77777777" w:rsidR="00B43A4A" w:rsidRPr="00FD1B78" w:rsidRDefault="00B43A4A" w:rsidP="00C401BE">
            <w:pPr>
              <w:rPr>
                <w:sz w:val="20"/>
                <w:szCs w:val="20"/>
              </w:rPr>
            </w:pPr>
          </w:p>
        </w:tc>
        <w:tc>
          <w:tcPr>
            <w:tcW w:w="566" w:type="dxa"/>
          </w:tcPr>
          <w:p w14:paraId="5A298A60" w14:textId="59296802" w:rsidR="00B43A4A" w:rsidRPr="00FD1B78" w:rsidRDefault="00B43A4A" w:rsidP="00C401BE">
            <w:pPr>
              <w:rPr>
                <w:sz w:val="20"/>
                <w:szCs w:val="20"/>
              </w:rPr>
            </w:pPr>
          </w:p>
        </w:tc>
        <w:tc>
          <w:tcPr>
            <w:tcW w:w="4791" w:type="dxa"/>
          </w:tcPr>
          <w:p w14:paraId="690A7E63" w14:textId="7226EB9B" w:rsidR="00C401BE" w:rsidRPr="00FD1B78" w:rsidRDefault="00C401BE" w:rsidP="00C401BE">
            <w:pPr>
              <w:rPr>
                <w:sz w:val="20"/>
                <w:szCs w:val="20"/>
              </w:rPr>
            </w:pPr>
          </w:p>
        </w:tc>
      </w:tr>
      <w:tr w:rsidR="00C401BE" w:rsidRPr="00FD1B78" w14:paraId="45AFA5DC" w14:textId="77777777" w:rsidTr="00FC51E0">
        <w:tc>
          <w:tcPr>
            <w:tcW w:w="2563" w:type="dxa"/>
            <w:vAlign w:val="center"/>
          </w:tcPr>
          <w:p w14:paraId="73DDC021" w14:textId="4C2732D1" w:rsidR="00C401BE" w:rsidRPr="00FD1B78" w:rsidRDefault="00C401BE" w:rsidP="00C401BE">
            <w:pPr>
              <w:rPr>
                <w:b/>
                <w:bCs/>
                <w:sz w:val="20"/>
                <w:szCs w:val="20"/>
              </w:rPr>
            </w:pPr>
            <w:r w:rsidRPr="00FD1B78">
              <w:rPr>
                <w:sz w:val="20"/>
                <w:szCs w:val="20"/>
              </w:rPr>
              <w:t>Other information</w:t>
            </w:r>
          </w:p>
        </w:tc>
        <w:tc>
          <w:tcPr>
            <w:tcW w:w="540" w:type="dxa"/>
          </w:tcPr>
          <w:p w14:paraId="1D20ABAD" w14:textId="77777777" w:rsidR="00C401BE" w:rsidRPr="00FD1B78" w:rsidRDefault="00C401BE" w:rsidP="00C401BE">
            <w:pPr>
              <w:rPr>
                <w:sz w:val="20"/>
                <w:szCs w:val="20"/>
              </w:rPr>
            </w:pPr>
          </w:p>
        </w:tc>
        <w:tc>
          <w:tcPr>
            <w:tcW w:w="556" w:type="dxa"/>
          </w:tcPr>
          <w:p w14:paraId="0211DC7D" w14:textId="77777777" w:rsidR="00B43A4A" w:rsidRPr="00FD1B78" w:rsidRDefault="00B43A4A" w:rsidP="00C401BE">
            <w:pPr>
              <w:rPr>
                <w:sz w:val="20"/>
                <w:szCs w:val="20"/>
              </w:rPr>
            </w:pPr>
          </w:p>
        </w:tc>
        <w:tc>
          <w:tcPr>
            <w:tcW w:w="566" w:type="dxa"/>
          </w:tcPr>
          <w:p w14:paraId="7B50B762" w14:textId="3FB79D14" w:rsidR="00B43A4A" w:rsidRPr="00FD1B78" w:rsidRDefault="00B43A4A" w:rsidP="00C401BE">
            <w:pPr>
              <w:rPr>
                <w:sz w:val="20"/>
                <w:szCs w:val="20"/>
              </w:rPr>
            </w:pPr>
          </w:p>
        </w:tc>
        <w:tc>
          <w:tcPr>
            <w:tcW w:w="4791" w:type="dxa"/>
          </w:tcPr>
          <w:p w14:paraId="0966BEBA" w14:textId="17F3B418" w:rsidR="00C401BE" w:rsidRPr="00FD1B78" w:rsidRDefault="00C401BE" w:rsidP="00C401BE">
            <w:pPr>
              <w:rPr>
                <w:sz w:val="20"/>
                <w:szCs w:val="20"/>
              </w:rPr>
            </w:pPr>
          </w:p>
        </w:tc>
      </w:tr>
    </w:tbl>
    <w:p w14:paraId="433C4389" w14:textId="77777777" w:rsidR="00064AAE" w:rsidRDefault="00064AAE" w:rsidP="007D525C">
      <w:pPr>
        <w:rPr>
          <w:b/>
          <w:bCs/>
          <w:sz w:val="20"/>
          <w:szCs w:val="20"/>
        </w:rPr>
      </w:pPr>
    </w:p>
    <w:p w14:paraId="1156B9D3" w14:textId="659293C8" w:rsidR="008F6185" w:rsidRDefault="008F6185" w:rsidP="007D525C">
      <w:pPr>
        <w:rPr>
          <w:b/>
          <w:bCs/>
          <w:sz w:val="20"/>
          <w:szCs w:val="20"/>
        </w:rPr>
      </w:pPr>
      <w:r w:rsidRPr="008F6185">
        <w:rPr>
          <w:b/>
          <w:bCs/>
          <w:sz w:val="20"/>
          <w:szCs w:val="20"/>
        </w:rPr>
        <w:t>Limitations or gaps in available information</w:t>
      </w:r>
    </w:p>
    <w:p w14:paraId="15FA9BDD" w14:textId="6143FC69" w:rsidR="008F6185" w:rsidRDefault="002D5AB2" w:rsidP="004F78FD">
      <w:pPr>
        <w:spacing w:after="0"/>
        <w:rPr>
          <w:i/>
          <w:iCs/>
          <w:sz w:val="20"/>
          <w:szCs w:val="20"/>
        </w:rPr>
      </w:pPr>
      <w:r w:rsidRPr="00BA7F2B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91EB9B6" wp14:editId="4595E9E8">
                <wp:simplePos x="0" y="0"/>
                <wp:positionH relativeFrom="margin">
                  <wp:align>right</wp:align>
                </wp:positionH>
                <wp:positionV relativeFrom="paragraph">
                  <wp:posOffset>458373</wp:posOffset>
                </wp:positionV>
                <wp:extent cx="5706110" cy="1143000"/>
                <wp:effectExtent l="0" t="0" r="27940" b="19050"/>
                <wp:wrapSquare wrapText="bothSides"/>
                <wp:docPr id="1433858543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2D88D83-B091-45F1-80E9-C9FD8D03F64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611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85A145" w14:textId="77777777" w:rsidR="002D5AB2" w:rsidRPr="00BA7F2B" w:rsidRDefault="002D5AB2" w:rsidP="002D5AB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6B8E5E3" w14:textId="523ED8A8" w:rsidR="00BA7F2B" w:rsidRPr="00BA7F2B" w:rsidRDefault="00BA7F2B" w:rsidP="00BA7F2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1EB9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8.1pt;margin-top:36.1pt;width:449.3pt;height:90pt;z-index:2516582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">
                <v:textbox>
                  <w:txbxContent>
                    <w:p w14:paraId="0F85A145" w14:textId="77777777" w:rsidR="002D5AB2" w:rsidRPr="00BA7F2B" w:rsidRDefault="002D5AB2" w:rsidP="002D5AB2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46B8E5E3" w14:textId="523ED8A8" w:rsidR="00BA7F2B" w:rsidRPr="00BA7F2B" w:rsidRDefault="00BA7F2B" w:rsidP="00BA7F2B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4428">
        <w:rPr>
          <w:i/>
          <w:iCs/>
          <w:sz w:val="20"/>
          <w:szCs w:val="20"/>
        </w:rPr>
        <w:t>If applicable, r</w:t>
      </w:r>
      <w:r w:rsidR="008F6185" w:rsidRPr="008F6185">
        <w:rPr>
          <w:i/>
          <w:iCs/>
          <w:sz w:val="20"/>
          <w:szCs w:val="20"/>
        </w:rPr>
        <w:t>ecord any information that could not be obtained or information that may affect confidence in the assessment.</w:t>
      </w:r>
    </w:p>
    <w:p w14:paraId="5DEC77B3" w14:textId="77777777" w:rsidR="00A80052" w:rsidRDefault="00A80052" w:rsidP="004F78FD">
      <w:pPr>
        <w:spacing w:after="0"/>
        <w:rPr>
          <w:i/>
          <w:iCs/>
          <w:sz w:val="20"/>
          <w:szCs w:val="20"/>
        </w:rPr>
      </w:pPr>
    </w:p>
    <w:p w14:paraId="5BA48F0E" w14:textId="077D15AE" w:rsidR="004F78FD" w:rsidRPr="004F78FD" w:rsidRDefault="004F78FD" w:rsidP="00644DCC">
      <w:pPr>
        <w:pStyle w:val="Heading2"/>
      </w:pPr>
      <w:r w:rsidRPr="004F78FD">
        <w:t xml:space="preserve">Part </w:t>
      </w:r>
      <w:r w:rsidR="00D500A5">
        <w:t>4</w:t>
      </w:r>
      <w:r w:rsidRPr="004F78FD">
        <w:t xml:space="preserve">: Overseas </w:t>
      </w:r>
      <w:r w:rsidR="00AE07C3">
        <w:t>Of</w:t>
      </w:r>
      <w:r w:rsidR="00116DAF">
        <w:t>fen</w:t>
      </w:r>
      <w:r w:rsidR="00BF7351">
        <w:t>c</w:t>
      </w:r>
      <w:r w:rsidR="00704C5C">
        <w:t>e</w:t>
      </w:r>
      <w:r w:rsidR="00AE07C3" w:rsidRPr="004F78FD">
        <w:t xml:space="preserve"> </w:t>
      </w:r>
      <w:r w:rsidRPr="004F78FD">
        <w:t>Details</w:t>
      </w:r>
    </w:p>
    <w:p w14:paraId="53F5D548" w14:textId="77777777" w:rsidR="002C1F71" w:rsidRPr="002C1F71" w:rsidRDefault="004F78FD" w:rsidP="002C1F71">
      <w:pPr>
        <w:spacing w:after="0"/>
        <w:rPr>
          <w:sz w:val="20"/>
          <w:szCs w:val="20"/>
        </w:rPr>
      </w:pPr>
      <w:r w:rsidRPr="004F78FD">
        <w:rPr>
          <w:b/>
          <w:bCs/>
          <w:sz w:val="20"/>
          <w:szCs w:val="20"/>
        </w:rPr>
        <w:t>Guidance note</w:t>
      </w:r>
      <w:r w:rsidR="00644DCC">
        <w:rPr>
          <w:b/>
          <w:bCs/>
          <w:sz w:val="20"/>
          <w:szCs w:val="20"/>
        </w:rPr>
        <w:t xml:space="preserve">: </w:t>
      </w:r>
      <w:r w:rsidR="002C1F71" w:rsidRPr="002C1F71">
        <w:rPr>
          <w:sz w:val="20"/>
          <w:szCs w:val="20"/>
        </w:rPr>
        <w:t>Summarise the overseas conviction using information from court records, police summaries, sentencing notes, or other official documents.</w:t>
      </w:r>
    </w:p>
    <w:p w14:paraId="4E25BAAB" w14:textId="69E3968A" w:rsidR="004F78FD" w:rsidRDefault="004F78FD" w:rsidP="004F78FD">
      <w:pPr>
        <w:spacing w:after="0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6231"/>
      </w:tblGrid>
      <w:tr w:rsidR="00644DCC" w14:paraId="4AC36035" w14:textId="77777777" w:rsidTr="00E32117">
        <w:tc>
          <w:tcPr>
            <w:tcW w:w="2785" w:type="dxa"/>
            <w:shd w:val="clear" w:color="auto" w:fill="074F6A" w:themeFill="accent4" w:themeFillShade="80"/>
            <w:vAlign w:val="center"/>
          </w:tcPr>
          <w:p w14:paraId="191CDEEC" w14:textId="0F4EFE4E" w:rsidR="00644DCC" w:rsidRPr="0040620C" w:rsidRDefault="00644DCC" w:rsidP="00644DCC">
            <w:pPr>
              <w:rPr>
                <w:color w:val="FFFFFF" w:themeColor="background1"/>
                <w:sz w:val="20"/>
                <w:szCs w:val="20"/>
              </w:rPr>
            </w:pPr>
            <w:r w:rsidRPr="0040620C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Information</w:t>
            </w:r>
          </w:p>
        </w:tc>
        <w:tc>
          <w:tcPr>
            <w:tcW w:w="6231" w:type="dxa"/>
            <w:shd w:val="clear" w:color="auto" w:fill="074F6A" w:themeFill="accent4" w:themeFillShade="80"/>
            <w:vAlign w:val="center"/>
          </w:tcPr>
          <w:p w14:paraId="03A0CC1E" w14:textId="0E115C0C" w:rsidR="00644DCC" w:rsidRPr="0040620C" w:rsidRDefault="00644DCC" w:rsidP="00644DCC">
            <w:pPr>
              <w:rPr>
                <w:color w:val="FFFFFF" w:themeColor="background1"/>
                <w:sz w:val="20"/>
                <w:szCs w:val="20"/>
              </w:rPr>
            </w:pPr>
            <w:r w:rsidRPr="0040620C">
              <w:rPr>
                <w:b/>
                <w:bCs/>
                <w:color w:val="FFFFFF" w:themeColor="background1"/>
                <w:sz w:val="20"/>
                <w:szCs w:val="20"/>
              </w:rPr>
              <w:t>Details</w:t>
            </w:r>
          </w:p>
        </w:tc>
      </w:tr>
      <w:tr w:rsidR="00644DCC" w14:paraId="0B4B53BD" w14:textId="77777777" w:rsidTr="00E32117">
        <w:tc>
          <w:tcPr>
            <w:tcW w:w="2785" w:type="dxa"/>
            <w:vAlign w:val="center"/>
          </w:tcPr>
          <w:p w14:paraId="444EABC4" w14:textId="0D389FF3" w:rsidR="00644DCC" w:rsidRDefault="00644DCC" w:rsidP="00644DCC">
            <w:pPr>
              <w:rPr>
                <w:sz w:val="20"/>
                <w:szCs w:val="20"/>
              </w:rPr>
            </w:pPr>
            <w:r w:rsidRPr="004F78FD">
              <w:rPr>
                <w:sz w:val="20"/>
                <w:szCs w:val="20"/>
              </w:rPr>
              <w:t>Country/Jurisdiction</w:t>
            </w:r>
          </w:p>
        </w:tc>
        <w:tc>
          <w:tcPr>
            <w:tcW w:w="6231" w:type="dxa"/>
          </w:tcPr>
          <w:p w14:paraId="1920683B" w14:textId="77777777" w:rsidR="00644DCC" w:rsidRDefault="00644DCC" w:rsidP="00644DCC">
            <w:pPr>
              <w:rPr>
                <w:sz w:val="20"/>
                <w:szCs w:val="20"/>
              </w:rPr>
            </w:pPr>
          </w:p>
        </w:tc>
      </w:tr>
      <w:tr w:rsidR="00644DCC" w14:paraId="4DBE5461" w14:textId="77777777" w:rsidTr="00E32117">
        <w:tc>
          <w:tcPr>
            <w:tcW w:w="2785" w:type="dxa"/>
            <w:vAlign w:val="center"/>
          </w:tcPr>
          <w:p w14:paraId="63D824E4" w14:textId="46E92762" w:rsidR="00644DCC" w:rsidRDefault="00311784" w:rsidP="00644D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Date of conviction </w:t>
            </w:r>
            <w:r w:rsidR="00644DCC" w:rsidRPr="004F78FD">
              <w:rPr>
                <w:sz w:val="20"/>
                <w:szCs w:val="20"/>
              </w:rPr>
              <w:t>(if known)</w:t>
            </w:r>
          </w:p>
        </w:tc>
        <w:tc>
          <w:tcPr>
            <w:tcW w:w="6231" w:type="dxa"/>
          </w:tcPr>
          <w:p w14:paraId="760C379C" w14:textId="77777777" w:rsidR="00644DCC" w:rsidRDefault="00644DCC" w:rsidP="00644DCC">
            <w:pPr>
              <w:rPr>
                <w:sz w:val="20"/>
                <w:szCs w:val="20"/>
              </w:rPr>
            </w:pPr>
          </w:p>
        </w:tc>
      </w:tr>
      <w:tr w:rsidR="00644DCC" w14:paraId="70C31C96" w14:textId="77777777" w:rsidTr="00E32117">
        <w:tc>
          <w:tcPr>
            <w:tcW w:w="2785" w:type="dxa"/>
            <w:vAlign w:val="center"/>
          </w:tcPr>
          <w:p w14:paraId="19B7FF0F" w14:textId="20B2C8F4" w:rsidR="00644DCC" w:rsidRDefault="00644DCC" w:rsidP="00644DCC">
            <w:pPr>
              <w:rPr>
                <w:sz w:val="20"/>
                <w:szCs w:val="20"/>
              </w:rPr>
            </w:pPr>
            <w:r w:rsidRPr="004F78FD">
              <w:rPr>
                <w:sz w:val="20"/>
                <w:szCs w:val="20"/>
              </w:rPr>
              <w:t>Offence name</w:t>
            </w:r>
          </w:p>
        </w:tc>
        <w:tc>
          <w:tcPr>
            <w:tcW w:w="6231" w:type="dxa"/>
          </w:tcPr>
          <w:p w14:paraId="42C0928E" w14:textId="77777777" w:rsidR="00644DCC" w:rsidRDefault="00644DCC" w:rsidP="00644DCC">
            <w:pPr>
              <w:rPr>
                <w:sz w:val="20"/>
                <w:szCs w:val="20"/>
              </w:rPr>
            </w:pPr>
          </w:p>
        </w:tc>
      </w:tr>
      <w:tr w:rsidR="00644DCC" w14:paraId="5DBB3494" w14:textId="77777777" w:rsidTr="00E32117">
        <w:tc>
          <w:tcPr>
            <w:tcW w:w="2785" w:type="dxa"/>
            <w:vAlign w:val="center"/>
          </w:tcPr>
          <w:p w14:paraId="082C9FE1" w14:textId="5C78FD2D" w:rsidR="00644DCC" w:rsidRDefault="00644DCC" w:rsidP="00644DCC">
            <w:pPr>
              <w:rPr>
                <w:sz w:val="20"/>
                <w:szCs w:val="20"/>
              </w:rPr>
            </w:pPr>
            <w:r w:rsidRPr="004F78FD">
              <w:rPr>
                <w:sz w:val="20"/>
                <w:szCs w:val="20"/>
              </w:rPr>
              <w:t>Relevant legislation</w:t>
            </w:r>
          </w:p>
        </w:tc>
        <w:tc>
          <w:tcPr>
            <w:tcW w:w="6231" w:type="dxa"/>
          </w:tcPr>
          <w:p w14:paraId="32FE381B" w14:textId="77777777" w:rsidR="00644DCC" w:rsidRDefault="00644DCC" w:rsidP="00644DCC">
            <w:pPr>
              <w:rPr>
                <w:sz w:val="20"/>
                <w:szCs w:val="20"/>
              </w:rPr>
            </w:pPr>
          </w:p>
        </w:tc>
      </w:tr>
      <w:tr w:rsidR="00644DCC" w14:paraId="7BBF374E" w14:textId="77777777" w:rsidTr="00E32117">
        <w:tc>
          <w:tcPr>
            <w:tcW w:w="2785" w:type="dxa"/>
            <w:vAlign w:val="center"/>
          </w:tcPr>
          <w:p w14:paraId="71DD0A9F" w14:textId="616DC2BD" w:rsidR="00644DCC" w:rsidRDefault="00644DCC" w:rsidP="00644DCC">
            <w:pPr>
              <w:rPr>
                <w:sz w:val="20"/>
                <w:szCs w:val="20"/>
              </w:rPr>
            </w:pPr>
            <w:r w:rsidRPr="004F78FD">
              <w:rPr>
                <w:sz w:val="20"/>
                <w:szCs w:val="20"/>
              </w:rPr>
              <w:t>Court (if known)</w:t>
            </w:r>
          </w:p>
        </w:tc>
        <w:tc>
          <w:tcPr>
            <w:tcW w:w="6231" w:type="dxa"/>
          </w:tcPr>
          <w:p w14:paraId="47ED7570" w14:textId="77777777" w:rsidR="00644DCC" w:rsidRDefault="00644DCC" w:rsidP="00644DCC">
            <w:pPr>
              <w:rPr>
                <w:sz w:val="20"/>
                <w:szCs w:val="20"/>
              </w:rPr>
            </w:pPr>
          </w:p>
        </w:tc>
      </w:tr>
      <w:tr w:rsidR="00111055" w14:paraId="63BC6C12" w14:textId="77777777" w:rsidTr="00E32117">
        <w:tc>
          <w:tcPr>
            <w:tcW w:w="2785" w:type="dxa"/>
            <w:vAlign w:val="center"/>
          </w:tcPr>
          <w:p w14:paraId="0AA6855B" w14:textId="0E4B4C67" w:rsidR="00111055" w:rsidRPr="004F78FD" w:rsidRDefault="00111055" w:rsidP="00644D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Sentence imposed</w:t>
            </w:r>
          </w:p>
        </w:tc>
        <w:tc>
          <w:tcPr>
            <w:tcW w:w="6231" w:type="dxa"/>
          </w:tcPr>
          <w:p w14:paraId="3156A31D" w14:textId="77777777" w:rsidR="00111055" w:rsidRDefault="00111055" w:rsidP="00644DCC">
            <w:pPr>
              <w:rPr>
                <w:sz w:val="20"/>
                <w:szCs w:val="20"/>
              </w:rPr>
            </w:pPr>
          </w:p>
        </w:tc>
      </w:tr>
    </w:tbl>
    <w:p w14:paraId="29556B80" w14:textId="31574FAA" w:rsidR="00644DCC" w:rsidRPr="004F78FD" w:rsidRDefault="00644DCC" w:rsidP="004F78FD">
      <w:pPr>
        <w:spacing w:after="0"/>
        <w:rPr>
          <w:sz w:val="20"/>
          <w:szCs w:val="20"/>
        </w:rPr>
      </w:pPr>
    </w:p>
    <w:p w14:paraId="013A3CD4" w14:textId="013A1D91" w:rsidR="00644DCC" w:rsidRDefault="002D5AB2" w:rsidP="00644DCC">
      <w:pPr>
        <w:spacing w:after="0"/>
        <w:rPr>
          <w:i/>
          <w:iCs/>
          <w:sz w:val="20"/>
          <w:szCs w:val="20"/>
        </w:rPr>
      </w:pPr>
      <w:r w:rsidRPr="00BA7F2B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2D1D0FBA" wp14:editId="6A8FC075">
                <wp:simplePos x="0" y="0"/>
                <wp:positionH relativeFrom="margin">
                  <wp:align>right</wp:align>
                </wp:positionH>
                <wp:positionV relativeFrom="paragraph">
                  <wp:posOffset>303530</wp:posOffset>
                </wp:positionV>
                <wp:extent cx="5737225" cy="1310640"/>
                <wp:effectExtent l="0" t="0" r="15875" b="22860"/>
                <wp:wrapSquare wrapText="bothSides"/>
                <wp:docPr id="181694294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5DF94E4-F011-4549-97CF-137A6433312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7225" cy="131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D3D363" w14:textId="77777777" w:rsidR="002D5AB2" w:rsidRPr="00BA7F2B" w:rsidRDefault="002D5AB2" w:rsidP="002D5AB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D612E32" w14:textId="77777777" w:rsidR="002D5AB2" w:rsidRPr="00BA7F2B" w:rsidRDefault="002D5AB2" w:rsidP="002D5AB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1D0FBA" id="_x0000_s1027" type="#_x0000_t202" style="position:absolute;margin-left:400.55pt;margin-top:23.9pt;width:451.75pt;height:103.2pt;z-index:251658241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">
                <v:textbox>
                  <w:txbxContent>
                    <w:p w14:paraId="14D3D363" w14:textId="77777777" w:rsidR="002D5AB2" w:rsidRPr="00BA7F2B" w:rsidRDefault="002D5AB2" w:rsidP="002D5AB2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1D612E32" w14:textId="77777777" w:rsidR="002D5AB2" w:rsidRPr="00BA7F2B" w:rsidRDefault="002D5AB2" w:rsidP="002D5AB2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C0E80">
        <w:rPr>
          <w:b/>
          <w:bCs/>
          <w:sz w:val="20"/>
          <w:szCs w:val="20"/>
        </w:rPr>
        <w:t>Additional comments:</w:t>
      </w:r>
    </w:p>
    <w:p w14:paraId="4A030B24" w14:textId="0E1E90D2" w:rsidR="00644DCC" w:rsidRPr="002C1F71" w:rsidRDefault="00644DCC" w:rsidP="00644DCC">
      <w:pPr>
        <w:spacing w:after="0"/>
        <w:rPr>
          <w:sz w:val="20"/>
          <w:szCs w:val="20"/>
        </w:rPr>
      </w:pPr>
    </w:p>
    <w:p w14:paraId="15CF7AA6" w14:textId="64B56ECE" w:rsidR="004F78FD" w:rsidRPr="004F78FD" w:rsidRDefault="004F78FD" w:rsidP="002C1F71">
      <w:pPr>
        <w:pStyle w:val="Heading2"/>
        <w:spacing w:before="0"/>
      </w:pPr>
      <w:r w:rsidRPr="004F78FD">
        <w:t xml:space="preserve">Part </w:t>
      </w:r>
      <w:r w:rsidR="00D500A5">
        <w:t>5</w:t>
      </w:r>
      <w:r w:rsidRPr="004F78FD">
        <w:t xml:space="preserve">: </w:t>
      </w:r>
      <w:r w:rsidR="00BC0E80">
        <w:t xml:space="preserve">Understanding </w:t>
      </w:r>
      <w:r w:rsidR="00AD5A17">
        <w:t xml:space="preserve">the </w:t>
      </w:r>
      <w:r w:rsidR="007B280C">
        <w:t>O</w:t>
      </w:r>
      <w:r w:rsidR="00AD5A17">
        <w:t>ffence</w:t>
      </w:r>
    </w:p>
    <w:p w14:paraId="0D3DDBD1" w14:textId="77777777" w:rsidR="00CA7BB0" w:rsidRPr="009A44C2" w:rsidRDefault="004F78FD" w:rsidP="00CA7BB0">
      <w:pPr>
        <w:rPr>
          <w:rFonts w:cs="Arial"/>
          <w:sz w:val="20"/>
          <w:szCs w:val="20"/>
        </w:rPr>
      </w:pPr>
      <w:r w:rsidRPr="00211E87">
        <w:rPr>
          <w:b/>
          <w:bCs/>
          <w:sz w:val="20"/>
          <w:szCs w:val="20"/>
        </w:rPr>
        <w:t>Guidance note</w:t>
      </w:r>
      <w:r w:rsidR="007C62C0" w:rsidRPr="00211E87">
        <w:rPr>
          <w:b/>
          <w:bCs/>
          <w:sz w:val="20"/>
          <w:szCs w:val="20"/>
        </w:rPr>
        <w:t xml:space="preserve">: </w:t>
      </w:r>
      <w:r w:rsidR="00CA7BB0" w:rsidRPr="009A44C2">
        <w:rPr>
          <w:rFonts w:cs="Arial"/>
          <w:sz w:val="20"/>
          <w:szCs w:val="20"/>
        </w:rPr>
        <w:t xml:space="preserve">The offence does not need to have the same name or description. Instead, focus on the conduct involved and the people affected.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6501"/>
      </w:tblGrid>
      <w:tr w:rsidR="007C62C0" w14:paraId="7C5EFBB4" w14:textId="77777777" w:rsidTr="0040620C">
        <w:tc>
          <w:tcPr>
            <w:tcW w:w="2515" w:type="dxa"/>
            <w:shd w:val="clear" w:color="auto" w:fill="074F6A" w:themeFill="accent4" w:themeFillShade="80"/>
            <w:vAlign w:val="center"/>
          </w:tcPr>
          <w:p w14:paraId="02BDD741" w14:textId="77777777" w:rsidR="007C62C0" w:rsidRPr="0040620C" w:rsidRDefault="007C62C0" w:rsidP="007F55D6">
            <w:pPr>
              <w:rPr>
                <w:color w:val="FFFFFF" w:themeColor="background1"/>
                <w:sz w:val="20"/>
                <w:szCs w:val="20"/>
              </w:rPr>
            </w:pPr>
            <w:r w:rsidRPr="0040620C">
              <w:rPr>
                <w:b/>
                <w:bCs/>
                <w:color w:val="FFFFFF" w:themeColor="background1"/>
                <w:sz w:val="20"/>
                <w:szCs w:val="20"/>
              </w:rPr>
              <w:t>Information</w:t>
            </w:r>
          </w:p>
        </w:tc>
        <w:tc>
          <w:tcPr>
            <w:tcW w:w="6501" w:type="dxa"/>
            <w:shd w:val="clear" w:color="auto" w:fill="074F6A" w:themeFill="accent4" w:themeFillShade="80"/>
            <w:vAlign w:val="center"/>
          </w:tcPr>
          <w:p w14:paraId="47F77C0E" w14:textId="77777777" w:rsidR="007C62C0" w:rsidRPr="0040620C" w:rsidRDefault="007C62C0" w:rsidP="007F55D6">
            <w:pPr>
              <w:rPr>
                <w:color w:val="FFFFFF" w:themeColor="background1"/>
                <w:sz w:val="20"/>
                <w:szCs w:val="20"/>
              </w:rPr>
            </w:pPr>
            <w:r w:rsidRPr="0040620C">
              <w:rPr>
                <w:b/>
                <w:bCs/>
                <w:color w:val="FFFFFF" w:themeColor="background1"/>
                <w:sz w:val="20"/>
                <w:szCs w:val="20"/>
              </w:rPr>
              <w:t>Details</w:t>
            </w:r>
          </w:p>
        </w:tc>
      </w:tr>
      <w:tr w:rsidR="007C62C0" w14:paraId="652DA1AF" w14:textId="77777777" w:rsidTr="007F55D6">
        <w:tc>
          <w:tcPr>
            <w:tcW w:w="2515" w:type="dxa"/>
            <w:vAlign w:val="center"/>
          </w:tcPr>
          <w:p w14:paraId="62EB1855" w14:textId="5C66A823" w:rsidR="007C62C0" w:rsidRDefault="00EF4E86" w:rsidP="007F55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Nature of the harm or conduct</w:t>
            </w:r>
          </w:p>
        </w:tc>
        <w:tc>
          <w:tcPr>
            <w:tcW w:w="6501" w:type="dxa"/>
          </w:tcPr>
          <w:p w14:paraId="4CCFBBF1" w14:textId="56AC338E" w:rsidR="00EF4E86" w:rsidRPr="0027436C" w:rsidRDefault="00EF4E86" w:rsidP="00EF4E86">
            <w:pPr>
              <w:rPr>
                <w:sz w:val="20"/>
                <w:szCs w:val="20"/>
              </w:rPr>
            </w:pPr>
            <w:r w:rsidRPr="0027436C">
              <w:rPr>
                <w:sz w:val="20"/>
                <w:szCs w:val="20"/>
              </w:rPr>
              <w:t>☐ Sexual offending</w:t>
            </w:r>
            <w:r w:rsidR="00B859BB">
              <w:rPr>
                <w:sz w:val="20"/>
                <w:szCs w:val="20"/>
              </w:rPr>
              <w:t>,</w:t>
            </w:r>
            <w:r w:rsidR="00056760">
              <w:rPr>
                <w:sz w:val="20"/>
                <w:szCs w:val="20"/>
              </w:rPr>
              <w:t xml:space="preserve"> </w:t>
            </w:r>
            <w:r w:rsidR="004E1FBD">
              <w:rPr>
                <w:sz w:val="20"/>
                <w:szCs w:val="20"/>
              </w:rPr>
              <w:t>inde</w:t>
            </w:r>
            <w:r w:rsidR="000D31BB">
              <w:rPr>
                <w:sz w:val="20"/>
                <w:szCs w:val="20"/>
              </w:rPr>
              <w:t>ce</w:t>
            </w:r>
            <w:r w:rsidR="00B00651">
              <w:rPr>
                <w:sz w:val="20"/>
                <w:szCs w:val="20"/>
              </w:rPr>
              <w:t>ncy</w:t>
            </w:r>
            <w:r w:rsidR="00176AC9">
              <w:rPr>
                <w:sz w:val="20"/>
                <w:szCs w:val="20"/>
              </w:rPr>
              <w:t>, or</w:t>
            </w:r>
            <w:r w:rsidR="00DF6C36">
              <w:rPr>
                <w:sz w:val="20"/>
                <w:szCs w:val="20"/>
              </w:rPr>
              <w:t xml:space="preserve"> grooming</w:t>
            </w:r>
          </w:p>
          <w:p w14:paraId="5869EFFB" w14:textId="0E46B2E7" w:rsidR="00EF4E86" w:rsidRPr="0027436C" w:rsidRDefault="00EF4E86" w:rsidP="00EF4E86">
            <w:pPr>
              <w:rPr>
                <w:sz w:val="20"/>
                <w:szCs w:val="20"/>
              </w:rPr>
            </w:pPr>
            <w:r w:rsidRPr="0027436C">
              <w:rPr>
                <w:sz w:val="20"/>
                <w:szCs w:val="20"/>
              </w:rPr>
              <w:t xml:space="preserve">☐ Violent </w:t>
            </w:r>
            <w:r w:rsidR="007939E9">
              <w:rPr>
                <w:sz w:val="20"/>
                <w:szCs w:val="20"/>
              </w:rPr>
              <w:t xml:space="preserve">or </w:t>
            </w:r>
            <w:r w:rsidR="00840892">
              <w:rPr>
                <w:sz w:val="20"/>
                <w:szCs w:val="20"/>
              </w:rPr>
              <w:t xml:space="preserve">dangerous </w:t>
            </w:r>
            <w:r w:rsidRPr="0027436C">
              <w:rPr>
                <w:sz w:val="20"/>
                <w:szCs w:val="20"/>
              </w:rPr>
              <w:t>offending</w:t>
            </w:r>
          </w:p>
          <w:p w14:paraId="73284B72" w14:textId="11AB58DC" w:rsidR="00EF4E86" w:rsidRPr="0027436C" w:rsidRDefault="00EF4E86" w:rsidP="00EF4E86">
            <w:pPr>
              <w:rPr>
                <w:sz w:val="20"/>
                <w:szCs w:val="20"/>
              </w:rPr>
            </w:pPr>
            <w:r w:rsidRPr="0027436C">
              <w:rPr>
                <w:sz w:val="20"/>
                <w:szCs w:val="20"/>
              </w:rPr>
              <w:t>☐ Abuse</w:t>
            </w:r>
            <w:r w:rsidR="00514600">
              <w:rPr>
                <w:sz w:val="20"/>
                <w:szCs w:val="20"/>
              </w:rPr>
              <w:t>,</w:t>
            </w:r>
            <w:r w:rsidRPr="0027436C">
              <w:rPr>
                <w:sz w:val="20"/>
                <w:szCs w:val="20"/>
              </w:rPr>
              <w:t xml:space="preserve"> neglect</w:t>
            </w:r>
            <w:r w:rsidR="00B45D94">
              <w:rPr>
                <w:sz w:val="20"/>
                <w:szCs w:val="20"/>
              </w:rPr>
              <w:t>, or a</w:t>
            </w:r>
            <w:r w:rsidR="00AE2FC0">
              <w:rPr>
                <w:sz w:val="20"/>
                <w:szCs w:val="20"/>
              </w:rPr>
              <w:t>bando</w:t>
            </w:r>
            <w:r w:rsidR="00A710C0">
              <w:rPr>
                <w:sz w:val="20"/>
                <w:szCs w:val="20"/>
              </w:rPr>
              <w:t>n</w:t>
            </w:r>
            <w:r w:rsidR="00407F8D">
              <w:rPr>
                <w:sz w:val="20"/>
                <w:szCs w:val="20"/>
              </w:rPr>
              <w:t>ment</w:t>
            </w:r>
          </w:p>
          <w:p w14:paraId="6BE33764" w14:textId="7ADA784D" w:rsidR="00EF4E86" w:rsidRPr="0027436C" w:rsidRDefault="00EF4E86" w:rsidP="00EF4E86">
            <w:pPr>
              <w:rPr>
                <w:sz w:val="20"/>
                <w:szCs w:val="20"/>
              </w:rPr>
            </w:pPr>
            <w:r w:rsidRPr="0027436C">
              <w:rPr>
                <w:sz w:val="20"/>
                <w:szCs w:val="20"/>
              </w:rPr>
              <w:t>☐ Exploitation</w:t>
            </w:r>
          </w:p>
          <w:p w14:paraId="06D0F596" w14:textId="77777777" w:rsidR="00EF4E86" w:rsidRPr="0027436C" w:rsidRDefault="00EF4E86" w:rsidP="00EF4E86">
            <w:pPr>
              <w:rPr>
                <w:sz w:val="20"/>
                <w:szCs w:val="20"/>
              </w:rPr>
            </w:pPr>
            <w:r w:rsidRPr="0027436C">
              <w:rPr>
                <w:sz w:val="20"/>
                <w:szCs w:val="20"/>
              </w:rPr>
              <w:t>☐ Coercion or intimidation</w:t>
            </w:r>
          </w:p>
          <w:p w14:paraId="196A3185" w14:textId="77777777" w:rsidR="00EF4E86" w:rsidRPr="0027436C" w:rsidRDefault="00EF4E86" w:rsidP="00EF4E86">
            <w:pPr>
              <w:rPr>
                <w:sz w:val="20"/>
                <w:szCs w:val="20"/>
              </w:rPr>
            </w:pPr>
            <w:r w:rsidRPr="0027436C">
              <w:rPr>
                <w:sz w:val="20"/>
                <w:szCs w:val="20"/>
              </w:rPr>
              <w:t>☐ Human trafficking</w:t>
            </w:r>
          </w:p>
          <w:p w14:paraId="19FA6D5F" w14:textId="1FA9E37F" w:rsidR="00EF4E86" w:rsidRPr="0027436C" w:rsidRDefault="00EF4E86" w:rsidP="00EF4E86">
            <w:pPr>
              <w:rPr>
                <w:sz w:val="20"/>
                <w:szCs w:val="20"/>
              </w:rPr>
            </w:pPr>
            <w:r w:rsidRPr="0027436C">
              <w:rPr>
                <w:sz w:val="20"/>
                <w:szCs w:val="20"/>
              </w:rPr>
              <w:t>☐ Abduction or kidnapping</w:t>
            </w:r>
          </w:p>
          <w:p w14:paraId="02FD5FDF" w14:textId="21572AA8" w:rsidR="009F13EE" w:rsidRDefault="00D90029" w:rsidP="00EF4E86">
            <w:pPr>
              <w:rPr>
                <w:sz w:val="20"/>
                <w:szCs w:val="20"/>
              </w:rPr>
            </w:pPr>
            <w:r w:rsidRPr="0027436C">
              <w:rPr>
                <w:sz w:val="20"/>
                <w:szCs w:val="20"/>
              </w:rPr>
              <w:t>☐</w:t>
            </w:r>
            <w:r w:rsidR="00B958A9">
              <w:rPr>
                <w:sz w:val="20"/>
                <w:szCs w:val="20"/>
              </w:rPr>
              <w:t xml:space="preserve"> </w:t>
            </w:r>
            <w:r w:rsidR="00617234">
              <w:rPr>
                <w:sz w:val="20"/>
                <w:szCs w:val="20"/>
              </w:rPr>
              <w:t>Under</w:t>
            </w:r>
            <w:r w:rsidR="00A01786">
              <w:rPr>
                <w:sz w:val="20"/>
                <w:szCs w:val="20"/>
              </w:rPr>
              <w:t xml:space="preserve">age </w:t>
            </w:r>
            <w:r w:rsidR="003235D9">
              <w:rPr>
                <w:sz w:val="20"/>
                <w:szCs w:val="20"/>
              </w:rPr>
              <w:t>pro</w:t>
            </w:r>
            <w:r w:rsidR="004A36FF">
              <w:rPr>
                <w:sz w:val="20"/>
                <w:szCs w:val="20"/>
              </w:rPr>
              <w:t>stitutio</w:t>
            </w:r>
            <w:r w:rsidR="001A44F1">
              <w:rPr>
                <w:sz w:val="20"/>
                <w:szCs w:val="20"/>
              </w:rPr>
              <w:t>n</w:t>
            </w:r>
          </w:p>
          <w:p w14:paraId="374295E0" w14:textId="379FA804" w:rsidR="00EF4E86" w:rsidRPr="0027436C" w:rsidRDefault="00EF4E86" w:rsidP="00EF4E86">
            <w:pPr>
              <w:rPr>
                <w:sz w:val="20"/>
                <w:szCs w:val="20"/>
              </w:rPr>
            </w:pPr>
            <w:r w:rsidRPr="0027436C">
              <w:rPr>
                <w:sz w:val="20"/>
                <w:szCs w:val="20"/>
              </w:rPr>
              <w:t>☐ Exposure to harmful or objectionable material</w:t>
            </w:r>
          </w:p>
          <w:p w14:paraId="107C8D57" w14:textId="77777777" w:rsidR="00EF4E86" w:rsidRPr="0027436C" w:rsidRDefault="00EF4E86" w:rsidP="00EF4E86">
            <w:pPr>
              <w:rPr>
                <w:sz w:val="20"/>
                <w:szCs w:val="20"/>
              </w:rPr>
            </w:pPr>
            <w:r w:rsidRPr="0027436C">
              <w:rPr>
                <w:sz w:val="20"/>
                <w:szCs w:val="20"/>
              </w:rPr>
              <w:t>☐ Other comparable harm</w:t>
            </w:r>
          </w:p>
          <w:p w14:paraId="70115D1A" w14:textId="77777777" w:rsidR="007C62C0" w:rsidRDefault="007C62C0" w:rsidP="007F55D6">
            <w:pPr>
              <w:rPr>
                <w:sz w:val="20"/>
                <w:szCs w:val="20"/>
              </w:rPr>
            </w:pPr>
          </w:p>
        </w:tc>
      </w:tr>
      <w:tr w:rsidR="007C62C0" w14:paraId="5D4FF58B" w14:textId="77777777" w:rsidTr="007F55D6">
        <w:tc>
          <w:tcPr>
            <w:tcW w:w="2515" w:type="dxa"/>
            <w:vAlign w:val="center"/>
          </w:tcPr>
          <w:p w14:paraId="22A09E80" w14:textId="1F68B053" w:rsidR="007C62C0" w:rsidRDefault="007C62C0" w:rsidP="007F55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Who was </w:t>
            </w:r>
            <w:r w:rsidR="00C6669B">
              <w:rPr>
                <w:sz w:val="20"/>
                <w:szCs w:val="20"/>
              </w:rPr>
              <w:t>harmed</w:t>
            </w:r>
            <w:r w:rsidR="002C1F71">
              <w:rPr>
                <w:sz w:val="20"/>
                <w:szCs w:val="20"/>
              </w:rPr>
              <w:t xml:space="preserve"> (child, depend</w:t>
            </w:r>
            <w:r w:rsidR="00044121">
              <w:rPr>
                <w:sz w:val="20"/>
                <w:szCs w:val="20"/>
              </w:rPr>
              <w:t>e</w:t>
            </w:r>
            <w:r w:rsidR="002C1F71">
              <w:rPr>
                <w:sz w:val="20"/>
                <w:szCs w:val="20"/>
              </w:rPr>
              <w:t>nt person, adult, other)</w:t>
            </w:r>
          </w:p>
        </w:tc>
        <w:tc>
          <w:tcPr>
            <w:tcW w:w="6501" w:type="dxa"/>
          </w:tcPr>
          <w:p w14:paraId="1E0252C5" w14:textId="77777777" w:rsidR="007C62C0" w:rsidRDefault="007C62C0" w:rsidP="007F55D6">
            <w:pPr>
              <w:rPr>
                <w:sz w:val="20"/>
                <w:szCs w:val="20"/>
              </w:rPr>
            </w:pPr>
          </w:p>
          <w:p w14:paraId="45312F61" w14:textId="77777777" w:rsidR="007C62C0" w:rsidRDefault="007C62C0" w:rsidP="007F55D6">
            <w:pPr>
              <w:rPr>
                <w:sz w:val="20"/>
                <w:szCs w:val="20"/>
              </w:rPr>
            </w:pPr>
          </w:p>
          <w:p w14:paraId="06ED6BDF" w14:textId="77777777" w:rsidR="007C62C0" w:rsidRDefault="007C62C0" w:rsidP="007F55D6">
            <w:pPr>
              <w:rPr>
                <w:sz w:val="20"/>
                <w:szCs w:val="20"/>
              </w:rPr>
            </w:pPr>
          </w:p>
        </w:tc>
      </w:tr>
    </w:tbl>
    <w:p w14:paraId="5E0D7780" w14:textId="5B118556" w:rsidR="004F78FD" w:rsidRPr="004F78FD" w:rsidRDefault="004F78FD" w:rsidP="004F78FD">
      <w:pPr>
        <w:spacing w:after="0"/>
        <w:rPr>
          <w:sz w:val="20"/>
          <w:szCs w:val="20"/>
        </w:rPr>
      </w:pPr>
    </w:p>
    <w:p w14:paraId="45AE4CA1" w14:textId="0E4131AD" w:rsidR="004F78FD" w:rsidRPr="004F78FD" w:rsidRDefault="004F78FD" w:rsidP="007C62C0">
      <w:pPr>
        <w:pStyle w:val="Heading2"/>
      </w:pPr>
      <w:r w:rsidRPr="004F78FD">
        <w:t xml:space="preserve">Part </w:t>
      </w:r>
      <w:r w:rsidR="00D500A5">
        <w:t>6</w:t>
      </w:r>
      <w:r w:rsidRPr="004F78FD">
        <w:t>: Equivalence Assessment</w:t>
      </w:r>
      <w:r w:rsidR="00B612D3">
        <w:t xml:space="preserve"> and Decision</w:t>
      </w:r>
    </w:p>
    <w:p w14:paraId="3725BFB5" w14:textId="77777777" w:rsidR="00D6110E" w:rsidRDefault="004F78FD" w:rsidP="00D6110E">
      <w:pPr>
        <w:rPr>
          <w:sz w:val="20"/>
          <w:szCs w:val="20"/>
        </w:rPr>
      </w:pPr>
      <w:r w:rsidRPr="004F78FD">
        <w:rPr>
          <w:b/>
          <w:bCs/>
          <w:sz w:val="20"/>
          <w:szCs w:val="20"/>
        </w:rPr>
        <w:t>Guidance note</w:t>
      </w:r>
      <w:r w:rsidR="007C62C0">
        <w:rPr>
          <w:b/>
          <w:bCs/>
          <w:sz w:val="20"/>
          <w:szCs w:val="20"/>
        </w:rPr>
        <w:t xml:space="preserve">: </w:t>
      </w:r>
      <w:r w:rsidR="00D6110E" w:rsidRPr="00D6110E">
        <w:rPr>
          <w:sz w:val="20"/>
          <w:szCs w:val="20"/>
        </w:rPr>
        <w:t>Review the offences listed in Schedule 2 of the Children's Act 2014. The test is whether the overseas offence, if committed in New Zealand, would be a Schedule 2 offence.</w:t>
      </w:r>
    </w:p>
    <w:p w14:paraId="3BF953EA" w14:textId="25297016" w:rsidR="008D57F9" w:rsidRDefault="00D13D51" w:rsidP="00D6110E">
      <w:pPr>
        <w:rPr>
          <w:sz w:val="20"/>
          <w:szCs w:val="20"/>
        </w:rPr>
      </w:pPr>
      <w:r w:rsidRPr="00D13D51">
        <w:rPr>
          <w:sz w:val="20"/>
          <w:szCs w:val="20"/>
        </w:rPr>
        <w:t xml:space="preserve">A specified organisation can seek advice (e.g. from an employment advisor) to assist with </w:t>
      </w:r>
      <w:proofErr w:type="gramStart"/>
      <w:r w:rsidRPr="00D13D51">
        <w:rPr>
          <w:sz w:val="20"/>
          <w:szCs w:val="20"/>
        </w:rPr>
        <w:t>making a determination</w:t>
      </w:r>
      <w:proofErr w:type="gramEnd"/>
      <w:r w:rsidRPr="00D13D51">
        <w:rPr>
          <w:sz w:val="20"/>
          <w:szCs w:val="20"/>
        </w:rPr>
        <w:t xml:space="preserve">. The responsibility for </w:t>
      </w:r>
      <w:proofErr w:type="gramStart"/>
      <w:r w:rsidRPr="00D13D51">
        <w:rPr>
          <w:sz w:val="20"/>
          <w:szCs w:val="20"/>
        </w:rPr>
        <w:t>making a determination</w:t>
      </w:r>
      <w:proofErr w:type="gramEnd"/>
      <w:r w:rsidRPr="00D13D51">
        <w:rPr>
          <w:sz w:val="20"/>
          <w:szCs w:val="20"/>
        </w:rPr>
        <w:t xml:space="preserve"> rests with the specified organisation.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0717D" w14:paraId="28D9EC10" w14:textId="77777777" w:rsidTr="004663DE">
        <w:tc>
          <w:tcPr>
            <w:tcW w:w="4508" w:type="dxa"/>
            <w:shd w:val="clear" w:color="auto" w:fill="156082" w:themeFill="accent1"/>
            <w:vAlign w:val="center"/>
          </w:tcPr>
          <w:p w14:paraId="2C7F7316" w14:textId="5120EFA7" w:rsidR="00C0717D" w:rsidRPr="004663DE" w:rsidRDefault="00C0717D" w:rsidP="00C0717D">
            <w:pPr>
              <w:rPr>
                <w:color w:val="FFFFFF" w:themeColor="background1"/>
                <w:sz w:val="20"/>
                <w:szCs w:val="20"/>
              </w:rPr>
            </w:pPr>
            <w:r w:rsidRPr="004663DE">
              <w:rPr>
                <w:b/>
                <w:bCs/>
                <w:color w:val="FFFFFF" w:themeColor="background1"/>
                <w:sz w:val="20"/>
                <w:szCs w:val="20"/>
              </w:rPr>
              <w:t>Question</w:t>
            </w:r>
          </w:p>
        </w:tc>
        <w:tc>
          <w:tcPr>
            <w:tcW w:w="4508" w:type="dxa"/>
            <w:shd w:val="clear" w:color="auto" w:fill="156082" w:themeFill="accent1"/>
            <w:vAlign w:val="center"/>
          </w:tcPr>
          <w:p w14:paraId="306EE1D1" w14:textId="7796C9AF" w:rsidR="00C0717D" w:rsidRPr="004663DE" w:rsidRDefault="00C0717D" w:rsidP="00C0717D">
            <w:pPr>
              <w:rPr>
                <w:color w:val="FFFFFF" w:themeColor="background1"/>
                <w:sz w:val="20"/>
                <w:szCs w:val="20"/>
              </w:rPr>
            </w:pPr>
            <w:r w:rsidRPr="004663DE">
              <w:rPr>
                <w:b/>
                <w:bCs/>
                <w:color w:val="FFFFFF" w:themeColor="background1"/>
                <w:sz w:val="20"/>
                <w:szCs w:val="20"/>
              </w:rPr>
              <w:t>Response</w:t>
            </w:r>
          </w:p>
        </w:tc>
      </w:tr>
      <w:tr w:rsidR="00C93355" w14:paraId="613630A7" w14:textId="77777777" w:rsidTr="00C93355">
        <w:tc>
          <w:tcPr>
            <w:tcW w:w="9016" w:type="dxa"/>
            <w:gridSpan w:val="2"/>
            <w:vAlign w:val="center"/>
          </w:tcPr>
          <w:p w14:paraId="6AB94919" w14:textId="2724E952" w:rsidR="00C93355" w:rsidRPr="004663DE" w:rsidRDefault="002D5AB2" w:rsidP="00C0717D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D5AB2">
              <w:rPr>
                <w:rFonts w:cs="Segoe UI"/>
                <w:b/>
                <w:bCs/>
                <w:sz w:val="20"/>
                <w:szCs w:val="20"/>
              </w:rPr>
              <w:t xml:space="preserve">NZ </w:t>
            </w:r>
            <w:hyperlink r:id="rId12" w:anchor="DLM5501909" w:history="1">
              <w:r w:rsidRPr="002D5AB2">
                <w:rPr>
                  <w:rStyle w:val="Hyperlink"/>
                  <w:rFonts w:cs="Segoe UI"/>
                  <w:b/>
                  <w:bCs/>
                  <w:sz w:val="20"/>
                  <w:szCs w:val="20"/>
                </w:rPr>
                <w:t>Schedule 2</w:t>
              </w:r>
            </w:hyperlink>
            <w:r w:rsidRPr="002D5AB2">
              <w:rPr>
                <w:rFonts w:cs="Segoe UI"/>
                <w:b/>
                <w:bCs/>
                <w:sz w:val="20"/>
                <w:szCs w:val="20"/>
              </w:rPr>
              <w:t xml:space="preserve"> offence – </w:t>
            </w:r>
            <w:r w:rsidRPr="002D5AB2">
              <w:rPr>
                <w:rFonts w:cs="Segoe UI"/>
                <w:sz w:val="20"/>
                <w:szCs w:val="20"/>
              </w:rPr>
              <w:t>review the list of Schedule 2 offences in the Children’s Act – the test is whether the “</w:t>
            </w:r>
            <w:r w:rsidRPr="002D5AB2">
              <w:rPr>
                <w:rFonts w:cs="Segoe UI"/>
                <w:b/>
                <w:bCs/>
                <w:sz w:val="20"/>
                <w:szCs w:val="20"/>
              </w:rPr>
              <w:t>offence, if committed in New Zealand, would be a specified offence</w:t>
            </w:r>
            <w:r w:rsidRPr="002D5AB2">
              <w:rPr>
                <w:rFonts w:cs="Segoe UI"/>
                <w:sz w:val="20"/>
                <w:szCs w:val="20"/>
              </w:rPr>
              <w:t>.”</w:t>
            </w:r>
          </w:p>
        </w:tc>
      </w:tr>
      <w:tr w:rsidR="00C0717D" w14:paraId="7AF1B059" w14:textId="77777777" w:rsidTr="004267A5">
        <w:tc>
          <w:tcPr>
            <w:tcW w:w="4508" w:type="dxa"/>
            <w:vAlign w:val="center"/>
          </w:tcPr>
          <w:p w14:paraId="4B41F32F" w14:textId="59050734" w:rsidR="00C0717D" w:rsidRPr="00C0717D" w:rsidRDefault="00FD0C8E" w:rsidP="00C0717D">
            <w:pPr>
              <w:rPr>
                <w:sz w:val="20"/>
                <w:szCs w:val="20"/>
              </w:rPr>
            </w:pPr>
            <w:r w:rsidRPr="00C0717D">
              <w:rPr>
                <w:sz w:val="20"/>
                <w:szCs w:val="20"/>
              </w:rPr>
              <w:t>Schedule 2 offence(s)</w:t>
            </w:r>
            <w:r>
              <w:rPr>
                <w:sz w:val="20"/>
                <w:szCs w:val="20"/>
              </w:rPr>
              <w:t xml:space="preserve"> considered for</w:t>
            </w:r>
            <w:r w:rsidRPr="00C0717D">
              <w:rPr>
                <w:sz w:val="20"/>
                <w:szCs w:val="20"/>
              </w:rPr>
              <w:t xml:space="preserve"> </w:t>
            </w:r>
            <w:r w:rsidR="00C0717D" w:rsidRPr="00C0717D">
              <w:rPr>
                <w:sz w:val="20"/>
                <w:szCs w:val="20"/>
              </w:rPr>
              <w:t>equivalen</w:t>
            </w:r>
            <w:r>
              <w:rPr>
                <w:sz w:val="20"/>
                <w:szCs w:val="20"/>
              </w:rPr>
              <w:t>ce</w:t>
            </w:r>
            <w:r w:rsidR="00C0717D" w:rsidRPr="00C0717D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8" w:type="dxa"/>
            <w:vAlign w:val="center"/>
          </w:tcPr>
          <w:p w14:paraId="3C1B35F4" w14:textId="77777777" w:rsidR="00C0717D" w:rsidRPr="00C0717D" w:rsidRDefault="00C0717D" w:rsidP="00C0717D">
            <w:pPr>
              <w:rPr>
                <w:sz w:val="20"/>
                <w:szCs w:val="20"/>
              </w:rPr>
            </w:pPr>
          </w:p>
        </w:tc>
      </w:tr>
      <w:tr w:rsidR="00C0717D" w14:paraId="7BA1EA0D" w14:textId="77777777" w:rsidTr="004267A5">
        <w:tc>
          <w:tcPr>
            <w:tcW w:w="4508" w:type="dxa"/>
            <w:vAlign w:val="center"/>
          </w:tcPr>
          <w:p w14:paraId="250736F4" w14:textId="0358FB26" w:rsidR="00E20636" w:rsidRPr="00E20636" w:rsidRDefault="00C0717D" w:rsidP="00C0717D">
            <w:pPr>
              <w:rPr>
                <w:sz w:val="20"/>
                <w:szCs w:val="20"/>
              </w:rPr>
            </w:pPr>
            <w:r w:rsidRPr="00C0717D">
              <w:rPr>
                <w:sz w:val="20"/>
                <w:szCs w:val="20"/>
              </w:rPr>
              <w:lastRenderedPageBreak/>
              <w:t xml:space="preserve">Based on the available information, is the overseas </w:t>
            </w:r>
            <w:r w:rsidR="00FF1EBC">
              <w:rPr>
                <w:sz w:val="20"/>
                <w:szCs w:val="20"/>
              </w:rPr>
              <w:t>off</w:t>
            </w:r>
            <w:r w:rsidR="00AD240B">
              <w:rPr>
                <w:sz w:val="20"/>
                <w:szCs w:val="20"/>
              </w:rPr>
              <w:t>e</w:t>
            </w:r>
            <w:r w:rsidR="003D638B">
              <w:rPr>
                <w:sz w:val="20"/>
                <w:szCs w:val="20"/>
              </w:rPr>
              <w:t>nce</w:t>
            </w:r>
            <w:r w:rsidR="00FF1EBC" w:rsidRPr="00C0717D">
              <w:rPr>
                <w:sz w:val="20"/>
                <w:szCs w:val="20"/>
              </w:rPr>
              <w:t xml:space="preserve"> </w:t>
            </w:r>
            <w:r w:rsidRPr="00C0717D">
              <w:rPr>
                <w:sz w:val="20"/>
                <w:szCs w:val="20"/>
              </w:rPr>
              <w:t>equivalent to a Schedule 2 offence?</w:t>
            </w:r>
          </w:p>
        </w:tc>
        <w:tc>
          <w:tcPr>
            <w:tcW w:w="4508" w:type="dxa"/>
            <w:vAlign w:val="center"/>
          </w:tcPr>
          <w:p w14:paraId="0409AEB8" w14:textId="77777777" w:rsidR="005A0AFA" w:rsidRDefault="00C0717D" w:rsidP="00C0717D">
            <w:pPr>
              <w:rPr>
                <w:sz w:val="20"/>
                <w:szCs w:val="20"/>
              </w:rPr>
            </w:pPr>
            <w:r w:rsidRPr="00C0717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0717D">
              <w:rPr>
                <w:sz w:val="20"/>
                <w:szCs w:val="20"/>
              </w:rPr>
              <w:t xml:space="preserve"> Yes </w:t>
            </w:r>
          </w:p>
          <w:p w14:paraId="14D536FC" w14:textId="77777777" w:rsidR="005A0AFA" w:rsidRDefault="00C0717D" w:rsidP="00C0717D">
            <w:pPr>
              <w:rPr>
                <w:sz w:val="20"/>
                <w:szCs w:val="20"/>
              </w:rPr>
            </w:pPr>
            <w:r w:rsidRPr="00C0717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0717D">
              <w:rPr>
                <w:sz w:val="20"/>
                <w:szCs w:val="20"/>
              </w:rPr>
              <w:t xml:space="preserve"> No </w:t>
            </w:r>
          </w:p>
          <w:p w14:paraId="20D3E26B" w14:textId="05858322" w:rsidR="00C0717D" w:rsidRPr="00C0717D" w:rsidRDefault="00C0717D" w:rsidP="00C0717D">
            <w:pPr>
              <w:rPr>
                <w:sz w:val="20"/>
                <w:szCs w:val="20"/>
              </w:rPr>
            </w:pPr>
          </w:p>
        </w:tc>
      </w:tr>
      <w:tr w:rsidR="00C0717D" w14:paraId="6A903889" w14:textId="77777777" w:rsidTr="004267A5">
        <w:tc>
          <w:tcPr>
            <w:tcW w:w="4508" w:type="dxa"/>
            <w:vAlign w:val="center"/>
          </w:tcPr>
          <w:p w14:paraId="0D9CE3FF" w14:textId="4C5EE2C8" w:rsidR="00C0717D" w:rsidRPr="00C0717D" w:rsidRDefault="00C0717D" w:rsidP="00C0717D">
            <w:pPr>
              <w:rPr>
                <w:sz w:val="20"/>
                <w:szCs w:val="20"/>
              </w:rPr>
            </w:pPr>
            <w:r w:rsidRPr="00C0717D">
              <w:rPr>
                <w:sz w:val="20"/>
                <w:szCs w:val="20"/>
              </w:rPr>
              <w:t>If yes, identify the equivalent Schedule 2 offence (include the Act, section, and offence name).</w:t>
            </w:r>
          </w:p>
        </w:tc>
        <w:tc>
          <w:tcPr>
            <w:tcW w:w="4508" w:type="dxa"/>
            <w:vAlign w:val="center"/>
          </w:tcPr>
          <w:p w14:paraId="56E35712" w14:textId="77777777" w:rsidR="00C0717D" w:rsidRPr="00C0717D" w:rsidRDefault="00C0717D" w:rsidP="00C0717D">
            <w:pPr>
              <w:rPr>
                <w:sz w:val="20"/>
                <w:szCs w:val="20"/>
              </w:rPr>
            </w:pPr>
          </w:p>
        </w:tc>
      </w:tr>
      <w:tr w:rsidR="00C0717D" w14:paraId="7DF886ED" w14:textId="77777777" w:rsidTr="004267A5">
        <w:tc>
          <w:tcPr>
            <w:tcW w:w="4508" w:type="dxa"/>
            <w:vAlign w:val="center"/>
          </w:tcPr>
          <w:p w14:paraId="5C8BF049" w14:textId="7454324B" w:rsidR="00D2331D" w:rsidRDefault="00B603A1" w:rsidP="00C071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Rationale</w:t>
            </w:r>
            <w:r w:rsidRPr="00C0717D">
              <w:rPr>
                <w:sz w:val="20"/>
                <w:szCs w:val="20"/>
              </w:rPr>
              <w:t xml:space="preserve"> </w:t>
            </w:r>
            <w:r w:rsidR="00C0717D" w:rsidRPr="00C0717D">
              <w:rPr>
                <w:sz w:val="20"/>
                <w:szCs w:val="20"/>
              </w:rPr>
              <w:t>for the decision</w:t>
            </w:r>
            <w:r w:rsidR="00D720AF">
              <w:rPr>
                <w:sz w:val="20"/>
                <w:szCs w:val="20"/>
              </w:rPr>
              <w:t xml:space="preserve"> </w:t>
            </w:r>
          </w:p>
          <w:p w14:paraId="523C18D0" w14:textId="77777777" w:rsidR="00D2331D" w:rsidRDefault="00D2331D" w:rsidP="00C0717D">
            <w:pPr>
              <w:rPr>
                <w:sz w:val="20"/>
                <w:szCs w:val="20"/>
              </w:rPr>
            </w:pPr>
          </w:p>
          <w:p w14:paraId="204EE733" w14:textId="7E786D9C" w:rsidR="00D2331D" w:rsidRPr="00C762A2" w:rsidRDefault="00D2331D" w:rsidP="00C0717D">
            <w:pPr>
              <w:rPr>
                <w:i/>
                <w:iCs/>
                <w:sz w:val="20"/>
                <w:szCs w:val="20"/>
              </w:rPr>
            </w:pPr>
            <w:r w:rsidRPr="00C762A2">
              <w:rPr>
                <w:i/>
                <w:iCs/>
                <w:sz w:val="20"/>
                <w:szCs w:val="20"/>
              </w:rPr>
              <w:t>E</w:t>
            </w:r>
            <w:r w:rsidR="00B603A1" w:rsidRPr="00C762A2">
              <w:rPr>
                <w:i/>
                <w:iCs/>
                <w:sz w:val="20"/>
                <w:szCs w:val="20"/>
              </w:rPr>
              <w:t xml:space="preserve">xplain why you think the </w:t>
            </w:r>
            <w:r w:rsidR="00FE548C" w:rsidRPr="00C762A2">
              <w:rPr>
                <w:i/>
                <w:iCs/>
                <w:sz w:val="20"/>
                <w:szCs w:val="20"/>
              </w:rPr>
              <w:t>offence is equivalent/not equivalent to the identified Schedule 2 offence</w:t>
            </w:r>
          </w:p>
          <w:p w14:paraId="1C7CF18E" w14:textId="77777777" w:rsidR="00D2331D" w:rsidRPr="00C762A2" w:rsidRDefault="00D2331D" w:rsidP="00C0717D">
            <w:pPr>
              <w:rPr>
                <w:i/>
                <w:iCs/>
                <w:sz w:val="20"/>
                <w:szCs w:val="20"/>
              </w:rPr>
            </w:pPr>
          </w:p>
          <w:p w14:paraId="69386B33" w14:textId="196C7F10" w:rsidR="00D2331D" w:rsidRPr="00C762A2" w:rsidRDefault="00D2331D" w:rsidP="00C0717D">
            <w:pPr>
              <w:rPr>
                <w:i/>
                <w:iCs/>
                <w:sz w:val="20"/>
                <w:szCs w:val="20"/>
              </w:rPr>
            </w:pPr>
            <w:r w:rsidRPr="00C762A2">
              <w:rPr>
                <w:i/>
                <w:iCs/>
                <w:sz w:val="20"/>
                <w:szCs w:val="20"/>
              </w:rPr>
              <w:t xml:space="preserve">Make sure you identify what </w:t>
            </w:r>
            <w:r w:rsidR="006E44D4" w:rsidRPr="00C762A2">
              <w:rPr>
                <w:i/>
                <w:iCs/>
                <w:sz w:val="20"/>
                <w:szCs w:val="20"/>
              </w:rPr>
              <w:t>information</w:t>
            </w:r>
            <w:r w:rsidRPr="00C762A2">
              <w:rPr>
                <w:i/>
                <w:iCs/>
                <w:sz w:val="20"/>
                <w:szCs w:val="20"/>
              </w:rPr>
              <w:t xml:space="preserve"> informed your decision, and how</w:t>
            </w:r>
          </w:p>
          <w:p w14:paraId="7E42F72A" w14:textId="77777777" w:rsidR="00D2331D" w:rsidRDefault="00D2331D" w:rsidP="00C0717D">
            <w:pPr>
              <w:rPr>
                <w:sz w:val="20"/>
                <w:szCs w:val="20"/>
              </w:rPr>
            </w:pPr>
          </w:p>
          <w:p w14:paraId="39D5C84C" w14:textId="4B20BA71" w:rsidR="00C0717D" w:rsidRPr="00C0717D" w:rsidRDefault="00C0717D" w:rsidP="00C0717D">
            <w:pPr>
              <w:rPr>
                <w:sz w:val="20"/>
                <w:szCs w:val="20"/>
              </w:rPr>
            </w:pPr>
          </w:p>
        </w:tc>
        <w:tc>
          <w:tcPr>
            <w:tcW w:w="4508" w:type="dxa"/>
            <w:vAlign w:val="center"/>
          </w:tcPr>
          <w:p w14:paraId="5971CDFF" w14:textId="2E9F9AC2" w:rsidR="00C0717D" w:rsidRPr="00C0717D" w:rsidRDefault="00C0717D" w:rsidP="00C0717D">
            <w:pPr>
              <w:rPr>
                <w:sz w:val="20"/>
                <w:szCs w:val="20"/>
              </w:rPr>
            </w:pPr>
          </w:p>
        </w:tc>
      </w:tr>
    </w:tbl>
    <w:p w14:paraId="0C5E27DC" w14:textId="77777777" w:rsidR="002C1F71" w:rsidRDefault="002C1F71" w:rsidP="002C1F71"/>
    <w:p w14:paraId="7B2F7898" w14:textId="30F236D9" w:rsidR="004F78FD" w:rsidRPr="004F78FD" w:rsidRDefault="004F78FD" w:rsidP="007C62C0">
      <w:pPr>
        <w:pStyle w:val="Heading2"/>
      </w:pPr>
      <w:r w:rsidRPr="004F78FD">
        <w:t xml:space="preserve">Part </w:t>
      </w:r>
      <w:r w:rsidR="00D500A5">
        <w:t>7</w:t>
      </w:r>
      <w:r w:rsidRPr="004F78FD">
        <w:t>: Safety</w:t>
      </w:r>
      <w:r w:rsidR="00383E09">
        <w:t xml:space="preserve"> </w:t>
      </w:r>
      <w:r w:rsidRPr="004F78FD">
        <w:t>Checking Considerations</w:t>
      </w:r>
    </w:p>
    <w:p w14:paraId="115B713B" w14:textId="7EF40AD6" w:rsidR="004F78FD" w:rsidRPr="004F78FD" w:rsidRDefault="004F78FD" w:rsidP="00284418">
      <w:pPr>
        <w:rPr>
          <w:sz w:val="20"/>
          <w:szCs w:val="20"/>
        </w:rPr>
      </w:pPr>
      <w:r w:rsidRPr="004F78FD">
        <w:rPr>
          <w:b/>
          <w:bCs/>
          <w:sz w:val="20"/>
          <w:szCs w:val="20"/>
        </w:rPr>
        <w:t>Guidance note</w:t>
      </w:r>
      <w:r w:rsidR="0040620C">
        <w:rPr>
          <w:b/>
          <w:bCs/>
          <w:sz w:val="20"/>
          <w:szCs w:val="20"/>
        </w:rPr>
        <w:t xml:space="preserve">: </w:t>
      </w:r>
      <w:r w:rsidR="00836E8A" w:rsidRPr="00F649D0">
        <w:rPr>
          <w:sz w:val="20"/>
          <w:szCs w:val="20"/>
        </w:rPr>
        <w:t xml:space="preserve">Employers must undertake a full safety check </w:t>
      </w:r>
      <w:r w:rsidR="00F649D0" w:rsidRPr="00F649D0">
        <w:rPr>
          <w:sz w:val="20"/>
          <w:szCs w:val="20"/>
        </w:rPr>
        <w:t>in accordance with the Children’s Act 2014 before hiring a</w:t>
      </w:r>
      <w:r w:rsidR="008C28CF">
        <w:rPr>
          <w:sz w:val="20"/>
          <w:szCs w:val="20"/>
        </w:rPr>
        <w:t>ny</w:t>
      </w:r>
      <w:r w:rsidR="00F649D0" w:rsidRPr="00F649D0">
        <w:rPr>
          <w:sz w:val="20"/>
          <w:szCs w:val="20"/>
        </w:rPr>
        <w:t xml:space="preserve"> children’s worker</w:t>
      </w:r>
      <w:r w:rsidR="00EC004A">
        <w:rPr>
          <w:sz w:val="20"/>
          <w:szCs w:val="20"/>
        </w:rPr>
        <w:t xml:space="preserve"> – a risk assessment is a core part of this requirement</w:t>
      </w:r>
      <w:r w:rsidR="00ED5019" w:rsidRPr="00284418">
        <w:rPr>
          <w:sz w:val="20"/>
          <w:szCs w:val="20"/>
        </w:rPr>
        <w:t xml:space="preserve">. </w:t>
      </w:r>
      <w:r w:rsidRPr="004F78FD">
        <w:rPr>
          <w:sz w:val="20"/>
          <w:szCs w:val="20"/>
        </w:rPr>
        <w:t xml:space="preserve">The risk assessment is broader than the </w:t>
      </w:r>
      <w:r w:rsidR="00534D73">
        <w:rPr>
          <w:sz w:val="20"/>
          <w:szCs w:val="20"/>
        </w:rPr>
        <w:t xml:space="preserve">overseas convictions </w:t>
      </w:r>
      <w:r w:rsidRPr="004F78FD">
        <w:rPr>
          <w:sz w:val="20"/>
          <w:szCs w:val="20"/>
        </w:rPr>
        <w:t>equivalence assessment</w:t>
      </w:r>
      <w:r w:rsidR="00E17867">
        <w:rPr>
          <w:sz w:val="20"/>
          <w:szCs w:val="20"/>
        </w:rPr>
        <w:t xml:space="preserve"> and </w:t>
      </w:r>
      <w:r w:rsidR="00F7173C">
        <w:rPr>
          <w:sz w:val="20"/>
          <w:szCs w:val="20"/>
        </w:rPr>
        <w:t>considers the person’s overall risk to children</w:t>
      </w:r>
      <w:r w:rsidR="00FC578A">
        <w:rPr>
          <w:sz w:val="20"/>
          <w:szCs w:val="20"/>
        </w:rPr>
        <w:t>. The risk assessment</w:t>
      </w:r>
      <w:r w:rsidR="00F7173C">
        <w:rPr>
          <w:sz w:val="20"/>
          <w:szCs w:val="20"/>
        </w:rPr>
        <w:t xml:space="preserve"> should be based on all information you have collected.</w:t>
      </w:r>
    </w:p>
    <w:p w14:paraId="7C1399EE" w14:textId="46358D8B" w:rsidR="004F78FD" w:rsidRPr="004F78FD" w:rsidRDefault="004F78FD" w:rsidP="0040620C">
      <w:pPr>
        <w:rPr>
          <w:sz w:val="20"/>
          <w:szCs w:val="20"/>
        </w:rPr>
      </w:pPr>
      <w:r w:rsidRPr="004F78FD">
        <w:rPr>
          <w:sz w:val="20"/>
          <w:szCs w:val="20"/>
        </w:rPr>
        <w:t>Record any information</w:t>
      </w:r>
      <w:r w:rsidR="0040620C">
        <w:rPr>
          <w:sz w:val="20"/>
          <w:szCs w:val="20"/>
        </w:rPr>
        <w:t xml:space="preserve"> </w:t>
      </w:r>
      <w:r w:rsidR="00991A5E">
        <w:rPr>
          <w:sz w:val="20"/>
          <w:szCs w:val="20"/>
        </w:rPr>
        <w:t>gathere</w:t>
      </w:r>
      <w:r w:rsidR="002A13BB">
        <w:rPr>
          <w:sz w:val="20"/>
          <w:szCs w:val="20"/>
        </w:rPr>
        <w:t>d as part o</w:t>
      </w:r>
      <w:r w:rsidR="00C40C73">
        <w:rPr>
          <w:sz w:val="20"/>
          <w:szCs w:val="20"/>
        </w:rPr>
        <w:t xml:space="preserve">f </w:t>
      </w:r>
      <w:r w:rsidR="00FC578A">
        <w:rPr>
          <w:sz w:val="20"/>
          <w:szCs w:val="20"/>
        </w:rPr>
        <w:t xml:space="preserve">your </w:t>
      </w:r>
      <w:r w:rsidR="00DD7C2B">
        <w:rPr>
          <w:sz w:val="20"/>
          <w:szCs w:val="20"/>
        </w:rPr>
        <w:t>as</w:t>
      </w:r>
      <w:r w:rsidR="00B137D9">
        <w:rPr>
          <w:sz w:val="20"/>
          <w:szCs w:val="20"/>
        </w:rPr>
        <w:t>ses</w:t>
      </w:r>
      <w:r w:rsidR="00467888">
        <w:rPr>
          <w:sz w:val="20"/>
          <w:szCs w:val="20"/>
        </w:rPr>
        <w:t>sment</w:t>
      </w:r>
      <w:r w:rsidR="0040620C" w:rsidDel="00DD7C2B">
        <w:rPr>
          <w:sz w:val="20"/>
          <w:szCs w:val="20"/>
        </w:rPr>
        <w:t xml:space="preserve"> </w:t>
      </w:r>
      <w:r w:rsidR="00FC578A">
        <w:rPr>
          <w:sz w:val="20"/>
          <w:szCs w:val="20"/>
        </w:rPr>
        <w:t>of overseas convictions</w:t>
      </w:r>
      <w:r w:rsidR="00FC578A" w:rsidRPr="004F78FD">
        <w:rPr>
          <w:sz w:val="20"/>
          <w:szCs w:val="20"/>
        </w:rPr>
        <w:t xml:space="preserve"> </w:t>
      </w:r>
      <w:r w:rsidRPr="004F78FD">
        <w:rPr>
          <w:sz w:val="20"/>
          <w:szCs w:val="20"/>
        </w:rPr>
        <w:t>that should be considered as part of the wider safety check and risk assessment.</w:t>
      </w:r>
    </w:p>
    <w:p w14:paraId="170533D4" w14:textId="66A95A3E" w:rsidR="004F78FD" w:rsidRPr="004F78FD" w:rsidRDefault="004F78FD" w:rsidP="004F78FD">
      <w:pPr>
        <w:spacing w:after="0"/>
        <w:rPr>
          <w:b/>
          <w:bCs/>
          <w:sz w:val="20"/>
          <w:szCs w:val="20"/>
        </w:rPr>
      </w:pPr>
      <w:r w:rsidRPr="004F78FD">
        <w:rPr>
          <w:b/>
          <w:bCs/>
          <w:sz w:val="20"/>
          <w:szCs w:val="20"/>
        </w:rPr>
        <w:t>Information relevant to risk assessment</w:t>
      </w:r>
      <w:r w:rsidR="0040620C">
        <w:rPr>
          <w:b/>
          <w:bCs/>
          <w:sz w:val="20"/>
          <w:szCs w:val="20"/>
        </w:rPr>
        <w:t>:</w:t>
      </w:r>
    </w:p>
    <w:p w14:paraId="394F33C6" w14:textId="123AE0F5" w:rsidR="004F78FD" w:rsidRDefault="002D5AB2" w:rsidP="004F78FD">
      <w:pPr>
        <w:spacing w:after="0"/>
        <w:rPr>
          <w:sz w:val="20"/>
          <w:szCs w:val="20"/>
        </w:rPr>
      </w:pPr>
      <w:r w:rsidRPr="00BA7F2B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77D4C202" wp14:editId="3823D0F8">
                <wp:simplePos x="0" y="0"/>
                <wp:positionH relativeFrom="margin">
                  <wp:posOffset>0</wp:posOffset>
                </wp:positionH>
                <wp:positionV relativeFrom="paragraph">
                  <wp:posOffset>220980</wp:posOffset>
                </wp:positionV>
                <wp:extent cx="5706110" cy="1143000"/>
                <wp:effectExtent l="0" t="0" r="27940" b="19050"/>
                <wp:wrapSquare wrapText="bothSides"/>
                <wp:docPr id="953291814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99C584D-D44A-4607-9453-FE1D50C02A2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611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3F366" w14:textId="77777777" w:rsidR="002D5AB2" w:rsidRPr="00BA7F2B" w:rsidRDefault="002D5AB2" w:rsidP="002D5AB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83D62D9" w14:textId="77777777" w:rsidR="002D5AB2" w:rsidRPr="00BA7F2B" w:rsidRDefault="002D5AB2" w:rsidP="002D5AB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D4C202" id="_x0000_s1028" type="#_x0000_t202" style="position:absolute;margin-left:0;margin-top:17.4pt;width:449.3pt;height:90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">
                <v:textbox>
                  <w:txbxContent>
                    <w:p w14:paraId="4223F366" w14:textId="77777777" w:rsidR="002D5AB2" w:rsidRPr="00BA7F2B" w:rsidRDefault="002D5AB2" w:rsidP="002D5AB2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783D62D9" w14:textId="77777777" w:rsidR="002D5AB2" w:rsidRPr="00BA7F2B" w:rsidRDefault="002D5AB2" w:rsidP="002D5AB2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2508D9E" w14:textId="572EFE52" w:rsidR="004F78FD" w:rsidRPr="004F78FD" w:rsidRDefault="004F78FD" w:rsidP="007C62C0">
      <w:pPr>
        <w:pStyle w:val="Heading2"/>
      </w:pPr>
      <w:r w:rsidRPr="004F78FD">
        <w:t xml:space="preserve">Part </w:t>
      </w:r>
      <w:r w:rsidR="00D500A5">
        <w:t>8</w:t>
      </w:r>
      <w:r w:rsidRPr="004F78FD">
        <w:t>: Actions Taken</w:t>
      </w:r>
    </w:p>
    <w:p w14:paraId="319CC03C" w14:textId="4D9F6BE7" w:rsidR="004F78FD" w:rsidRPr="004F78FD" w:rsidRDefault="004F78FD" w:rsidP="004F78FD">
      <w:pPr>
        <w:spacing w:after="0"/>
        <w:rPr>
          <w:sz w:val="20"/>
          <w:szCs w:val="20"/>
        </w:rPr>
      </w:pPr>
      <w:r w:rsidRPr="004F78FD">
        <w:rPr>
          <w:b/>
          <w:bCs/>
          <w:sz w:val="20"/>
          <w:szCs w:val="20"/>
        </w:rPr>
        <w:t>Guidance note</w:t>
      </w:r>
      <w:r w:rsidR="0040620C">
        <w:rPr>
          <w:b/>
          <w:bCs/>
          <w:sz w:val="20"/>
          <w:szCs w:val="20"/>
        </w:rPr>
        <w:t xml:space="preserve">: </w:t>
      </w:r>
      <w:r w:rsidRPr="004F78FD">
        <w:rPr>
          <w:sz w:val="20"/>
          <w:szCs w:val="20"/>
        </w:rPr>
        <w:t xml:space="preserve">Record actions taken </w:t>
      </w:r>
      <w:proofErr w:type="gramStart"/>
      <w:r w:rsidRPr="004F78FD">
        <w:rPr>
          <w:sz w:val="20"/>
          <w:szCs w:val="20"/>
        </w:rPr>
        <w:t>as a result of</w:t>
      </w:r>
      <w:proofErr w:type="gramEnd"/>
      <w:r w:rsidRPr="004F78FD">
        <w:rPr>
          <w:sz w:val="20"/>
          <w:szCs w:val="20"/>
        </w:rPr>
        <w:t xml:space="preserve"> the assessment.</w:t>
      </w:r>
    </w:p>
    <w:p w14:paraId="01BA70F4" w14:textId="77777777" w:rsidR="0040620C" w:rsidRDefault="0040620C" w:rsidP="004F78FD">
      <w:pPr>
        <w:spacing w:after="0"/>
        <w:rPr>
          <w:b/>
          <w:bCs/>
          <w:sz w:val="20"/>
          <w:szCs w:val="20"/>
        </w:rPr>
      </w:pPr>
    </w:p>
    <w:p w14:paraId="65879995" w14:textId="77FB60B8" w:rsidR="004F78FD" w:rsidRPr="004F78FD" w:rsidRDefault="004F78FD" w:rsidP="004F78FD">
      <w:pPr>
        <w:spacing w:after="0"/>
        <w:rPr>
          <w:b/>
          <w:bCs/>
          <w:sz w:val="20"/>
          <w:szCs w:val="20"/>
        </w:rPr>
      </w:pPr>
      <w:r w:rsidRPr="004F78FD">
        <w:rPr>
          <w:b/>
          <w:bCs/>
          <w:sz w:val="20"/>
          <w:szCs w:val="20"/>
        </w:rPr>
        <w:t>If equivalent</w:t>
      </w:r>
    </w:p>
    <w:p w14:paraId="1E1BD687" w14:textId="258F76E4" w:rsidR="004F78FD" w:rsidRPr="004F78FD" w:rsidRDefault="004F78FD" w:rsidP="004F78FD">
      <w:pPr>
        <w:spacing w:after="0"/>
        <w:rPr>
          <w:sz w:val="20"/>
          <w:szCs w:val="20"/>
        </w:rPr>
      </w:pPr>
      <w:r w:rsidRPr="649E9C6F">
        <w:rPr>
          <w:sz w:val="20"/>
          <w:szCs w:val="20"/>
        </w:rPr>
        <w:t xml:space="preserve">☐ Workforce restriction </w:t>
      </w:r>
      <w:r w:rsidR="0012007F" w:rsidRPr="649E9C6F">
        <w:rPr>
          <w:sz w:val="20"/>
          <w:szCs w:val="20"/>
        </w:rPr>
        <w:t>applied</w:t>
      </w:r>
      <w:r w:rsidR="00D20CF7">
        <w:rPr>
          <w:sz w:val="20"/>
          <w:szCs w:val="20"/>
        </w:rPr>
        <w:t xml:space="preserve"> as per section 28 of the Children’s Act.</w:t>
      </w:r>
    </w:p>
    <w:p w14:paraId="71D276CD" w14:textId="4D51C535" w:rsidR="00A80B82" w:rsidRPr="005522CC" w:rsidRDefault="004F78FD" w:rsidP="00B66112">
      <w:pPr>
        <w:rPr>
          <w:rFonts w:ascii="Arial" w:hAnsi="Arial" w:cs="Arial"/>
        </w:rPr>
      </w:pPr>
      <w:r w:rsidRPr="004F78FD">
        <w:rPr>
          <w:sz w:val="20"/>
          <w:szCs w:val="20"/>
        </w:rPr>
        <w:t xml:space="preserve">☐ </w:t>
      </w:r>
      <w:r w:rsidR="009F29D8">
        <w:rPr>
          <w:sz w:val="20"/>
          <w:szCs w:val="20"/>
        </w:rPr>
        <w:t>Person</w:t>
      </w:r>
      <w:r w:rsidRPr="004F78FD">
        <w:rPr>
          <w:sz w:val="20"/>
          <w:szCs w:val="20"/>
        </w:rPr>
        <w:t xml:space="preserve"> informed of </w:t>
      </w:r>
      <w:r w:rsidR="007F15E0">
        <w:rPr>
          <w:sz w:val="20"/>
          <w:szCs w:val="20"/>
        </w:rPr>
        <w:t>equivalence</w:t>
      </w:r>
      <w:r w:rsidR="009F29D8">
        <w:rPr>
          <w:sz w:val="20"/>
          <w:szCs w:val="20"/>
        </w:rPr>
        <w:t xml:space="preserve"> decision</w:t>
      </w:r>
      <w:r w:rsidR="00A80B82">
        <w:rPr>
          <w:sz w:val="20"/>
          <w:szCs w:val="20"/>
        </w:rPr>
        <w:t xml:space="preserve"> </w:t>
      </w:r>
      <w:r w:rsidR="008B7590">
        <w:rPr>
          <w:sz w:val="20"/>
          <w:szCs w:val="20"/>
        </w:rPr>
        <w:t>and the r</w:t>
      </w:r>
      <w:r w:rsidR="00A80B82" w:rsidRPr="008B7590">
        <w:rPr>
          <w:sz w:val="20"/>
          <w:szCs w:val="20"/>
        </w:rPr>
        <w:t>easons for the decision</w:t>
      </w:r>
      <w:r w:rsidR="00E37CA2">
        <w:rPr>
          <w:sz w:val="20"/>
          <w:szCs w:val="20"/>
        </w:rPr>
        <w:t xml:space="preserve"> in writing</w:t>
      </w:r>
    </w:p>
    <w:p w14:paraId="3563AF0E" w14:textId="49D625D6" w:rsidR="004F78FD" w:rsidRPr="004F78FD" w:rsidRDefault="004F78FD" w:rsidP="004F78FD">
      <w:pPr>
        <w:spacing w:after="0"/>
        <w:rPr>
          <w:sz w:val="20"/>
          <w:szCs w:val="20"/>
        </w:rPr>
      </w:pPr>
      <w:r w:rsidRPr="004F78FD">
        <w:rPr>
          <w:sz w:val="20"/>
          <w:szCs w:val="20"/>
        </w:rPr>
        <w:t xml:space="preserve">☐ Person informed of </w:t>
      </w:r>
      <w:r w:rsidR="00E77BC9">
        <w:rPr>
          <w:sz w:val="20"/>
          <w:szCs w:val="20"/>
        </w:rPr>
        <w:t>review and</w:t>
      </w:r>
      <w:r w:rsidRPr="004F78FD">
        <w:rPr>
          <w:sz w:val="20"/>
          <w:szCs w:val="20"/>
        </w:rPr>
        <w:t xml:space="preserve"> appeal rights</w:t>
      </w:r>
    </w:p>
    <w:p w14:paraId="4C3F8F5E" w14:textId="77777777" w:rsidR="004F78FD" w:rsidRPr="004F78FD" w:rsidRDefault="004F78FD" w:rsidP="004F78FD">
      <w:pPr>
        <w:spacing w:after="0"/>
        <w:rPr>
          <w:sz w:val="20"/>
          <w:szCs w:val="20"/>
        </w:rPr>
      </w:pPr>
      <w:r w:rsidRPr="004F78FD">
        <w:rPr>
          <w:sz w:val="20"/>
          <w:szCs w:val="20"/>
        </w:rPr>
        <w:t>☐ Person informed of Core Worker Exemption process</w:t>
      </w:r>
    </w:p>
    <w:p w14:paraId="5A6C083B" w14:textId="77777777" w:rsidR="0040620C" w:rsidRDefault="0040620C" w:rsidP="004F78FD">
      <w:pPr>
        <w:spacing w:after="0"/>
        <w:rPr>
          <w:b/>
          <w:bCs/>
          <w:sz w:val="20"/>
          <w:szCs w:val="20"/>
        </w:rPr>
      </w:pPr>
    </w:p>
    <w:p w14:paraId="3D6BD67A" w14:textId="688BE8BA" w:rsidR="004F78FD" w:rsidRPr="004F78FD" w:rsidRDefault="004F78FD" w:rsidP="004F78FD">
      <w:pPr>
        <w:spacing w:after="0"/>
        <w:rPr>
          <w:b/>
          <w:bCs/>
          <w:sz w:val="20"/>
          <w:szCs w:val="20"/>
        </w:rPr>
      </w:pPr>
      <w:r w:rsidRPr="004F78FD">
        <w:rPr>
          <w:b/>
          <w:bCs/>
          <w:sz w:val="20"/>
          <w:szCs w:val="20"/>
        </w:rPr>
        <w:t>If not equivalent</w:t>
      </w:r>
    </w:p>
    <w:p w14:paraId="6D0FCB2D" w14:textId="59D16F6B" w:rsidR="004F78FD" w:rsidRDefault="004F78FD" w:rsidP="004F78FD">
      <w:pPr>
        <w:spacing w:after="0"/>
        <w:rPr>
          <w:sz w:val="20"/>
          <w:szCs w:val="20"/>
        </w:rPr>
      </w:pPr>
      <w:r w:rsidRPr="004F78FD">
        <w:rPr>
          <w:sz w:val="20"/>
          <w:szCs w:val="20"/>
        </w:rPr>
        <w:t>☐ Proceed with normal safety</w:t>
      </w:r>
      <w:r w:rsidR="00C120F7">
        <w:rPr>
          <w:sz w:val="20"/>
          <w:szCs w:val="20"/>
        </w:rPr>
        <w:t xml:space="preserve"> </w:t>
      </w:r>
      <w:r w:rsidRPr="004F78FD">
        <w:rPr>
          <w:sz w:val="20"/>
          <w:szCs w:val="20"/>
        </w:rPr>
        <w:t>checking</w:t>
      </w:r>
      <w:r w:rsidR="00A27398">
        <w:rPr>
          <w:sz w:val="20"/>
          <w:szCs w:val="20"/>
        </w:rPr>
        <w:t xml:space="preserve"> process.</w:t>
      </w:r>
      <w:r w:rsidRPr="004F78FD">
        <w:rPr>
          <w:sz w:val="20"/>
          <w:szCs w:val="20"/>
        </w:rPr>
        <w:t xml:space="preserve"> </w:t>
      </w:r>
    </w:p>
    <w:p w14:paraId="124E89EE" w14:textId="77777777" w:rsidR="002C1F71" w:rsidRPr="004F78FD" w:rsidRDefault="002C1F71" w:rsidP="004F78FD">
      <w:pPr>
        <w:spacing w:after="0"/>
        <w:rPr>
          <w:sz w:val="20"/>
          <w:szCs w:val="20"/>
        </w:rPr>
      </w:pPr>
    </w:p>
    <w:p w14:paraId="74C9B910" w14:textId="77777777" w:rsidR="00BC0E80" w:rsidRDefault="00BC0E80" w:rsidP="00BC0E80">
      <w:pPr>
        <w:spacing w:after="0"/>
        <w:rPr>
          <w:i/>
          <w:iCs/>
          <w:sz w:val="20"/>
          <w:szCs w:val="20"/>
        </w:rPr>
      </w:pPr>
      <w:r>
        <w:rPr>
          <w:b/>
          <w:bCs/>
          <w:sz w:val="20"/>
          <w:szCs w:val="20"/>
        </w:rPr>
        <w:t>Additional comments:</w:t>
      </w:r>
    </w:p>
    <w:p w14:paraId="4A612476" w14:textId="65CF851A" w:rsidR="0040620C" w:rsidRDefault="002D5AB2" w:rsidP="004F78FD">
      <w:pPr>
        <w:spacing w:after="0"/>
        <w:rPr>
          <w:b/>
          <w:bCs/>
          <w:sz w:val="20"/>
          <w:szCs w:val="20"/>
        </w:rPr>
      </w:pPr>
      <w:r w:rsidRPr="00BA7F2B">
        <w:rPr>
          <w:noProof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65321334" wp14:editId="4D17AD26">
                <wp:simplePos x="0" y="0"/>
                <wp:positionH relativeFrom="margin">
                  <wp:posOffset>0</wp:posOffset>
                </wp:positionH>
                <wp:positionV relativeFrom="paragraph">
                  <wp:posOffset>221615</wp:posOffset>
                </wp:positionV>
                <wp:extent cx="5706110" cy="1143000"/>
                <wp:effectExtent l="0" t="0" r="27940" b="19050"/>
                <wp:wrapSquare wrapText="bothSides"/>
                <wp:docPr id="1642087975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1FB6093-F65C-4E2A-8C35-57FDAEEE64F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611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E20441" w14:textId="77777777" w:rsidR="002D5AB2" w:rsidRPr="00BA7F2B" w:rsidRDefault="002D5AB2" w:rsidP="002D5AB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1C9FF04" w14:textId="77777777" w:rsidR="002D5AB2" w:rsidRPr="00BA7F2B" w:rsidRDefault="002D5AB2" w:rsidP="002D5AB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21334" id="_x0000_s1029" type="#_x0000_t202" style="position:absolute;margin-left:0;margin-top:17.45pt;width:449.3pt;height:90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">
                <v:textbox>
                  <w:txbxContent>
                    <w:p w14:paraId="18E20441" w14:textId="77777777" w:rsidR="002D5AB2" w:rsidRPr="00BA7F2B" w:rsidRDefault="002D5AB2" w:rsidP="002D5AB2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31C9FF04" w14:textId="77777777" w:rsidR="002D5AB2" w:rsidRPr="00BA7F2B" w:rsidRDefault="002D5AB2" w:rsidP="002D5AB2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888ADBD" w14:textId="52AC4D3D" w:rsidR="004F78FD" w:rsidRDefault="004F78FD" w:rsidP="007C62C0">
      <w:pPr>
        <w:pStyle w:val="Heading2"/>
      </w:pPr>
      <w:r w:rsidRPr="004F78FD">
        <w:t xml:space="preserve">Part </w:t>
      </w:r>
      <w:r w:rsidR="00D500A5">
        <w:t>9</w:t>
      </w:r>
      <w:r w:rsidRPr="004F78FD">
        <w:t>: Final Sign-off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5241"/>
      </w:tblGrid>
      <w:tr w:rsidR="0040620C" w14:paraId="107657A7" w14:textId="77777777" w:rsidTr="00710AA0">
        <w:tc>
          <w:tcPr>
            <w:tcW w:w="3775" w:type="dxa"/>
            <w:shd w:val="clear" w:color="auto" w:fill="074F6A" w:themeFill="accent4" w:themeFillShade="80"/>
            <w:vAlign w:val="center"/>
          </w:tcPr>
          <w:p w14:paraId="05D80C1F" w14:textId="77777777" w:rsidR="0040620C" w:rsidRPr="00710AA0" w:rsidRDefault="0040620C" w:rsidP="007F55D6">
            <w:pPr>
              <w:rPr>
                <w:color w:val="FFFFFF" w:themeColor="background1"/>
                <w:sz w:val="20"/>
                <w:szCs w:val="20"/>
              </w:rPr>
            </w:pPr>
            <w:r w:rsidRPr="00710AA0">
              <w:rPr>
                <w:b/>
                <w:bCs/>
                <w:color w:val="FFFFFF" w:themeColor="background1"/>
                <w:sz w:val="20"/>
                <w:szCs w:val="20"/>
              </w:rPr>
              <w:t>Information</w:t>
            </w:r>
          </w:p>
        </w:tc>
        <w:tc>
          <w:tcPr>
            <w:tcW w:w="5241" w:type="dxa"/>
            <w:shd w:val="clear" w:color="auto" w:fill="074F6A" w:themeFill="accent4" w:themeFillShade="80"/>
            <w:vAlign w:val="center"/>
          </w:tcPr>
          <w:p w14:paraId="4C55BE67" w14:textId="77777777" w:rsidR="0040620C" w:rsidRPr="00710AA0" w:rsidRDefault="0040620C" w:rsidP="007F55D6">
            <w:pPr>
              <w:rPr>
                <w:color w:val="FFFFFF" w:themeColor="background1"/>
                <w:sz w:val="20"/>
                <w:szCs w:val="20"/>
              </w:rPr>
            </w:pPr>
            <w:r w:rsidRPr="00710AA0">
              <w:rPr>
                <w:b/>
                <w:bCs/>
                <w:color w:val="FFFFFF" w:themeColor="background1"/>
                <w:sz w:val="20"/>
                <w:szCs w:val="20"/>
              </w:rPr>
              <w:t>Details</w:t>
            </w:r>
          </w:p>
        </w:tc>
      </w:tr>
      <w:tr w:rsidR="00BC0E80" w14:paraId="74025DC7" w14:textId="77777777" w:rsidTr="002C1F71">
        <w:tc>
          <w:tcPr>
            <w:tcW w:w="3775" w:type="dxa"/>
            <w:vAlign w:val="center"/>
          </w:tcPr>
          <w:p w14:paraId="05B064AB" w14:textId="28E744A9" w:rsidR="00BC0E80" w:rsidRPr="00BC0E80" w:rsidRDefault="00BC0E80" w:rsidP="007F55D6">
            <w:pPr>
              <w:rPr>
                <w:sz w:val="20"/>
                <w:szCs w:val="20"/>
              </w:rPr>
            </w:pPr>
            <w:r w:rsidRPr="00BC0E80">
              <w:rPr>
                <w:sz w:val="20"/>
                <w:szCs w:val="20"/>
              </w:rPr>
              <w:t>Assessment</w:t>
            </w:r>
            <w:r>
              <w:rPr>
                <w:sz w:val="20"/>
                <w:szCs w:val="20"/>
              </w:rPr>
              <w:t xml:space="preserve"> – </w:t>
            </w:r>
            <w:r w:rsidR="00A11049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>quivalent/not equivalent</w:t>
            </w:r>
          </w:p>
        </w:tc>
        <w:tc>
          <w:tcPr>
            <w:tcW w:w="5241" w:type="dxa"/>
            <w:vAlign w:val="center"/>
          </w:tcPr>
          <w:p w14:paraId="5B129C48" w14:textId="77777777" w:rsidR="00BC0E80" w:rsidRPr="004F78FD" w:rsidRDefault="00BC0E80" w:rsidP="007F55D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0620C" w14:paraId="73316E99" w14:textId="77777777" w:rsidTr="002C1F71">
        <w:tc>
          <w:tcPr>
            <w:tcW w:w="3775" w:type="dxa"/>
            <w:vAlign w:val="center"/>
          </w:tcPr>
          <w:p w14:paraId="270D5A2A" w14:textId="15F2DFCE" w:rsidR="0040620C" w:rsidRDefault="0040620C" w:rsidP="0040620C">
            <w:pPr>
              <w:rPr>
                <w:sz w:val="20"/>
                <w:szCs w:val="20"/>
              </w:rPr>
            </w:pPr>
            <w:r w:rsidRPr="004F78FD">
              <w:rPr>
                <w:sz w:val="20"/>
                <w:szCs w:val="20"/>
              </w:rPr>
              <w:t>Decision maker</w:t>
            </w:r>
          </w:p>
        </w:tc>
        <w:tc>
          <w:tcPr>
            <w:tcW w:w="5241" w:type="dxa"/>
          </w:tcPr>
          <w:p w14:paraId="4648D573" w14:textId="77777777" w:rsidR="0040620C" w:rsidRDefault="0040620C" w:rsidP="0040620C">
            <w:pPr>
              <w:rPr>
                <w:sz w:val="20"/>
                <w:szCs w:val="20"/>
              </w:rPr>
            </w:pPr>
          </w:p>
        </w:tc>
      </w:tr>
      <w:tr w:rsidR="0040620C" w14:paraId="062756DD" w14:textId="77777777" w:rsidTr="002C1F71">
        <w:tc>
          <w:tcPr>
            <w:tcW w:w="3775" w:type="dxa"/>
            <w:vAlign w:val="center"/>
          </w:tcPr>
          <w:p w14:paraId="4A6CCAE8" w14:textId="5BFB7A99" w:rsidR="0040620C" w:rsidRDefault="0040620C" w:rsidP="0040620C">
            <w:pPr>
              <w:rPr>
                <w:sz w:val="20"/>
                <w:szCs w:val="20"/>
              </w:rPr>
            </w:pPr>
            <w:r w:rsidRPr="004F78FD">
              <w:rPr>
                <w:sz w:val="20"/>
                <w:szCs w:val="20"/>
              </w:rPr>
              <w:t>Role</w:t>
            </w:r>
          </w:p>
        </w:tc>
        <w:tc>
          <w:tcPr>
            <w:tcW w:w="5241" w:type="dxa"/>
          </w:tcPr>
          <w:p w14:paraId="4AB112B4" w14:textId="77777777" w:rsidR="0040620C" w:rsidRDefault="0040620C" w:rsidP="0040620C">
            <w:pPr>
              <w:rPr>
                <w:sz w:val="20"/>
                <w:szCs w:val="20"/>
              </w:rPr>
            </w:pPr>
          </w:p>
        </w:tc>
      </w:tr>
      <w:tr w:rsidR="0040620C" w14:paraId="39128485" w14:textId="77777777" w:rsidTr="002C1F71">
        <w:tc>
          <w:tcPr>
            <w:tcW w:w="3775" w:type="dxa"/>
            <w:vAlign w:val="center"/>
          </w:tcPr>
          <w:p w14:paraId="2E3C1D19" w14:textId="2E3C5522" w:rsidR="0040620C" w:rsidRDefault="0040620C" w:rsidP="0040620C">
            <w:pPr>
              <w:rPr>
                <w:sz w:val="20"/>
                <w:szCs w:val="20"/>
              </w:rPr>
            </w:pPr>
            <w:r w:rsidRPr="004F78FD">
              <w:rPr>
                <w:sz w:val="20"/>
                <w:szCs w:val="20"/>
              </w:rPr>
              <w:t>Date</w:t>
            </w:r>
          </w:p>
        </w:tc>
        <w:tc>
          <w:tcPr>
            <w:tcW w:w="5241" w:type="dxa"/>
          </w:tcPr>
          <w:p w14:paraId="5335267E" w14:textId="77777777" w:rsidR="0040620C" w:rsidRDefault="0040620C" w:rsidP="0040620C">
            <w:pPr>
              <w:rPr>
                <w:sz w:val="20"/>
                <w:szCs w:val="20"/>
              </w:rPr>
            </w:pPr>
          </w:p>
        </w:tc>
      </w:tr>
      <w:tr w:rsidR="0040620C" w14:paraId="7B20E1B6" w14:textId="77777777" w:rsidTr="002C1F71">
        <w:tc>
          <w:tcPr>
            <w:tcW w:w="3775" w:type="dxa"/>
            <w:vAlign w:val="center"/>
          </w:tcPr>
          <w:p w14:paraId="572E45E1" w14:textId="5B9ABA03" w:rsidR="0040620C" w:rsidRPr="004F78FD" w:rsidRDefault="0040620C" w:rsidP="0040620C">
            <w:pPr>
              <w:rPr>
                <w:sz w:val="20"/>
                <w:szCs w:val="20"/>
              </w:rPr>
            </w:pPr>
            <w:r w:rsidRPr="004F78FD">
              <w:rPr>
                <w:sz w:val="20"/>
                <w:szCs w:val="20"/>
              </w:rPr>
              <w:t>Signature (if required)</w:t>
            </w:r>
          </w:p>
        </w:tc>
        <w:tc>
          <w:tcPr>
            <w:tcW w:w="5241" w:type="dxa"/>
          </w:tcPr>
          <w:p w14:paraId="1448D699" w14:textId="77777777" w:rsidR="0040620C" w:rsidRDefault="0040620C" w:rsidP="0040620C">
            <w:pPr>
              <w:rPr>
                <w:sz w:val="20"/>
                <w:szCs w:val="20"/>
              </w:rPr>
            </w:pPr>
          </w:p>
          <w:p w14:paraId="253B9DC9" w14:textId="77777777" w:rsidR="0040620C" w:rsidRDefault="0040620C" w:rsidP="0040620C">
            <w:pPr>
              <w:rPr>
                <w:sz w:val="20"/>
                <w:szCs w:val="20"/>
              </w:rPr>
            </w:pPr>
          </w:p>
        </w:tc>
      </w:tr>
    </w:tbl>
    <w:p w14:paraId="7B698D80" w14:textId="77777777" w:rsidR="0040620C" w:rsidRDefault="0040620C" w:rsidP="0040620C"/>
    <w:p w14:paraId="77D7B5EA" w14:textId="77777777" w:rsidR="00E14182" w:rsidRPr="002A74FE" w:rsidRDefault="00E14182" w:rsidP="002A74FE">
      <w:pPr>
        <w:spacing w:after="0"/>
        <w:rPr>
          <w:sz w:val="20"/>
          <w:szCs w:val="20"/>
        </w:rPr>
      </w:pPr>
    </w:p>
    <w:sectPr w:rsidR="00E14182" w:rsidRPr="002A74FE">
      <w:headerReference w:type="even" r:id="rId13"/>
      <w:footerReference w:type="even" r:id="rId14"/>
      <w:headerReference w:type="first" r:id="rId15"/>
      <w:footerReference w:type="first" r:id="rId1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1EA91" w14:textId="77777777" w:rsidR="0023565D" w:rsidRDefault="0023565D" w:rsidP="002C1F71">
      <w:pPr>
        <w:spacing w:after="0" w:line="240" w:lineRule="auto"/>
      </w:pPr>
      <w:r>
        <w:separator/>
      </w:r>
    </w:p>
  </w:endnote>
  <w:endnote w:type="continuationSeparator" w:id="0">
    <w:p w14:paraId="733CEE2E" w14:textId="77777777" w:rsidR="0023565D" w:rsidRDefault="0023565D" w:rsidP="002C1F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39437" w14:textId="3531C7E2" w:rsidR="004B1912" w:rsidRDefault="004B191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50" behindDoc="0" locked="0" layoutInCell="1" allowOverlap="1" wp14:anchorId="2E365123" wp14:editId="74D38A5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3130" cy="370205"/>
              <wp:effectExtent l="0" t="0" r="1270" b="0"/>
              <wp:wrapNone/>
              <wp:docPr id="1467564634" name="Text Box 5" descr="[UNCLASSIFIED]">
                <a:extLst xmlns:a="http://schemas.openxmlformats.org/drawingml/2006/main">
                  <a:ext uri="{FF2B5EF4-FFF2-40B4-BE49-F238E27FC236}">
                    <a16:creationId xmlns:a16="http://schemas.microsoft.com/office/drawing/2014/main" id="{E6739C99-5704-4F22-9D11-9D36EF465238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6182ED" w14:textId="77777777" w:rsidR="004B1912" w:rsidRPr="002C1F71" w:rsidRDefault="004B1912" w:rsidP="002C1F7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C1F7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36512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2" type="#_x0000_t202" alt="[UNCLASSIFIED]" style="position:absolute;margin-left:0;margin-top:0;width:71.9pt;height:29.15pt;z-index:25165825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" filled="f" stroked="f">
              <v:textbox style="mso-fit-shape-to-text:t" inset="0,0,0,15pt">
                <w:txbxContent>
                  <w:p w14:paraId="0D6182ED" w14:textId="77777777" w:rsidR="004B1912" w:rsidRPr="002C1F71" w:rsidRDefault="004B1912" w:rsidP="002C1F7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C1F7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5695A"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7BAFA173" wp14:editId="1BD1BEC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3130" cy="370205"/>
              <wp:effectExtent l="0" t="0" r="1270" b="0"/>
              <wp:wrapNone/>
              <wp:docPr id="2068797372" name="Text Box 5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07C09C" w14:textId="77777777" w:rsidR="0045695A" w:rsidRPr="002C1F71" w:rsidRDefault="0045695A" w:rsidP="002C1F7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C1F7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AFA173" id="_x0000_s1033" type="#_x0000_t202" alt="[UNCLASSIFIED]" style="position:absolute;margin-left:0;margin-top:0;width:71.9pt;height:29.1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" filled="f" stroked="f">
              <v:textbox style="mso-fit-shape-to-text:t" inset="0,0,0,15pt">
                <w:txbxContent>
                  <w:p w14:paraId="3607C09C" w14:textId="77777777" w:rsidR="0045695A" w:rsidRPr="002C1F71" w:rsidRDefault="0045695A" w:rsidP="002C1F7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C1F7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A6B80" w14:textId="0B83C6C2" w:rsidR="004B1912" w:rsidRDefault="004B191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9" behindDoc="0" locked="0" layoutInCell="1" allowOverlap="1" wp14:anchorId="3E36A5ED" wp14:editId="51883BA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3130" cy="370205"/>
              <wp:effectExtent l="0" t="0" r="1270" b="0"/>
              <wp:wrapNone/>
              <wp:docPr id="991873244" name="Text Box 4" descr="[UNCLASSIFIED]">
                <a:extLst xmlns:a="http://schemas.openxmlformats.org/drawingml/2006/main">
                  <a:ext uri="{FF2B5EF4-FFF2-40B4-BE49-F238E27FC236}">
                    <a16:creationId xmlns:a16="http://schemas.microsoft.com/office/drawing/2014/main" id="{1AD5D561-9155-47DB-B4E0-52D477349266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E5B8ED" w14:textId="77777777" w:rsidR="004B1912" w:rsidRPr="002C1F71" w:rsidRDefault="004B1912" w:rsidP="002C1F7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C1F7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36A5E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6" type="#_x0000_t202" alt="[UNCLASSIFIED]" style="position:absolute;margin-left:0;margin-top:0;width:71.9pt;height:29.15pt;z-index:251658249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" filled="f" stroked="f">
              <v:textbox style="mso-fit-shape-to-text:t" inset="0,0,0,15pt">
                <w:txbxContent>
                  <w:p w14:paraId="42E5B8ED" w14:textId="77777777" w:rsidR="004B1912" w:rsidRPr="002C1F71" w:rsidRDefault="004B1912" w:rsidP="002C1F7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C1F7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5695A"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5EB8A92C" wp14:editId="6D3ED4A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3130" cy="370205"/>
              <wp:effectExtent l="0" t="0" r="1270" b="0"/>
              <wp:wrapNone/>
              <wp:docPr id="1072511039" name="Text Box 4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35A7F3" w14:textId="77777777" w:rsidR="0045695A" w:rsidRPr="002C1F71" w:rsidRDefault="0045695A" w:rsidP="002C1F7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C1F7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B8A92C" id="_x0000_s1037" type="#_x0000_t202" alt="[UNCLASSIFIED]" style="position:absolute;margin-left:0;margin-top:0;width:71.9pt;height:29.1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" filled="f" stroked="f">
              <v:textbox style="mso-fit-shape-to-text:t" inset="0,0,0,15pt">
                <w:txbxContent>
                  <w:p w14:paraId="0935A7F3" w14:textId="77777777" w:rsidR="0045695A" w:rsidRPr="002C1F71" w:rsidRDefault="0045695A" w:rsidP="002C1F7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C1F7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8BF67" w14:textId="77777777" w:rsidR="0023565D" w:rsidRDefault="0023565D" w:rsidP="002C1F71">
      <w:pPr>
        <w:spacing w:after="0" w:line="240" w:lineRule="auto"/>
      </w:pPr>
      <w:r>
        <w:separator/>
      </w:r>
    </w:p>
  </w:footnote>
  <w:footnote w:type="continuationSeparator" w:id="0">
    <w:p w14:paraId="05F471F8" w14:textId="77777777" w:rsidR="0023565D" w:rsidRDefault="0023565D" w:rsidP="002C1F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91A59" w14:textId="5C7F6F52" w:rsidR="004B1912" w:rsidRDefault="004B191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12F276F7" wp14:editId="7ACA90A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13130" cy="370205"/>
              <wp:effectExtent l="0" t="0" r="1270" b="10795"/>
              <wp:wrapNone/>
              <wp:docPr id="1934802148" name="Text Box 2" descr="[UNCLASSIFIED]">
                <a:extLst xmlns:a="http://schemas.openxmlformats.org/drawingml/2006/main">
                  <a:ext uri="{FF2B5EF4-FFF2-40B4-BE49-F238E27FC236}">
                    <a16:creationId xmlns:a16="http://schemas.microsoft.com/office/drawing/2014/main" id="{59063B03-CCE5-4059-92CD-46412699E9F1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F142A6" w14:textId="77777777" w:rsidR="004B1912" w:rsidRPr="002C1F71" w:rsidRDefault="004B1912" w:rsidP="002C1F7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C1F7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F276F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[UNCLASSIFIED]" style="position:absolute;margin-left:0;margin-top:0;width:71.9pt;height:29.15pt;z-index:251658247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" filled="f" stroked="f">
              <v:textbox style="mso-fit-shape-to-text:t" inset="0,15pt,0,0">
                <w:txbxContent>
                  <w:p w14:paraId="4BF142A6" w14:textId="77777777" w:rsidR="004B1912" w:rsidRPr="002C1F71" w:rsidRDefault="004B1912" w:rsidP="002C1F7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C1F7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5695A"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883799B" wp14:editId="56DCF47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13130" cy="370205"/>
              <wp:effectExtent l="0" t="0" r="1270" b="10795"/>
              <wp:wrapNone/>
              <wp:docPr id="1677753163" name="Text Box 2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98F1F8" w14:textId="77777777" w:rsidR="0045695A" w:rsidRPr="002C1F71" w:rsidRDefault="0045695A" w:rsidP="002C1F7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C1F7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83799B" id="_x0000_s1031" type="#_x0000_t202" alt="[UNCLASSIFIED]" style="position:absolute;margin-left:0;margin-top:0;width:71.9pt;height:29.1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" filled="f" stroked="f">
              <v:textbox style="mso-fit-shape-to-text:t" inset="0,15pt,0,0">
                <w:txbxContent>
                  <w:p w14:paraId="0B98F1F8" w14:textId="77777777" w:rsidR="0045695A" w:rsidRPr="002C1F71" w:rsidRDefault="0045695A" w:rsidP="002C1F7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C1F7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48779" w14:textId="67FA61B8" w:rsidR="004B1912" w:rsidRDefault="004B191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6DC9942A" wp14:editId="694604E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13130" cy="370205"/>
              <wp:effectExtent l="0" t="0" r="1270" b="10795"/>
              <wp:wrapNone/>
              <wp:docPr id="375718214" name="Text Box 1" descr="[UNCLASSIFIED]">
                <a:extLst xmlns:a="http://schemas.openxmlformats.org/drawingml/2006/main">
                  <a:ext uri="{FF2B5EF4-FFF2-40B4-BE49-F238E27FC236}">
                    <a16:creationId xmlns:a16="http://schemas.microsoft.com/office/drawing/2014/main" id="{9577AE2A-AC41-458F-BF0B-DB3247E01059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2E50FD" w14:textId="77777777" w:rsidR="004B1912" w:rsidRPr="002C1F71" w:rsidRDefault="004B1912" w:rsidP="002C1F7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C1F7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C9942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4" type="#_x0000_t202" alt="[UNCLASSIFIED]" style="position:absolute;margin-left:0;margin-top:0;width:71.9pt;height:29.15pt;z-index:25165824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" filled="f" stroked="f">
              <v:textbox style="mso-fit-shape-to-text:t" inset="0,15pt,0,0">
                <w:txbxContent>
                  <w:p w14:paraId="232E50FD" w14:textId="77777777" w:rsidR="004B1912" w:rsidRPr="002C1F71" w:rsidRDefault="004B1912" w:rsidP="002C1F7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C1F7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5695A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29F101D" wp14:editId="5B3A180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13130" cy="370205"/>
              <wp:effectExtent l="0" t="0" r="1270" b="10795"/>
              <wp:wrapNone/>
              <wp:docPr id="2013447573" name="Text Box 1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FD8DCC" w14:textId="77777777" w:rsidR="0045695A" w:rsidRPr="002C1F71" w:rsidRDefault="0045695A" w:rsidP="002C1F7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C1F7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9F101D" id="_x0000_s1035" type="#_x0000_t202" alt="[UNCLASSIFIED]" style="position:absolute;margin-left:0;margin-top:0;width:71.9pt;height:29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" filled="f" stroked="f">
              <v:textbox style="mso-fit-shape-to-text:t" inset="0,15pt,0,0">
                <w:txbxContent>
                  <w:p w14:paraId="3BFD8DCC" w14:textId="77777777" w:rsidR="0045695A" w:rsidRPr="002C1F71" w:rsidRDefault="0045695A" w:rsidP="002C1F7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C1F7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7357"/>
    <w:multiLevelType w:val="multilevel"/>
    <w:tmpl w:val="55F61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D23758"/>
    <w:multiLevelType w:val="multilevel"/>
    <w:tmpl w:val="DB26F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5B09FE"/>
    <w:multiLevelType w:val="multilevel"/>
    <w:tmpl w:val="20607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012442"/>
    <w:multiLevelType w:val="multilevel"/>
    <w:tmpl w:val="6A54A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BC1F4A"/>
    <w:multiLevelType w:val="multilevel"/>
    <w:tmpl w:val="47B0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EF22EF"/>
    <w:multiLevelType w:val="multilevel"/>
    <w:tmpl w:val="C2A24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EE48BF"/>
    <w:multiLevelType w:val="multilevel"/>
    <w:tmpl w:val="2EA85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8D0A5D"/>
    <w:multiLevelType w:val="multilevel"/>
    <w:tmpl w:val="8BB87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7839C8"/>
    <w:multiLevelType w:val="multilevel"/>
    <w:tmpl w:val="F384D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E33250"/>
    <w:multiLevelType w:val="multilevel"/>
    <w:tmpl w:val="CE9E2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5D66C6"/>
    <w:multiLevelType w:val="multilevel"/>
    <w:tmpl w:val="32484D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AA440A"/>
    <w:multiLevelType w:val="multilevel"/>
    <w:tmpl w:val="E708A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7025E4"/>
    <w:multiLevelType w:val="multilevel"/>
    <w:tmpl w:val="AEA8D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A07641"/>
    <w:multiLevelType w:val="multilevel"/>
    <w:tmpl w:val="B62A1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15297A"/>
    <w:multiLevelType w:val="multilevel"/>
    <w:tmpl w:val="CBA65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345459">
    <w:abstractNumId w:val="6"/>
  </w:num>
  <w:num w:numId="2" w16cid:durableId="1419715642">
    <w:abstractNumId w:val="5"/>
  </w:num>
  <w:num w:numId="3" w16cid:durableId="1601642135">
    <w:abstractNumId w:val="10"/>
  </w:num>
  <w:num w:numId="4" w16cid:durableId="1747070276">
    <w:abstractNumId w:val="9"/>
  </w:num>
  <w:num w:numId="5" w16cid:durableId="1917670561">
    <w:abstractNumId w:val="1"/>
  </w:num>
  <w:num w:numId="6" w16cid:durableId="1942837176">
    <w:abstractNumId w:val="8"/>
  </w:num>
  <w:num w:numId="7" w16cid:durableId="1983732953">
    <w:abstractNumId w:val="13"/>
  </w:num>
  <w:num w:numId="8" w16cid:durableId="2063366901">
    <w:abstractNumId w:val="0"/>
  </w:num>
  <w:num w:numId="9" w16cid:durableId="2094929007">
    <w:abstractNumId w:val="3"/>
  </w:num>
  <w:num w:numId="10" w16cid:durableId="271936935">
    <w:abstractNumId w:val="4"/>
  </w:num>
  <w:num w:numId="11" w16cid:durableId="593903099">
    <w:abstractNumId w:val="14"/>
  </w:num>
  <w:num w:numId="12" w16cid:durableId="601299659">
    <w:abstractNumId w:val="11"/>
  </w:num>
  <w:num w:numId="13" w16cid:durableId="692459859">
    <w:abstractNumId w:val="7"/>
  </w:num>
  <w:num w:numId="14" w16cid:durableId="84303565">
    <w:abstractNumId w:val="2"/>
  </w:num>
  <w:num w:numId="15" w16cid:durableId="9030292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4FE"/>
    <w:rsid w:val="00000F66"/>
    <w:rsid w:val="00002C3B"/>
    <w:rsid w:val="00004648"/>
    <w:rsid w:val="00012D40"/>
    <w:rsid w:val="00022B0A"/>
    <w:rsid w:val="00024CFB"/>
    <w:rsid w:val="00041712"/>
    <w:rsid w:val="00044121"/>
    <w:rsid w:val="000522D0"/>
    <w:rsid w:val="000562A2"/>
    <w:rsid w:val="00056760"/>
    <w:rsid w:val="00064AAE"/>
    <w:rsid w:val="00064CD3"/>
    <w:rsid w:val="00065E22"/>
    <w:rsid w:val="0006666B"/>
    <w:rsid w:val="00086E86"/>
    <w:rsid w:val="000966B7"/>
    <w:rsid w:val="000A02B3"/>
    <w:rsid w:val="000B3F78"/>
    <w:rsid w:val="000C694A"/>
    <w:rsid w:val="000D20C0"/>
    <w:rsid w:val="000D31BB"/>
    <w:rsid w:val="000D378A"/>
    <w:rsid w:val="000E1540"/>
    <w:rsid w:val="000E5BC1"/>
    <w:rsid w:val="000F3C35"/>
    <w:rsid w:val="000F5F5A"/>
    <w:rsid w:val="000F660A"/>
    <w:rsid w:val="00104604"/>
    <w:rsid w:val="00111055"/>
    <w:rsid w:val="00115CC2"/>
    <w:rsid w:val="00116DAF"/>
    <w:rsid w:val="0012007F"/>
    <w:rsid w:val="0012753B"/>
    <w:rsid w:val="00133D32"/>
    <w:rsid w:val="001476F9"/>
    <w:rsid w:val="00154051"/>
    <w:rsid w:val="00154143"/>
    <w:rsid w:val="00164D96"/>
    <w:rsid w:val="00171A68"/>
    <w:rsid w:val="00171CFA"/>
    <w:rsid w:val="001762BE"/>
    <w:rsid w:val="00176AC9"/>
    <w:rsid w:val="00183C8D"/>
    <w:rsid w:val="00184FDC"/>
    <w:rsid w:val="00185717"/>
    <w:rsid w:val="001862D8"/>
    <w:rsid w:val="00190BD4"/>
    <w:rsid w:val="001911D5"/>
    <w:rsid w:val="00193398"/>
    <w:rsid w:val="001933A6"/>
    <w:rsid w:val="0019744E"/>
    <w:rsid w:val="001A44F1"/>
    <w:rsid w:val="001A6A21"/>
    <w:rsid w:val="001C0B55"/>
    <w:rsid w:val="001C54C3"/>
    <w:rsid w:val="001D020C"/>
    <w:rsid w:val="001D4A50"/>
    <w:rsid w:val="001F3661"/>
    <w:rsid w:val="00211D78"/>
    <w:rsid w:val="00211E87"/>
    <w:rsid w:val="00213584"/>
    <w:rsid w:val="00217A78"/>
    <w:rsid w:val="0022007B"/>
    <w:rsid w:val="00220BFD"/>
    <w:rsid w:val="0022276D"/>
    <w:rsid w:val="00230C15"/>
    <w:rsid w:val="002317A6"/>
    <w:rsid w:val="00231D76"/>
    <w:rsid w:val="0023565D"/>
    <w:rsid w:val="0024193A"/>
    <w:rsid w:val="002448A7"/>
    <w:rsid w:val="00253078"/>
    <w:rsid w:val="00254722"/>
    <w:rsid w:val="002666F8"/>
    <w:rsid w:val="00270CA2"/>
    <w:rsid w:val="00273284"/>
    <w:rsid w:val="0027436C"/>
    <w:rsid w:val="00275A87"/>
    <w:rsid w:val="002762A6"/>
    <w:rsid w:val="00284418"/>
    <w:rsid w:val="00287E98"/>
    <w:rsid w:val="002912FB"/>
    <w:rsid w:val="00292606"/>
    <w:rsid w:val="00292DB8"/>
    <w:rsid w:val="002933C8"/>
    <w:rsid w:val="00294E0E"/>
    <w:rsid w:val="00297D4D"/>
    <w:rsid w:val="00297F3E"/>
    <w:rsid w:val="00297F72"/>
    <w:rsid w:val="00297FC0"/>
    <w:rsid w:val="002A13BB"/>
    <w:rsid w:val="002A6412"/>
    <w:rsid w:val="002A6A0A"/>
    <w:rsid w:val="002A74FE"/>
    <w:rsid w:val="002B531A"/>
    <w:rsid w:val="002C1F71"/>
    <w:rsid w:val="002C29EE"/>
    <w:rsid w:val="002C381E"/>
    <w:rsid w:val="002D5AB2"/>
    <w:rsid w:val="002E0AF7"/>
    <w:rsid w:val="002F00A0"/>
    <w:rsid w:val="002F1E7B"/>
    <w:rsid w:val="002F43BE"/>
    <w:rsid w:val="00300160"/>
    <w:rsid w:val="00311784"/>
    <w:rsid w:val="00315766"/>
    <w:rsid w:val="00322E70"/>
    <w:rsid w:val="003235D9"/>
    <w:rsid w:val="003247F8"/>
    <w:rsid w:val="0032513D"/>
    <w:rsid w:val="003269A0"/>
    <w:rsid w:val="003331DD"/>
    <w:rsid w:val="0034214A"/>
    <w:rsid w:val="0034505A"/>
    <w:rsid w:val="00347783"/>
    <w:rsid w:val="003515C7"/>
    <w:rsid w:val="00352FD7"/>
    <w:rsid w:val="00357577"/>
    <w:rsid w:val="00362592"/>
    <w:rsid w:val="003669B0"/>
    <w:rsid w:val="003717B4"/>
    <w:rsid w:val="00372178"/>
    <w:rsid w:val="00383E09"/>
    <w:rsid w:val="00397335"/>
    <w:rsid w:val="003A21E5"/>
    <w:rsid w:val="003A2EBB"/>
    <w:rsid w:val="003B428C"/>
    <w:rsid w:val="003B707E"/>
    <w:rsid w:val="003B77CC"/>
    <w:rsid w:val="003C36E9"/>
    <w:rsid w:val="003D0B16"/>
    <w:rsid w:val="003D5C0C"/>
    <w:rsid w:val="003D638B"/>
    <w:rsid w:val="003D7882"/>
    <w:rsid w:val="003E08F9"/>
    <w:rsid w:val="003F0256"/>
    <w:rsid w:val="004016D0"/>
    <w:rsid w:val="0040620C"/>
    <w:rsid w:val="00407F8D"/>
    <w:rsid w:val="00410D91"/>
    <w:rsid w:val="004206F3"/>
    <w:rsid w:val="00424407"/>
    <w:rsid w:val="00424DC9"/>
    <w:rsid w:val="004267A5"/>
    <w:rsid w:val="00426AF7"/>
    <w:rsid w:val="00434FBB"/>
    <w:rsid w:val="004373C2"/>
    <w:rsid w:val="0045695A"/>
    <w:rsid w:val="004663DE"/>
    <w:rsid w:val="00467888"/>
    <w:rsid w:val="004869A6"/>
    <w:rsid w:val="004A2399"/>
    <w:rsid w:val="004A36FF"/>
    <w:rsid w:val="004A4F36"/>
    <w:rsid w:val="004A5425"/>
    <w:rsid w:val="004B1912"/>
    <w:rsid w:val="004B4431"/>
    <w:rsid w:val="004B49F8"/>
    <w:rsid w:val="004C7057"/>
    <w:rsid w:val="004C729F"/>
    <w:rsid w:val="004D3F62"/>
    <w:rsid w:val="004D406B"/>
    <w:rsid w:val="004D42C0"/>
    <w:rsid w:val="004D6BC6"/>
    <w:rsid w:val="004E1FBD"/>
    <w:rsid w:val="004E3EE2"/>
    <w:rsid w:val="004E41AD"/>
    <w:rsid w:val="004F6CED"/>
    <w:rsid w:val="004F78FD"/>
    <w:rsid w:val="00500F07"/>
    <w:rsid w:val="005070D5"/>
    <w:rsid w:val="0051149E"/>
    <w:rsid w:val="0051250E"/>
    <w:rsid w:val="00513078"/>
    <w:rsid w:val="00514600"/>
    <w:rsid w:val="00521685"/>
    <w:rsid w:val="005225EF"/>
    <w:rsid w:val="00525AFD"/>
    <w:rsid w:val="00526F21"/>
    <w:rsid w:val="00527F3B"/>
    <w:rsid w:val="005320FD"/>
    <w:rsid w:val="00534D73"/>
    <w:rsid w:val="0053694A"/>
    <w:rsid w:val="00537F0B"/>
    <w:rsid w:val="005435BB"/>
    <w:rsid w:val="005459C4"/>
    <w:rsid w:val="00546BC1"/>
    <w:rsid w:val="00550912"/>
    <w:rsid w:val="00552286"/>
    <w:rsid w:val="00552489"/>
    <w:rsid w:val="00580185"/>
    <w:rsid w:val="0059094B"/>
    <w:rsid w:val="00591C1D"/>
    <w:rsid w:val="00591FB1"/>
    <w:rsid w:val="00593705"/>
    <w:rsid w:val="005958CE"/>
    <w:rsid w:val="00597B7A"/>
    <w:rsid w:val="005A0AFA"/>
    <w:rsid w:val="005A3D15"/>
    <w:rsid w:val="005B7AA7"/>
    <w:rsid w:val="005C6850"/>
    <w:rsid w:val="005D0C93"/>
    <w:rsid w:val="005D2661"/>
    <w:rsid w:val="005D79D5"/>
    <w:rsid w:val="005D7DC4"/>
    <w:rsid w:val="005E1708"/>
    <w:rsid w:val="005E313B"/>
    <w:rsid w:val="005E77F9"/>
    <w:rsid w:val="005F3331"/>
    <w:rsid w:val="00602AFB"/>
    <w:rsid w:val="00603A51"/>
    <w:rsid w:val="00612DE7"/>
    <w:rsid w:val="00613D1C"/>
    <w:rsid w:val="006160B2"/>
    <w:rsid w:val="00617234"/>
    <w:rsid w:val="0062210F"/>
    <w:rsid w:val="006252F4"/>
    <w:rsid w:val="00626FD9"/>
    <w:rsid w:val="00627C23"/>
    <w:rsid w:val="00631588"/>
    <w:rsid w:val="0063341D"/>
    <w:rsid w:val="00642FB4"/>
    <w:rsid w:val="00644DCC"/>
    <w:rsid w:val="00650466"/>
    <w:rsid w:val="0065582C"/>
    <w:rsid w:val="00660EF3"/>
    <w:rsid w:val="00661872"/>
    <w:rsid w:val="00672474"/>
    <w:rsid w:val="00677D83"/>
    <w:rsid w:val="006803F2"/>
    <w:rsid w:val="00681569"/>
    <w:rsid w:val="00686182"/>
    <w:rsid w:val="00691902"/>
    <w:rsid w:val="00692705"/>
    <w:rsid w:val="00693E10"/>
    <w:rsid w:val="00694873"/>
    <w:rsid w:val="00697032"/>
    <w:rsid w:val="006A14F1"/>
    <w:rsid w:val="006A29F1"/>
    <w:rsid w:val="006A4419"/>
    <w:rsid w:val="006A77BA"/>
    <w:rsid w:val="006C0E23"/>
    <w:rsid w:val="006D0A75"/>
    <w:rsid w:val="006E3F5F"/>
    <w:rsid w:val="006E44D4"/>
    <w:rsid w:val="006E4F3D"/>
    <w:rsid w:val="006F268F"/>
    <w:rsid w:val="00704C5C"/>
    <w:rsid w:val="0071033A"/>
    <w:rsid w:val="00710AA0"/>
    <w:rsid w:val="007136EC"/>
    <w:rsid w:val="00715156"/>
    <w:rsid w:val="00724026"/>
    <w:rsid w:val="0072551D"/>
    <w:rsid w:val="00726E1C"/>
    <w:rsid w:val="00730BE6"/>
    <w:rsid w:val="007444DB"/>
    <w:rsid w:val="00746D3E"/>
    <w:rsid w:val="007506E9"/>
    <w:rsid w:val="007619C0"/>
    <w:rsid w:val="00761D83"/>
    <w:rsid w:val="00765744"/>
    <w:rsid w:val="00765E37"/>
    <w:rsid w:val="00766874"/>
    <w:rsid w:val="00774FBF"/>
    <w:rsid w:val="00776AA1"/>
    <w:rsid w:val="007843E6"/>
    <w:rsid w:val="00786C43"/>
    <w:rsid w:val="007939E9"/>
    <w:rsid w:val="0079530A"/>
    <w:rsid w:val="007A3B13"/>
    <w:rsid w:val="007B27B4"/>
    <w:rsid w:val="007B280C"/>
    <w:rsid w:val="007B402B"/>
    <w:rsid w:val="007B6E1C"/>
    <w:rsid w:val="007B6E43"/>
    <w:rsid w:val="007B7558"/>
    <w:rsid w:val="007C4428"/>
    <w:rsid w:val="007C62C0"/>
    <w:rsid w:val="007C6F71"/>
    <w:rsid w:val="007C7A65"/>
    <w:rsid w:val="007D4941"/>
    <w:rsid w:val="007D525C"/>
    <w:rsid w:val="007D52AD"/>
    <w:rsid w:val="007D7FA4"/>
    <w:rsid w:val="007E0742"/>
    <w:rsid w:val="007E1EC4"/>
    <w:rsid w:val="007E22F5"/>
    <w:rsid w:val="007E2F4F"/>
    <w:rsid w:val="007E63AC"/>
    <w:rsid w:val="007F15E0"/>
    <w:rsid w:val="007F1CDA"/>
    <w:rsid w:val="007F2F00"/>
    <w:rsid w:val="007F55D6"/>
    <w:rsid w:val="008000DC"/>
    <w:rsid w:val="0080788C"/>
    <w:rsid w:val="008078E9"/>
    <w:rsid w:val="00810180"/>
    <w:rsid w:val="008125DF"/>
    <w:rsid w:val="0082021A"/>
    <w:rsid w:val="008302F2"/>
    <w:rsid w:val="008304D3"/>
    <w:rsid w:val="00836E8A"/>
    <w:rsid w:val="00840892"/>
    <w:rsid w:val="00842443"/>
    <w:rsid w:val="0084259E"/>
    <w:rsid w:val="0084337D"/>
    <w:rsid w:val="008442BE"/>
    <w:rsid w:val="00844307"/>
    <w:rsid w:val="00845DF8"/>
    <w:rsid w:val="008477E7"/>
    <w:rsid w:val="00852275"/>
    <w:rsid w:val="0086340E"/>
    <w:rsid w:val="00867D28"/>
    <w:rsid w:val="008702AB"/>
    <w:rsid w:val="008761BD"/>
    <w:rsid w:val="00880E47"/>
    <w:rsid w:val="00881B84"/>
    <w:rsid w:val="008902F1"/>
    <w:rsid w:val="00896198"/>
    <w:rsid w:val="008A0D3E"/>
    <w:rsid w:val="008A170D"/>
    <w:rsid w:val="008A3299"/>
    <w:rsid w:val="008B0545"/>
    <w:rsid w:val="008B38EB"/>
    <w:rsid w:val="008B6FB3"/>
    <w:rsid w:val="008B7590"/>
    <w:rsid w:val="008C089A"/>
    <w:rsid w:val="008C20FB"/>
    <w:rsid w:val="008C28CF"/>
    <w:rsid w:val="008D57F9"/>
    <w:rsid w:val="008D670B"/>
    <w:rsid w:val="008E5E5D"/>
    <w:rsid w:val="008F099D"/>
    <w:rsid w:val="008F235B"/>
    <w:rsid w:val="008F6185"/>
    <w:rsid w:val="008F6B8B"/>
    <w:rsid w:val="00903F3B"/>
    <w:rsid w:val="00904781"/>
    <w:rsid w:val="009200D7"/>
    <w:rsid w:val="00920752"/>
    <w:rsid w:val="00925582"/>
    <w:rsid w:val="009337A6"/>
    <w:rsid w:val="0093489F"/>
    <w:rsid w:val="00936DD6"/>
    <w:rsid w:val="0094017F"/>
    <w:rsid w:val="0094123C"/>
    <w:rsid w:val="0095011C"/>
    <w:rsid w:val="009525BD"/>
    <w:rsid w:val="0096235C"/>
    <w:rsid w:val="00963135"/>
    <w:rsid w:val="0096784B"/>
    <w:rsid w:val="00967B9F"/>
    <w:rsid w:val="00980FA3"/>
    <w:rsid w:val="00982D40"/>
    <w:rsid w:val="00985950"/>
    <w:rsid w:val="00985E38"/>
    <w:rsid w:val="009871E0"/>
    <w:rsid w:val="00991A5E"/>
    <w:rsid w:val="009A36F1"/>
    <w:rsid w:val="009A44C2"/>
    <w:rsid w:val="009B23CF"/>
    <w:rsid w:val="009B305D"/>
    <w:rsid w:val="009B5C37"/>
    <w:rsid w:val="009B641E"/>
    <w:rsid w:val="009C1932"/>
    <w:rsid w:val="009C4C4A"/>
    <w:rsid w:val="009D02A0"/>
    <w:rsid w:val="009D15A2"/>
    <w:rsid w:val="009E0409"/>
    <w:rsid w:val="009E2A9A"/>
    <w:rsid w:val="009E3EA0"/>
    <w:rsid w:val="009E673D"/>
    <w:rsid w:val="009F13EE"/>
    <w:rsid w:val="009F1B99"/>
    <w:rsid w:val="009F29D8"/>
    <w:rsid w:val="009F5221"/>
    <w:rsid w:val="009F63B0"/>
    <w:rsid w:val="009F7D41"/>
    <w:rsid w:val="00A01786"/>
    <w:rsid w:val="00A05429"/>
    <w:rsid w:val="00A07381"/>
    <w:rsid w:val="00A07F12"/>
    <w:rsid w:val="00A11049"/>
    <w:rsid w:val="00A1517F"/>
    <w:rsid w:val="00A168BC"/>
    <w:rsid w:val="00A16DA7"/>
    <w:rsid w:val="00A17161"/>
    <w:rsid w:val="00A20E34"/>
    <w:rsid w:val="00A20EFA"/>
    <w:rsid w:val="00A241B2"/>
    <w:rsid w:val="00A27398"/>
    <w:rsid w:val="00A30A18"/>
    <w:rsid w:val="00A36AD7"/>
    <w:rsid w:val="00A41450"/>
    <w:rsid w:val="00A430C5"/>
    <w:rsid w:val="00A66130"/>
    <w:rsid w:val="00A67F2E"/>
    <w:rsid w:val="00A710C0"/>
    <w:rsid w:val="00A76924"/>
    <w:rsid w:val="00A80052"/>
    <w:rsid w:val="00A80B82"/>
    <w:rsid w:val="00A8202B"/>
    <w:rsid w:val="00A83DDE"/>
    <w:rsid w:val="00A8545B"/>
    <w:rsid w:val="00A86C36"/>
    <w:rsid w:val="00A909AC"/>
    <w:rsid w:val="00A946BD"/>
    <w:rsid w:val="00AA53ED"/>
    <w:rsid w:val="00AA7970"/>
    <w:rsid w:val="00AC05E3"/>
    <w:rsid w:val="00AC3F33"/>
    <w:rsid w:val="00AD240B"/>
    <w:rsid w:val="00AD3AF4"/>
    <w:rsid w:val="00AD5A17"/>
    <w:rsid w:val="00AE07C3"/>
    <w:rsid w:val="00AE0D0B"/>
    <w:rsid w:val="00AE2FC0"/>
    <w:rsid w:val="00AE3B34"/>
    <w:rsid w:val="00AE73FB"/>
    <w:rsid w:val="00AF6F94"/>
    <w:rsid w:val="00AF768E"/>
    <w:rsid w:val="00B00651"/>
    <w:rsid w:val="00B02987"/>
    <w:rsid w:val="00B02B38"/>
    <w:rsid w:val="00B06711"/>
    <w:rsid w:val="00B10E76"/>
    <w:rsid w:val="00B137D9"/>
    <w:rsid w:val="00B242E4"/>
    <w:rsid w:val="00B3042B"/>
    <w:rsid w:val="00B348E5"/>
    <w:rsid w:val="00B353A4"/>
    <w:rsid w:val="00B41AB7"/>
    <w:rsid w:val="00B43A4A"/>
    <w:rsid w:val="00B45D94"/>
    <w:rsid w:val="00B55642"/>
    <w:rsid w:val="00B602A2"/>
    <w:rsid w:val="00B603A1"/>
    <w:rsid w:val="00B60949"/>
    <w:rsid w:val="00B612D3"/>
    <w:rsid w:val="00B634D9"/>
    <w:rsid w:val="00B66112"/>
    <w:rsid w:val="00B73A93"/>
    <w:rsid w:val="00B7680F"/>
    <w:rsid w:val="00B77A9A"/>
    <w:rsid w:val="00B859BB"/>
    <w:rsid w:val="00B87969"/>
    <w:rsid w:val="00B94FC7"/>
    <w:rsid w:val="00B958A9"/>
    <w:rsid w:val="00B95EAB"/>
    <w:rsid w:val="00B96646"/>
    <w:rsid w:val="00B9688A"/>
    <w:rsid w:val="00BA2012"/>
    <w:rsid w:val="00BA354F"/>
    <w:rsid w:val="00BA44A5"/>
    <w:rsid w:val="00BA7F2B"/>
    <w:rsid w:val="00BB036D"/>
    <w:rsid w:val="00BB0CBD"/>
    <w:rsid w:val="00BB14AF"/>
    <w:rsid w:val="00BB1D92"/>
    <w:rsid w:val="00BB43D0"/>
    <w:rsid w:val="00BB474C"/>
    <w:rsid w:val="00BC0E80"/>
    <w:rsid w:val="00BC281F"/>
    <w:rsid w:val="00BD07A6"/>
    <w:rsid w:val="00BE0CCD"/>
    <w:rsid w:val="00BE2612"/>
    <w:rsid w:val="00BE277C"/>
    <w:rsid w:val="00BE34A6"/>
    <w:rsid w:val="00BE572E"/>
    <w:rsid w:val="00BF43B7"/>
    <w:rsid w:val="00BF7351"/>
    <w:rsid w:val="00C00639"/>
    <w:rsid w:val="00C037B9"/>
    <w:rsid w:val="00C0717D"/>
    <w:rsid w:val="00C120F7"/>
    <w:rsid w:val="00C1497C"/>
    <w:rsid w:val="00C14BD5"/>
    <w:rsid w:val="00C16BA1"/>
    <w:rsid w:val="00C26B28"/>
    <w:rsid w:val="00C30EF7"/>
    <w:rsid w:val="00C31850"/>
    <w:rsid w:val="00C3643E"/>
    <w:rsid w:val="00C3672C"/>
    <w:rsid w:val="00C3799D"/>
    <w:rsid w:val="00C401BE"/>
    <w:rsid w:val="00C40C73"/>
    <w:rsid w:val="00C54D3B"/>
    <w:rsid w:val="00C55050"/>
    <w:rsid w:val="00C616F9"/>
    <w:rsid w:val="00C6669B"/>
    <w:rsid w:val="00C762A2"/>
    <w:rsid w:val="00C80B16"/>
    <w:rsid w:val="00C91EBB"/>
    <w:rsid w:val="00C93355"/>
    <w:rsid w:val="00C942BA"/>
    <w:rsid w:val="00CA33EE"/>
    <w:rsid w:val="00CA5D47"/>
    <w:rsid w:val="00CA7BB0"/>
    <w:rsid w:val="00CB0916"/>
    <w:rsid w:val="00CB27B7"/>
    <w:rsid w:val="00CB2CF7"/>
    <w:rsid w:val="00CB385A"/>
    <w:rsid w:val="00CB6D09"/>
    <w:rsid w:val="00CC1459"/>
    <w:rsid w:val="00CC159A"/>
    <w:rsid w:val="00CC4DE9"/>
    <w:rsid w:val="00CD4C71"/>
    <w:rsid w:val="00CE1363"/>
    <w:rsid w:val="00CE1D04"/>
    <w:rsid w:val="00CE6529"/>
    <w:rsid w:val="00CE7480"/>
    <w:rsid w:val="00CE757F"/>
    <w:rsid w:val="00CF4519"/>
    <w:rsid w:val="00CF5750"/>
    <w:rsid w:val="00D05EC3"/>
    <w:rsid w:val="00D10070"/>
    <w:rsid w:val="00D13D51"/>
    <w:rsid w:val="00D14196"/>
    <w:rsid w:val="00D1463B"/>
    <w:rsid w:val="00D1740C"/>
    <w:rsid w:val="00D20CF7"/>
    <w:rsid w:val="00D2331D"/>
    <w:rsid w:val="00D361C3"/>
    <w:rsid w:val="00D42F9A"/>
    <w:rsid w:val="00D44EA4"/>
    <w:rsid w:val="00D460E9"/>
    <w:rsid w:val="00D470E8"/>
    <w:rsid w:val="00D477B4"/>
    <w:rsid w:val="00D500A5"/>
    <w:rsid w:val="00D52FC6"/>
    <w:rsid w:val="00D579F3"/>
    <w:rsid w:val="00D6110E"/>
    <w:rsid w:val="00D720AF"/>
    <w:rsid w:val="00D72201"/>
    <w:rsid w:val="00D73869"/>
    <w:rsid w:val="00D90029"/>
    <w:rsid w:val="00D91875"/>
    <w:rsid w:val="00D9234E"/>
    <w:rsid w:val="00DA2C5C"/>
    <w:rsid w:val="00DA4B0E"/>
    <w:rsid w:val="00DA5998"/>
    <w:rsid w:val="00DB29F0"/>
    <w:rsid w:val="00DB7CE6"/>
    <w:rsid w:val="00DC04B1"/>
    <w:rsid w:val="00DC1EFD"/>
    <w:rsid w:val="00DC51FC"/>
    <w:rsid w:val="00DC59BC"/>
    <w:rsid w:val="00DD444D"/>
    <w:rsid w:val="00DD7C2B"/>
    <w:rsid w:val="00DE7087"/>
    <w:rsid w:val="00DF6C36"/>
    <w:rsid w:val="00E14182"/>
    <w:rsid w:val="00E16A1A"/>
    <w:rsid w:val="00E16DAB"/>
    <w:rsid w:val="00E17867"/>
    <w:rsid w:val="00E20636"/>
    <w:rsid w:val="00E235AE"/>
    <w:rsid w:val="00E25152"/>
    <w:rsid w:val="00E2625A"/>
    <w:rsid w:val="00E32117"/>
    <w:rsid w:val="00E36D94"/>
    <w:rsid w:val="00E37CA2"/>
    <w:rsid w:val="00E431D9"/>
    <w:rsid w:val="00E43919"/>
    <w:rsid w:val="00E50E8A"/>
    <w:rsid w:val="00E51B83"/>
    <w:rsid w:val="00E52395"/>
    <w:rsid w:val="00E6646E"/>
    <w:rsid w:val="00E67EC8"/>
    <w:rsid w:val="00E77BC9"/>
    <w:rsid w:val="00E81CDB"/>
    <w:rsid w:val="00E86306"/>
    <w:rsid w:val="00E87B67"/>
    <w:rsid w:val="00E912FA"/>
    <w:rsid w:val="00E9786A"/>
    <w:rsid w:val="00EA0338"/>
    <w:rsid w:val="00EA51C7"/>
    <w:rsid w:val="00EA6079"/>
    <w:rsid w:val="00EA7582"/>
    <w:rsid w:val="00EB3885"/>
    <w:rsid w:val="00EB6B6B"/>
    <w:rsid w:val="00EC004A"/>
    <w:rsid w:val="00ED2861"/>
    <w:rsid w:val="00ED3945"/>
    <w:rsid w:val="00ED41C9"/>
    <w:rsid w:val="00ED5019"/>
    <w:rsid w:val="00ED511B"/>
    <w:rsid w:val="00ED7B53"/>
    <w:rsid w:val="00EF0948"/>
    <w:rsid w:val="00EF0E68"/>
    <w:rsid w:val="00EF3EDB"/>
    <w:rsid w:val="00EF4E86"/>
    <w:rsid w:val="00F01312"/>
    <w:rsid w:val="00F02048"/>
    <w:rsid w:val="00F03F0B"/>
    <w:rsid w:val="00F04764"/>
    <w:rsid w:val="00F07D5A"/>
    <w:rsid w:val="00F10880"/>
    <w:rsid w:val="00F12FAA"/>
    <w:rsid w:val="00F14E7F"/>
    <w:rsid w:val="00F4146E"/>
    <w:rsid w:val="00F41596"/>
    <w:rsid w:val="00F53D3E"/>
    <w:rsid w:val="00F55FF7"/>
    <w:rsid w:val="00F60CCF"/>
    <w:rsid w:val="00F61481"/>
    <w:rsid w:val="00F649D0"/>
    <w:rsid w:val="00F7173C"/>
    <w:rsid w:val="00F77743"/>
    <w:rsid w:val="00F77B52"/>
    <w:rsid w:val="00F841DF"/>
    <w:rsid w:val="00F95657"/>
    <w:rsid w:val="00F95665"/>
    <w:rsid w:val="00F96BB1"/>
    <w:rsid w:val="00F96FB1"/>
    <w:rsid w:val="00FA6CF1"/>
    <w:rsid w:val="00FB1AAC"/>
    <w:rsid w:val="00FC3D62"/>
    <w:rsid w:val="00FC4F7B"/>
    <w:rsid w:val="00FC51E0"/>
    <w:rsid w:val="00FC578A"/>
    <w:rsid w:val="00FC6F40"/>
    <w:rsid w:val="00FD0C8E"/>
    <w:rsid w:val="00FD1B78"/>
    <w:rsid w:val="00FE0851"/>
    <w:rsid w:val="00FE548C"/>
    <w:rsid w:val="00FF1EBC"/>
    <w:rsid w:val="0A963B09"/>
    <w:rsid w:val="0B20353C"/>
    <w:rsid w:val="0BAEECD4"/>
    <w:rsid w:val="37C9312A"/>
    <w:rsid w:val="3E2F4283"/>
    <w:rsid w:val="602E39F6"/>
    <w:rsid w:val="60A51F80"/>
    <w:rsid w:val="649E9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330DBF"/>
  <w15:chartTrackingRefBased/>
  <w15:docId w15:val="{DFD32F7E-4174-44D4-9BC2-67F9864CA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74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74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A74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74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74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74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74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74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74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74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A74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A74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74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74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74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74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74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74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74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74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74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74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74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74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74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74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4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4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74F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F7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44DCC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2C1F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1F71"/>
  </w:style>
  <w:style w:type="paragraph" w:styleId="Footer">
    <w:name w:val="footer"/>
    <w:basedOn w:val="Normal"/>
    <w:link w:val="FooterChar"/>
    <w:uiPriority w:val="99"/>
    <w:unhideWhenUsed/>
    <w:rsid w:val="002C1F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1F71"/>
  </w:style>
  <w:style w:type="character" w:styleId="CommentReference">
    <w:name w:val="annotation reference"/>
    <w:basedOn w:val="DefaultParagraphFont"/>
    <w:uiPriority w:val="99"/>
    <w:semiHidden/>
    <w:unhideWhenUsed/>
    <w:rsid w:val="005125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25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25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25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250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1250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9335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335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D5AB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legislation.govt.nz/act/public/2014/40/en/latest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dbe7a66c-04a3-4463-8f17-244784dbc568" ContentTypeId="0x01010053526B971DAC78418EC6A9ED490C61AF" PreviousValue="false" LastSyncTimeStamp="2023-08-28T02:00:41.81Z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f7c71fd10d346fe8adb3bb49d5c0fc0 xmlns="d267a1a7-8edd-4111-a118-4a206d87cecc">
      <Terms xmlns="http://schemas.microsoft.com/office/infopath/2007/PartnerControls"/>
    </hf7c71fd10d346fe8adb3bb49d5c0fc0>
    <FileNetAlphaCode xmlns="d267a1a7-8edd-4111-a118-4a206d87cecc" xsi:nil="true"/>
    <FileNetAuthor xmlns="d267a1a7-8edd-4111-a118-4a206d87cecc" xsi:nil="true"/>
    <FileNetAllOfMinistry xmlns="d267a1a7-8edd-4111-a118-4a206d87cecc" xsi:nil="true"/>
    <FileNetEffectiveFrom xmlns="d267a1a7-8edd-4111-a118-4a206d87cecc" xsi:nil="true"/>
    <FileNetPhysicalFile xmlns="d267a1a7-8edd-4111-a118-4a206d87cecc" xsi:nil="true"/>
    <FileNet_x0020_Version_x0020_ID xmlns="d267a1a7-8edd-4111-a118-4a206d87cecc" xsi:nil="true"/>
    <FileNetRecordsManagementActivity xmlns="d267a1a7-8edd-4111-a118-4a206d87cecc" xsi:nil="true"/>
    <FileNetStartDate xmlns="d267a1a7-8edd-4111-a118-4a206d87cecc" xsi:nil="true"/>
    <Date_x0020_Authored xmlns="d267a1a7-8edd-4111-a118-4a206d87cecc" xsi:nil="true"/>
    <FileNetProcessName xmlns="d267a1a7-8edd-4111-a118-4a206d87cecc" xsi:nil="true"/>
    <FileNet_x0020_Object_x0020_ID xmlns="d267a1a7-8edd-4111-a118-4a206d87cecc" xsi:nil="true"/>
    <FileNetCreatedBy xmlns="d267a1a7-8edd-4111-a118-4a206d87cecc" xsi:nil="true"/>
    <FileNetExpiry xmlns="d267a1a7-8edd-4111-a118-4a206d87cecc" xsi:nil="true"/>
    <FileNetAddedBy xmlns="d267a1a7-8edd-4111-a118-4a206d87cecc" xsi:nil="true"/>
    <FileNetNextReviewDueDate xmlns="d267a1a7-8edd-4111-a118-4a206d87cecc" xsi:nil="true"/>
    <FileNetsubject3 xmlns="d267a1a7-8edd-4111-a118-4a206d87cecc" xsi:nil="true"/>
    <FileNetLastReview xmlns="d267a1a7-8edd-4111-a118-4a206d87cecc" xsi:nil="true"/>
    <FileNetsubject2 xmlns="d267a1a7-8edd-4111-a118-4a206d87cecc" xsi:nil="true"/>
    <c65b51bc6a0e4ac9b0840b09a1858551 xmlns="d267a1a7-8edd-4111-a118-4a206d87cecc">
      <Terms xmlns="http://schemas.microsoft.com/office/infopath/2007/PartnerControls"/>
    </c65b51bc6a0e4ac9b0840b09a1858551>
    <FileNetFolderSecurityType xmlns="d267a1a7-8edd-4111-a118-4a206d87cecc" xsi:nil="true"/>
    <FileNetMeetingDocumentationType xmlns="d267a1a7-8edd-4111-a118-4a206d87cecc" xsi:nil="true"/>
    <FileNetPhysicalFileNumber xmlns="d267a1a7-8edd-4111-a118-4a206d87cecc" xsi:nil="true"/>
    <FileNetProcessOwner xmlns="d267a1a7-8edd-4111-a118-4a206d87cecc" xsi:nil="true"/>
    <FileNetsubject1 xmlns="d267a1a7-8edd-4111-a118-4a206d87cecc" xsi:nil="true"/>
    <m06bc18559e9431bb4d590962e6b7f83 xmlns="d267a1a7-8edd-4111-a118-4a206d87cecc">
      <Terms xmlns="http://schemas.microsoft.com/office/infopath/2007/PartnerControls"/>
    </m06bc18559e9431bb4d590962e6b7f83>
    <FileNetModifiiedBy xmlns="d267a1a7-8edd-4111-a118-4a206d87cecc" xsi:nil="true"/>
    <FileNetMeetingDate xmlns="d267a1a7-8edd-4111-a118-4a206d87cecc" xsi:nil="true"/>
    <FileNetBusinessGroups xmlns="d267a1a7-8edd-4111-a118-4a206d87cecc" xsi:nil="true"/>
    <FileNetTriggerProcess xmlns="d267a1a7-8edd-4111-a118-4a206d87cecc" xsi:nil="true"/>
    <TaxCatchAll xmlns="d267a1a7-8edd-4111-a118-4a206d87cecc" xsi:nil="true"/>
    <Status xmlns="d267a1a7-8edd-4111-a118-4a206d87cecc" xsi:nil="true"/>
    <FileNetScope xmlns="d267a1a7-8edd-4111-a118-4a206d87cecc" xsi:nil="true"/>
    <FileNetEndDate xmlns="d267a1a7-8edd-4111-a118-4a206d87cecc" xsi:nil="true"/>
    <FileNetParagraph xmlns="d267a1a7-8edd-4111-a118-4a206d87cecc" xsi:nil="true"/>
    <FileNetConsumerProcess xmlns="d267a1a7-8edd-4111-a118-4a206d87cecc" xsi:nil="true"/>
    <FileNetParagraphStatus xmlns="d267a1a7-8edd-4111-a118-4a206d87cecc" xsi:nil="true"/>
    <FileNetAddMigration xmlns="d267a1a7-8edd-4111-a118-4a206d87cecc" xsi:nil="true"/>
    <FileNetFolderAccess xmlns="d267a1a7-8edd-4111-a118-4a206d87cecc" xsi:nil="true"/>
    <FileNetSource xmlns="d267a1a7-8edd-4111-a118-4a206d87cecc" xsi:nil="true"/>
    <_dlc_DocId xmlns="b1e3b6ef-e29e-4cff-9ea8-f66b568f7246">MoEd-1447769272-26332</_dlc_DocId>
    <_dlc_DocIdUrl xmlns="b1e3b6ef-e29e-4cff-9ea8-f66b568f7246">
      <Url>https://educationgovtnz.sharepoint.com/sites/GRPMoEEXTTPA-TePaeAronuiDesign/_layouts/15/DocIdRedir.aspx?ID=MoEd-1447769272-26332</Url>
      <Description>MoEd-1447769272-26332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MoE Document" ma:contentTypeID="0x01010053526B971DAC78418EC6A9ED490C61AF00C2878AFB3AA92B41A4976F48A496C340" ma:contentTypeVersion="5" ma:contentTypeDescription="Default document class for adding items via wizard or drag and drop." ma:contentTypeScope="" ma:versionID="35fa4fa329e87b4030cbe28c1eca13c6">
  <xsd:schema xmlns:xsd="http://www.w3.org/2001/XMLSchema" xmlns:xs="http://www.w3.org/2001/XMLSchema" xmlns:p="http://schemas.microsoft.com/office/2006/metadata/properties" xmlns:ns2="d267a1a7-8edd-4111-a118-4a206d87cecc" xmlns:ns3="b1e3b6ef-e29e-4cff-9ea8-f66b568f7246" targetNamespace="http://schemas.microsoft.com/office/2006/metadata/properties" ma:root="true" ma:fieldsID="2bd6110b77bf4718d057c86b6045a478" ns2:_="" ns3:_="">
    <xsd:import namespace="d267a1a7-8edd-4111-a118-4a206d87cecc"/>
    <xsd:import namespace="b1e3b6ef-e29e-4cff-9ea8-f66b568f7246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Status" minOccurs="0"/>
                <xsd:element ref="ns2:Date_x0020_Authored" minOccurs="0"/>
                <xsd:element ref="ns2:FileNet_x0020_Version_x0020_ID" minOccurs="0"/>
                <xsd:element ref="ns2:FileNet_x0020_Object_x0020_ID" minOccurs="0"/>
                <xsd:element ref="ns2:hf7c71fd10d346fe8adb3bb49d5c0fc0" minOccurs="0"/>
                <xsd:element ref="ns2:m06bc18559e9431bb4d590962e6b7f83" minOccurs="0"/>
                <xsd:element ref="ns2:FileNetAddedBy" minOccurs="0"/>
                <xsd:element ref="ns2:FileNetAddMigration" minOccurs="0"/>
                <xsd:element ref="ns2:FileNetAllOfMinistry" minOccurs="0"/>
                <xsd:element ref="ns2:FileNetAlphaCode" minOccurs="0"/>
                <xsd:element ref="ns2:FileNetAuthor" minOccurs="0"/>
                <xsd:element ref="ns2:FileNetBusinessGroups" minOccurs="0"/>
                <xsd:element ref="ns2:FileNetConsumerProcess" minOccurs="0"/>
                <xsd:element ref="ns2:FileNetCreatedBy" minOccurs="0"/>
                <xsd:element ref="ns2:FileNetEffectiveFrom" minOccurs="0"/>
                <xsd:element ref="ns2:FileNetEndDate" minOccurs="0"/>
                <xsd:element ref="ns2:FileNetExpiry" minOccurs="0"/>
                <xsd:element ref="ns2:FileNetFolderAccess" minOccurs="0"/>
                <xsd:element ref="ns2:FileNetFolderSecurityType" minOccurs="0"/>
                <xsd:element ref="ns2:FileNetLastReview" minOccurs="0"/>
                <xsd:element ref="ns2:FileNetMeetingDate" minOccurs="0"/>
                <xsd:element ref="ns2:FileNetMeetingDocumentationType" minOccurs="0"/>
                <xsd:element ref="ns2:FileNetModifiiedBy" minOccurs="0"/>
                <xsd:element ref="ns2:FileNetNextReviewDueDate" minOccurs="0"/>
                <xsd:element ref="ns2:FileNetParagraph" minOccurs="0"/>
                <xsd:element ref="ns2:FileNetParagraphStatus" minOccurs="0"/>
                <xsd:element ref="ns2:FileNetPhysicalFile" minOccurs="0"/>
                <xsd:element ref="ns2:FileNetPhysicalFileNumber" minOccurs="0"/>
                <xsd:element ref="ns2:FileNetProcessName" minOccurs="0"/>
                <xsd:element ref="ns2:FileNetProcessOwner" minOccurs="0"/>
                <xsd:element ref="ns2:FileNetRecordsManagementActivity" minOccurs="0"/>
                <xsd:element ref="ns2:FileNetScope" minOccurs="0"/>
                <xsd:element ref="ns2:FileNetSource" minOccurs="0"/>
                <xsd:element ref="ns2:FileNetStartDate" minOccurs="0"/>
                <xsd:element ref="ns2:FileNetsubject1" minOccurs="0"/>
                <xsd:element ref="ns2:FileNetsubject2" minOccurs="0"/>
                <xsd:element ref="ns2:FileNetsubject3" minOccurs="0"/>
                <xsd:element ref="ns2:FileNetTriggerProcess" minOccurs="0"/>
                <xsd:element ref="ns2:c65b51bc6a0e4ac9b0840b09a1858551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7a1a7-8edd-4111-a118-4a206d87cecc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df36b492-54ea-4c25-b955-22692b41ae89}" ma:internalName="TaxCatchAll" ma:showField="CatchAllData" ma:web="b1e3b6ef-e29e-4cff-9ea8-f66b568f72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df36b492-54ea-4c25-b955-22692b41ae89}" ma:internalName="TaxCatchAllLabel" ma:readOnly="true" ma:showField="CatchAllDataLabel" ma:web="b1e3b6ef-e29e-4cff-9ea8-f66b568f72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tatus" ma:index="10" nillable="true" ma:displayName="Status" ma:description="Security marking set associated with document: Draft  for documents which can be edited and finalised for documents which are no longer to be edited.&#10;" ma:format="Dropdown" ma:internalName="Status">
      <xsd:simpleType>
        <xsd:restriction base="dms:Choice">
          <xsd:enumeration value="Draft"/>
          <xsd:enumeration value="Finalised"/>
        </xsd:restriction>
      </xsd:simpleType>
    </xsd:element>
    <xsd:element name="Date_x0020_Authored" ma:index="11" nillable="true" ma:displayName="Date Authored" ma:default="" ma:description="Date resource was actually created, not date of registration into system. Default to Date Uploaded but can be overridden if required. Must be able to enter a date or browse using pop-up calendar-type feature " ma:format="DateOnly" ma:internalName="Date_x0020_Authored">
      <xsd:simpleType>
        <xsd:restriction base="dms:DateTime"/>
      </xsd:simpleType>
    </xsd:element>
    <xsd:element name="FileNet_x0020_Version_x0020_ID" ma:index="12" nillable="true" ma:displayName="FileNet Version ID" ma:default="" ma:description="Version ID" ma:hidden="true" ma:internalName="FileNet_x0020_Version_x0020_ID" ma:readOnly="false">
      <xsd:simpleType>
        <xsd:restriction base="dms:Text">
          <xsd:maxLength value="255"/>
        </xsd:restriction>
      </xsd:simpleType>
    </xsd:element>
    <xsd:element name="FileNet_x0020_Object_x0020_ID" ma:index="13" nillable="true" ma:displayName="FileNet Object ID" ma:default="" ma:description="Folder or Document ID" ma:hidden="true" ma:internalName="FileNet_x0020_Object_x0020_ID" ma:readOnly="false">
      <xsd:simpleType>
        <xsd:restriction base="dms:Text">
          <xsd:maxLength value="255"/>
        </xsd:restriction>
      </xsd:simpleType>
    </xsd:element>
    <xsd:element name="hf7c71fd10d346fe8adb3bb49d5c0fc0" ma:index="14" nillable="true" ma:taxonomy="true" ma:internalName="hf7c71fd10d346fe8adb3bb49d5c0fc0" ma:taxonomyFieldName="FinancialYear" ma:displayName="Financial Year" ma:fieldId="{1f7c71fd-10d3-46fe-8adb-3bb49d5c0fc0}" ma:sspId="dbe7a66c-04a3-4463-8f17-244784dbc568" ma:termSetId="af7dacbb-3732-4a8d-94c4-b8ce8cd9528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6bc18559e9431bb4d590962e6b7f83" ma:index="16" nillable="true" ma:taxonomy="true" ma:internalName="m06bc18559e9431bb4d590962e6b7f83" ma:taxonomyFieldName="CalendarYear" ma:displayName="Calendar Year" ma:fieldId="{606bc185-59e9-431b-b4d5-90962e6b7f83}" ma:sspId="dbe7a66c-04a3-4463-8f17-244784dbc568" ma:termSetId="bfcc8cbd-371a-4cc9-b153-5a5a6fdb362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ileNetAddedBy" ma:index="18" nillable="true" ma:displayName="FileNet Added By" ma:hidden="true" ma:internalName="FileNetAddedBy" ma:readOnly="false">
      <xsd:simpleType>
        <xsd:restriction base="dms:Text">
          <xsd:maxLength value="255"/>
        </xsd:restriction>
      </xsd:simpleType>
    </xsd:element>
    <xsd:element name="FileNetAddMigration" ma:index="19" nillable="true" ma:displayName="FileNet AddMigration" ma:hidden="true" ma:internalName="FileNetAddMigration" ma:readOnly="false">
      <xsd:simpleType>
        <xsd:restriction base="dms:Text">
          <xsd:maxLength value="255"/>
        </xsd:restriction>
      </xsd:simpleType>
    </xsd:element>
    <xsd:element name="FileNetAllOfMinistry" ma:index="20" nillable="true" ma:displayName="FileNet All Of Ministry" ma:hidden="true" ma:internalName="FileNetAllOfMinistry" ma:readOnly="false">
      <xsd:simpleType>
        <xsd:restriction base="dms:Text">
          <xsd:maxLength value="255"/>
        </xsd:restriction>
      </xsd:simpleType>
    </xsd:element>
    <xsd:element name="FileNetAlphaCode" ma:index="21" nillable="true" ma:displayName="FileNet AlphaCode" ma:hidden="true" ma:internalName="FileNetAlphaCode" ma:readOnly="false">
      <xsd:simpleType>
        <xsd:restriction base="dms:Text">
          <xsd:maxLength value="255"/>
        </xsd:restriction>
      </xsd:simpleType>
    </xsd:element>
    <xsd:element name="FileNetAuthor" ma:index="22" nillable="true" ma:displayName="FileNet Author" ma:hidden="true" ma:internalName="FileNetAuthor" ma:readOnly="false">
      <xsd:simpleType>
        <xsd:restriction base="dms:Text">
          <xsd:maxLength value="255"/>
        </xsd:restriction>
      </xsd:simpleType>
    </xsd:element>
    <xsd:element name="FileNetBusinessGroups" ma:index="23" nillable="true" ma:displayName="FileNet Business Groups" ma:hidden="true" ma:internalName="FileNetBusinessGroups" ma:readOnly="false">
      <xsd:simpleType>
        <xsd:restriction base="dms:Text">
          <xsd:maxLength value="255"/>
        </xsd:restriction>
      </xsd:simpleType>
    </xsd:element>
    <xsd:element name="FileNetConsumerProcess" ma:index="24" nillable="true" ma:displayName="FileNet ConsumerProcess" ma:hidden="true" ma:internalName="FileNetConsumerProcess" ma:readOnly="false">
      <xsd:simpleType>
        <xsd:restriction base="dms:Text">
          <xsd:maxLength value="255"/>
        </xsd:restriction>
      </xsd:simpleType>
    </xsd:element>
    <xsd:element name="FileNetCreatedBy" ma:index="25" nillable="true" ma:displayName="FileNet Created By" ma:internalName="FileNetCreatedBy" ma:readOnly="false">
      <xsd:simpleType>
        <xsd:restriction base="dms:Text">
          <xsd:maxLength value="255"/>
        </xsd:restriction>
      </xsd:simpleType>
    </xsd:element>
    <xsd:element name="FileNetEffectiveFrom" ma:index="26" nillable="true" ma:displayName="FileNet EffectiveFrom" ma:hidden="true" ma:internalName="FileNetEffectiveFrom" ma:readOnly="false">
      <xsd:simpleType>
        <xsd:restriction base="dms:Text">
          <xsd:maxLength value="255"/>
        </xsd:restriction>
      </xsd:simpleType>
    </xsd:element>
    <xsd:element name="FileNetEndDate" ma:index="27" nillable="true" ma:displayName="FileNet End Date" ma:hidden="true" ma:internalName="FileNetEndDate" ma:readOnly="false">
      <xsd:simpleType>
        <xsd:restriction base="dms:Text">
          <xsd:maxLength value="255"/>
        </xsd:restriction>
      </xsd:simpleType>
    </xsd:element>
    <xsd:element name="FileNetExpiry" ma:index="28" nillable="true" ma:displayName="FileNet Expiry" ma:hidden="true" ma:internalName="FileNetExpiry" ma:readOnly="false">
      <xsd:simpleType>
        <xsd:restriction base="dms:Text">
          <xsd:maxLength value="255"/>
        </xsd:restriction>
      </xsd:simpleType>
    </xsd:element>
    <xsd:element name="FileNetFolderAccess" ma:index="29" nillable="true" ma:displayName="FileNet FolderAccess" ma:hidden="true" ma:internalName="FileNetFolderAccess" ma:readOnly="false">
      <xsd:simpleType>
        <xsd:restriction base="dms:Text">
          <xsd:maxLength value="255"/>
        </xsd:restriction>
      </xsd:simpleType>
    </xsd:element>
    <xsd:element name="FileNetFolderSecurityType" ma:index="30" nillable="true" ma:displayName="FileNet FolderSecurityType" ma:hidden="true" ma:internalName="FileNetFolderSecurityType" ma:readOnly="false">
      <xsd:simpleType>
        <xsd:restriction base="dms:Text">
          <xsd:maxLength value="255"/>
        </xsd:restriction>
      </xsd:simpleType>
    </xsd:element>
    <xsd:element name="FileNetLastReview" ma:index="31" nillable="true" ma:displayName="FileNet LastReview" ma:hidden="true" ma:internalName="FileNetLastReview" ma:readOnly="false">
      <xsd:simpleType>
        <xsd:restriction base="dms:Text">
          <xsd:maxLength value="255"/>
        </xsd:restriction>
      </xsd:simpleType>
    </xsd:element>
    <xsd:element name="FileNetMeetingDate" ma:index="32" nillable="true" ma:displayName="FileNet MeetingDate" ma:hidden="true" ma:internalName="FileNetMeetingDate" ma:readOnly="false">
      <xsd:simpleType>
        <xsd:restriction base="dms:Text">
          <xsd:maxLength value="255"/>
        </xsd:restriction>
      </xsd:simpleType>
    </xsd:element>
    <xsd:element name="FileNetMeetingDocumentationType" ma:index="33" nillable="true" ma:displayName="FileNet MeetingDocumentationType" ma:hidden="true" ma:internalName="FileNetMeetingDocumentationType" ma:readOnly="false">
      <xsd:simpleType>
        <xsd:restriction base="dms:Text">
          <xsd:maxLength value="255"/>
        </xsd:restriction>
      </xsd:simpleType>
    </xsd:element>
    <xsd:element name="FileNetModifiiedBy" ma:index="34" nillable="true" ma:displayName="FileNet Modified By" ma:internalName="FileNetModifiiedBy" ma:readOnly="false">
      <xsd:simpleType>
        <xsd:restriction base="dms:Text">
          <xsd:maxLength value="255"/>
        </xsd:restriction>
      </xsd:simpleType>
    </xsd:element>
    <xsd:element name="FileNetNextReviewDueDate" ma:index="35" nillable="true" ma:displayName="FileNet NextReviewDueDate" ma:hidden="true" ma:internalName="FileNetNextReviewDueDate" ma:readOnly="false">
      <xsd:simpleType>
        <xsd:restriction base="dms:Text">
          <xsd:maxLength value="255"/>
        </xsd:restriction>
      </xsd:simpleType>
    </xsd:element>
    <xsd:element name="FileNetParagraph" ma:index="36" nillable="true" ma:displayName="FileNet Paragraph" ma:hidden="true" ma:internalName="FileNetParagraph" ma:readOnly="false">
      <xsd:simpleType>
        <xsd:restriction base="dms:Text">
          <xsd:maxLength value="255"/>
        </xsd:restriction>
      </xsd:simpleType>
    </xsd:element>
    <xsd:element name="FileNetParagraphStatus" ma:index="37" nillable="true" ma:displayName="FileNet Paragraph Status" ma:hidden="true" ma:internalName="FileNetParagraphStatus" ma:readOnly="false">
      <xsd:simpleType>
        <xsd:restriction base="dms:Text">
          <xsd:maxLength value="255"/>
        </xsd:restriction>
      </xsd:simpleType>
    </xsd:element>
    <xsd:element name="FileNetPhysicalFile" ma:index="38" nillable="true" ma:displayName="FileNet PhysicalFile" ma:hidden="true" ma:internalName="FileNetPhysicalFile" ma:readOnly="false">
      <xsd:simpleType>
        <xsd:restriction base="dms:Text">
          <xsd:maxLength value="255"/>
        </xsd:restriction>
      </xsd:simpleType>
    </xsd:element>
    <xsd:element name="FileNetPhysicalFileNumber" ma:index="39" nillable="true" ma:displayName="FileNet PhysicalFileNumber" ma:hidden="true" ma:internalName="FileNetPhysicalFileNumber" ma:readOnly="false">
      <xsd:simpleType>
        <xsd:restriction base="dms:Text">
          <xsd:maxLength value="255"/>
        </xsd:restriction>
      </xsd:simpleType>
    </xsd:element>
    <xsd:element name="FileNetProcessName" ma:index="40" nillable="true" ma:displayName="FileNet ProcessName" ma:hidden="true" ma:internalName="FileNetProcessName" ma:readOnly="false">
      <xsd:simpleType>
        <xsd:restriction base="dms:Text">
          <xsd:maxLength value="255"/>
        </xsd:restriction>
      </xsd:simpleType>
    </xsd:element>
    <xsd:element name="FileNetProcessOwner" ma:index="41" nillable="true" ma:displayName="FileNet ProcessOwner" ma:hidden="true" ma:internalName="FileNetProcessOwner" ma:readOnly="false">
      <xsd:simpleType>
        <xsd:restriction base="dms:Text">
          <xsd:maxLength value="255"/>
        </xsd:restriction>
      </xsd:simpleType>
    </xsd:element>
    <xsd:element name="FileNetRecordsManagementActivity" ma:index="42" nillable="true" ma:displayName="FileNet RecordsManagementActivity" ma:hidden="true" ma:internalName="FileNetRecordsManagementActivity" ma:readOnly="false">
      <xsd:simpleType>
        <xsd:restriction base="dms:Text">
          <xsd:maxLength value="255"/>
        </xsd:restriction>
      </xsd:simpleType>
    </xsd:element>
    <xsd:element name="FileNetScope" ma:index="43" nillable="true" ma:displayName="FileNet Scope" ma:hidden="true" ma:internalName="FileNetScope" ma:readOnly="false">
      <xsd:simpleType>
        <xsd:restriction base="dms:Text">
          <xsd:maxLength value="255"/>
        </xsd:restriction>
      </xsd:simpleType>
    </xsd:element>
    <xsd:element name="FileNetSource" ma:index="44" nillable="true" ma:displayName="FileNet Source" ma:hidden="true" ma:internalName="FileNetSource" ma:readOnly="false">
      <xsd:simpleType>
        <xsd:restriction base="dms:Text">
          <xsd:maxLength value="255"/>
        </xsd:restriction>
      </xsd:simpleType>
    </xsd:element>
    <xsd:element name="FileNetStartDate" ma:index="45" nillable="true" ma:displayName="FileNet Start Date" ma:hidden="true" ma:internalName="FileNetStartDate" ma:readOnly="false">
      <xsd:simpleType>
        <xsd:restriction base="dms:Text">
          <xsd:maxLength value="255"/>
        </xsd:restriction>
      </xsd:simpleType>
    </xsd:element>
    <xsd:element name="FileNetsubject1" ma:index="46" nillable="true" ma:displayName="FileNet subject 1" ma:hidden="true" ma:internalName="FileNetsubject1" ma:readOnly="false">
      <xsd:simpleType>
        <xsd:restriction base="dms:Text">
          <xsd:maxLength value="255"/>
        </xsd:restriction>
      </xsd:simpleType>
    </xsd:element>
    <xsd:element name="FileNetsubject2" ma:index="47" nillable="true" ma:displayName="FileNet subject 2" ma:hidden="true" ma:internalName="FileNetsubject2" ma:readOnly="false">
      <xsd:simpleType>
        <xsd:restriction base="dms:Text">
          <xsd:maxLength value="255"/>
        </xsd:restriction>
      </xsd:simpleType>
    </xsd:element>
    <xsd:element name="FileNetsubject3" ma:index="48" nillable="true" ma:displayName="FileNet subject 3" ma:hidden="true" ma:internalName="FileNetsubject3" ma:readOnly="false">
      <xsd:simpleType>
        <xsd:restriction base="dms:Text">
          <xsd:maxLength value="255"/>
        </xsd:restriction>
      </xsd:simpleType>
    </xsd:element>
    <xsd:element name="FileNetTriggerProcess" ma:index="49" nillable="true" ma:displayName="FileNet TriggerProcess" ma:hidden="true" ma:internalName="FileNetTriggerProcess" ma:readOnly="false">
      <xsd:simpleType>
        <xsd:restriction base="dms:Text">
          <xsd:maxLength value="255"/>
        </xsd:restriction>
      </xsd:simpleType>
    </xsd:element>
    <xsd:element name="c65b51bc6a0e4ac9b0840b09a1858551" ma:index="50" nillable="true" ma:taxonomy="true" ma:internalName="c65b51bc6a0e4ac9b0840b09a1858551" ma:taxonomyFieldName="Record_x0020_Activity" ma:displayName="Record Activity" ma:indexed="true" ma:readOnly="false" ma:default="" ma:fieldId="{c65b51bc-6a0e-4ac9-b084-0b09a1858551}" ma:sspId="dbe7a66c-04a3-4463-8f17-244784dbc568" ma:termSetId="e0490ee9-9d4b-40d2-9ac4-9f1d118dfaf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3b6ef-e29e-4cff-9ea8-f66b568f7246" elementFormDefault="qualified">
    <xsd:import namespace="http://schemas.microsoft.com/office/2006/documentManagement/types"/>
    <xsd:import namespace="http://schemas.microsoft.com/office/infopath/2007/PartnerControls"/>
    <xsd:element name="_dlc_DocId" ma:index="5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5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5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943453-9CC1-4062-A43B-D526B006227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63907E7-6E29-4146-B1D6-CA4058CF0B2E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BBA7FCC5-C48D-435F-9843-53F39B9519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782464-6BF2-4125-AA27-D683D0FB6857}">
  <ds:schemaRefs>
    <ds:schemaRef ds:uri="http://schemas.microsoft.com/office/2006/metadata/properties"/>
    <ds:schemaRef ds:uri="http://schemas.microsoft.com/office/infopath/2007/PartnerControls"/>
    <ds:schemaRef ds:uri="d267a1a7-8edd-4111-a118-4a206d87cecc"/>
    <ds:schemaRef ds:uri="b1e3b6ef-e29e-4cff-9ea8-f66b568f7246"/>
  </ds:schemaRefs>
</ds:datastoreItem>
</file>

<file path=customXml/itemProps5.xml><?xml version="1.0" encoding="utf-8"?>
<ds:datastoreItem xmlns:ds="http://schemas.openxmlformats.org/officeDocument/2006/customXml" ds:itemID="{84C35A5A-4458-4BA8-89A6-866812118B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67a1a7-8edd-4111-a118-4a206d87cecc"/>
    <ds:schemaRef ds:uri="b1e3b6ef-e29e-4cff-9ea8-f66b568f72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778</Words>
  <Characters>4435</Characters>
  <Application>Microsoft Office Word</Application>
  <DocSecurity>0</DocSecurity>
  <Lines>36</Lines>
  <Paragraphs>10</Paragraphs>
  <ScaleCrop>false</ScaleCrop>
  <Company/>
  <LinksUpToDate>false</LinksUpToDate>
  <CharactersWithSpaces>5203</CharactersWithSpaces>
  <SharedDoc>false</SharedDoc>
  <HLinks>
    <vt:vector size="6" baseType="variant">
      <vt:variant>
        <vt:i4>4063357</vt:i4>
      </vt:variant>
      <vt:variant>
        <vt:i4>0</vt:i4>
      </vt:variant>
      <vt:variant>
        <vt:i4>0</vt:i4>
      </vt:variant>
      <vt:variant>
        <vt:i4>5</vt:i4>
      </vt:variant>
      <vt:variant>
        <vt:lpwstr>https://www.legislation.govt.nz/act/public/2014/40/en/latest/</vt:lpwstr>
      </vt:variant>
      <vt:variant>
        <vt:lpwstr>DLM5501909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2026-10-16T00:57:00Z</dcterms:created>
  <dcterms:modified xsi:type="dcterms:W3CDTF">2026-10-16T01:03:00Z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16650146,7352bce4,20e228e7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[UNCLASSIFIED]</vt:lpwstr>
  </property>
  <property fmtid="{D5CDD505-2E9C-101B-9397-08002B2CF9AE}" pid="5" name="ClassificationContentMarkingFooterShapeIds">
    <vt:lpwstr>3b1ec8dc,5779425a,6924bb6c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[UNCLASSIFIED]</vt:lpwstr>
  </property>
  <property fmtid="{D5CDD505-2E9C-101B-9397-08002B2CF9AE}" pid="8" name="MSIP_Label_4009eddf-846d-46a2-8a8f-ad982b694053_Enabled">
    <vt:lpwstr>true</vt:lpwstr>
  </property>
  <property fmtid="{D5CDD505-2E9C-101B-9397-08002B2CF9AE}" pid="9" name="MSIP_Label_4009eddf-846d-46a2-8a8f-ad982b694053_SetDate">
    <vt:lpwstr>2026-08-20T23:58:38Z</vt:lpwstr>
  </property>
  <property fmtid="{D5CDD505-2E9C-101B-9397-08002B2CF9AE}" pid="10" name="MSIP_Label_4009eddf-846d-46a2-8a8f-ad982b694053_Method">
    <vt:lpwstr>Privileged</vt:lpwstr>
  </property>
  <property fmtid="{D5CDD505-2E9C-101B-9397-08002B2CF9AE}" pid="11" name="MSIP_Label_4009eddf-846d-46a2-8a8f-ad982b694053_Name">
    <vt:lpwstr>UNCLASSIFIED</vt:lpwstr>
  </property>
  <property fmtid="{D5CDD505-2E9C-101B-9397-08002B2CF9AE}" pid="12" name="MSIP_Label_4009eddf-846d-46a2-8a8f-ad982b694053_SiteId">
    <vt:lpwstr>e6d2d4cc-b762-486e-8894-4f5f440d5f31</vt:lpwstr>
  </property>
  <property fmtid="{D5CDD505-2E9C-101B-9397-08002B2CF9AE}" pid="13" name="MSIP_Label_4009eddf-846d-46a2-8a8f-ad982b694053_ActionId">
    <vt:lpwstr>fb5d4919-1d1a-422b-802f-5f8f62f0bad5</vt:lpwstr>
  </property>
  <property fmtid="{D5CDD505-2E9C-101B-9397-08002B2CF9AE}" pid="14" name="MSIP_Label_4009eddf-846d-46a2-8a8f-ad982b694053_ContentBits">
    <vt:lpwstr>3</vt:lpwstr>
  </property>
  <property fmtid="{D5CDD505-2E9C-101B-9397-08002B2CF9AE}" pid="15" name="MSIP_Label_4009eddf-846d-46a2-8a8f-ad982b694053_Tag">
    <vt:lpwstr>10, 0, 1, 1</vt:lpwstr>
  </property>
  <property fmtid="{D5CDD505-2E9C-101B-9397-08002B2CF9AE}" pid="16" name="ContentTypeId">
    <vt:lpwstr>0x01010053526B971DAC78418EC6A9ED490C61AF00C2878AFB3AA92B41A4976F48A496C340</vt:lpwstr>
  </property>
  <property fmtid="{D5CDD505-2E9C-101B-9397-08002B2CF9AE}" pid="17" name="j560beb70aea488fb091e84adbb32566">
    <vt:lpwstr/>
  </property>
  <property fmtid="{D5CDD505-2E9C-101B-9397-08002B2CF9AE}" pid="18" name="Ministerial_x0020_Type">
    <vt:lpwstr/>
  </property>
  <property fmtid="{D5CDD505-2E9C-101B-9397-08002B2CF9AE}" pid="19" name="Record_x0020_Activity">
    <vt:lpwstr/>
  </property>
  <property fmtid="{D5CDD505-2E9C-101B-9397-08002B2CF9AE}" pid="20" name="Property_x0020_Management_x0020_Activity">
    <vt:lpwstr/>
  </property>
  <property fmtid="{D5CDD505-2E9C-101B-9397-08002B2CF9AE}" pid="21" name="MediaServiceImageTags">
    <vt:lpwstr/>
  </property>
  <property fmtid="{D5CDD505-2E9C-101B-9397-08002B2CF9AE}" pid="22" name="CalendarYear">
    <vt:lpwstr/>
  </property>
  <property fmtid="{D5CDD505-2E9C-101B-9397-08002B2CF9AE}" pid="23" name="lcf76f155ced4ddcb4097134ff3c332f">
    <vt:lpwstr/>
  </property>
  <property fmtid="{D5CDD505-2E9C-101B-9397-08002B2CF9AE}" pid="24" name="FinancialYear">
    <vt:lpwstr/>
  </property>
  <property fmtid="{D5CDD505-2E9C-101B-9397-08002B2CF9AE}" pid="25" name="ce139978aae645acb1db0a0e0d3df2f5">
    <vt:lpwstr/>
  </property>
  <property fmtid="{D5CDD505-2E9C-101B-9397-08002B2CF9AE}" pid="26" name="Property Management Activity">
    <vt:lpwstr/>
  </property>
  <property fmtid="{D5CDD505-2E9C-101B-9397-08002B2CF9AE}" pid="27" name="Ministerial Type">
    <vt:lpwstr/>
  </property>
  <property fmtid="{D5CDD505-2E9C-101B-9397-08002B2CF9AE}" pid="28" name="Record Activity">
    <vt:lpwstr/>
  </property>
  <property fmtid="{D5CDD505-2E9C-101B-9397-08002B2CF9AE}" pid="29" name="_dlc_DocIdItemGuid">
    <vt:lpwstr>db33b150-cd8e-410d-b145-1cd6b3e8fbdb</vt:lpwstr>
  </property>
</Properties>
</file>