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4F641" w14:textId="77777777" w:rsidR="00BE1262" w:rsidRDefault="00BE1262">
      <w:pPr>
        <w:pStyle w:val="BodyText"/>
        <w:spacing w:before="419"/>
        <w:rPr>
          <w:rFonts w:ascii="Times New Roman"/>
          <w:sz w:val="44"/>
        </w:rPr>
      </w:pPr>
    </w:p>
    <w:p w14:paraId="6F72F668" w14:textId="034E95FE" w:rsidR="00BE1262" w:rsidRDefault="00C204BC">
      <w:pPr>
        <w:pStyle w:val="Heading1"/>
        <w:spacing w:before="1"/>
      </w:pPr>
      <w:r>
        <w:rPr>
          <w:color w:val="342C5E"/>
        </w:rPr>
        <w:t>Attendance</w:t>
      </w:r>
      <w:r>
        <w:rPr>
          <w:color w:val="342C5E"/>
          <w:spacing w:val="-14"/>
        </w:rPr>
        <w:t xml:space="preserve"> </w:t>
      </w:r>
      <w:r>
        <w:rPr>
          <w:color w:val="342C5E"/>
        </w:rPr>
        <w:t>Service</w:t>
      </w:r>
      <w:r>
        <w:rPr>
          <w:color w:val="342C5E"/>
          <w:spacing w:val="-11"/>
        </w:rPr>
        <w:t xml:space="preserve"> </w:t>
      </w:r>
      <w:r>
        <w:rPr>
          <w:color w:val="342C5E"/>
        </w:rPr>
        <w:t>-</w:t>
      </w:r>
      <w:r>
        <w:rPr>
          <w:color w:val="342C5E"/>
          <w:spacing w:val="-13"/>
        </w:rPr>
        <w:t xml:space="preserve"> </w:t>
      </w:r>
      <w:r>
        <w:rPr>
          <w:color w:val="342C5E"/>
          <w:spacing w:val="-14"/>
        </w:rPr>
        <w:t>Quarter</w:t>
      </w:r>
      <w:r>
        <w:rPr>
          <w:color w:val="342C5E"/>
        </w:rPr>
        <w:t xml:space="preserve"> </w:t>
      </w:r>
      <w:r w:rsidR="007F5A00">
        <w:rPr>
          <w:color w:val="342C5E"/>
          <w:spacing w:val="-14"/>
        </w:rPr>
        <w:t>3</w:t>
      </w:r>
      <w:r>
        <w:rPr>
          <w:color w:val="342C5E"/>
        </w:rPr>
        <w:t xml:space="preserve"> report</w:t>
      </w:r>
      <w:r w:rsidRPr="630EBBDF">
        <w:rPr>
          <w:color w:val="342C5E"/>
        </w:rPr>
        <w:t xml:space="preserve"> </w:t>
      </w:r>
      <w:r w:rsidR="687350CC" w:rsidRPr="630EBBDF">
        <w:rPr>
          <w:color w:val="342C5E"/>
          <w:sz w:val="28"/>
          <w:szCs w:val="28"/>
        </w:rPr>
        <w:t>(</w:t>
      </w:r>
      <w:r w:rsidR="687350CC" w:rsidRPr="14192A7C">
        <w:rPr>
          <w:color w:val="342C5E"/>
          <w:sz w:val="28"/>
          <w:szCs w:val="28"/>
        </w:rPr>
        <w:t>July 4 – 25 September</w:t>
      </w:r>
      <w:r w:rsidR="687350CC" w:rsidRPr="630EBBDF">
        <w:rPr>
          <w:color w:val="342C5E"/>
          <w:sz w:val="28"/>
          <w:szCs w:val="28"/>
        </w:rPr>
        <w:t>)</w:t>
      </w:r>
    </w:p>
    <w:p w14:paraId="12017E47" w14:textId="56B64174" w:rsidR="14192A7C" w:rsidRDefault="14192A7C" w:rsidP="14192A7C">
      <w:pPr>
        <w:pStyle w:val="Heading1"/>
        <w:spacing w:before="1"/>
        <w:rPr>
          <w:color w:val="342C5E"/>
          <w:sz w:val="28"/>
          <w:szCs w:val="28"/>
        </w:rPr>
      </w:pPr>
    </w:p>
    <w:p w14:paraId="6D84F645" w14:textId="1B6BE92D" w:rsidR="00BE1262" w:rsidRPr="00893510" w:rsidRDefault="00C204BC" w:rsidP="172A9250">
      <w:pPr>
        <w:pStyle w:val="BodyText"/>
        <w:spacing w:before="123"/>
        <w:rPr>
          <w:b/>
          <w:bCs/>
          <w:color w:val="FF0000"/>
        </w:rPr>
      </w:pPr>
      <w:r w:rsidRPr="00893510">
        <w:rPr>
          <w:b/>
          <w:bCs/>
        </w:rPr>
        <w:t>Due</w:t>
      </w:r>
      <w:r w:rsidRPr="172A9250">
        <w:rPr>
          <w:b/>
          <w:bCs/>
          <w:spacing w:val="-4"/>
        </w:rPr>
        <w:t>:</w:t>
      </w:r>
      <w:r w:rsidRPr="172A9250">
        <w:rPr>
          <w:b/>
          <w:bCs/>
        </w:rPr>
        <w:t xml:space="preserve"> </w:t>
      </w:r>
      <w:r w:rsidR="00C161C6">
        <w:rPr>
          <w:b/>
          <w:bCs/>
          <w:color w:val="FF0000"/>
        </w:rPr>
        <w:t>16</w:t>
      </w:r>
      <w:r w:rsidR="007F5A00" w:rsidRPr="007F5A00">
        <w:rPr>
          <w:b/>
          <w:bCs/>
          <w:color w:val="FF0000"/>
        </w:rPr>
        <w:t xml:space="preserve"> October 2026</w:t>
      </w:r>
      <w:r w:rsidR="3E5EED51" w:rsidRPr="45E9C219">
        <w:rPr>
          <w:b/>
          <w:bCs/>
          <w:color w:val="FF0000"/>
        </w:rPr>
        <w:t xml:space="preserve">. Please make sure all records are updated in the AS-CMS by </w:t>
      </w:r>
      <w:r w:rsidR="172A9250" w:rsidRPr="172A9250">
        <w:rPr>
          <w:b/>
          <w:bCs/>
          <w:color w:val="FF0000"/>
        </w:rPr>
        <w:t>5pm, Friday 25 September</w:t>
      </w:r>
    </w:p>
    <w:p w14:paraId="6D84F646" w14:textId="6553DD50" w:rsidR="00BE1262" w:rsidRDefault="00C204BC">
      <w:pPr>
        <w:pStyle w:val="BodyText"/>
        <w:spacing w:before="160"/>
        <w:ind w:left="27"/>
      </w:pPr>
      <w:r>
        <w:t>Please</w:t>
      </w:r>
      <w:r>
        <w:rPr>
          <w:spacing w:val="-4"/>
        </w:rPr>
        <w:t xml:space="preserve"> </w:t>
      </w:r>
      <w:r>
        <w:t>email</w:t>
      </w:r>
      <w:r>
        <w:rPr>
          <w:spacing w:val="-2"/>
        </w:rPr>
        <w:t xml:space="preserve"> </w:t>
      </w:r>
      <w:r>
        <w:t>to</w:t>
      </w:r>
      <w:r>
        <w:rPr>
          <w:spacing w:val="-1"/>
        </w:rPr>
        <w:t xml:space="preserve"> </w:t>
      </w:r>
      <w:hyperlink r:id="rId12">
        <w:r>
          <w:rPr>
            <w:color w:val="0071DA"/>
            <w:spacing w:val="-2"/>
            <w:u w:val="single" w:color="0071DA"/>
          </w:rPr>
          <w:t>attendance.service@education.govt.nz</w:t>
        </w:r>
      </w:hyperlink>
      <w:r w:rsidR="00F62ECD">
        <w:t xml:space="preserve"> and CC your Contract Relationship Manager</w:t>
      </w:r>
      <w:r w:rsidR="008715DC">
        <w:t xml:space="preserve"> (CRM)</w:t>
      </w:r>
      <w:r w:rsidR="00A77FB0">
        <w:t>.</w:t>
      </w:r>
    </w:p>
    <w:p w14:paraId="6D84F647" w14:textId="77777777" w:rsidR="00BE1262" w:rsidRDefault="00BE1262">
      <w:pPr>
        <w:pStyle w:val="BodyText"/>
        <w:spacing w:before="6"/>
        <w:rPr>
          <w:sz w:val="13"/>
        </w:rPr>
      </w:pPr>
    </w:p>
    <w:tbl>
      <w:tblPr>
        <w:tblW w:w="0" w:type="auto"/>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551"/>
        <w:gridCol w:w="9733"/>
      </w:tblGrid>
      <w:tr w:rsidR="00BE1262" w14:paraId="6D84F64A" w14:textId="77777777" w:rsidTr="00EB36DF">
        <w:trPr>
          <w:trHeight w:val="434"/>
        </w:trPr>
        <w:tc>
          <w:tcPr>
            <w:tcW w:w="4551" w:type="dxa"/>
            <w:shd w:val="clear" w:color="auto" w:fill="342C5E"/>
          </w:tcPr>
          <w:p w14:paraId="6D84F648" w14:textId="77777777" w:rsidR="00BE1262" w:rsidRDefault="00C204BC" w:rsidP="00EA625A">
            <w:pPr>
              <w:pStyle w:val="TableParagraph"/>
              <w:spacing w:before="103"/>
              <w:ind w:left="122"/>
              <w:jc w:val="center"/>
            </w:pPr>
            <w:r>
              <w:rPr>
                <w:color w:val="FFFFFF"/>
                <w:spacing w:val="-2"/>
              </w:rPr>
              <w:t>Details</w:t>
            </w:r>
          </w:p>
        </w:tc>
        <w:tc>
          <w:tcPr>
            <w:tcW w:w="9733" w:type="dxa"/>
            <w:shd w:val="clear" w:color="auto" w:fill="342C5E"/>
          </w:tcPr>
          <w:p w14:paraId="6D84F649" w14:textId="77777777" w:rsidR="00BE1262" w:rsidRDefault="00C204BC" w:rsidP="00EA625A">
            <w:pPr>
              <w:pStyle w:val="TableParagraph"/>
              <w:spacing w:before="103"/>
              <w:ind w:left="100"/>
              <w:jc w:val="center"/>
            </w:pPr>
            <w:r>
              <w:rPr>
                <w:color w:val="FFFFFF"/>
              </w:rPr>
              <w:t>ASP</w:t>
            </w:r>
            <w:r>
              <w:rPr>
                <w:color w:val="FFFFFF"/>
                <w:spacing w:val="-3"/>
              </w:rPr>
              <w:t xml:space="preserve"> </w:t>
            </w:r>
            <w:r>
              <w:rPr>
                <w:color w:val="FFFFFF"/>
              </w:rPr>
              <w:t>to</w:t>
            </w:r>
            <w:r>
              <w:rPr>
                <w:color w:val="FFFFFF"/>
                <w:spacing w:val="-1"/>
              </w:rPr>
              <w:t xml:space="preserve"> </w:t>
            </w:r>
            <w:r>
              <w:rPr>
                <w:color w:val="FFFFFF"/>
                <w:spacing w:val="-2"/>
              </w:rPr>
              <w:t>complete</w:t>
            </w:r>
          </w:p>
        </w:tc>
      </w:tr>
      <w:tr w:rsidR="00BE1262" w14:paraId="6D84F64D" w14:textId="77777777" w:rsidTr="00EB36DF">
        <w:trPr>
          <w:trHeight w:val="371"/>
        </w:trPr>
        <w:tc>
          <w:tcPr>
            <w:tcW w:w="4551" w:type="dxa"/>
          </w:tcPr>
          <w:p w14:paraId="6D84F64B" w14:textId="77777777" w:rsidR="00BE1262" w:rsidRPr="008715DC" w:rsidRDefault="00C204BC">
            <w:pPr>
              <w:pStyle w:val="TableParagraph"/>
              <w:spacing w:before="45"/>
              <w:ind w:left="122"/>
              <w:rPr>
                <w:sz w:val="24"/>
                <w:szCs w:val="24"/>
              </w:rPr>
            </w:pPr>
            <w:r w:rsidRPr="008715DC">
              <w:rPr>
                <w:sz w:val="24"/>
                <w:szCs w:val="24"/>
              </w:rPr>
              <w:t>Attendance</w:t>
            </w:r>
            <w:r w:rsidRPr="008715DC">
              <w:rPr>
                <w:spacing w:val="-8"/>
                <w:sz w:val="24"/>
                <w:szCs w:val="24"/>
              </w:rPr>
              <w:t xml:space="preserve"> </w:t>
            </w:r>
            <w:r w:rsidRPr="008715DC">
              <w:rPr>
                <w:sz w:val="24"/>
                <w:szCs w:val="24"/>
              </w:rPr>
              <w:t>Service</w:t>
            </w:r>
            <w:r w:rsidRPr="008715DC">
              <w:rPr>
                <w:spacing w:val="-9"/>
                <w:sz w:val="24"/>
                <w:szCs w:val="24"/>
              </w:rPr>
              <w:t xml:space="preserve"> </w:t>
            </w:r>
            <w:r w:rsidRPr="008715DC">
              <w:rPr>
                <w:sz w:val="24"/>
                <w:szCs w:val="24"/>
              </w:rPr>
              <w:t>Provider</w:t>
            </w:r>
            <w:r w:rsidRPr="008715DC">
              <w:rPr>
                <w:spacing w:val="-5"/>
                <w:sz w:val="24"/>
                <w:szCs w:val="24"/>
              </w:rPr>
              <w:t xml:space="preserve"> </w:t>
            </w:r>
            <w:r w:rsidRPr="008715DC">
              <w:rPr>
                <w:sz w:val="24"/>
                <w:szCs w:val="24"/>
              </w:rPr>
              <w:t>(ASP)</w:t>
            </w:r>
            <w:r w:rsidRPr="008715DC">
              <w:rPr>
                <w:spacing w:val="-5"/>
                <w:sz w:val="24"/>
                <w:szCs w:val="24"/>
              </w:rPr>
              <w:t xml:space="preserve"> </w:t>
            </w:r>
            <w:r w:rsidRPr="008715DC">
              <w:rPr>
                <w:spacing w:val="-4"/>
                <w:sz w:val="24"/>
                <w:szCs w:val="24"/>
              </w:rPr>
              <w:t>name</w:t>
            </w:r>
          </w:p>
        </w:tc>
        <w:tc>
          <w:tcPr>
            <w:tcW w:w="9733" w:type="dxa"/>
          </w:tcPr>
          <w:p w14:paraId="6D84F64C" w14:textId="77777777" w:rsidR="00BE1262" w:rsidRPr="008715DC" w:rsidRDefault="00C204BC">
            <w:pPr>
              <w:pStyle w:val="TableParagraph"/>
              <w:spacing w:before="45"/>
              <w:ind w:left="100"/>
              <w:rPr>
                <w:i/>
                <w:sz w:val="24"/>
                <w:szCs w:val="24"/>
              </w:rPr>
            </w:pPr>
            <w:r w:rsidRPr="008715DC">
              <w:rPr>
                <w:i/>
                <w:color w:val="000000"/>
                <w:sz w:val="24"/>
                <w:szCs w:val="24"/>
                <w:highlight w:val="yellow"/>
              </w:rPr>
              <w:t>Please</w:t>
            </w:r>
            <w:r w:rsidRPr="008715DC">
              <w:rPr>
                <w:i/>
                <w:color w:val="000000"/>
                <w:spacing w:val="-3"/>
                <w:sz w:val="24"/>
                <w:szCs w:val="24"/>
                <w:highlight w:val="yellow"/>
              </w:rPr>
              <w:t xml:space="preserve"> </w:t>
            </w:r>
            <w:r w:rsidRPr="008715DC">
              <w:rPr>
                <w:i/>
                <w:color w:val="000000"/>
                <w:sz w:val="24"/>
                <w:szCs w:val="24"/>
                <w:highlight w:val="yellow"/>
              </w:rPr>
              <w:t>enter</w:t>
            </w:r>
            <w:r w:rsidRPr="008715DC">
              <w:rPr>
                <w:i/>
                <w:color w:val="000000"/>
                <w:spacing w:val="-3"/>
                <w:sz w:val="24"/>
                <w:szCs w:val="24"/>
                <w:highlight w:val="yellow"/>
              </w:rPr>
              <w:t xml:space="preserve"> </w:t>
            </w:r>
            <w:r w:rsidRPr="008715DC">
              <w:rPr>
                <w:i/>
                <w:color w:val="000000"/>
                <w:sz w:val="24"/>
                <w:szCs w:val="24"/>
                <w:highlight w:val="yellow"/>
              </w:rPr>
              <w:t>your</w:t>
            </w:r>
            <w:r w:rsidRPr="008715DC">
              <w:rPr>
                <w:i/>
                <w:color w:val="000000"/>
                <w:spacing w:val="-4"/>
                <w:sz w:val="24"/>
                <w:szCs w:val="24"/>
                <w:highlight w:val="yellow"/>
              </w:rPr>
              <w:t xml:space="preserve"> </w:t>
            </w:r>
            <w:r w:rsidRPr="008715DC">
              <w:rPr>
                <w:i/>
                <w:color w:val="000000"/>
                <w:sz w:val="24"/>
                <w:szCs w:val="24"/>
                <w:highlight w:val="yellow"/>
              </w:rPr>
              <w:t>name</w:t>
            </w:r>
            <w:r w:rsidRPr="008715DC">
              <w:rPr>
                <w:i/>
                <w:color w:val="000000"/>
                <w:spacing w:val="-4"/>
                <w:sz w:val="24"/>
                <w:szCs w:val="24"/>
                <w:highlight w:val="yellow"/>
              </w:rPr>
              <w:t xml:space="preserve"> </w:t>
            </w:r>
            <w:r w:rsidRPr="008715DC">
              <w:rPr>
                <w:i/>
                <w:color w:val="000000"/>
                <w:sz w:val="24"/>
                <w:szCs w:val="24"/>
                <w:highlight w:val="yellow"/>
              </w:rPr>
              <w:t>as</w:t>
            </w:r>
            <w:r w:rsidRPr="008715DC">
              <w:rPr>
                <w:i/>
                <w:color w:val="000000"/>
                <w:spacing w:val="-1"/>
                <w:sz w:val="24"/>
                <w:szCs w:val="24"/>
                <w:highlight w:val="yellow"/>
              </w:rPr>
              <w:t xml:space="preserve"> </w:t>
            </w:r>
            <w:r w:rsidRPr="008715DC">
              <w:rPr>
                <w:i/>
                <w:color w:val="000000"/>
                <w:sz w:val="24"/>
                <w:szCs w:val="24"/>
                <w:highlight w:val="yellow"/>
              </w:rPr>
              <w:t>it</w:t>
            </w:r>
            <w:r w:rsidRPr="008715DC">
              <w:rPr>
                <w:i/>
                <w:color w:val="000000"/>
                <w:spacing w:val="-1"/>
                <w:sz w:val="24"/>
                <w:szCs w:val="24"/>
                <w:highlight w:val="yellow"/>
              </w:rPr>
              <w:t xml:space="preserve"> </w:t>
            </w:r>
            <w:r w:rsidRPr="008715DC">
              <w:rPr>
                <w:i/>
                <w:color w:val="000000"/>
                <w:sz w:val="24"/>
                <w:szCs w:val="24"/>
                <w:highlight w:val="yellow"/>
              </w:rPr>
              <w:t>is</w:t>
            </w:r>
            <w:r w:rsidRPr="008715DC">
              <w:rPr>
                <w:i/>
                <w:color w:val="000000"/>
                <w:spacing w:val="-3"/>
                <w:sz w:val="24"/>
                <w:szCs w:val="24"/>
                <w:highlight w:val="yellow"/>
              </w:rPr>
              <w:t xml:space="preserve"> </w:t>
            </w:r>
            <w:r w:rsidRPr="008715DC">
              <w:rPr>
                <w:b/>
                <w:bCs/>
                <w:i/>
                <w:color w:val="000000"/>
                <w:sz w:val="24"/>
                <w:szCs w:val="24"/>
                <w:highlight w:val="yellow"/>
              </w:rPr>
              <w:t>stated</w:t>
            </w:r>
            <w:r w:rsidRPr="008715DC">
              <w:rPr>
                <w:b/>
                <w:bCs/>
                <w:i/>
                <w:color w:val="000000"/>
                <w:spacing w:val="-5"/>
                <w:sz w:val="24"/>
                <w:szCs w:val="24"/>
                <w:highlight w:val="yellow"/>
              </w:rPr>
              <w:t xml:space="preserve"> </w:t>
            </w:r>
            <w:r w:rsidRPr="008715DC">
              <w:rPr>
                <w:b/>
                <w:bCs/>
                <w:i/>
                <w:color w:val="000000"/>
                <w:sz w:val="24"/>
                <w:szCs w:val="24"/>
                <w:highlight w:val="yellow"/>
              </w:rPr>
              <w:t>in</w:t>
            </w:r>
            <w:r w:rsidRPr="008715DC">
              <w:rPr>
                <w:b/>
                <w:bCs/>
                <w:i/>
                <w:color w:val="000000"/>
                <w:spacing w:val="-2"/>
                <w:sz w:val="24"/>
                <w:szCs w:val="24"/>
                <w:highlight w:val="yellow"/>
              </w:rPr>
              <w:t xml:space="preserve"> </w:t>
            </w:r>
            <w:r w:rsidRPr="008715DC">
              <w:rPr>
                <w:b/>
                <w:bCs/>
                <w:i/>
                <w:color w:val="000000"/>
                <w:sz w:val="24"/>
                <w:szCs w:val="24"/>
                <w:highlight w:val="yellow"/>
              </w:rPr>
              <w:t>your</w:t>
            </w:r>
            <w:r w:rsidRPr="008715DC">
              <w:rPr>
                <w:b/>
                <w:bCs/>
                <w:i/>
                <w:color w:val="000000"/>
                <w:spacing w:val="-3"/>
                <w:sz w:val="24"/>
                <w:szCs w:val="24"/>
                <w:highlight w:val="yellow"/>
              </w:rPr>
              <w:t xml:space="preserve"> </w:t>
            </w:r>
            <w:r w:rsidRPr="008715DC">
              <w:rPr>
                <w:b/>
                <w:bCs/>
                <w:i/>
                <w:color w:val="000000"/>
                <w:spacing w:val="-2"/>
                <w:sz w:val="24"/>
                <w:szCs w:val="24"/>
                <w:highlight w:val="yellow"/>
              </w:rPr>
              <w:t>contract</w:t>
            </w:r>
          </w:p>
        </w:tc>
      </w:tr>
      <w:tr w:rsidR="00BE1262" w14:paraId="6D84F650" w14:textId="77777777" w:rsidTr="00EB36DF">
        <w:trPr>
          <w:trHeight w:val="376"/>
        </w:trPr>
        <w:tc>
          <w:tcPr>
            <w:tcW w:w="4551" w:type="dxa"/>
          </w:tcPr>
          <w:p w14:paraId="6D84F64E" w14:textId="77777777" w:rsidR="00BE1262" w:rsidRPr="008715DC" w:rsidRDefault="00C204BC">
            <w:pPr>
              <w:pStyle w:val="TableParagraph"/>
              <w:spacing w:before="43"/>
              <w:ind w:left="122"/>
              <w:rPr>
                <w:sz w:val="24"/>
                <w:szCs w:val="24"/>
              </w:rPr>
            </w:pPr>
            <w:r w:rsidRPr="008715DC">
              <w:rPr>
                <w:sz w:val="24"/>
                <w:szCs w:val="24"/>
              </w:rPr>
              <w:t>Catchment</w:t>
            </w:r>
            <w:r w:rsidRPr="008715DC">
              <w:rPr>
                <w:spacing w:val="-6"/>
                <w:sz w:val="24"/>
                <w:szCs w:val="24"/>
              </w:rPr>
              <w:t xml:space="preserve"> </w:t>
            </w:r>
            <w:r w:rsidRPr="008715DC">
              <w:rPr>
                <w:spacing w:val="-4"/>
                <w:sz w:val="24"/>
                <w:szCs w:val="24"/>
              </w:rPr>
              <w:t>area</w:t>
            </w:r>
          </w:p>
        </w:tc>
        <w:tc>
          <w:tcPr>
            <w:tcW w:w="9733" w:type="dxa"/>
          </w:tcPr>
          <w:p w14:paraId="6D84F64F" w14:textId="5FAC3121" w:rsidR="00BE1262" w:rsidRPr="008715DC" w:rsidRDefault="007F5A00" w:rsidP="007F5A00">
            <w:pPr>
              <w:pStyle w:val="TableParagraph"/>
              <w:spacing w:before="45"/>
              <w:ind w:left="100"/>
              <w:rPr>
                <w:rFonts w:ascii="Times New Roman"/>
                <w:sz w:val="24"/>
                <w:szCs w:val="24"/>
              </w:rPr>
            </w:pPr>
            <w:r w:rsidRPr="008715DC">
              <w:rPr>
                <w:i/>
                <w:color w:val="000000"/>
                <w:sz w:val="24"/>
                <w:szCs w:val="24"/>
                <w:highlight w:val="yellow"/>
              </w:rPr>
              <w:t xml:space="preserve">Please enter your catchment area as it is </w:t>
            </w:r>
            <w:r w:rsidRPr="008715DC">
              <w:rPr>
                <w:b/>
                <w:bCs/>
                <w:i/>
                <w:color w:val="000000"/>
                <w:sz w:val="24"/>
                <w:szCs w:val="24"/>
                <w:highlight w:val="yellow"/>
              </w:rPr>
              <w:t>stated in your contract</w:t>
            </w:r>
          </w:p>
        </w:tc>
      </w:tr>
      <w:tr w:rsidR="00BE1262" w14:paraId="6D84F653" w14:textId="77777777" w:rsidTr="00EB36DF">
        <w:trPr>
          <w:trHeight w:val="661"/>
        </w:trPr>
        <w:tc>
          <w:tcPr>
            <w:tcW w:w="4551" w:type="dxa"/>
          </w:tcPr>
          <w:p w14:paraId="6D84F651" w14:textId="0B48B6D4" w:rsidR="00BE1262" w:rsidRPr="008715DC" w:rsidRDefault="00C204BC">
            <w:pPr>
              <w:pStyle w:val="TableParagraph"/>
              <w:spacing w:before="40" w:line="278" w:lineRule="auto"/>
              <w:ind w:left="122"/>
              <w:rPr>
                <w:sz w:val="24"/>
                <w:szCs w:val="24"/>
              </w:rPr>
            </w:pPr>
            <w:r w:rsidRPr="008715DC">
              <w:rPr>
                <w:sz w:val="24"/>
                <w:szCs w:val="24"/>
              </w:rPr>
              <w:t>Contact</w:t>
            </w:r>
            <w:r w:rsidRPr="008715DC">
              <w:rPr>
                <w:spacing w:val="-7"/>
                <w:sz w:val="24"/>
                <w:szCs w:val="24"/>
              </w:rPr>
              <w:t xml:space="preserve"> </w:t>
            </w:r>
            <w:r w:rsidRPr="008715DC">
              <w:rPr>
                <w:sz w:val="24"/>
                <w:szCs w:val="24"/>
              </w:rPr>
              <w:t>person</w:t>
            </w:r>
            <w:r w:rsidRPr="008715DC">
              <w:rPr>
                <w:spacing w:val="-8"/>
                <w:sz w:val="24"/>
                <w:szCs w:val="24"/>
              </w:rPr>
              <w:t xml:space="preserve"> </w:t>
            </w:r>
            <w:r w:rsidRPr="008715DC">
              <w:rPr>
                <w:sz w:val="24"/>
                <w:szCs w:val="24"/>
              </w:rPr>
              <w:t>email</w:t>
            </w:r>
            <w:r w:rsidRPr="008715DC">
              <w:rPr>
                <w:spacing w:val="-5"/>
                <w:sz w:val="24"/>
                <w:szCs w:val="24"/>
              </w:rPr>
              <w:t xml:space="preserve"> </w:t>
            </w:r>
            <w:r w:rsidR="00FA2740">
              <w:rPr>
                <w:spacing w:val="-5"/>
                <w:sz w:val="24"/>
                <w:szCs w:val="24"/>
              </w:rPr>
              <w:t xml:space="preserve">and phone number </w:t>
            </w:r>
            <w:r w:rsidRPr="008715DC">
              <w:rPr>
                <w:sz w:val="24"/>
                <w:szCs w:val="24"/>
              </w:rPr>
              <w:t>who</w:t>
            </w:r>
            <w:r w:rsidRPr="008715DC">
              <w:rPr>
                <w:spacing w:val="-6"/>
                <w:sz w:val="24"/>
                <w:szCs w:val="24"/>
              </w:rPr>
              <w:t xml:space="preserve"> </w:t>
            </w:r>
            <w:r w:rsidRPr="008715DC">
              <w:rPr>
                <w:sz w:val="24"/>
                <w:szCs w:val="24"/>
              </w:rPr>
              <w:t>can</w:t>
            </w:r>
            <w:r w:rsidRPr="008715DC">
              <w:rPr>
                <w:spacing w:val="-6"/>
                <w:sz w:val="24"/>
                <w:szCs w:val="24"/>
              </w:rPr>
              <w:t xml:space="preserve"> </w:t>
            </w:r>
            <w:r w:rsidRPr="008715DC">
              <w:rPr>
                <w:sz w:val="24"/>
                <w:szCs w:val="24"/>
              </w:rPr>
              <w:t>answer</w:t>
            </w:r>
            <w:r w:rsidRPr="008715DC">
              <w:rPr>
                <w:spacing w:val="-5"/>
                <w:sz w:val="24"/>
                <w:szCs w:val="24"/>
              </w:rPr>
              <w:t xml:space="preserve"> </w:t>
            </w:r>
            <w:r w:rsidRPr="008715DC">
              <w:rPr>
                <w:sz w:val="24"/>
                <w:szCs w:val="24"/>
              </w:rPr>
              <w:t xml:space="preserve">any </w:t>
            </w:r>
            <w:r w:rsidRPr="008715DC">
              <w:rPr>
                <w:spacing w:val="-2"/>
                <w:sz w:val="24"/>
                <w:szCs w:val="24"/>
              </w:rPr>
              <w:t>questions</w:t>
            </w:r>
          </w:p>
        </w:tc>
        <w:tc>
          <w:tcPr>
            <w:tcW w:w="9733" w:type="dxa"/>
          </w:tcPr>
          <w:p w14:paraId="6D84F652" w14:textId="77777777" w:rsidR="00BE1262" w:rsidRPr="008715DC" w:rsidRDefault="00BE1262">
            <w:pPr>
              <w:pStyle w:val="TableParagraph"/>
              <w:rPr>
                <w:rFonts w:ascii="Times New Roman"/>
                <w:sz w:val="24"/>
                <w:szCs w:val="24"/>
              </w:rPr>
            </w:pPr>
          </w:p>
        </w:tc>
      </w:tr>
      <w:tr w:rsidR="00BE1262" w14:paraId="6D84F656" w14:textId="77777777" w:rsidTr="00EB36DF">
        <w:trPr>
          <w:trHeight w:val="659"/>
        </w:trPr>
        <w:tc>
          <w:tcPr>
            <w:tcW w:w="4551" w:type="dxa"/>
          </w:tcPr>
          <w:p w14:paraId="6D84F654" w14:textId="77777777" w:rsidR="00BE1262" w:rsidRPr="008715DC" w:rsidRDefault="00C204BC">
            <w:pPr>
              <w:pStyle w:val="TableParagraph"/>
              <w:spacing w:before="43"/>
              <w:ind w:left="122"/>
              <w:rPr>
                <w:sz w:val="24"/>
                <w:szCs w:val="24"/>
              </w:rPr>
            </w:pPr>
            <w:r w:rsidRPr="008715DC">
              <w:rPr>
                <w:sz w:val="24"/>
                <w:szCs w:val="24"/>
              </w:rPr>
              <w:t>Any</w:t>
            </w:r>
            <w:r w:rsidRPr="008715DC">
              <w:rPr>
                <w:spacing w:val="-3"/>
                <w:sz w:val="24"/>
                <w:szCs w:val="24"/>
              </w:rPr>
              <w:t xml:space="preserve"> </w:t>
            </w:r>
            <w:r w:rsidRPr="008715DC">
              <w:rPr>
                <w:sz w:val="24"/>
                <w:szCs w:val="24"/>
              </w:rPr>
              <w:t>other</w:t>
            </w:r>
            <w:r w:rsidRPr="008715DC">
              <w:rPr>
                <w:spacing w:val="-1"/>
                <w:sz w:val="24"/>
                <w:szCs w:val="24"/>
              </w:rPr>
              <w:t xml:space="preserve"> </w:t>
            </w:r>
            <w:r w:rsidRPr="008715DC">
              <w:rPr>
                <w:spacing w:val="-2"/>
                <w:sz w:val="24"/>
                <w:szCs w:val="24"/>
              </w:rPr>
              <w:t>comments</w:t>
            </w:r>
          </w:p>
        </w:tc>
        <w:tc>
          <w:tcPr>
            <w:tcW w:w="9733" w:type="dxa"/>
          </w:tcPr>
          <w:p w14:paraId="6D84F655" w14:textId="77777777" w:rsidR="00BE1262" w:rsidRPr="008715DC" w:rsidRDefault="00BE1262">
            <w:pPr>
              <w:pStyle w:val="TableParagraph"/>
              <w:rPr>
                <w:rFonts w:ascii="Times New Roman"/>
                <w:sz w:val="24"/>
                <w:szCs w:val="24"/>
              </w:rPr>
            </w:pPr>
          </w:p>
        </w:tc>
      </w:tr>
    </w:tbl>
    <w:p w14:paraId="6D84F657" w14:textId="77777777" w:rsidR="00BE1262" w:rsidRDefault="00BE1262">
      <w:pPr>
        <w:pStyle w:val="BodyText"/>
        <w:spacing w:before="31"/>
      </w:pPr>
    </w:p>
    <w:p w14:paraId="6D84F658" w14:textId="77777777" w:rsidR="00BE1262" w:rsidRDefault="00C204BC">
      <w:pPr>
        <w:pStyle w:val="Heading2"/>
      </w:pPr>
      <w:r>
        <w:rPr>
          <w:color w:val="342C5E"/>
        </w:rPr>
        <w:t>Completing</w:t>
      </w:r>
      <w:r>
        <w:rPr>
          <w:color w:val="342C5E"/>
          <w:spacing w:val="-14"/>
        </w:rPr>
        <w:t xml:space="preserve"> </w:t>
      </w:r>
      <w:r>
        <w:rPr>
          <w:color w:val="342C5E"/>
        </w:rPr>
        <w:t>this</w:t>
      </w:r>
      <w:r>
        <w:rPr>
          <w:color w:val="342C5E"/>
          <w:spacing w:val="-13"/>
        </w:rPr>
        <w:t xml:space="preserve"> </w:t>
      </w:r>
      <w:r>
        <w:rPr>
          <w:color w:val="342C5E"/>
          <w:spacing w:val="-2"/>
        </w:rPr>
        <w:t>template</w:t>
      </w:r>
    </w:p>
    <w:p w14:paraId="6D84F659" w14:textId="77CA7B06" w:rsidR="00BE1262" w:rsidRPr="001A0E01" w:rsidRDefault="007F5A00">
      <w:pPr>
        <w:pStyle w:val="ListParagraph"/>
        <w:numPr>
          <w:ilvl w:val="0"/>
          <w:numId w:val="4"/>
        </w:numPr>
        <w:tabs>
          <w:tab w:val="left" w:pos="748"/>
        </w:tabs>
        <w:spacing w:before="176"/>
        <w:ind w:hanging="360"/>
        <w:rPr>
          <w:sz w:val="24"/>
        </w:rPr>
      </w:pPr>
      <w:r>
        <w:rPr>
          <w:sz w:val="24"/>
        </w:rPr>
        <w:t xml:space="preserve">As quarterly reporting guidance is developed, it will be published on the webpage: </w:t>
      </w:r>
      <w:hyperlink r:id="rId13" w:history="1">
        <w:r w:rsidRPr="007F5A00">
          <w:rPr>
            <w:rStyle w:val="Hyperlink"/>
            <w:sz w:val="24"/>
          </w:rPr>
          <w:t>Quarterly reporting - Ministry of Education</w:t>
        </w:r>
      </w:hyperlink>
    </w:p>
    <w:p w14:paraId="6D84F65A" w14:textId="77777777" w:rsidR="00BE1262" w:rsidRDefault="00C204BC">
      <w:pPr>
        <w:pStyle w:val="ListParagraph"/>
        <w:numPr>
          <w:ilvl w:val="0"/>
          <w:numId w:val="4"/>
        </w:numPr>
        <w:tabs>
          <w:tab w:val="left" w:pos="748"/>
        </w:tabs>
        <w:ind w:hanging="360"/>
        <w:rPr>
          <w:sz w:val="24"/>
        </w:rPr>
      </w:pPr>
      <w:r>
        <w:rPr>
          <w:sz w:val="24"/>
        </w:rPr>
        <w:t>Each</w:t>
      </w:r>
      <w:r>
        <w:rPr>
          <w:spacing w:val="-6"/>
          <w:sz w:val="24"/>
        </w:rPr>
        <w:t xml:space="preserve"> </w:t>
      </w:r>
      <w:r>
        <w:rPr>
          <w:sz w:val="24"/>
        </w:rPr>
        <w:t>section</w:t>
      </w:r>
      <w:r>
        <w:rPr>
          <w:spacing w:val="-6"/>
          <w:sz w:val="24"/>
        </w:rPr>
        <w:t xml:space="preserve"> </w:t>
      </w:r>
      <w:r>
        <w:rPr>
          <w:sz w:val="24"/>
        </w:rPr>
        <w:t>of</w:t>
      </w:r>
      <w:r>
        <w:rPr>
          <w:spacing w:val="-6"/>
          <w:sz w:val="24"/>
        </w:rPr>
        <w:t xml:space="preserve"> </w:t>
      </w:r>
      <w:r>
        <w:rPr>
          <w:sz w:val="24"/>
        </w:rPr>
        <w:t>the</w:t>
      </w:r>
      <w:r>
        <w:rPr>
          <w:spacing w:val="-5"/>
          <w:sz w:val="24"/>
        </w:rPr>
        <w:t xml:space="preserve"> </w:t>
      </w:r>
      <w:r>
        <w:rPr>
          <w:sz w:val="24"/>
        </w:rPr>
        <w:t>template</w:t>
      </w:r>
      <w:r>
        <w:rPr>
          <w:spacing w:val="-4"/>
          <w:sz w:val="24"/>
        </w:rPr>
        <w:t xml:space="preserve"> </w:t>
      </w:r>
      <w:r>
        <w:rPr>
          <w:sz w:val="24"/>
        </w:rPr>
        <w:t>includes</w:t>
      </w:r>
      <w:r>
        <w:rPr>
          <w:spacing w:val="-4"/>
          <w:sz w:val="24"/>
        </w:rPr>
        <w:t xml:space="preserve"> </w:t>
      </w:r>
      <w:r>
        <w:rPr>
          <w:sz w:val="24"/>
        </w:rPr>
        <w:t>specific</w:t>
      </w:r>
      <w:r>
        <w:rPr>
          <w:spacing w:val="-4"/>
          <w:sz w:val="24"/>
        </w:rPr>
        <w:t xml:space="preserve"> </w:t>
      </w:r>
      <w:r>
        <w:rPr>
          <w:sz w:val="24"/>
        </w:rPr>
        <w:t>instructions</w:t>
      </w:r>
      <w:r>
        <w:rPr>
          <w:spacing w:val="-6"/>
          <w:sz w:val="24"/>
        </w:rPr>
        <w:t xml:space="preserve"> </w:t>
      </w:r>
      <w:r>
        <w:rPr>
          <w:sz w:val="24"/>
        </w:rPr>
        <w:t>outlining</w:t>
      </w:r>
      <w:r>
        <w:rPr>
          <w:spacing w:val="-6"/>
          <w:sz w:val="24"/>
        </w:rPr>
        <w:t xml:space="preserve"> </w:t>
      </w:r>
      <w:r>
        <w:rPr>
          <w:sz w:val="24"/>
        </w:rPr>
        <w:t>the</w:t>
      </w:r>
      <w:r>
        <w:rPr>
          <w:spacing w:val="-4"/>
          <w:sz w:val="24"/>
        </w:rPr>
        <w:t xml:space="preserve"> </w:t>
      </w:r>
      <w:r>
        <w:rPr>
          <w:sz w:val="24"/>
        </w:rPr>
        <w:t>information</w:t>
      </w:r>
      <w:r>
        <w:rPr>
          <w:spacing w:val="-5"/>
          <w:sz w:val="24"/>
        </w:rPr>
        <w:t xml:space="preserve"> </w:t>
      </w:r>
      <w:r>
        <w:rPr>
          <w:spacing w:val="-2"/>
          <w:sz w:val="24"/>
        </w:rPr>
        <w:t>required.</w:t>
      </w:r>
    </w:p>
    <w:p w14:paraId="6D84F65B" w14:textId="77777777" w:rsidR="00BE1262" w:rsidRDefault="00C204BC">
      <w:pPr>
        <w:pStyle w:val="ListParagraph"/>
        <w:numPr>
          <w:ilvl w:val="0"/>
          <w:numId w:val="4"/>
        </w:numPr>
        <w:tabs>
          <w:tab w:val="left" w:pos="748"/>
        </w:tabs>
        <w:spacing w:before="40"/>
        <w:ind w:hanging="360"/>
        <w:rPr>
          <w:sz w:val="24"/>
        </w:rPr>
      </w:pPr>
      <w:r>
        <w:rPr>
          <w:sz w:val="24"/>
        </w:rPr>
        <w:t>Delete</w:t>
      </w:r>
      <w:r>
        <w:rPr>
          <w:spacing w:val="-6"/>
          <w:sz w:val="24"/>
        </w:rPr>
        <w:t xml:space="preserve"> </w:t>
      </w:r>
      <w:r>
        <w:rPr>
          <w:sz w:val="24"/>
        </w:rPr>
        <w:t>all</w:t>
      </w:r>
      <w:r>
        <w:rPr>
          <w:spacing w:val="-4"/>
          <w:sz w:val="24"/>
        </w:rPr>
        <w:t xml:space="preserve"> </w:t>
      </w:r>
      <w:r>
        <w:rPr>
          <w:sz w:val="24"/>
        </w:rPr>
        <w:t>instructional</w:t>
      </w:r>
      <w:r>
        <w:rPr>
          <w:spacing w:val="-6"/>
          <w:sz w:val="24"/>
        </w:rPr>
        <w:t xml:space="preserve"> </w:t>
      </w:r>
      <w:r>
        <w:rPr>
          <w:sz w:val="24"/>
        </w:rPr>
        <w:t>text</w:t>
      </w:r>
      <w:r>
        <w:rPr>
          <w:spacing w:val="-3"/>
          <w:sz w:val="24"/>
        </w:rPr>
        <w:t xml:space="preserve"> </w:t>
      </w:r>
      <w:r>
        <w:rPr>
          <w:sz w:val="24"/>
        </w:rPr>
        <w:t>(highlighted</w:t>
      </w:r>
      <w:r>
        <w:rPr>
          <w:spacing w:val="-3"/>
          <w:sz w:val="24"/>
        </w:rPr>
        <w:t xml:space="preserve"> </w:t>
      </w:r>
      <w:r>
        <w:rPr>
          <w:sz w:val="24"/>
        </w:rPr>
        <w:t>in</w:t>
      </w:r>
      <w:r>
        <w:rPr>
          <w:spacing w:val="-5"/>
          <w:sz w:val="24"/>
        </w:rPr>
        <w:t xml:space="preserve"> </w:t>
      </w:r>
      <w:r>
        <w:rPr>
          <w:sz w:val="24"/>
        </w:rPr>
        <w:t>yellow)</w:t>
      </w:r>
      <w:r>
        <w:rPr>
          <w:spacing w:val="-5"/>
          <w:sz w:val="24"/>
        </w:rPr>
        <w:t xml:space="preserve"> </w:t>
      </w:r>
      <w:r>
        <w:rPr>
          <w:sz w:val="24"/>
        </w:rPr>
        <w:t>from</w:t>
      </w:r>
      <w:r>
        <w:rPr>
          <w:spacing w:val="-2"/>
          <w:sz w:val="24"/>
        </w:rPr>
        <w:t xml:space="preserve"> </w:t>
      </w:r>
      <w:r>
        <w:rPr>
          <w:sz w:val="24"/>
        </w:rPr>
        <w:t>the</w:t>
      </w:r>
      <w:r>
        <w:rPr>
          <w:spacing w:val="-5"/>
          <w:sz w:val="24"/>
        </w:rPr>
        <w:t xml:space="preserve"> </w:t>
      </w:r>
      <w:r>
        <w:rPr>
          <w:sz w:val="24"/>
        </w:rPr>
        <w:t>tables</w:t>
      </w:r>
      <w:r>
        <w:rPr>
          <w:spacing w:val="-3"/>
          <w:sz w:val="24"/>
        </w:rPr>
        <w:t xml:space="preserve"> </w:t>
      </w:r>
      <w:r>
        <w:rPr>
          <w:sz w:val="24"/>
        </w:rPr>
        <w:t>before</w:t>
      </w:r>
      <w:r>
        <w:rPr>
          <w:spacing w:val="-3"/>
          <w:sz w:val="24"/>
        </w:rPr>
        <w:t xml:space="preserve"> </w:t>
      </w:r>
      <w:r>
        <w:rPr>
          <w:sz w:val="24"/>
        </w:rPr>
        <w:t>entering</w:t>
      </w:r>
      <w:r>
        <w:rPr>
          <w:spacing w:val="-3"/>
          <w:sz w:val="24"/>
        </w:rPr>
        <w:t xml:space="preserve"> </w:t>
      </w:r>
      <w:r>
        <w:rPr>
          <w:sz w:val="24"/>
        </w:rPr>
        <w:t>your</w:t>
      </w:r>
      <w:r>
        <w:rPr>
          <w:spacing w:val="-3"/>
          <w:sz w:val="24"/>
        </w:rPr>
        <w:t xml:space="preserve"> </w:t>
      </w:r>
      <w:r>
        <w:rPr>
          <w:sz w:val="24"/>
        </w:rPr>
        <w:t>results</w:t>
      </w:r>
      <w:r>
        <w:rPr>
          <w:spacing w:val="-3"/>
          <w:sz w:val="24"/>
        </w:rPr>
        <w:t xml:space="preserve"> </w:t>
      </w:r>
      <w:r>
        <w:rPr>
          <w:sz w:val="24"/>
        </w:rPr>
        <w:t>or</w:t>
      </w:r>
      <w:r>
        <w:rPr>
          <w:spacing w:val="-2"/>
          <w:sz w:val="24"/>
        </w:rPr>
        <w:t xml:space="preserve"> commentary.</w:t>
      </w:r>
    </w:p>
    <w:p w14:paraId="68A791EF" w14:textId="77777777" w:rsidR="00BE1262" w:rsidRDefault="00BE1262">
      <w:pPr>
        <w:pStyle w:val="ListParagraph"/>
        <w:rPr>
          <w:sz w:val="24"/>
        </w:rPr>
      </w:pPr>
    </w:p>
    <w:p w14:paraId="6D84F65C" w14:textId="75CD31ED" w:rsidR="00EC4878" w:rsidRDefault="00EC4878" w:rsidP="524768B5">
      <w:pPr>
        <w:pStyle w:val="ListParagraph"/>
        <w:rPr>
          <w:sz w:val="24"/>
          <w:szCs w:val="24"/>
        </w:rPr>
        <w:sectPr w:rsidR="00EC4878">
          <w:headerReference w:type="default" r:id="rId14"/>
          <w:footerReference w:type="default" r:id="rId15"/>
          <w:type w:val="continuous"/>
          <w:pgSz w:w="16840" w:h="11910" w:orient="landscape"/>
          <w:pgMar w:top="2120" w:right="425" w:bottom="940" w:left="992" w:header="463" w:footer="754" w:gutter="0"/>
          <w:pgNumType w:start="1"/>
          <w:cols w:space="720"/>
        </w:sectPr>
      </w:pPr>
      <w:r w:rsidRPr="524768B5">
        <w:rPr>
          <w:sz w:val="24"/>
          <w:szCs w:val="24"/>
        </w:rPr>
        <w:t xml:space="preserve">Please note that migrated cases are not being reported on going forward, however, as good case management practice you should maintain engagement and keep record of activities and engagement if asked. </w:t>
      </w:r>
    </w:p>
    <w:p w14:paraId="073CBA27" w14:textId="77777777" w:rsidR="00813335" w:rsidRPr="00EA625A" w:rsidRDefault="00813335" w:rsidP="00094BD5">
      <w:pPr>
        <w:rPr>
          <w:sz w:val="40"/>
          <w:szCs w:val="40"/>
        </w:rPr>
      </w:pPr>
    </w:p>
    <w:p w14:paraId="675B835E" w14:textId="33E259B7" w:rsidR="008505F0" w:rsidRPr="00EA625A" w:rsidRDefault="008505F0" w:rsidP="008505F0">
      <w:pPr>
        <w:pStyle w:val="Heading1"/>
        <w:spacing w:before="1" w:line="276" w:lineRule="auto"/>
        <w:ind w:right="676"/>
        <w:rPr>
          <w:color w:val="342C5E"/>
          <w:sz w:val="40"/>
          <w:szCs w:val="40"/>
        </w:rPr>
      </w:pPr>
      <w:r w:rsidRPr="00EA625A">
        <w:rPr>
          <w:color w:val="342C5E"/>
          <w:sz w:val="40"/>
          <w:szCs w:val="40"/>
        </w:rPr>
        <w:t>Progress</w:t>
      </w:r>
      <w:r w:rsidRPr="00EA625A">
        <w:rPr>
          <w:color w:val="342C5E"/>
          <w:spacing w:val="-5"/>
          <w:sz w:val="40"/>
          <w:szCs w:val="40"/>
        </w:rPr>
        <w:t xml:space="preserve"> </w:t>
      </w:r>
      <w:r w:rsidRPr="00EA625A">
        <w:rPr>
          <w:color w:val="342C5E"/>
          <w:sz w:val="40"/>
          <w:szCs w:val="40"/>
        </w:rPr>
        <w:t>against</w:t>
      </w:r>
      <w:r w:rsidRPr="00EA625A">
        <w:rPr>
          <w:color w:val="342C5E"/>
          <w:spacing w:val="-6"/>
          <w:sz w:val="40"/>
          <w:szCs w:val="40"/>
        </w:rPr>
        <w:t xml:space="preserve"> </w:t>
      </w:r>
      <w:r w:rsidRPr="00EA625A">
        <w:rPr>
          <w:color w:val="342C5E"/>
          <w:sz w:val="40"/>
          <w:szCs w:val="40"/>
        </w:rPr>
        <w:t>actions communicated at the Q</w:t>
      </w:r>
      <w:r w:rsidR="007F5A00" w:rsidRPr="00EA625A">
        <w:rPr>
          <w:color w:val="342C5E"/>
          <w:sz w:val="40"/>
          <w:szCs w:val="40"/>
        </w:rPr>
        <w:t>2</w:t>
      </w:r>
      <w:r w:rsidRPr="00EA625A">
        <w:rPr>
          <w:color w:val="342C5E"/>
          <w:sz w:val="40"/>
          <w:szCs w:val="40"/>
        </w:rPr>
        <w:t xml:space="preserve"> Review Hui </w:t>
      </w:r>
    </w:p>
    <w:p w14:paraId="36415850" w14:textId="77777777" w:rsidR="008715DC" w:rsidRPr="008715DC" w:rsidRDefault="008715DC" w:rsidP="008505F0">
      <w:pPr>
        <w:pStyle w:val="Heading1"/>
        <w:spacing w:before="1" w:line="276" w:lineRule="auto"/>
        <w:ind w:right="676"/>
        <w:rPr>
          <w:color w:val="342C5E"/>
          <w:sz w:val="22"/>
          <w:szCs w:val="22"/>
        </w:rPr>
      </w:pPr>
    </w:p>
    <w:p w14:paraId="3CCB9646" w14:textId="6E45F819" w:rsidR="008505F0" w:rsidRDefault="008715DC" w:rsidP="008505F0">
      <w:pPr>
        <w:pStyle w:val="BodyText"/>
        <w:spacing w:after="1"/>
      </w:pPr>
      <w:r w:rsidRPr="008715DC">
        <w:t>If your CRM has not assigned any actions to you, please leave this section blank.</w:t>
      </w:r>
    </w:p>
    <w:p w14:paraId="20033F54" w14:textId="77777777" w:rsidR="008715DC" w:rsidRPr="008715DC" w:rsidRDefault="008715DC" w:rsidP="008505F0">
      <w:pPr>
        <w:pStyle w:val="BodyText"/>
        <w:spacing w:after="1"/>
      </w:pPr>
    </w:p>
    <w:tbl>
      <w:tblPr>
        <w:tblW w:w="0" w:type="auto"/>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07"/>
        <w:gridCol w:w="2409"/>
        <w:gridCol w:w="2410"/>
        <w:gridCol w:w="5670"/>
      </w:tblGrid>
      <w:tr w:rsidR="00813335" w14:paraId="4B5AE676" w14:textId="77777777" w:rsidTr="00EB36DF">
        <w:trPr>
          <w:trHeight w:val="719"/>
        </w:trPr>
        <w:tc>
          <w:tcPr>
            <w:tcW w:w="3807" w:type="dxa"/>
            <w:shd w:val="clear" w:color="auto" w:fill="342C5E"/>
          </w:tcPr>
          <w:p w14:paraId="6950CF33" w14:textId="61026730" w:rsidR="00813335" w:rsidRDefault="00813335" w:rsidP="00945D37">
            <w:pPr>
              <w:pStyle w:val="TableParagraph"/>
              <w:spacing w:before="101" w:line="276" w:lineRule="auto"/>
              <w:ind w:left="122"/>
              <w:jc w:val="center"/>
            </w:pPr>
            <w:r>
              <w:rPr>
                <w:color w:val="FFFFFF"/>
              </w:rPr>
              <w:t>Action details</w:t>
            </w:r>
          </w:p>
        </w:tc>
        <w:tc>
          <w:tcPr>
            <w:tcW w:w="2409" w:type="dxa"/>
            <w:shd w:val="clear" w:color="auto" w:fill="342C5E"/>
          </w:tcPr>
          <w:p w14:paraId="5C29B436" w14:textId="12450CFF" w:rsidR="00813335" w:rsidRDefault="00813335" w:rsidP="00945D37">
            <w:pPr>
              <w:pStyle w:val="TableParagraph"/>
              <w:spacing w:before="101" w:line="276" w:lineRule="auto"/>
              <w:ind w:left="100" w:right="172"/>
              <w:jc w:val="center"/>
            </w:pPr>
            <w:r>
              <w:rPr>
                <w:color w:val="FFFFFF"/>
                <w:spacing w:val="-2"/>
              </w:rPr>
              <w:t>Date</w:t>
            </w:r>
          </w:p>
        </w:tc>
        <w:tc>
          <w:tcPr>
            <w:tcW w:w="2410" w:type="dxa"/>
            <w:shd w:val="clear" w:color="auto" w:fill="342C5E"/>
          </w:tcPr>
          <w:p w14:paraId="46F36FE8" w14:textId="77777777" w:rsidR="00813335" w:rsidRDefault="00813335" w:rsidP="00945D37">
            <w:pPr>
              <w:pStyle w:val="TableParagraph"/>
              <w:spacing w:before="103"/>
              <w:ind w:left="102"/>
              <w:jc w:val="center"/>
            </w:pPr>
            <w:r>
              <w:rPr>
                <w:color w:val="FFFFFF"/>
                <w:spacing w:val="-2"/>
              </w:rPr>
              <w:t>Status</w:t>
            </w:r>
          </w:p>
        </w:tc>
        <w:tc>
          <w:tcPr>
            <w:tcW w:w="5670" w:type="dxa"/>
            <w:shd w:val="clear" w:color="auto" w:fill="342C5E"/>
          </w:tcPr>
          <w:p w14:paraId="0418ED87" w14:textId="6CB4250D" w:rsidR="00813335" w:rsidRDefault="00813335" w:rsidP="00945D37">
            <w:pPr>
              <w:pStyle w:val="TableParagraph"/>
              <w:spacing w:before="103"/>
              <w:ind w:left="102"/>
              <w:jc w:val="center"/>
            </w:pPr>
            <w:r>
              <w:rPr>
                <w:color w:val="FFFFFF"/>
              </w:rPr>
              <w:t>Comments/next steps</w:t>
            </w:r>
          </w:p>
        </w:tc>
      </w:tr>
      <w:tr w:rsidR="00813335" w14:paraId="13D4CAD5" w14:textId="77777777" w:rsidTr="00EB36DF">
        <w:trPr>
          <w:trHeight w:val="2116"/>
        </w:trPr>
        <w:tc>
          <w:tcPr>
            <w:tcW w:w="3807" w:type="dxa"/>
          </w:tcPr>
          <w:p w14:paraId="79481F78" w14:textId="5094044E" w:rsidR="00813335" w:rsidRPr="00BF6068" w:rsidRDefault="00813335">
            <w:pPr>
              <w:pStyle w:val="TableParagraph"/>
              <w:spacing w:before="43" w:line="276" w:lineRule="auto"/>
              <w:ind w:left="122" w:right="312"/>
              <w:rPr>
                <w:i/>
                <w:sz w:val="24"/>
                <w:szCs w:val="24"/>
              </w:rPr>
            </w:pPr>
            <w:r w:rsidRPr="00BF6068">
              <w:rPr>
                <w:i/>
                <w:color w:val="000000"/>
                <w:sz w:val="24"/>
                <w:szCs w:val="24"/>
                <w:highlight w:val="yellow"/>
              </w:rPr>
              <w:t xml:space="preserve">List each </w:t>
            </w:r>
            <w:r w:rsidR="00AE2099" w:rsidRPr="00BF6068">
              <w:rPr>
                <w:i/>
                <w:color w:val="000000"/>
                <w:sz w:val="24"/>
                <w:szCs w:val="24"/>
                <w:highlight w:val="yellow"/>
              </w:rPr>
              <w:t>action given to you at your Q</w:t>
            </w:r>
            <w:r w:rsidR="007F5A00" w:rsidRPr="00BF6068">
              <w:rPr>
                <w:i/>
                <w:color w:val="000000"/>
                <w:sz w:val="24"/>
                <w:szCs w:val="24"/>
                <w:highlight w:val="yellow"/>
              </w:rPr>
              <w:t>2</w:t>
            </w:r>
            <w:r w:rsidR="00AE2099" w:rsidRPr="00BF6068">
              <w:rPr>
                <w:i/>
                <w:color w:val="000000"/>
                <w:sz w:val="24"/>
                <w:szCs w:val="24"/>
                <w:highlight w:val="yellow"/>
              </w:rPr>
              <w:t xml:space="preserve"> review hui.</w:t>
            </w:r>
            <w:r w:rsidR="00AE2099" w:rsidRPr="00BF6068">
              <w:rPr>
                <w:i/>
                <w:color w:val="000000"/>
                <w:sz w:val="24"/>
                <w:szCs w:val="24"/>
              </w:rPr>
              <w:t xml:space="preserve"> </w:t>
            </w:r>
          </w:p>
        </w:tc>
        <w:tc>
          <w:tcPr>
            <w:tcW w:w="2409" w:type="dxa"/>
          </w:tcPr>
          <w:p w14:paraId="5EEC404B" w14:textId="73C55556" w:rsidR="00813335" w:rsidRPr="00BF6068" w:rsidRDefault="00813335">
            <w:pPr>
              <w:pStyle w:val="TableParagraph"/>
              <w:spacing w:before="43" w:line="276" w:lineRule="auto"/>
              <w:ind w:left="100" w:right="172"/>
              <w:rPr>
                <w:i/>
                <w:sz w:val="24"/>
                <w:szCs w:val="24"/>
              </w:rPr>
            </w:pPr>
            <w:r w:rsidRPr="00BF6068">
              <w:rPr>
                <w:i/>
                <w:color w:val="000000"/>
                <w:sz w:val="24"/>
                <w:szCs w:val="24"/>
                <w:highlight w:val="yellow"/>
              </w:rPr>
              <w:t>List the</w:t>
            </w:r>
            <w:r w:rsidR="00AE2099" w:rsidRPr="00BF6068">
              <w:rPr>
                <w:i/>
                <w:color w:val="000000"/>
                <w:sz w:val="24"/>
                <w:szCs w:val="24"/>
                <w:highlight w:val="yellow"/>
              </w:rPr>
              <w:t xml:space="preserve"> date the action was due.</w:t>
            </w:r>
          </w:p>
        </w:tc>
        <w:tc>
          <w:tcPr>
            <w:tcW w:w="2410" w:type="dxa"/>
          </w:tcPr>
          <w:p w14:paraId="286B6745" w14:textId="4FCB3399" w:rsidR="00813335" w:rsidRPr="00BF6068" w:rsidRDefault="00813335">
            <w:pPr>
              <w:pStyle w:val="TableParagraph"/>
              <w:spacing w:before="43" w:line="276" w:lineRule="auto"/>
              <w:ind w:left="102"/>
              <w:rPr>
                <w:i/>
                <w:sz w:val="24"/>
                <w:szCs w:val="24"/>
              </w:rPr>
            </w:pPr>
            <w:r w:rsidRPr="00BF6068">
              <w:rPr>
                <w:i/>
                <w:color w:val="000000"/>
                <w:spacing w:val="-2"/>
                <w:sz w:val="24"/>
                <w:szCs w:val="24"/>
                <w:highlight w:val="yellow"/>
              </w:rPr>
              <w:t>Complete/In</w:t>
            </w:r>
            <w:r w:rsidRPr="00BF6068">
              <w:rPr>
                <w:i/>
                <w:color w:val="000000"/>
                <w:spacing w:val="-2"/>
                <w:sz w:val="24"/>
                <w:szCs w:val="24"/>
              </w:rPr>
              <w:t xml:space="preserve"> </w:t>
            </w:r>
            <w:r w:rsidRPr="00BF6068">
              <w:rPr>
                <w:i/>
                <w:color w:val="000000"/>
                <w:spacing w:val="-2"/>
                <w:sz w:val="24"/>
                <w:szCs w:val="24"/>
                <w:highlight w:val="yellow"/>
              </w:rPr>
              <w:t>progress/</w:t>
            </w:r>
            <w:r w:rsidR="002A4F21" w:rsidRPr="00BF6068">
              <w:rPr>
                <w:i/>
                <w:color w:val="000000"/>
                <w:spacing w:val="-2"/>
                <w:sz w:val="24"/>
                <w:szCs w:val="24"/>
                <w:highlight w:val="yellow"/>
              </w:rPr>
              <w:t xml:space="preserve">Not </w:t>
            </w:r>
            <w:r w:rsidR="009C77D3" w:rsidRPr="00BF6068">
              <w:rPr>
                <w:i/>
                <w:color w:val="000000"/>
                <w:spacing w:val="-2"/>
                <w:sz w:val="24"/>
                <w:szCs w:val="24"/>
                <w:highlight w:val="yellow"/>
              </w:rPr>
              <w:t>c</w:t>
            </w:r>
            <w:r w:rsidR="002A4F21" w:rsidRPr="00BF6068">
              <w:rPr>
                <w:i/>
                <w:color w:val="000000"/>
                <w:spacing w:val="-2"/>
                <w:sz w:val="24"/>
                <w:szCs w:val="24"/>
                <w:highlight w:val="yellow"/>
              </w:rPr>
              <w:t>omplete</w:t>
            </w:r>
            <w:r w:rsidR="008715DC" w:rsidRPr="00BF6068">
              <w:rPr>
                <w:i/>
                <w:color w:val="000000"/>
                <w:spacing w:val="-2"/>
                <w:sz w:val="24"/>
                <w:szCs w:val="24"/>
              </w:rPr>
              <w:t>.</w:t>
            </w:r>
          </w:p>
        </w:tc>
        <w:tc>
          <w:tcPr>
            <w:tcW w:w="5670" w:type="dxa"/>
          </w:tcPr>
          <w:p w14:paraId="3B659CBB" w14:textId="6C4C37A8" w:rsidR="00813335" w:rsidRPr="00BF6068" w:rsidRDefault="00813335">
            <w:pPr>
              <w:pStyle w:val="TableParagraph"/>
              <w:spacing w:before="43" w:line="276" w:lineRule="auto"/>
              <w:ind w:left="102"/>
              <w:rPr>
                <w:i/>
                <w:sz w:val="24"/>
                <w:szCs w:val="24"/>
              </w:rPr>
            </w:pPr>
            <w:r w:rsidRPr="00BF6068">
              <w:rPr>
                <w:i/>
                <w:color w:val="000000"/>
                <w:sz w:val="24"/>
                <w:szCs w:val="24"/>
                <w:highlight w:val="yellow"/>
              </w:rPr>
              <w:t>If</w:t>
            </w:r>
            <w:r w:rsidRPr="00BF6068">
              <w:rPr>
                <w:i/>
                <w:color w:val="000000"/>
                <w:spacing w:val="-4"/>
                <w:sz w:val="24"/>
                <w:szCs w:val="24"/>
                <w:highlight w:val="yellow"/>
              </w:rPr>
              <w:t xml:space="preserve"> </w:t>
            </w:r>
            <w:r w:rsidRPr="00BF6068">
              <w:rPr>
                <w:i/>
                <w:color w:val="000000"/>
                <w:sz w:val="24"/>
                <w:szCs w:val="24"/>
                <w:highlight w:val="yellow"/>
              </w:rPr>
              <w:t>there</w:t>
            </w:r>
            <w:r w:rsidRPr="00BF6068">
              <w:rPr>
                <w:i/>
                <w:color w:val="000000"/>
                <w:spacing w:val="-3"/>
                <w:sz w:val="24"/>
                <w:szCs w:val="24"/>
                <w:highlight w:val="yellow"/>
              </w:rPr>
              <w:t xml:space="preserve"> </w:t>
            </w:r>
            <w:r w:rsidRPr="00BF6068">
              <w:rPr>
                <w:i/>
                <w:color w:val="000000"/>
                <w:sz w:val="24"/>
                <w:szCs w:val="24"/>
                <w:highlight w:val="yellow"/>
              </w:rPr>
              <w:t>is</w:t>
            </w:r>
            <w:r w:rsidRPr="00BF6068">
              <w:rPr>
                <w:i/>
                <w:color w:val="000000"/>
                <w:spacing w:val="-5"/>
                <w:sz w:val="24"/>
                <w:szCs w:val="24"/>
                <w:highlight w:val="yellow"/>
              </w:rPr>
              <w:t xml:space="preserve"> </w:t>
            </w:r>
            <w:r w:rsidR="002A4F21" w:rsidRPr="00BF6068">
              <w:rPr>
                <w:i/>
                <w:color w:val="000000"/>
                <w:sz w:val="24"/>
                <w:szCs w:val="24"/>
                <w:highlight w:val="yellow"/>
              </w:rPr>
              <w:t xml:space="preserve">additional </w:t>
            </w:r>
            <w:r w:rsidR="009C77D3" w:rsidRPr="00BF6068">
              <w:rPr>
                <w:i/>
                <w:color w:val="000000"/>
                <w:sz w:val="24"/>
                <w:szCs w:val="24"/>
                <w:highlight w:val="yellow"/>
              </w:rPr>
              <w:t>information</w:t>
            </w:r>
            <w:r w:rsidR="002A4F21" w:rsidRPr="00BF6068">
              <w:rPr>
                <w:i/>
                <w:color w:val="000000"/>
                <w:sz w:val="24"/>
                <w:szCs w:val="24"/>
                <w:highlight w:val="yellow"/>
              </w:rPr>
              <w:t xml:space="preserve"> or explanation for why </w:t>
            </w:r>
            <w:r w:rsidR="009C77D3" w:rsidRPr="00BF6068">
              <w:rPr>
                <w:i/>
                <w:color w:val="000000"/>
                <w:sz w:val="24"/>
                <w:szCs w:val="24"/>
                <w:highlight w:val="yellow"/>
              </w:rPr>
              <w:t>the action has not been completed, provide this here.</w:t>
            </w:r>
            <w:r w:rsidR="009C77D3" w:rsidRPr="00BF6068">
              <w:rPr>
                <w:i/>
                <w:color w:val="000000"/>
                <w:sz w:val="24"/>
                <w:szCs w:val="24"/>
              </w:rPr>
              <w:t xml:space="preserve"> </w:t>
            </w:r>
            <w:r w:rsidR="009C77D3" w:rsidRPr="00BF6068">
              <w:rPr>
                <w:i/>
                <w:color w:val="000000"/>
                <w:sz w:val="24"/>
                <w:szCs w:val="24"/>
                <w:highlight w:val="yellow"/>
              </w:rPr>
              <w:t>You can also record any flow-on actions</w:t>
            </w:r>
            <w:r w:rsidR="00A77FB0" w:rsidRPr="00BF6068">
              <w:rPr>
                <w:i/>
                <w:color w:val="000000"/>
                <w:sz w:val="24"/>
                <w:szCs w:val="24"/>
                <w:highlight w:val="yellow"/>
              </w:rPr>
              <w:t xml:space="preserve"> for your organization or your CRM here.</w:t>
            </w:r>
            <w:r w:rsidR="00A77FB0" w:rsidRPr="00BF6068">
              <w:rPr>
                <w:i/>
                <w:color w:val="000000"/>
                <w:sz w:val="24"/>
                <w:szCs w:val="24"/>
              </w:rPr>
              <w:t xml:space="preserve"> </w:t>
            </w:r>
          </w:p>
        </w:tc>
      </w:tr>
      <w:tr w:rsidR="00813335" w14:paraId="4A6CBADE" w14:textId="77777777" w:rsidTr="00EB36DF">
        <w:trPr>
          <w:trHeight w:val="371"/>
        </w:trPr>
        <w:tc>
          <w:tcPr>
            <w:tcW w:w="3807" w:type="dxa"/>
          </w:tcPr>
          <w:p w14:paraId="6575F95C" w14:textId="77777777" w:rsidR="00813335" w:rsidRPr="00BF6068" w:rsidRDefault="00813335">
            <w:pPr>
              <w:pStyle w:val="TableParagraph"/>
              <w:rPr>
                <w:rFonts w:ascii="Times New Roman"/>
                <w:sz w:val="24"/>
                <w:szCs w:val="24"/>
              </w:rPr>
            </w:pPr>
          </w:p>
        </w:tc>
        <w:tc>
          <w:tcPr>
            <w:tcW w:w="2409" w:type="dxa"/>
          </w:tcPr>
          <w:p w14:paraId="79EC3029" w14:textId="77777777" w:rsidR="00813335" w:rsidRPr="00BF6068" w:rsidRDefault="00813335">
            <w:pPr>
              <w:pStyle w:val="TableParagraph"/>
              <w:rPr>
                <w:rFonts w:ascii="Times New Roman"/>
                <w:sz w:val="24"/>
                <w:szCs w:val="24"/>
              </w:rPr>
            </w:pPr>
          </w:p>
        </w:tc>
        <w:tc>
          <w:tcPr>
            <w:tcW w:w="2410" w:type="dxa"/>
          </w:tcPr>
          <w:p w14:paraId="75008AC1" w14:textId="77777777" w:rsidR="00813335" w:rsidRPr="00BF6068" w:rsidRDefault="00813335">
            <w:pPr>
              <w:pStyle w:val="TableParagraph"/>
              <w:rPr>
                <w:rFonts w:ascii="Times New Roman"/>
                <w:sz w:val="24"/>
                <w:szCs w:val="24"/>
              </w:rPr>
            </w:pPr>
          </w:p>
        </w:tc>
        <w:tc>
          <w:tcPr>
            <w:tcW w:w="5670" w:type="dxa"/>
          </w:tcPr>
          <w:p w14:paraId="30D803AD" w14:textId="77777777" w:rsidR="00813335" w:rsidRPr="00BF6068" w:rsidRDefault="00813335">
            <w:pPr>
              <w:pStyle w:val="TableParagraph"/>
              <w:rPr>
                <w:rFonts w:ascii="Times New Roman"/>
                <w:sz w:val="24"/>
                <w:szCs w:val="24"/>
              </w:rPr>
            </w:pPr>
          </w:p>
        </w:tc>
      </w:tr>
      <w:tr w:rsidR="00813335" w14:paraId="02B15313" w14:textId="77777777" w:rsidTr="00EB36DF">
        <w:trPr>
          <w:trHeight w:val="371"/>
        </w:trPr>
        <w:tc>
          <w:tcPr>
            <w:tcW w:w="3807" w:type="dxa"/>
          </w:tcPr>
          <w:p w14:paraId="4849B848" w14:textId="77777777" w:rsidR="00813335" w:rsidRPr="00BF6068" w:rsidRDefault="00813335">
            <w:pPr>
              <w:pStyle w:val="TableParagraph"/>
              <w:rPr>
                <w:rFonts w:ascii="Times New Roman"/>
                <w:sz w:val="24"/>
                <w:szCs w:val="24"/>
              </w:rPr>
            </w:pPr>
          </w:p>
        </w:tc>
        <w:tc>
          <w:tcPr>
            <w:tcW w:w="2409" w:type="dxa"/>
          </w:tcPr>
          <w:p w14:paraId="4F2F6FA2" w14:textId="77777777" w:rsidR="00813335" w:rsidRPr="00BF6068" w:rsidRDefault="00813335">
            <w:pPr>
              <w:pStyle w:val="TableParagraph"/>
              <w:rPr>
                <w:rFonts w:ascii="Times New Roman"/>
                <w:sz w:val="24"/>
                <w:szCs w:val="24"/>
              </w:rPr>
            </w:pPr>
          </w:p>
        </w:tc>
        <w:tc>
          <w:tcPr>
            <w:tcW w:w="2410" w:type="dxa"/>
          </w:tcPr>
          <w:p w14:paraId="69DA6CA5" w14:textId="77777777" w:rsidR="00813335" w:rsidRPr="00BF6068" w:rsidRDefault="00813335">
            <w:pPr>
              <w:pStyle w:val="TableParagraph"/>
              <w:rPr>
                <w:rFonts w:ascii="Times New Roman"/>
                <w:sz w:val="24"/>
                <w:szCs w:val="24"/>
              </w:rPr>
            </w:pPr>
          </w:p>
        </w:tc>
        <w:tc>
          <w:tcPr>
            <w:tcW w:w="5670" w:type="dxa"/>
          </w:tcPr>
          <w:p w14:paraId="7B86EB20" w14:textId="77777777" w:rsidR="00813335" w:rsidRPr="00BF6068" w:rsidRDefault="00813335">
            <w:pPr>
              <w:pStyle w:val="TableParagraph"/>
              <w:rPr>
                <w:rFonts w:ascii="Times New Roman"/>
                <w:sz w:val="24"/>
                <w:szCs w:val="24"/>
              </w:rPr>
            </w:pPr>
          </w:p>
        </w:tc>
      </w:tr>
      <w:tr w:rsidR="00813335" w14:paraId="130E7F5B" w14:textId="77777777" w:rsidTr="00EB36DF">
        <w:trPr>
          <w:trHeight w:val="371"/>
        </w:trPr>
        <w:tc>
          <w:tcPr>
            <w:tcW w:w="3807" w:type="dxa"/>
          </w:tcPr>
          <w:p w14:paraId="67CCC463" w14:textId="77777777" w:rsidR="00813335" w:rsidRPr="00BF6068" w:rsidRDefault="00813335">
            <w:pPr>
              <w:pStyle w:val="TableParagraph"/>
              <w:rPr>
                <w:rFonts w:ascii="Times New Roman"/>
                <w:sz w:val="24"/>
                <w:szCs w:val="24"/>
              </w:rPr>
            </w:pPr>
          </w:p>
        </w:tc>
        <w:tc>
          <w:tcPr>
            <w:tcW w:w="2409" w:type="dxa"/>
          </w:tcPr>
          <w:p w14:paraId="3596FB8D" w14:textId="77777777" w:rsidR="00813335" w:rsidRPr="00BF6068" w:rsidRDefault="00813335">
            <w:pPr>
              <w:pStyle w:val="TableParagraph"/>
              <w:rPr>
                <w:rFonts w:ascii="Times New Roman"/>
                <w:sz w:val="24"/>
                <w:szCs w:val="24"/>
              </w:rPr>
            </w:pPr>
          </w:p>
        </w:tc>
        <w:tc>
          <w:tcPr>
            <w:tcW w:w="2410" w:type="dxa"/>
          </w:tcPr>
          <w:p w14:paraId="7C3D3081" w14:textId="77777777" w:rsidR="00813335" w:rsidRPr="00BF6068" w:rsidRDefault="00813335">
            <w:pPr>
              <w:pStyle w:val="TableParagraph"/>
              <w:rPr>
                <w:rFonts w:ascii="Times New Roman"/>
                <w:sz w:val="24"/>
                <w:szCs w:val="24"/>
              </w:rPr>
            </w:pPr>
          </w:p>
        </w:tc>
        <w:tc>
          <w:tcPr>
            <w:tcW w:w="5670" w:type="dxa"/>
          </w:tcPr>
          <w:p w14:paraId="527AAE5D" w14:textId="77777777" w:rsidR="00813335" w:rsidRPr="00BF6068" w:rsidRDefault="00813335">
            <w:pPr>
              <w:pStyle w:val="TableParagraph"/>
              <w:rPr>
                <w:rFonts w:ascii="Times New Roman"/>
                <w:sz w:val="24"/>
                <w:szCs w:val="24"/>
              </w:rPr>
            </w:pPr>
          </w:p>
        </w:tc>
      </w:tr>
      <w:tr w:rsidR="00813335" w14:paraId="1F81CF1E" w14:textId="77777777" w:rsidTr="00EB36DF">
        <w:trPr>
          <w:trHeight w:val="371"/>
        </w:trPr>
        <w:tc>
          <w:tcPr>
            <w:tcW w:w="3807" w:type="dxa"/>
          </w:tcPr>
          <w:p w14:paraId="2E386F7F" w14:textId="77777777" w:rsidR="00813335" w:rsidRPr="00BF6068" w:rsidRDefault="00813335">
            <w:pPr>
              <w:pStyle w:val="TableParagraph"/>
              <w:rPr>
                <w:rFonts w:ascii="Times New Roman"/>
                <w:sz w:val="24"/>
                <w:szCs w:val="24"/>
              </w:rPr>
            </w:pPr>
          </w:p>
        </w:tc>
        <w:tc>
          <w:tcPr>
            <w:tcW w:w="2409" w:type="dxa"/>
          </w:tcPr>
          <w:p w14:paraId="461A1FC5" w14:textId="77777777" w:rsidR="00813335" w:rsidRPr="00BF6068" w:rsidRDefault="00813335">
            <w:pPr>
              <w:pStyle w:val="TableParagraph"/>
              <w:rPr>
                <w:rFonts w:ascii="Times New Roman"/>
                <w:sz w:val="24"/>
                <w:szCs w:val="24"/>
              </w:rPr>
            </w:pPr>
          </w:p>
        </w:tc>
        <w:tc>
          <w:tcPr>
            <w:tcW w:w="2410" w:type="dxa"/>
          </w:tcPr>
          <w:p w14:paraId="7341B117" w14:textId="77777777" w:rsidR="00813335" w:rsidRPr="00BF6068" w:rsidRDefault="00813335">
            <w:pPr>
              <w:pStyle w:val="TableParagraph"/>
              <w:rPr>
                <w:rFonts w:ascii="Times New Roman"/>
                <w:sz w:val="24"/>
                <w:szCs w:val="24"/>
              </w:rPr>
            </w:pPr>
          </w:p>
        </w:tc>
        <w:tc>
          <w:tcPr>
            <w:tcW w:w="5670" w:type="dxa"/>
          </w:tcPr>
          <w:p w14:paraId="3A33A81B" w14:textId="77777777" w:rsidR="00813335" w:rsidRPr="00BF6068" w:rsidRDefault="00813335">
            <w:pPr>
              <w:pStyle w:val="TableParagraph"/>
              <w:rPr>
                <w:rFonts w:ascii="Times New Roman"/>
                <w:sz w:val="24"/>
                <w:szCs w:val="24"/>
              </w:rPr>
            </w:pPr>
          </w:p>
        </w:tc>
      </w:tr>
      <w:tr w:rsidR="00813335" w14:paraId="7944CE5E" w14:textId="77777777" w:rsidTr="00EB36DF">
        <w:trPr>
          <w:trHeight w:val="369"/>
        </w:trPr>
        <w:tc>
          <w:tcPr>
            <w:tcW w:w="3807" w:type="dxa"/>
          </w:tcPr>
          <w:p w14:paraId="51F375DC" w14:textId="77777777" w:rsidR="00813335" w:rsidRPr="00BF6068" w:rsidRDefault="00813335">
            <w:pPr>
              <w:pStyle w:val="TableParagraph"/>
              <w:rPr>
                <w:rFonts w:ascii="Times New Roman"/>
                <w:sz w:val="24"/>
                <w:szCs w:val="24"/>
              </w:rPr>
            </w:pPr>
          </w:p>
        </w:tc>
        <w:tc>
          <w:tcPr>
            <w:tcW w:w="2409" w:type="dxa"/>
          </w:tcPr>
          <w:p w14:paraId="03FD4919" w14:textId="77777777" w:rsidR="00813335" w:rsidRPr="00BF6068" w:rsidRDefault="00813335">
            <w:pPr>
              <w:pStyle w:val="TableParagraph"/>
              <w:rPr>
                <w:rFonts w:ascii="Times New Roman"/>
                <w:sz w:val="24"/>
                <w:szCs w:val="24"/>
              </w:rPr>
            </w:pPr>
          </w:p>
        </w:tc>
        <w:tc>
          <w:tcPr>
            <w:tcW w:w="2410" w:type="dxa"/>
          </w:tcPr>
          <w:p w14:paraId="26EA0532" w14:textId="77777777" w:rsidR="00813335" w:rsidRPr="00BF6068" w:rsidRDefault="00813335">
            <w:pPr>
              <w:pStyle w:val="TableParagraph"/>
              <w:rPr>
                <w:rFonts w:ascii="Times New Roman"/>
                <w:sz w:val="24"/>
                <w:szCs w:val="24"/>
              </w:rPr>
            </w:pPr>
          </w:p>
        </w:tc>
        <w:tc>
          <w:tcPr>
            <w:tcW w:w="5670" w:type="dxa"/>
          </w:tcPr>
          <w:p w14:paraId="7AD62315" w14:textId="77777777" w:rsidR="00813335" w:rsidRPr="00BF6068" w:rsidRDefault="00813335">
            <w:pPr>
              <w:pStyle w:val="TableParagraph"/>
              <w:rPr>
                <w:rFonts w:ascii="Times New Roman"/>
                <w:sz w:val="24"/>
                <w:szCs w:val="24"/>
              </w:rPr>
            </w:pPr>
          </w:p>
        </w:tc>
      </w:tr>
      <w:tr w:rsidR="00813335" w14:paraId="4557EAEB" w14:textId="77777777" w:rsidTr="00EB36DF">
        <w:trPr>
          <w:trHeight w:val="371"/>
        </w:trPr>
        <w:tc>
          <w:tcPr>
            <w:tcW w:w="3807" w:type="dxa"/>
          </w:tcPr>
          <w:p w14:paraId="5FADF078" w14:textId="77777777" w:rsidR="00813335" w:rsidRPr="00BF6068" w:rsidRDefault="00813335">
            <w:pPr>
              <w:pStyle w:val="TableParagraph"/>
              <w:rPr>
                <w:rFonts w:ascii="Times New Roman"/>
                <w:sz w:val="24"/>
                <w:szCs w:val="24"/>
              </w:rPr>
            </w:pPr>
          </w:p>
        </w:tc>
        <w:tc>
          <w:tcPr>
            <w:tcW w:w="2409" w:type="dxa"/>
          </w:tcPr>
          <w:p w14:paraId="2EEF2368" w14:textId="77777777" w:rsidR="00813335" w:rsidRPr="00BF6068" w:rsidRDefault="00813335">
            <w:pPr>
              <w:pStyle w:val="TableParagraph"/>
              <w:rPr>
                <w:rFonts w:ascii="Times New Roman"/>
                <w:sz w:val="24"/>
                <w:szCs w:val="24"/>
              </w:rPr>
            </w:pPr>
          </w:p>
        </w:tc>
        <w:tc>
          <w:tcPr>
            <w:tcW w:w="2410" w:type="dxa"/>
          </w:tcPr>
          <w:p w14:paraId="272E1144" w14:textId="77777777" w:rsidR="00813335" w:rsidRPr="00BF6068" w:rsidRDefault="00813335">
            <w:pPr>
              <w:pStyle w:val="TableParagraph"/>
              <w:rPr>
                <w:rFonts w:ascii="Times New Roman"/>
                <w:sz w:val="24"/>
                <w:szCs w:val="24"/>
              </w:rPr>
            </w:pPr>
          </w:p>
        </w:tc>
        <w:tc>
          <w:tcPr>
            <w:tcW w:w="5670" w:type="dxa"/>
          </w:tcPr>
          <w:p w14:paraId="2D59384B" w14:textId="77777777" w:rsidR="00813335" w:rsidRPr="00BF6068" w:rsidRDefault="00813335">
            <w:pPr>
              <w:pStyle w:val="TableParagraph"/>
              <w:rPr>
                <w:rFonts w:ascii="Times New Roman"/>
                <w:sz w:val="24"/>
                <w:szCs w:val="24"/>
              </w:rPr>
            </w:pPr>
          </w:p>
        </w:tc>
      </w:tr>
      <w:tr w:rsidR="00813335" w14:paraId="51F7F4D2" w14:textId="77777777" w:rsidTr="00EB36DF">
        <w:trPr>
          <w:trHeight w:val="371"/>
        </w:trPr>
        <w:tc>
          <w:tcPr>
            <w:tcW w:w="3807" w:type="dxa"/>
          </w:tcPr>
          <w:p w14:paraId="58DC0B57" w14:textId="77777777" w:rsidR="00813335" w:rsidRPr="00BF6068" w:rsidRDefault="00813335">
            <w:pPr>
              <w:pStyle w:val="TableParagraph"/>
              <w:rPr>
                <w:rFonts w:ascii="Times New Roman"/>
                <w:sz w:val="24"/>
                <w:szCs w:val="24"/>
              </w:rPr>
            </w:pPr>
          </w:p>
        </w:tc>
        <w:tc>
          <w:tcPr>
            <w:tcW w:w="2409" w:type="dxa"/>
          </w:tcPr>
          <w:p w14:paraId="0CABFDDF" w14:textId="77777777" w:rsidR="00813335" w:rsidRPr="00BF6068" w:rsidRDefault="00813335">
            <w:pPr>
              <w:pStyle w:val="TableParagraph"/>
              <w:rPr>
                <w:rFonts w:ascii="Times New Roman"/>
                <w:sz w:val="24"/>
                <w:szCs w:val="24"/>
              </w:rPr>
            </w:pPr>
          </w:p>
        </w:tc>
        <w:tc>
          <w:tcPr>
            <w:tcW w:w="2410" w:type="dxa"/>
          </w:tcPr>
          <w:p w14:paraId="3D3711C1" w14:textId="77777777" w:rsidR="00813335" w:rsidRPr="00BF6068" w:rsidRDefault="00813335">
            <w:pPr>
              <w:pStyle w:val="TableParagraph"/>
              <w:rPr>
                <w:rFonts w:ascii="Times New Roman"/>
                <w:sz w:val="24"/>
                <w:szCs w:val="24"/>
              </w:rPr>
            </w:pPr>
          </w:p>
        </w:tc>
        <w:tc>
          <w:tcPr>
            <w:tcW w:w="5670" w:type="dxa"/>
          </w:tcPr>
          <w:p w14:paraId="04B0E65E" w14:textId="77777777" w:rsidR="00813335" w:rsidRPr="00BF6068" w:rsidRDefault="00813335">
            <w:pPr>
              <w:pStyle w:val="TableParagraph"/>
              <w:rPr>
                <w:rFonts w:ascii="Times New Roman"/>
                <w:sz w:val="24"/>
                <w:szCs w:val="24"/>
              </w:rPr>
            </w:pPr>
          </w:p>
        </w:tc>
      </w:tr>
      <w:tr w:rsidR="00813335" w14:paraId="342EA1D8" w14:textId="77777777" w:rsidTr="00EB36DF">
        <w:trPr>
          <w:trHeight w:val="371"/>
        </w:trPr>
        <w:tc>
          <w:tcPr>
            <w:tcW w:w="3807" w:type="dxa"/>
          </w:tcPr>
          <w:p w14:paraId="3077F84D" w14:textId="77777777" w:rsidR="00813335" w:rsidRPr="00BF6068" w:rsidRDefault="00813335">
            <w:pPr>
              <w:pStyle w:val="TableParagraph"/>
              <w:rPr>
                <w:rFonts w:ascii="Times New Roman"/>
                <w:sz w:val="24"/>
                <w:szCs w:val="24"/>
              </w:rPr>
            </w:pPr>
          </w:p>
        </w:tc>
        <w:tc>
          <w:tcPr>
            <w:tcW w:w="2409" w:type="dxa"/>
          </w:tcPr>
          <w:p w14:paraId="057D7DEA" w14:textId="77777777" w:rsidR="00813335" w:rsidRPr="00BF6068" w:rsidRDefault="00813335">
            <w:pPr>
              <w:pStyle w:val="TableParagraph"/>
              <w:rPr>
                <w:rFonts w:ascii="Times New Roman"/>
                <w:sz w:val="24"/>
                <w:szCs w:val="24"/>
              </w:rPr>
            </w:pPr>
          </w:p>
        </w:tc>
        <w:tc>
          <w:tcPr>
            <w:tcW w:w="2410" w:type="dxa"/>
          </w:tcPr>
          <w:p w14:paraId="3A54289D" w14:textId="77777777" w:rsidR="00813335" w:rsidRPr="00BF6068" w:rsidRDefault="00813335">
            <w:pPr>
              <w:pStyle w:val="TableParagraph"/>
              <w:rPr>
                <w:rFonts w:ascii="Times New Roman"/>
                <w:sz w:val="24"/>
                <w:szCs w:val="24"/>
              </w:rPr>
            </w:pPr>
          </w:p>
        </w:tc>
        <w:tc>
          <w:tcPr>
            <w:tcW w:w="5670" w:type="dxa"/>
          </w:tcPr>
          <w:p w14:paraId="49A6E820" w14:textId="77777777" w:rsidR="00813335" w:rsidRPr="00BF6068" w:rsidRDefault="00813335">
            <w:pPr>
              <w:pStyle w:val="TableParagraph"/>
              <w:rPr>
                <w:rFonts w:ascii="Times New Roman"/>
                <w:sz w:val="24"/>
                <w:szCs w:val="24"/>
              </w:rPr>
            </w:pPr>
          </w:p>
        </w:tc>
      </w:tr>
    </w:tbl>
    <w:p w14:paraId="7C03A5F2" w14:textId="77777777" w:rsidR="008505F0" w:rsidRDefault="008505F0" w:rsidP="008505F0">
      <w:pPr>
        <w:pStyle w:val="TableParagraph"/>
        <w:rPr>
          <w:rFonts w:ascii="Times New Roman"/>
          <w:sz w:val="24"/>
        </w:rPr>
        <w:sectPr w:rsidR="008505F0" w:rsidSect="008505F0">
          <w:pgSz w:w="16840" w:h="11910" w:orient="landscape"/>
          <w:pgMar w:top="2120" w:right="425" w:bottom="940" w:left="992" w:header="463" w:footer="754" w:gutter="0"/>
          <w:cols w:space="720"/>
        </w:sectPr>
      </w:pPr>
    </w:p>
    <w:p w14:paraId="6D84F65D" w14:textId="77777777" w:rsidR="00BE1262" w:rsidRPr="008715DC" w:rsidRDefault="00BE1262">
      <w:pPr>
        <w:pStyle w:val="BodyText"/>
        <w:spacing w:before="299"/>
        <w:rPr>
          <w:sz w:val="6"/>
          <w:szCs w:val="2"/>
        </w:rPr>
      </w:pPr>
    </w:p>
    <w:p w14:paraId="6D84F65E" w14:textId="05BA4F79" w:rsidR="00BE1262" w:rsidRPr="00EA625A" w:rsidRDefault="00C204BC">
      <w:pPr>
        <w:pStyle w:val="Heading1"/>
        <w:spacing w:before="1" w:line="276" w:lineRule="auto"/>
        <w:ind w:right="676"/>
        <w:rPr>
          <w:sz w:val="40"/>
          <w:szCs w:val="40"/>
        </w:rPr>
      </w:pPr>
      <w:r w:rsidRPr="00EA625A">
        <w:rPr>
          <w:color w:val="342C5E"/>
          <w:sz w:val="40"/>
          <w:szCs w:val="40"/>
        </w:rPr>
        <w:t>Progress</w:t>
      </w:r>
      <w:r w:rsidRPr="00EA625A">
        <w:rPr>
          <w:color w:val="342C5E"/>
          <w:spacing w:val="-5"/>
          <w:sz w:val="40"/>
          <w:szCs w:val="40"/>
        </w:rPr>
        <w:t xml:space="preserve"> </w:t>
      </w:r>
      <w:r w:rsidRPr="00EA625A">
        <w:rPr>
          <w:color w:val="342C5E"/>
          <w:sz w:val="40"/>
          <w:szCs w:val="40"/>
        </w:rPr>
        <w:t>against</w:t>
      </w:r>
      <w:r w:rsidRPr="00EA625A">
        <w:rPr>
          <w:color w:val="342C5E"/>
          <w:spacing w:val="-6"/>
          <w:sz w:val="40"/>
          <w:szCs w:val="40"/>
        </w:rPr>
        <w:t xml:space="preserve"> </w:t>
      </w:r>
      <w:r w:rsidRPr="00EA625A">
        <w:rPr>
          <w:color w:val="342C5E"/>
          <w:sz w:val="40"/>
          <w:szCs w:val="40"/>
        </w:rPr>
        <w:t>Service</w:t>
      </w:r>
      <w:r w:rsidRPr="00EA625A">
        <w:rPr>
          <w:color w:val="342C5E"/>
          <w:spacing w:val="-7"/>
          <w:sz w:val="40"/>
          <w:szCs w:val="40"/>
        </w:rPr>
        <w:t xml:space="preserve"> </w:t>
      </w:r>
      <w:r w:rsidRPr="00EA625A">
        <w:rPr>
          <w:color w:val="342C5E"/>
          <w:sz w:val="40"/>
          <w:szCs w:val="40"/>
        </w:rPr>
        <w:t>Delivery</w:t>
      </w:r>
      <w:r w:rsidRPr="00EA625A">
        <w:rPr>
          <w:color w:val="342C5E"/>
          <w:spacing w:val="-7"/>
          <w:sz w:val="40"/>
          <w:szCs w:val="40"/>
        </w:rPr>
        <w:t xml:space="preserve"> </w:t>
      </w:r>
      <w:r w:rsidRPr="00EA625A">
        <w:rPr>
          <w:color w:val="342C5E"/>
          <w:sz w:val="40"/>
          <w:szCs w:val="40"/>
        </w:rPr>
        <w:t>Plan</w:t>
      </w:r>
      <w:r w:rsidRPr="00EA625A">
        <w:rPr>
          <w:color w:val="342C5E"/>
          <w:spacing w:val="-5"/>
          <w:sz w:val="40"/>
          <w:szCs w:val="40"/>
        </w:rPr>
        <w:t xml:space="preserve"> </w:t>
      </w:r>
      <w:r w:rsidRPr="00EA625A">
        <w:rPr>
          <w:color w:val="342C5E"/>
          <w:sz w:val="40"/>
          <w:szCs w:val="40"/>
        </w:rPr>
        <w:t>(SDP) key</w:t>
      </w:r>
      <w:r w:rsidRPr="00EA625A">
        <w:rPr>
          <w:color w:val="342C5E"/>
          <w:spacing w:val="-5"/>
          <w:sz w:val="40"/>
          <w:szCs w:val="40"/>
        </w:rPr>
        <w:t xml:space="preserve"> </w:t>
      </w:r>
      <w:r w:rsidRPr="00EA625A">
        <w:rPr>
          <w:color w:val="342C5E"/>
          <w:sz w:val="40"/>
          <w:szCs w:val="40"/>
        </w:rPr>
        <w:t>actions/activities</w:t>
      </w:r>
      <w:r w:rsidRPr="00EA625A">
        <w:rPr>
          <w:color w:val="342C5E"/>
          <w:spacing w:val="-2"/>
          <w:sz w:val="40"/>
          <w:szCs w:val="40"/>
        </w:rPr>
        <w:t xml:space="preserve"> </w:t>
      </w:r>
      <w:r w:rsidRPr="00EA625A">
        <w:rPr>
          <w:color w:val="342C5E"/>
          <w:sz w:val="40"/>
          <w:szCs w:val="40"/>
        </w:rPr>
        <w:t xml:space="preserve">for </w:t>
      </w:r>
      <w:r w:rsidRPr="00EA625A">
        <w:rPr>
          <w:color w:val="342C5E"/>
          <w:spacing w:val="-6"/>
          <w:sz w:val="40"/>
          <w:szCs w:val="40"/>
        </w:rPr>
        <w:t>Q</w:t>
      </w:r>
      <w:r w:rsidR="007F5A00" w:rsidRPr="00EA625A">
        <w:rPr>
          <w:color w:val="342C5E"/>
          <w:spacing w:val="-6"/>
          <w:sz w:val="40"/>
          <w:szCs w:val="40"/>
        </w:rPr>
        <w:t>3</w:t>
      </w:r>
    </w:p>
    <w:p w14:paraId="6D84F65F" w14:textId="77777777" w:rsidR="00BE1262" w:rsidRDefault="00BE1262">
      <w:pPr>
        <w:pStyle w:val="BodyText"/>
        <w:spacing w:after="1"/>
        <w:rPr>
          <w:b/>
          <w:sz w:val="10"/>
        </w:rPr>
      </w:pPr>
    </w:p>
    <w:tbl>
      <w:tblPr>
        <w:tblW w:w="0" w:type="auto"/>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94"/>
        <w:gridCol w:w="1609"/>
        <w:gridCol w:w="2369"/>
        <w:gridCol w:w="5680"/>
        <w:gridCol w:w="2763"/>
      </w:tblGrid>
      <w:tr w:rsidR="00BE1262" w14:paraId="6D84F665" w14:textId="77777777" w:rsidTr="00EB36DF">
        <w:trPr>
          <w:trHeight w:val="719"/>
        </w:trPr>
        <w:tc>
          <w:tcPr>
            <w:tcW w:w="2794" w:type="dxa"/>
            <w:shd w:val="clear" w:color="auto" w:fill="342C5E"/>
          </w:tcPr>
          <w:p w14:paraId="6D84F660" w14:textId="3354A169" w:rsidR="00BE1262" w:rsidRPr="00BF6068" w:rsidRDefault="00C204BC" w:rsidP="00945D37">
            <w:pPr>
              <w:pStyle w:val="TableParagraph"/>
              <w:spacing w:before="101" w:line="276" w:lineRule="auto"/>
              <w:ind w:left="122"/>
              <w:jc w:val="center"/>
              <w:rPr>
                <w:sz w:val="24"/>
                <w:szCs w:val="24"/>
              </w:rPr>
            </w:pPr>
            <w:r w:rsidRPr="00BF6068">
              <w:rPr>
                <w:color w:val="FFFFFF"/>
                <w:sz w:val="24"/>
                <w:szCs w:val="24"/>
              </w:rPr>
              <w:t>Approved Q</w:t>
            </w:r>
            <w:r w:rsidR="008715DC" w:rsidRPr="00BF6068">
              <w:rPr>
                <w:color w:val="FFFFFF"/>
                <w:sz w:val="24"/>
                <w:szCs w:val="24"/>
              </w:rPr>
              <w:t>3</w:t>
            </w:r>
            <w:r w:rsidRPr="00BF6068">
              <w:rPr>
                <w:color w:val="FFFFFF"/>
                <w:sz w:val="24"/>
                <w:szCs w:val="24"/>
              </w:rPr>
              <w:t xml:space="preserve"> key actions/activities</w:t>
            </w:r>
            <w:r w:rsidRPr="00BF6068">
              <w:rPr>
                <w:color w:val="FFFFFF"/>
                <w:spacing w:val="-16"/>
                <w:sz w:val="24"/>
                <w:szCs w:val="24"/>
              </w:rPr>
              <w:t xml:space="preserve"> </w:t>
            </w:r>
            <w:r w:rsidRPr="00BF6068">
              <w:rPr>
                <w:color w:val="FFFFFF"/>
                <w:sz w:val="24"/>
                <w:szCs w:val="24"/>
              </w:rPr>
              <w:t>planned</w:t>
            </w:r>
          </w:p>
        </w:tc>
        <w:tc>
          <w:tcPr>
            <w:tcW w:w="1609" w:type="dxa"/>
            <w:shd w:val="clear" w:color="auto" w:fill="342C5E"/>
          </w:tcPr>
          <w:p w14:paraId="6D84F661" w14:textId="77777777" w:rsidR="00BE1262" w:rsidRPr="00BF6068" w:rsidRDefault="00C204BC" w:rsidP="00945D37">
            <w:pPr>
              <w:pStyle w:val="TableParagraph"/>
              <w:spacing w:before="101" w:line="276" w:lineRule="auto"/>
              <w:ind w:left="100" w:right="172"/>
              <w:jc w:val="center"/>
              <w:rPr>
                <w:sz w:val="24"/>
                <w:szCs w:val="24"/>
              </w:rPr>
            </w:pPr>
            <w:r w:rsidRPr="00BF6068">
              <w:rPr>
                <w:color w:val="FFFFFF"/>
                <w:spacing w:val="-2"/>
                <w:sz w:val="24"/>
                <w:szCs w:val="24"/>
              </w:rPr>
              <w:t xml:space="preserve">Planned </w:t>
            </w:r>
            <w:r w:rsidRPr="00BF6068">
              <w:rPr>
                <w:color w:val="FFFFFF"/>
                <w:sz w:val="24"/>
                <w:szCs w:val="24"/>
              </w:rPr>
              <w:t>delivery</w:t>
            </w:r>
            <w:r w:rsidRPr="00BF6068">
              <w:rPr>
                <w:color w:val="FFFFFF"/>
                <w:spacing w:val="-16"/>
                <w:sz w:val="24"/>
                <w:szCs w:val="24"/>
              </w:rPr>
              <w:t xml:space="preserve"> </w:t>
            </w:r>
            <w:r w:rsidRPr="00BF6068">
              <w:rPr>
                <w:color w:val="FFFFFF"/>
                <w:sz w:val="24"/>
                <w:szCs w:val="24"/>
              </w:rPr>
              <w:t>date</w:t>
            </w:r>
          </w:p>
        </w:tc>
        <w:tc>
          <w:tcPr>
            <w:tcW w:w="2369" w:type="dxa"/>
            <w:shd w:val="clear" w:color="auto" w:fill="342C5E"/>
          </w:tcPr>
          <w:p w14:paraId="6D84F662" w14:textId="77777777" w:rsidR="00BE1262" w:rsidRPr="00BF6068" w:rsidRDefault="00C204BC" w:rsidP="00945D37">
            <w:pPr>
              <w:pStyle w:val="TableParagraph"/>
              <w:spacing w:before="103"/>
              <w:ind w:left="102"/>
              <w:jc w:val="center"/>
              <w:rPr>
                <w:sz w:val="24"/>
                <w:szCs w:val="24"/>
              </w:rPr>
            </w:pPr>
            <w:r w:rsidRPr="00BF6068">
              <w:rPr>
                <w:color w:val="FFFFFF"/>
                <w:spacing w:val="-2"/>
                <w:sz w:val="24"/>
                <w:szCs w:val="24"/>
              </w:rPr>
              <w:t>Status</w:t>
            </w:r>
          </w:p>
        </w:tc>
        <w:tc>
          <w:tcPr>
            <w:tcW w:w="5680" w:type="dxa"/>
            <w:shd w:val="clear" w:color="auto" w:fill="342C5E"/>
          </w:tcPr>
          <w:p w14:paraId="6D84F663" w14:textId="77777777" w:rsidR="00BE1262" w:rsidRPr="00BF6068" w:rsidRDefault="00C204BC" w:rsidP="00945D37">
            <w:pPr>
              <w:pStyle w:val="TableParagraph"/>
              <w:spacing w:before="103"/>
              <w:ind w:left="102"/>
              <w:jc w:val="center"/>
              <w:rPr>
                <w:sz w:val="24"/>
                <w:szCs w:val="24"/>
              </w:rPr>
            </w:pPr>
            <w:r w:rsidRPr="00BF6068">
              <w:rPr>
                <w:color w:val="FFFFFF"/>
                <w:sz w:val="24"/>
                <w:szCs w:val="24"/>
              </w:rPr>
              <w:t>Explanation</w:t>
            </w:r>
            <w:r w:rsidRPr="00BF6068">
              <w:rPr>
                <w:color w:val="FFFFFF"/>
                <w:spacing w:val="-5"/>
                <w:sz w:val="24"/>
                <w:szCs w:val="24"/>
              </w:rPr>
              <w:t xml:space="preserve"> </w:t>
            </w:r>
            <w:r w:rsidRPr="00BF6068">
              <w:rPr>
                <w:color w:val="FFFFFF"/>
                <w:sz w:val="24"/>
                <w:szCs w:val="24"/>
              </w:rPr>
              <w:t>for</w:t>
            </w:r>
            <w:r w:rsidRPr="00BF6068">
              <w:rPr>
                <w:color w:val="FFFFFF"/>
                <w:spacing w:val="-5"/>
                <w:sz w:val="24"/>
                <w:szCs w:val="24"/>
              </w:rPr>
              <w:t xml:space="preserve"> </w:t>
            </w:r>
            <w:r w:rsidRPr="00BF6068">
              <w:rPr>
                <w:color w:val="FFFFFF"/>
                <w:sz w:val="24"/>
                <w:szCs w:val="24"/>
              </w:rPr>
              <w:t>any</w:t>
            </w:r>
            <w:r w:rsidRPr="00BF6068">
              <w:rPr>
                <w:color w:val="FFFFFF"/>
                <w:spacing w:val="-5"/>
                <w:sz w:val="24"/>
                <w:szCs w:val="24"/>
              </w:rPr>
              <w:t xml:space="preserve"> </w:t>
            </w:r>
            <w:r w:rsidRPr="00BF6068">
              <w:rPr>
                <w:color w:val="FFFFFF"/>
                <w:spacing w:val="-2"/>
                <w:sz w:val="24"/>
                <w:szCs w:val="24"/>
              </w:rPr>
              <w:t>variation</w:t>
            </w:r>
          </w:p>
        </w:tc>
        <w:tc>
          <w:tcPr>
            <w:tcW w:w="2763" w:type="dxa"/>
            <w:shd w:val="clear" w:color="auto" w:fill="342C5E"/>
          </w:tcPr>
          <w:p w14:paraId="6D84F664" w14:textId="77777777" w:rsidR="00BE1262" w:rsidRPr="00BF6068" w:rsidRDefault="00C204BC" w:rsidP="00945D37">
            <w:pPr>
              <w:pStyle w:val="TableParagraph"/>
              <w:spacing w:before="101" w:line="276" w:lineRule="auto"/>
              <w:ind w:left="99" w:right="123"/>
              <w:jc w:val="center"/>
              <w:rPr>
                <w:sz w:val="24"/>
                <w:szCs w:val="24"/>
              </w:rPr>
            </w:pPr>
            <w:r w:rsidRPr="00BF6068">
              <w:rPr>
                <w:color w:val="FFFFFF"/>
                <w:sz w:val="24"/>
                <w:szCs w:val="24"/>
              </w:rPr>
              <w:t>Revised</w:t>
            </w:r>
            <w:r w:rsidRPr="00BF6068">
              <w:rPr>
                <w:color w:val="FFFFFF"/>
                <w:spacing w:val="-12"/>
                <w:sz w:val="24"/>
                <w:szCs w:val="24"/>
              </w:rPr>
              <w:t xml:space="preserve"> </w:t>
            </w:r>
            <w:r w:rsidRPr="00BF6068">
              <w:rPr>
                <w:color w:val="FFFFFF"/>
                <w:sz w:val="24"/>
                <w:szCs w:val="24"/>
              </w:rPr>
              <w:t>due</w:t>
            </w:r>
            <w:r w:rsidRPr="00BF6068">
              <w:rPr>
                <w:color w:val="FFFFFF"/>
                <w:spacing w:val="-12"/>
                <w:sz w:val="24"/>
                <w:szCs w:val="24"/>
              </w:rPr>
              <w:t xml:space="preserve"> </w:t>
            </w:r>
            <w:r w:rsidRPr="00BF6068">
              <w:rPr>
                <w:color w:val="FFFFFF"/>
                <w:sz w:val="24"/>
                <w:szCs w:val="24"/>
              </w:rPr>
              <w:t>date</w:t>
            </w:r>
            <w:r w:rsidRPr="00BF6068">
              <w:rPr>
                <w:color w:val="FFFFFF"/>
                <w:spacing w:val="-14"/>
                <w:sz w:val="24"/>
                <w:szCs w:val="24"/>
              </w:rPr>
              <w:t xml:space="preserve"> </w:t>
            </w:r>
            <w:r w:rsidRPr="00BF6068">
              <w:rPr>
                <w:color w:val="FFFFFF"/>
                <w:sz w:val="24"/>
                <w:szCs w:val="24"/>
              </w:rPr>
              <w:t xml:space="preserve">(if </w:t>
            </w:r>
            <w:r w:rsidRPr="00BF6068">
              <w:rPr>
                <w:color w:val="FFFFFF"/>
                <w:spacing w:val="-2"/>
                <w:sz w:val="24"/>
                <w:szCs w:val="24"/>
              </w:rPr>
              <w:t>relevant)</w:t>
            </w:r>
          </w:p>
        </w:tc>
      </w:tr>
      <w:tr w:rsidR="00BE1262" w14:paraId="6D84F66B" w14:textId="77777777" w:rsidTr="00EB36DF">
        <w:trPr>
          <w:trHeight w:val="2116"/>
        </w:trPr>
        <w:tc>
          <w:tcPr>
            <w:tcW w:w="2794" w:type="dxa"/>
          </w:tcPr>
          <w:p w14:paraId="6D84F666" w14:textId="5A642BE6" w:rsidR="00BE1262" w:rsidRPr="00BF6068" w:rsidRDefault="00C204BC">
            <w:pPr>
              <w:pStyle w:val="TableParagraph"/>
              <w:spacing w:before="43" w:line="276" w:lineRule="auto"/>
              <w:ind w:left="122" w:right="312"/>
              <w:rPr>
                <w:i/>
                <w:sz w:val="24"/>
                <w:szCs w:val="24"/>
              </w:rPr>
            </w:pPr>
            <w:r w:rsidRPr="00BF6068">
              <w:rPr>
                <w:i/>
                <w:color w:val="000000"/>
                <w:sz w:val="24"/>
                <w:szCs w:val="24"/>
                <w:highlight w:val="yellow"/>
              </w:rPr>
              <w:t>List each Q</w:t>
            </w:r>
            <w:r w:rsidR="008715DC" w:rsidRPr="00BF6068">
              <w:rPr>
                <w:i/>
                <w:color w:val="000000"/>
                <w:sz w:val="24"/>
                <w:szCs w:val="24"/>
                <w:highlight w:val="yellow"/>
              </w:rPr>
              <w:t>3</w:t>
            </w:r>
            <w:r w:rsidRPr="00BF6068">
              <w:rPr>
                <w:i/>
                <w:color w:val="000000"/>
                <w:sz w:val="24"/>
                <w:szCs w:val="24"/>
                <w:highlight w:val="yellow"/>
              </w:rPr>
              <w:t xml:space="preserve"> key</w:t>
            </w:r>
            <w:r w:rsidRPr="00BF6068">
              <w:rPr>
                <w:i/>
                <w:color w:val="000000"/>
                <w:sz w:val="24"/>
                <w:szCs w:val="24"/>
              </w:rPr>
              <w:t xml:space="preserve"> </w:t>
            </w:r>
            <w:r w:rsidRPr="00BF6068">
              <w:rPr>
                <w:i/>
                <w:color w:val="000000"/>
                <w:sz w:val="24"/>
                <w:szCs w:val="24"/>
                <w:highlight w:val="yellow"/>
              </w:rPr>
              <w:t>actions/activities</w:t>
            </w:r>
            <w:r w:rsidRPr="00BF6068">
              <w:rPr>
                <w:i/>
                <w:color w:val="000000"/>
                <w:spacing w:val="-16"/>
                <w:sz w:val="24"/>
                <w:szCs w:val="24"/>
                <w:highlight w:val="yellow"/>
              </w:rPr>
              <w:t xml:space="preserve"> </w:t>
            </w:r>
            <w:r w:rsidRPr="00BF6068">
              <w:rPr>
                <w:i/>
                <w:color w:val="000000"/>
                <w:sz w:val="24"/>
                <w:szCs w:val="24"/>
                <w:highlight w:val="yellow"/>
              </w:rPr>
              <w:t>exactly</w:t>
            </w:r>
            <w:r w:rsidRPr="00BF6068">
              <w:rPr>
                <w:i/>
                <w:color w:val="000000"/>
                <w:sz w:val="24"/>
                <w:szCs w:val="24"/>
              </w:rPr>
              <w:t xml:space="preserve"> </w:t>
            </w:r>
            <w:r w:rsidRPr="00BF6068">
              <w:rPr>
                <w:i/>
                <w:color w:val="000000"/>
                <w:sz w:val="24"/>
                <w:szCs w:val="24"/>
                <w:highlight w:val="yellow"/>
              </w:rPr>
              <w:t xml:space="preserve">as </w:t>
            </w:r>
            <w:r w:rsidR="008715DC" w:rsidRPr="00BF6068">
              <w:rPr>
                <w:i/>
                <w:color w:val="000000"/>
                <w:sz w:val="24"/>
                <w:szCs w:val="24"/>
                <w:highlight w:val="yellow"/>
              </w:rPr>
              <w:t>they</w:t>
            </w:r>
            <w:r w:rsidRPr="00BF6068">
              <w:rPr>
                <w:i/>
                <w:color w:val="000000"/>
                <w:sz w:val="24"/>
                <w:szCs w:val="24"/>
                <w:highlight w:val="yellow"/>
              </w:rPr>
              <w:t xml:space="preserve"> appear in your</w:t>
            </w:r>
            <w:r w:rsidRPr="00BF6068">
              <w:rPr>
                <w:i/>
                <w:color w:val="000000"/>
                <w:sz w:val="24"/>
                <w:szCs w:val="24"/>
              </w:rPr>
              <w:t xml:space="preserve"> </w:t>
            </w:r>
            <w:r w:rsidRPr="00BF6068">
              <w:rPr>
                <w:i/>
                <w:color w:val="000000"/>
                <w:sz w:val="24"/>
                <w:szCs w:val="24"/>
                <w:highlight w:val="yellow"/>
              </w:rPr>
              <w:t>approved SDP.</w:t>
            </w:r>
          </w:p>
        </w:tc>
        <w:tc>
          <w:tcPr>
            <w:tcW w:w="1609" w:type="dxa"/>
          </w:tcPr>
          <w:p w14:paraId="6D84F667" w14:textId="313236B6" w:rsidR="00BE1262" w:rsidRPr="00BF6068" w:rsidRDefault="00C204BC">
            <w:pPr>
              <w:pStyle w:val="TableParagraph"/>
              <w:spacing w:before="43" w:line="276" w:lineRule="auto"/>
              <w:ind w:left="100" w:right="172"/>
              <w:rPr>
                <w:i/>
                <w:sz w:val="24"/>
                <w:szCs w:val="24"/>
              </w:rPr>
            </w:pPr>
            <w:r w:rsidRPr="00BF6068">
              <w:rPr>
                <w:i/>
                <w:color w:val="000000"/>
                <w:sz w:val="24"/>
                <w:szCs w:val="24"/>
                <w:highlight w:val="yellow"/>
              </w:rPr>
              <w:t>List the</w:t>
            </w:r>
            <w:r w:rsidRPr="00BF6068">
              <w:rPr>
                <w:i/>
                <w:color w:val="000000"/>
                <w:sz w:val="24"/>
                <w:szCs w:val="24"/>
              </w:rPr>
              <w:t xml:space="preserve"> </w:t>
            </w:r>
            <w:r w:rsidRPr="00BF6068">
              <w:rPr>
                <w:i/>
                <w:color w:val="000000"/>
                <w:spacing w:val="-2"/>
                <w:sz w:val="24"/>
                <w:szCs w:val="24"/>
                <w:highlight w:val="yellow"/>
              </w:rPr>
              <w:t>planned</w:t>
            </w:r>
            <w:r w:rsidRPr="00BF6068">
              <w:rPr>
                <w:i/>
                <w:color w:val="000000"/>
                <w:spacing w:val="-2"/>
                <w:sz w:val="24"/>
                <w:szCs w:val="24"/>
              </w:rPr>
              <w:t xml:space="preserve"> </w:t>
            </w:r>
            <w:r w:rsidRPr="00BF6068">
              <w:rPr>
                <w:i/>
                <w:color w:val="000000"/>
                <w:sz w:val="24"/>
                <w:szCs w:val="24"/>
                <w:highlight w:val="yellow"/>
              </w:rPr>
              <w:t>delivery</w:t>
            </w:r>
            <w:r w:rsidRPr="00BF6068">
              <w:rPr>
                <w:i/>
                <w:color w:val="000000"/>
                <w:spacing w:val="-16"/>
                <w:sz w:val="24"/>
                <w:szCs w:val="24"/>
                <w:highlight w:val="yellow"/>
              </w:rPr>
              <w:t xml:space="preserve"> </w:t>
            </w:r>
            <w:r w:rsidRPr="00BF6068">
              <w:rPr>
                <w:i/>
                <w:color w:val="000000"/>
                <w:sz w:val="24"/>
                <w:szCs w:val="24"/>
                <w:highlight w:val="yellow"/>
              </w:rPr>
              <w:t>date</w:t>
            </w:r>
            <w:r w:rsidRPr="00BF6068">
              <w:rPr>
                <w:i/>
                <w:color w:val="000000"/>
                <w:sz w:val="24"/>
                <w:szCs w:val="24"/>
              </w:rPr>
              <w:t xml:space="preserve"> </w:t>
            </w:r>
            <w:r w:rsidRPr="00BF6068">
              <w:rPr>
                <w:i/>
                <w:color w:val="000000"/>
                <w:sz w:val="24"/>
                <w:szCs w:val="24"/>
                <w:highlight w:val="yellow"/>
              </w:rPr>
              <w:t>as</w:t>
            </w:r>
            <w:r w:rsidRPr="00BF6068">
              <w:rPr>
                <w:i/>
                <w:color w:val="000000"/>
                <w:spacing w:val="-16"/>
                <w:sz w:val="24"/>
                <w:szCs w:val="24"/>
                <w:highlight w:val="yellow"/>
              </w:rPr>
              <w:t xml:space="preserve"> </w:t>
            </w:r>
            <w:r w:rsidRPr="00BF6068">
              <w:rPr>
                <w:i/>
                <w:color w:val="000000"/>
                <w:sz w:val="24"/>
                <w:szCs w:val="24"/>
                <w:highlight w:val="yellow"/>
              </w:rPr>
              <w:t>it</w:t>
            </w:r>
            <w:r w:rsidRPr="00BF6068">
              <w:rPr>
                <w:i/>
                <w:color w:val="000000"/>
                <w:spacing w:val="-15"/>
                <w:sz w:val="24"/>
                <w:szCs w:val="24"/>
                <w:highlight w:val="yellow"/>
              </w:rPr>
              <w:t xml:space="preserve"> </w:t>
            </w:r>
            <w:r w:rsidRPr="00BF6068">
              <w:rPr>
                <w:i/>
                <w:color w:val="000000"/>
                <w:sz w:val="24"/>
                <w:szCs w:val="24"/>
                <w:highlight w:val="yellow"/>
              </w:rPr>
              <w:t>appears</w:t>
            </w:r>
            <w:r w:rsidRPr="00BF6068">
              <w:rPr>
                <w:i/>
                <w:color w:val="000000"/>
                <w:sz w:val="24"/>
                <w:szCs w:val="24"/>
              </w:rPr>
              <w:t xml:space="preserve"> </w:t>
            </w:r>
            <w:r w:rsidRPr="00BF6068">
              <w:rPr>
                <w:i/>
                <w:color w:val="000000"/>
                <w:sz w:val="24"/>
                <w:szCs w:val="24"/>
                <w:highlight w:val="yellow"/>
              </w:rPr>
              <w:t>in your</w:t>
            </w:r>
            <w:r w:rsidRPr="00BF6068">
              <w:rPr>
                <w:i/>
                <w:color w:val="000000"/>
                <w:sz w:val="24"/>
                <w:szCs w:val="24"/>
              </w:rPr>
              <w:t xml:space="preserve"> </w:t>
            </w:r>
            <w:r w:rsidRPr="00BF6068">
              <w:rPr>
                <w:i/>
                <w:color w:val="000000"/>
                <w:spacing w:val="-2"/>
                <w:sz w:val="24"/>
                <w:szCs w:val="24"/>
                <w:highlight w:val="yellow"/>
              </w:rPr>
              <w:t>approved</w:t>
            </w:r>
            <w:r w:rsidRPr="00BF6068">
              <w:rPr>
                <w:i/>
                <w:color w:val="000000"/>
                <w:spacing w:val="-2"/>
                <w:sz w:val="24"/>
                <w:szCs w:val="24"/>
              </w:rPr>
              <w:t xml:space="preserve"> </w:t>
            </w:r>
            <w:r w:rsidRPr="00BF6068">
              <w:rPr>
                <w:i/>
                <w:color w:val="000000"/>
                <w:spacing w:val="-4"/>
                <w:sz w:val="24"/>
                <w:szCs w:val="24"/>
                <w:highlight w:val="yellow"/>
              </w:rPr>
              <w:t>SDP</w:t>
            </w:r>
            <w:r w:rsidR="008715DC" w:rsidRPr="00BF6068">
              <w:rPr>
                <w:i/>
                <w:color w:val="000000"/>
                <w:spacing w:val="-4"/>
                <w:sz w:val="24"/>
                <w:szCs w:val="24"/>
              </w:rPr>
              <w:t>.</w:t>
            </w:r>
          </w:p>
        </w:tc>
        <w:tc>
          <w:tcPr>
            <w:tcW w:w="2369" w:type="dxa"/>
          </w:tcPr>
          <w:p w14:paraId="6D84F668" w14:textId="6E69C1C6" w:rsidR="00BE1262" w:rsidRPr="00BF6068" w:rsidRDefault="00C204BC">
            <w:pPr>
              <w:pStyle w:val="TableParagraph"/>
              <w:spacing w:before="43" w:line="276" w:lineRule="auto"/>
              <w:ind w:left="102"/>
              <w:rPr>
                <w:i/>
                <w:sz w:val="24"/>
                <w:szCs w:val="24"/>
              </w:rPr>
            </w:pPr>
            <w:r w:rsidRPr="00BF6068">
              <w:rPr>
                <w:i/>
                <w:color w:val="000000"/>
                <w:spacing w:val="-2"/>
                <w:sz w:val="24"/>
                <w:szCs w:val="24"/>
                <w:highlight w:val="yellow"/>
              </w:rPr>
              <w:t>Complete/In</w:t>
            </w:r>
            <w:r w:rsidRPr="00BF6068">
              <w:rPr>
                <w:i/>
                <w:color w:val="000000"/>
                <w:spacing w:val="-2"/>
                <w:sz w:val="24"/>
                <w:szCs w:val="24"/>
              </w:rPr>
              <w:t xml:space="preserve"> </w:t>
            </w:r>
            <w:r w:rsidRPr="00BF6068">
              <w:rPr>
                <w:i/>
                <w:color w:val="000000"/>
                <w:spacing w:val="-2"/>
                <w:sz w:val="24"/>
                <w:szCs w:val="24"/>
                <w:highlight w:val="yellow"/>
              </w:rPr>
              <w:t>progress/discontinued</w:t>
            </w:r>
            <w:r w:rsidR="008715DC" w:rsidRPr="00BF6068">
              <w:rPr>
                <w:i/>
                <w:color w:val="000000"/>
                <w:spacing w:val="-2"/>
                <w:sz w:val="24"/>
                <w:szCs w:val="24"/>
              </w:rPr>
              <w:t>.</w:t>
            </w:r>
          </w:p>
        </w:tc>
        <w:tc>
          <w:tcPr>
            <w:tcW w:w="5680" w:type="dxa"/>
          </w:tcPr>
          <w:p w14:paraId="6D84F669" w14:textId="6A3BCB14" w:rsidR="00BE1262" w:rsidRPr="00BF6068" w:rsidRDefault="00C204BC">
            <w:pPr>
              <w:pStyle w:val="TableParagraph"/>
              <w:spacing w:before="43" w:line="276" w:lineRule="auto"/>
              <w:ind w:left="102"/>
              <w:rPr>
                <w:i/>
                <w:sz w:val="24"/>
                <w:szCs w:val="24"/>
              </w:rPr>
            </w:pPr>
            <w:r w:rsidRPr="00BF6068">
              <w:rPr>
                <w:i/>
                <w:color w:val="000000"/>
                <w:sz w:val="24"/>
                <w:szCs w:val="24"/>
                <w:highlight w:val="yellow"/>
              </w:rPr>
              <w:t>If</w:t>
            </w:r>
            <w:r w:rsidRPr="00BF6068">
              <w:rPr>
                <w:i/>
                <w:color w:val="000000"/>
                <w:spacing w:val="-4"/>
                <w:sz w:val="24"/>
                <w:szCs w:val="24"/>
                <w:highlight w:val="yellow"/>
              </w:rPr>
              <w:t xml:space="preserve"> </w:t>
            </w:r>
            <w:r w:rsidRPr="00BF6068">
              <w:rPr>
                <w:i/>
                <w:color w:val="000000"/>
                <w:sz w:val="24"/>
                <w:szCs w:val="24"/>
                <w:highlight w:val="yellow"/>
              </w:rPr>
              <w:t>there</w:t>
            </w:r>
            <w:r w:rsidRPr="00BF6068">
              <w:rPr>
                <w:i/>
                <w:color w:val="000000"/>
                <w:spacing w:val="-3"/>
                <w:sz w:val="24"/>
                <w:szCs w:val="24"/>
                <w:highlight w:val="yellow"/>
              </w:rPr>
              <w:t xml:space="preserve"> </w:t>
            </w:r>
            <w:r w:rsidRPr="00BF6068">
              <w:rPr>
                <w:i/>
                <w:color w:val="000000"/>
                <w:sz w:val="24"/>
                <w:szCs w:val="24"/>
                <w:highlight w:val="yellow"/>
              </w:rPr>
              <w:t>is</w:t>
            </w:r>
            <w:r w:rsidRPr="00BF6068">
              <w:rPr>
                <w:i/>
                <w:color w:val="000000"/>
                <w:spacing w:val="-5"/>
                <w:sz w:val="24"/>
                <w:szCs w:val="24"/>
                <w:highlight w:val="yellow"/>
              </w:rPr>
              <w:t xml:space="preserve"> </w:t>
            </w:r>
            <w:r w:rsidRPr="00BF6068">
              <w:rPr>
                <w:i/>
                <w:color w:val="000000"/>
                <w:sz w:val="24"/>
                <w:szCs w:val="24"/>
                <w:highlight w:val="yellow"/>
              </w:rPr>
              <w:t>any</w:t>
            </w:r>
            <w:r w:rsidRPr="00BF6068">
              <w:rPr>
                <w:i/>
                <w:color w:val="000000"/>
                <w:spacing w:val="-3"/>
                <w:sz w:val="24"/>
                <w:szCs w:val="24"/>
                <w:highlight w:val="yellow"/>
              </w:rPr>
              <w:t xml:space="preserve"> </w:t>
            </w:r>
            <w:r w:rsidRPr="00BF6068">
              <w:rPr>
                <w:i/>
                <w:color w:val="000000"/>
                <w:sz w:val="24"/>
                <w:szCs w:val="24"/>
                <w:highlight w:val="yellow"/>
              </w:rPr>
              <w:t>variation</w:t>
            </w:r>
            <w:r w:rsidRPr="00BF6068">
              <w:rPr>
                <w:i/>
                <w:color w:val="000000"/>
                <w:spacing w:val="-3"/>
                <w:sz w:val="24"/>
                <w:szCs w:val="24"/>
                <w:highlight w:val="yellow"/>
              </w:rPr>
              <w:t xml:space="preserve"> </w:t>
            </w:r>
            <w:r w:rsidRPr="00BF6068">
              <w:rPr>
                <w:i/>
                <w:color w:val="000000"/>
                <w:sz w:val="24"/>
                <w:szCs w:val="24"/>
                <w:highlight w:val="yellow"/>
              </w:rPr>
              <w:t>in</w:t>
            </w:r>
            <w:r w:rsidRPr="00BF6068">
              <w:rPr>
                <w:i/>
                <w:color w:val="000000"/>
                <w:spacing w:val="-5"/>
                <w:sz w:val="24"/>
                <w:szCs w:val="24"/>
                <w:highlight w:val="yellow"/>
              </w:rPr>
              <w:t xml:space="preserve"> </w:t>
            </w:r>
            <w:r w:rsidRPr="00BF6068">
              <w:rPr>
                <w:i/>
                <w:color w:val="000000"/>
                <w:sz w:val="24"/>
                <w:szCs w:val="24"/>
                <w:highlight w:val="yellow"/>
              </w:rPr>
              <w:t>what</w:t>
            </w:r>
            <w:r w:rsidRPr="00BF6068">
              <w:rPr>
                <w:i/>
                <w:color w:val="000000"/>
                <w:spacing w:val="-4"/>
                <w:sz w:val="24"/>
                <w:szCs w:val="24"/>
                <w:highlight w:val="yellow"/>
              </w:rPr>
              <w:t xml:space="preserve"> </w:t>
            </w:r>
            <w:r w:rsidRPr="00BF6068">
              <w:rPr>
                <w:i/>
                <w:color w:val="000000"/>
                <w:sz w:val="24"/>
                <w:szCs w:val="24"/>
                <w:highlight w:val="yellow"/>
              </w:rPr>
              <w:t>you</w:t>
            </w:r>
            <w:r w:rsidRPr="00BF6068">
              <w:rPr>
                <w:i/>
                <w:color w:val="000000"/>
                <w:spacing w:val="-3"/>
                <w:sz w:val="24"/>
                <w:szCs w:val="24"/>
                <w:highlight w:val="yellow"/>
              </w:rPr>
              <w:t xml:space="preserve"> </w:t>
            </w:r>
            <w:r w:rsidRPr="00BF6068">
              <w:rPr>
                <w:i/>
                <w:color w:val="000000"/>
                <w:sz w:val="24"/>
                <w:szCs w:val="24"/>
                <w:highlight w:val="yellow"/>
              </w:rPr>
              <w:t>had</w:t>
            </w:r>
            <w:r w:rsidRPr="00BF6068">
              <w:rPr>
                <w:i/>
                <w:color w:val="000000"/>
                <w:spacing w:val="-5"/>
                <w:sz w:val="24"/>
                <w:szCs w:val="24"/>
                <w:highlight w:val="yellow"/>
              </w:rPr>
              <w:t xml:space="preserve"> </w:t>
            </w:r>
            <w:r w:rsidRPr="00BF6068">
              <w:rPr>
                <w:i/>
                <w:color w:val="000000"/>
                <w:sz w:val="24"/>
                <w:szCs w:val="24"/>
                <w:highlight w:val="yellow"/>
              </w:rPr>
              <w:t>planned,</w:t>
            </w:r>
            <w:r w:rsidRPr="00BF6068">
              <w:rPr>
                <w:i/>
                <w:color w:val="000000"/>
                <w:spacing w:val="-6"/>
                <w:sz w:val="24"/>
                <w:szCs w:val="24"/>
                <w:highlight w:val="yellow"/>
              </w:rPr>
              <w:t xml:space="preserve"> </w:t>
            </w:r>
            <w:r w:rsidRPr="00BF6068">
              <w:rPr>
                <w:i/>
                <w:color w:val="000000"/>
                <w:sz w:val="24"/>
                <w:szCs w:val="24"/>
                <w:highlight w:val="yellow"/>
              </w:rPr>
              <w:t>please</w:t>
            </w:r>
            <w:r w:rsidRPr="00BF6068">
              <w:rPr>
                <w:i/>
                <w:color w:val="000000"/>
                <w:sz w:val="24"/>
                <w:szCs w:val="24"/>
              </w:rPr>
              <w:t xml:space="preserve"> </w:t>
            </w:r>
            <w:r w:rsidRPr="00BF6068">
              <w:rPr>
                <w:i/>
                <w:color w:val="000000"/>
                <w:sz w:val="24"/>
                <w:szCs w:val="24"/>
                <w:highlight w:val="yellow"/>
              </w:rPr>
              <w:t>explain why</w:t>
            </w:r>
            <w:r w:rsidR="008715DC" w:rsidRPr="00BF6068">
              <w:rPr>
                <w:i/>
                <w:color w:val="000000"/>
                <w:sz w:val="24"/>
                <w:szCs w:val="24"/>
              </w:rPr>
              <w:t>.</w:t>
            </w:r>
          </w:p>
        </w:tc>
        <w:tc>
          <w:tcPr>
            <w:tcW w:w="2763" w:type="dxa"/>
          </w:tcPr>
          <w:p w14:paraId="6D84F66A" w14:textId="12EAABBD" w:rsidR="00BE1262" w:rsidRPr="00BF6068" w:rsidRDefault="00C204BC">
            <w:pPr>
              <w:pStyle w:val="TableParagraph"/>
              <w:spacing w:before="43" w:line="276" w:lineRule="auto"/>
              <w:ind w:left="99" w:right="123"/>
              <w:rPr>
                <w:i/>
                <w:sz w:val="24"/>
                <w:szCs w:val="24"/>
              </w:rPr>
            </w:pPr>
            <w:r w:rsidRPr="00BF6068">
              <w:rPr>
                <w:i/>
                <w:color w:val="000000"/>
                <w:sz w:val="24"/>
                <w:szCs w:val="24"/>
                <w:highlight w:val="yellow"/>
              </w:rPr>
              <w:t>Enter an updated due</w:t>
            </w:r>
            <w:r w:rsidRPr="00BF6068">
              <w:rPr>
                <w:i/>
                <w:color w:val="000000"/>
                <w:sz w:val="24"/>
                <w:szCs w:val="24"/>
              </w:rPr>
              <w:t xml:space="preserve"> </w:t>
            </w:r>
            <w:r w:rsidRPr="00BF6068">
              <w:rPr>
                <w:i/>
                <w:color w:val="000000"/>
                <w:sz w:val="24"/>
                <w:szCs w:val="24"/>
                <w:highlight w:val="yellow"/>
              </w:rPr>
              <w:t>date</w:t>
            </w:r>
            <w:r w:rsidRPr="00BF6068">
              <w:rPr>
                <w:i/>
                <w:color w:val="000000"/>
                <w:spacing w:val="-13"/>
                <w:sz w:val="24"/>
                <w:szCs w:val="24"/>
                <w:highlight w:val="yellow"/>
              </w:rPr>
              <w:t xml:space="preserve"> </w:t>
            </w:r>
            <w:r w:rsidRPr="00BF6068">
              <w:rPr>
                <w:i/>
                <w:color w:val="000000"/>
                <w:sz w:val="24"/>
                <w:szCs w:val="24"/>
                <w:highlight w:val="yellow"/>
              </w:rPr>
              <w:t>for</w:t>
            </w:r>
            <w:r w:rsidRPr="00BF6068">
              <w:rPr>
                <w:i/>
                <w:color w:val="000000"/>
                <w:spacing w:val="-13"/>
                <w:sz w:val="24"/>
                <w:szCs w:val="24"/>
                <w:highlight w:val="yellow"/>
              </w:rPr>
              <w:t xml:space="preserve"> </w:t>
            </w:r>
            <w:r w:rsidRPr="00BF6068">
              <w:rPr>
                <w:i/>
                <w:color w:val="000000"/>
                <w:sz w:val="24"/>
                <w:szCs w:val="24"/>
                <w:highlight w:val="yellow"/>
              </w:rPr>
              <w:t>this</w:t>
            </w:r>
            <w:r w:rsidRPr="00BF6068">
              <w:rPr>
                <w:i/>
                <w:color w:val="000000"/>
                <w:spacing w:val="-13"/>
                <w:sz w:val="24"/>
                <w:szCs w:val="24"/>
                <w:highlight w:val="yellow"/>
              </w:rPr>
              <w:t xml:space="preserve"> </w:t>
            </w:r>
            <w:r w:rsidRPr="00BF6068">
              <w:rPr>
                <w:i/>
                <w:color w:val="000000"/>
                <w:sz w:val="24"/>
                <w:szCs w:val="24"/>
                <w:highlight w:val="yellow"/>
              </w:rPr>
              <w:t>action/activity</w:t>
            </w:r>
            <w:r w:rsidRPr="00BF6068">
              <w:rPr>
                <w:i/>
                <w:color w:val="000000"/>
                <w:sz w:val="24"/>
                <w:szCs w:val="24"/>
              </w:rPr>
              <w:t xml:space="preserve"> </w:t>
            </w:r>
            <w:r w:rsidRPr="00BF6068">
              <w:rPr>
                <w:i/>
                <w:color w:val="000000"/>
                <w:sz w:val="24"/>
                <w:szCs w:val="24"/>
                <w:highlight w:val="yellow"/>
              </w:rPr>
              <w:t>if relevant</w:t>
            </w:r>
            <w:r w:rsidR="008715DC" w:rsidRPr="00BF6068">
              <w:rPr>
                <w:i/>
                <w:color w:val="000000"/>
                <w:sz w:val="24"/>
                <w:szCs w:val="24"/>
              </w:rPr>
              <w:t>.</w:t>
            </w:r>
          </w:p>
        </w:tc>
      </w:tr>
      <w:tr w:rsidR="00BE1262" w14:paraId="6D84F671" w14:textId="77777777" w:rsidTr="00EB36DF">
        <w:trPr>
          <w:trHeight w:val="371"/>
        </w:trPr>
        <w:tc>
          <w:tcPr>
            <w:tcW w:w="2794" w:type="dxa"/>
          </w:tcPr>
          <w:p w14:paraId="6D84F66C" w14:textId="77777777" w:rsidR="00BE1262" w:rsidRPr="00BF6068" w:rsidRDefault="00BE1262">
            <w:pPr>
              <w:pStyle w:val="TableParagraph"/>
              <w:rPr>
                <w:rFonts w:ascii="Times New Roman"/>
                <w:sz w:val="24"/>
                <w:szCs w:val="24"/>
              </w:rPr>
            </w:pPr>
          </w:p>
        </w:tc>
        <w:tc>
          <w:tcPr>
            <w:tcW w:w="1609" w:type="dxa"/>
          </w:tcPr>
          <w:p w14:paraId="6D84F66D" w14:textId="77777777" w:rsidR="00BE1262" w:rsidRPr="00BF6068" w:rsidRDefault="00BE1262">
            <w:pPr>
              <w:pStyle w:val="TableParagraph"/>
              <w:rPr>
                <w:rFonts w:ascii="Times New Roman"/>
                <w:sz w:val="24"/>
                <w:szCs w:val="24"/>
              </w:rPr>
            </w:pPr>
          </w:p>
        </w:tc>
        <w:tc>
          <w:tcPr>
            <w:tcW w:w="2369" w:type="dxa"/>
          </w:tcPr>
          <w:p w14:paraId="6D84F66E" w14:textId="77777777" w:rsidR="00BE1262" w:rsidRPr="00BF6068" w:rsidRDefault="00BE1262">
            <w:pPr>
              <w:pStyle w:val="TableParagraph"/>
              <w:rPr>
                <w:rFonts w:ascii="Times New Roman"/>
                <w:sz w:val="24"/>
                <w:szCs w:val="24"/>
              </w:rPr>
            </w:pPr>
          </w:p>
        </w:tc>
        <w:tc>
          <w:tcPr>
            <w:tcW w:w="5680" w:type="dxa"/>
          </w:tcPr>
          <w:p w14:paraId="6D84F66F" w14:textId="77777777" w:rsidR="00BE1262" w:rsidRPr="00BF6068" w:rsidRDefault="00BE1262">
            <w:pPr>
              <w:pStyle w:val="TableParagraph"/>
              <w:rPr>
                <w:rFonts w:ascii="Times New Roman"/>
                <w:sz w:val="24"/>
                <w:szCs w:val="24"/>
              </w:rPr>
            </w:pPr>
          </w:p>
        </w:tc>
        <w:tc>
          <w:tcPr>
            <w:tcW w:w="2763" w:type="dxa"/>
          </w:tcPr>
          <w:p w14:paraId="6D84F670" w14:textId="77777777" w:rsidR="00BE1262" w:rsidRPr="00BF6068" w:rsidRDefault="00BE1262">
            <w:pPr>
              <w:pStyle w:val="TableParagraph"/>
              <w:rPr>
                <w:rFonts w:ascii="Times New Roman"/>
                <w:sz w:val="24"/>
                <w:szCs w:val="24"/>
              </w:rPr>
            </w:pPr>
          </w:p>
        </w:tc>
      </w:tr>
      <w:tr w:rsidR="00BE1262" w14:paraId="6D84F677" w14:textId="77777777" w:rsidTr="00EB36DF">
        <w:trPr>
          <w:trHeight w:val="371"/>
        </w:trPr>
        <w:tc>
          <w:tcPr>
            <w:tcW w:w="2794" w:type="dxa"/>
          </w:tcPr>
          <w:p w14:paraId="6D84F672" w14:textId="77777777" w:rsidR="00BE1262" w:rsidRPr="00BF6068" w:rsidRDefault="00BE1262">
            <w:pPr>
              <w:pStyle w:val="TableParagraph"/>
              <w:rPr>
                <w:rFonts w:ascii="Times New Roman"/>
                <w:sz w:val="24"/>
                <w:szCs w:val="24"/>
              </w:rPr>
            </w:pPr>
          </w:p>
        </w:tc>
        <w:tc>
          <w:tcPr>
            <w:tcW w:w="1609" w:type="dxa"/>
          </w:tcPr>
          <w:p w14:paraId="6D84F673" w14:textId="77777777" w:rsidR="00BE1262" w:rsidRPr="00BF6068" w:rsidRDefault="00BE1262">
            <w:pPr>
              <w:pStyle w:val="TableParagraph"/>
              <w:rPr>
                <w:rFonts w:ascii="Times New Roman"/>
                <w:sz w:val="24"/>
                <w:szCs w:val="24"/>
              </w:rPr>
            </w:pPr>
          </w:p>
        </w:tc>
        <w:tc>
          <w:tcPr>
            <w:tcW w:w="2369" w:type="dxa"/>
          </w:tcPr>
          <w:p w14:paraId="6D84F674" w14:textId="77777777" w:rsidR="00BE1262" w:rsidRPr="00BF6068" w:rsidRDefault="00BE1262">
            <w:pPr>
              <w:pStyle w:val="TableParagraph"/>
              <w:rPr>
                <w:rFonts w:ascii="Times New Roman"/>
                <w:sz w:val="24"/>
                <w:szCs w:val="24"/>
              </w:rPr>
            </w:pPr>
          </w:p>
        </w:tc>
        <w:tc>
          <w:tcPr>
            <w:tcW w:w="5680" w:type="dxa"/>
          </w:tcPr>
          <w:p w14:paraId="6D84F675" w14:textId="77777777" w:rsidR="00BE1262" w:rsidRPr="00BF6068" w:rsidRDefault="00BE1262">
            <w:pPr>
              <w:pStyle w:val="TableParagraph"/>
              <w:rPr>
                <w:rFonts w:ascii="Times New Roman"/>
                <w:sz w:val="24"/>
                <w:szCs w:val="24"/>
              </w:rPr>
            </w:pPr>
          </w:p>
        </w:tc>
        <w:tc>
          <w:tcPr>
            <w:tcW w:w="2763" w:type="dxa"/>
          </w:tcPr>
          <w:p w14:paraId="6D84F676" w14:textId="77777777" w:rsidR="00BE1262" w:rsidRPr="00BF6068" w:rsidRDefault="00BE1262">
            <w:pPr>
              <w:pStyle w:val="TableParagraph"/>
              <w:rPr>
                <w:rFonts w:ascii="Times New Roman"/>
                <w:sz w:val="24"/>
                <w:szCs w:val="24"/>
              </w:rPr>
            </w:pPr>
          </w:p>
        </w:tc>
      </w:tr>
      <w:tr w:rsidR="00BE1262" w14:paraId="6D84F67D" w14:textId="77777777" w:rsidTr="00EB36DF">
        <w:trPr>
          <w:trHeight w:val="371"/>
        </w:trPr>
        <w:tc>
          <w:tcPr>
            <w:tcW w:w="2794" w:type="dxa"/>
          </w:tcPr>
          <w:p w14:paraId="6D84F678" w14:textId="77777777" w:rsidR="00BE1262" w:rsidRPr="00BF6068" w:rsidRDefault="00BE1262">
            <w:pPr>
              <w:pStyle w:val="TableParagraph"/>
              <w:rPr>
                <w:rFonts w:ascii="Times New Roman"/>
                <w:sz w:val="24"/>
                <w:szCs w:val="24"/>
              </w:rPr>
            </w:pPr>
          </w:p>
        </w:tc>
        <w:tc>
          <w:tcPr>
            <w:tcW w:w="1609" w:type="dxa"/>
          </w:tcPr>
          <w:p w14:paraId="6D84F679" w14:textId="77777777" w:rsidR="00BE1262" w:rsidRPr="00BF6068" w:rsidRDefault="00BE1262">
            <w:pPr>
              <w:pStyle w:val="TableParagraph"/>
              <w:rPr>
                <w:rFonts w:ascii="Times New Roman"/>
                <w:sz w:val="24"/>
                <w:szCs w:val="24"/>
              </w:rPr>
            </w:pPr>
          </w:p>
        </w:tc>
        <w:tc>
          <w:tcPr>
            <w:tcW w:w="2369" w:type="dxa"/>
          </w:tcPr>
          <w:p w14:paraId="6D84F67A" w14:textId="77777777" w:rsidR="00BE1262" w:rsidRPr="00BF6068" w:rsidRDefault="00BE1262">
            <w:pPr>
              <w:pStyle w:val="TableParagraph"/>
              <w:rPr>
                <w:rFonts w:ascii="Times New Roman"/>
                <w:sz w:val="24"/>
                <w:szCs w:val="24"/>
              </w:rPr>
            </w:pPr>
          </w:p>
        </w:tc>
        <w:tc>
          <w:tcPr>
            <w:tcW w:w="5680" w:type="dxa"/>
          </w:tcPr>
          <w:p w14:paraId="6D84F67B" w14:textId="77777777" w:rsidR="00BE1262" w:rsidRPr="00BF6068" w:rsidRDefault="00BE1262">
            <w:pPr>
              <w:pStyle w:val="TableParagraph"/>
              <w:rPr>
                <w:rFonts w:ascii="Times New Roman"/>
                <w:sz w:val="24"/>
                <w:szCs w:val="24"/>
              </w:rPr>
            </w:pPr>
          </w:p>
        </w:tc>
        <w:tc>
          <w:tcPr>
            <w:tcW w:w="2763" w:type="dxa"/>
          </w:tcPr>
          <w:p w14:paraId="6D84F67C" w14:textId="77777777" w:rsidR="00BE1262" w:rsidRPr="00BF6068" w:rsidRDefault="00BE1262">
            <w:pPr>
              <w:pStyle w:val="TableParagraph"/>
              <w:rPr>
                <w:rFonts w:ascii="Times New Roman"/>
                <w:sz w:val="24"/>
                <w:szCs w:val="24"/>
              </w:rPr>
            </w:pPr>
          </w:p>
        </w:tc>
      </w:tr>
      <w:tr w:rsidR="00BE1262" w14:paraId="6D84F683" w14:textId="77777777" w:rsidTr="00EB36DF">
        <w:trPr>
          <w:trHeight w:val="371"/>
        </w:trPr>
        <w:tc>
          <w:tcPr>
            <w:tcW w:w="2794" w:type="dxa"/>
          </w:tcPr>
          <w:p w14:paraId="6D84F67E" w14:textId="77777777" w:rsidR="00BE1262" w:rsidRPr="00BF6068" w:rsidRDefault="00BE1262">
            <w:pPr>
              <w:pStyle w:val="TableParagraph"/>
              <w:rPr>
                <w:rFonts w:ascii="Times New Roman"/>
                <w:sz w:val="24"/>
                <w:szCs w:val="24"/>
              </w:rPr>
            </w:pPr>
          </w:p>
        </w:tc>
        <w:tc>
          <w:tcPr>
            <w:tcW w:w="1609" w:type="dxa"/>
          </w:tcPr>
          <w:p w14:paraId="6D84F67F" w14:textId="77777777" w:rsidR="00BE1262" w:rsidRPr="00BF6068" w:rsidRDefault="00BE1262">
            <w:pPr>
              <w:pStyle w:val="TableParagraph"/>
              <w:rPr>
                <w:rFonts w:ascii="Times New Roman"/>
                <w:sz w:val="24"/>
                <w:szCs w:val="24"/>
              </w:rPr>
            </w:pPr>
          </w:p>
        </w:tc>
        <w:tc>
          <w:tcPr>
            <w:tcW w:w="2369" w:type="dxa"/>
          </w:tcPr>
          <w:p w14:paraId="6D84F680" w14:textId="77777777" w:rsidR="00BE1262" w:rsidRPr="00BF6068" w:rsidRDefault="00BE1262">
            <w:pPr>
              <w:pStyle w:val="TableParagraph"/>
              <w:rPr>
                <w:rFonts w:ascii="Times New Roman"/>
                <w:sz w:val="24"/>
                <w:szCs w:val="24"/>
              </w:rPr>
            </w:pPr>
          </w:p>
        </w:tc>
        <w:tc>
          <w:tcPr>
            <w:tcW w:w="5680" w:type="dxa"/>
          </w:tcPr>
          <w:p w14:paraId="6D84F681" w14:textId="77777777" w:rsidR="00BE1262" w:rsidRPr="00BF6068" w:rsidRDefault="00BE1262">
            <w:pPr>
              <w:pStyle w:val="TableParagraph"/>
              <w:rPr>
                <w:rFonts w:ascii="Times New Roman"/>
                <w:sz w:val="24"/>
                <w:szCs w:val="24"/>
              </w:rPr>
            </w:pPr>
          </w:p>
        </w:tc>
        <w:tc>
          <w:tcPr>
            <w:tcW w:w="2763" w:type="dxa"/>
          </w:tcPr>
          <w:p w14:paraId="6D84F682" w14:textId="77777777" w:rsidR="00BE1262" w:rsidRPr="00BF6068" w:rsidRDefault="00BE1262">
            <w:pPr>
              <w:pStyle w:val="TableParagraph"/>
              <w:rPr>
                <w:rFonts w:ascii="Times New Roman"/>
                <w:sz w:val="24"/>
                <w:szCs w:val="24"/>
              </w:rPr>
            </w:pPr>
          </w:p>
        </w:tc>
      </w:tr>
      <w:tr w:rsidR="00BE1262" w14:paraId="6D84F689" w14:textId="77777777" w:rsidTr="00EB36DF">
        <w:trPr>
          <w:trHeight w:val="369"/>
        </w:trPr>
        <w:tc>
          <w:tcPr>
            <w:tcW w:w="2794" w:type="dxa"/>
          </w:tcPr>
          <w:p w14:paraId="6D84F684" w14:textId="77777777" w:rsidR="00BE1262" w:rsidRPr="00BF6068" w:rsidRDefault="00BE1262">
            <w:pPr>
              <w:pStyle w:val="TableParagraph"/>
              <w:rPr>
                <w:rFonts w:ascii="Times New Roman"/>
                <w:sz w:val="24"/>
                <w:szCs w:val="24"/>
              </w:rPr>
            </w:pPr>
          </w:p>
        </w:tc>
        <w:tc>
          <w:tcPr>
            <w:tcW w:w="1609" w:type="dxa"/>
          </w:tcPr>
          <w:p w14:paraId="6D84F685" w14:textId="77777777" w:rsidR="00BE1262" w:rsidRPr="00BF6068" w:rsidRDefault="00BE1262">
            <w:pPr>
              <w:pStyle w:val="TableParagraph"/>
              <w:rPr>
                <w:rFonts w:ascii="Times New Roman"/>
                <w:sz w:val="24"/>
                <w:szCs w:val="24"/>
              </w:rPr>
            </w:pPr>
          </w:p>
        </w:tc>
        <w:tc>
          <w:tcPr>
            <w:tcW w:w="2369" w:type="dxa"/>
          </w:tcPr>
          <w:p w14:paraId="6D84F686" w14:textId="77777777" w:rsidR="00BE1262" w:rsidRPr="00BF6068" w:rsidRDefault="00BE1262">
            <w:pPr>
              <w:pStyle w:val="TableParagraph"/>
              <w:rPr>
                <w:rFonts w:ascii="Times New Roman"/>
                <w:sz w:val="24"/>
                <w:szCs w:val="24"/>
              </w:rPr>
            </w:pPr>
          </w:p>
        </w:tc>
        <w:tc>
          <w:tcPr>
            <w:tcW w:w="5680" w:type="dxa"/>
          </w:tcPr>
          <w:p w14:paraId="6D84F687" w14:textId="77777777" w:rsidR="00BE1262" w:rsidRPr="00BF6068" w:rsidRDefault="00BE1262">
            <w:pPr>
              <w:pStyle w:val="TableParagraph"/>
              <w:rPr>
                <w:rFonts w:ascii="Times New Roman"/>
                <w:sz w:val="24"/>
                <w:szCs w:val="24"/>
              </w:rPr>
            </w:pPr>
          </w:p>
        </w:tc>
        <w:tc>
          <w:tcPr>
            <w:tcW w:w="2763" w:type="dxa"/>
          </w:tcPr>
          <w:p w14:paraId="6D84F688" w14:textId="77777777" w:rsidR="00BE1262" w:rsidRPr="00BF6068" w:rsidRDefault="00BE1262">
            <w:pPr>
              <w:pStyle w:val="TableParagraph"/>
              <w:rPr>
                <w:rFonts w:ascii="Times New Roman"/>
                <w:sz w:val="24"/>
                <w:szCs w:val="24"/>
              </w:rPr>
            </w:pPr>
          </w:p>
        </w:tc>
      </w:tr>
      <w:tr w:rsidR="00BE1262" w14:paraId="6D84F68F" w14:textId="77777777" w:rsidTr="00EB36DF">
        <w:trPr>
          <w:trHeight w:val="371"/>
        </w:trPr>
        <w:tc>
          <w:tcPr>
            <w:tcW w:w="2794" w:type="dxa"/>
          </w:tcPr>
          <w:p w14:paraId="6D84F68A" w14:textId="77777777" w:rsidR="00BE1262" w:rsidRPr="00BF6068" w:rsidRDefault="00BE1262">
            <w:pPr>
              <w:pStyle w:val="TableParagraph"/>
              <w:rPr>
                <w:rFonts w:ascii="Times New Roman"/>
                <w:sz w:val="24"/>
                <w:szCs w:val="24"/>
              </w:rPr>
            </w:pPr>
          </w:p>
        </w:tc>
        <w:tc>
          <w:tcPr>
            <w:tcW w:w="1609" w:type="dxa"/>
          </w:tcPr>
          <w:p w14:paraId="6D84F68B" w14:textId="77777777" w:rsidR="00BE1262" w:rsidRPr="00BF6068" w:rsidRDefault="00BE1262">
            <w:pPr>
              <w:pStyle w:val="TableParagraph"/>
              <w:rPr>
                <w:rFonts w:ascii="Times New Roman"/>
                <w:sz w:val="24"/>
                <w:szCs w:val="24"/>
              </w:rPr>
            </w:pPr>
          </w:p>
        </w:tc>
        <w:tc>
          <w:tcPr>
            <w:tcW w:w="2369" w:type="dxa"/>
          </w:tcPr>
          <w:p w14:paraId="6D84F68C" w14:textId="77777777" w:rsidR="00BE1262" w:rsidRPr="00BF6068" w:rsidRDefault="00BE1262">
            <w:pPr>
              <w:pStyle w:val="TableParagraph"/>
              <w:rPr>
                <w:rFonts w:ascii="Times New Roman"/>
                <w:sz w:val="24"/>
                <w:szCs w:val="24"/>
              </w:rPr>
            </w:pPr>
          </w:p>
        </w:tc>
        <w:tc>
          <w:tcPr>
            <w:tcW w:w="5680" w:type="dxa"/>
          </w:tcPr>
          <w:p w14:paraId="6D84F68D" w14:textId="77777777" w:rsidR="00BE1262" w:rsidRPr="00BF6068" w:rsidRDefault="00BE1262">
            <w:pPr>
              <w:pStyle w:val="TableParagraph"/>
              <w:rPr>
                <w:rFonts w:ascii="Times New Roman"/>
                <w:sz w:val="24"/>
                <w:szCs w:val="24"/>
              </w:rPr>
            </w:pPr>
          </w:p>
        </w:tc>
        <w:tc>
          <w:tcPr>
            <w:tcW w:w="2763" w:type="dxa"/>
          </w:tcPr>
          <w:p w14:paraId="6D84F68E" w14:textId="77777777" w:rsidR="00BE1262" w:rsidRPr="00BF6068" w:rsidRDefault="00BE1262">
            <w:pPr>
              <w:pStyle w:val="TableParagraph"/>
              <w:rPr>
                <w:rFonts w:ascii="Times New Roman"/>
                <w:sz w:val="24"/>
                <w:szCs w:val="24"/>
              </w:rPr>
            </w:pPr>
          </w:p>
        </w:tc>
      </w:tr>
      <w:tr w:rsidR="00BE1262" w14:paraId="6D84F695" w14:textId="77777777" w:rsidTr="00EB36DF">
        <w:trPr>
          <w:trHeight w:val="371"/>
        </w:trPr>
        <w:tc>
          <w:tcPr>
            <w:tcW w:w="2794" w:type="dxa"/>
          </w:tcPr>
          <w:p w14:paraId="6D84F690" w14:textId="77777777" w:rsidR="00BE1262" w:rsidRPr="00BF6068" w:rsidRDefault="00BE1262">
            <w:pPr>
              <w:pStyle w:val="TableParagraph"/>
              <w:rPr>
                <w:rFonts w:ascii="Times New Roman"/>
                <w:sz w:val="24"/>
                <w:szCs w:val="24"/>
              </w:rPr>
            </w:pPr>
          </w:p>
        </w:tc>
        <w:tc>
          <w:tcPr>
            <w:tcW w:w="1609" w:type="dxa"/>
          </w:tcPr>
          <w:p w14:paraId="6D84F691" w14:textId="77777777" w:rsidR="00BE1262" w:rsidRPr="00BF6068" w:rsidRDefault="00BE1262">
            <w:pPr>
              <w:pStyle w:val="TableParagraph"/>
              <w:rPr>
                <w:rFonts w:ascii="Times New Roman"/>
                <w:sz w:val="24"/>
                <w:szCs w:val="24"/>
              </w:rPr>
            </w:pPr>
          </w:p>
        </w:tc>
        <w:tc>
          <w:tcPr>
            <w:tcW w:w="2369" w:type="dxa"/>
          </w:tcPr>
          <w:p w14:paraId="6D84F692" w14:textId="77777777" w:rsidR="00BE1262" w:rsidRPr="00BF6068" w:rsidRDefault="00BE1262">
            <w:pPr>
              <w:pStyle w:val="TableParagraph"/>
              <w:rPr>
                <w:rFonts w:ascii="Times New Roman"/>
                <w:sz w:val="24"/>
                <w:szCs w:val="24"/>
              </w:rPr>
            </w:pPr>
          </w:p>
        </w:tc>
        <w:tc>
          <w:tcPr>
            <w:tcW w:w="5680" w:type="dxa"/>
          </w:tcPr>
          <w:p w14:paraId="6D84F693" w14:textId="77777777" w:rsidR="00BE1262" w:rsidRPr="00BF6068" w:rsidRDefault="00BE1262">
            <w:pPr>
              <w:pStyle w:val="TableParagraph"/>
              <w:rPr>
                <w:rFonts w:ascii="Times New Roman"/>
                <w:sz w:val="24"/>
                <w:szCs w:val="24"/>
              </w:rPr>
            </w:pPr>
          </w:p>
        </w:tc>
        <w:tc>
          <w:tcPr>
            <w:tcW w:w="2763" w:type="dxa"/>
          </w:tcPr>
          <w:p w14:paraId="6D84F694" w14:textId="77777777" w:rsidR="00BE1262" w:rsidRPr="00BF6068" w:rsidRDefault="00BE1262">
            <w:pPr>
              <w:pStyle w:val="TableParagraph"/>
              <w:rPr>
                <w:rFonts w:ascii="Times New Roman"/>
                <w:sz w:val="24"/>
                <w:szCs w:val="24"/>
              </w:rPr>
            </w:pPr>
          </w:p>
        </w:tc>
      </w:tr>
      <w:tr w:rsidR="00BE1262" w14:paraId="6D84F69B" w14:textId="77777777" w:rsidTr="00EB36DF">
        <w:trPr>
          <w:trHeight w:val="371"/>
        </w:trPr>
        <w:tc>
          <w:tcPr>
            <w:tcW w:w="2794" w:type="dxa"/>
          </w:tcPr>
          <w:p w14:paraId="6D84F696" w14:textId="77777777" w:rsidR="00BE1262" w:rsidRPr="00BF6068" w:rsidRDefault="00BE1262">
            <w:pPr>
              <w:pStyle w:val="TableParagraph"/>
              <w:rPr>
                <w:rFonts w:ascii="Times New Roman"/>
                <w:sz w:val="24"/>
                <w:szCs w:val="24"/>
              </w:rPr>
            </w:pPr>
          </w:p>
        </w:tc>
        <w:tc>
          <w:tcPr>
            <w:tcW w:w="1609" w:type="dxa"/>
          </w:tcPr>
          <w:p w14:paraId="6D84F697" w14:textId="77777777" w:rsidR="00BE1262" w:rsidRPr="00BF6068" w:rsidRDefault="00BE1262">
            <w:pPr>
              <w:pStyle w:val="TableParagraph"/>
              <w:rPr>
                <w:rFonts w:ascii="Times New Roman"/>
                <w:sz w:val="24"/>
                <w:szCs w:val="24"/>
              </w:rPr>
            </w:pPr>
          </w:p>
        </w:tc>
        <w:tc>
          <w:tcPr>
            <w:tcW w:w="2369" w:type="dxa"/>
          </w:tcPr>
          <w:p w14:paraId="6D84F698" w14:textId="77777777" w:rsidR="00BE1262" w:rsidRPr="00BF6068" w:rsidRDefault="00BE1262">
            <w:pPr>
              <w:pStyle w:val="TableParagraph"/>
              <w:rPr>
                <w:rFonts w:ascii="Times New Roman"/>
                <w:sz w:val="24"/>
                <w:szCs w:val="24"/>
              </w:rPr>
            </w:pPr>
          </w:p>
        </w:tc>
        <w:tc>
          <w:tcPr>
            <w:tcW w:w="5680" w:type="dxa"/>
          </w:tcPr>
          <w:p w14:paraId="6D84F699" w14:textId="77777777" w:rsidR="00BE1262" w:rsidRPr="00BF6068" w:rsidRDefault="00BE1262">
            <w:pPr>
              <w:pStyle w:val="TableParagraph"/>
              <w:rPr>
                <w:rFonts w:ascii="Times New Roman"/>
                <w:sz w:val="24"/>
                <w:szCs w:val="24"/>
              </w:rPr>
            </w:pPr>
          </w:p>
        </w:tc>
        <w:tc>
          <w:tcPr>
            <w:tcW w:w="2763" w:type="dxa"/>
          </w:tcPr>
          <w:p w14:paraId="6D84F69A" w14:textId="77777777" w:rsidR="00BE1262" w:rsidRPr="00BF6068" w:rsidRDefault="00BE1262">
            <w:pPr>
              <w:pStyle w:val="TableParagraph"/>
              <w:rPr>
                <w:rFonts w:ascii="Times New Roman"/>
                <w:sz w:val="24"/>
                <w:szCs w:val="24"/>
              </w:rPr>
            </w:pPr>
          </w:p>
        </w:tc>
      </w:tr>
    </w:tbl>
    <w:p w14:paraId="6D84F69C" w14:textId="77777777" w:rsidR="00BE1262" w:rsidRDefault="00BE1262">
      <w:pPr>
        <w:pStyle w:val="TableParagraph"/>
        <w:rPr>
          <w:rFonts w:ascii="Times New Roman"/>
          <w:sz w:val="24"/>
        </w:rPr>
        <w:sectPr w:rsidR="00BE1262">
          <w:pgSz w:w="16840" w:h="11910" w:orient="landscape"/>
          <w:pgMar w:top="2120" w:right="425" w:bottom="940" w:left="992" w:header="463" w:footer="754" w:gutter="0"/>
          <w:cols w:space="720"/>
        </w:sectPr>
      </w:pPr>
    </w:p>
    <w:p w14:paraId="77476171" w14:textId="77777777" w:rsidR="00643443" w:rsidRDefault="00643443">
      <w:pPr>
        <w:ind w:left="27"/>
        <w:jc w:val="both"/>
        <w:rPr>
          <w:b/>
          <w:color w:val="342C5E"/>
          <w:sz w:val="44"/>
        </w:rPr>
      </w:pPr>
    </w:p>
    <w:p w14:paraId="6D84F69E" w14:textId="7AADC40F" w:rsidR="00BE1262" w:rsidRDefault="00C204BC">
      <w:pPr>
        <w:ind w:left="27"/>
        <w:jc w:val="both"/>
        <w:rPr>
          <w:b/>
          <w:sz w:val="44"/>
        </w:rPr>
      </w:pPr>
      <w:r>
        <w:rPr>
          <w:b/>
          <w:color w:val="342C5E"/>
          <w:sz w:val="44"/>
        </w:rPr>
        <w:t>Risk</w:t>
      </w:r>
      <w:r>
        <w:rPr>
          <w:b/>
          <w:color w:val="342C5E"/>
          <w:spacing w:val="-12"/>
          <w:sz w:val="44"/>
        </w:rPr>
        <w:t xml:space="preserve"> </w:t>
      </w:r>
      <w:r>
        <w:rPr>
          <w:b/>
          <w:color w:val="342C5E"/>
          <w:spacing w:val="-2"/>
          <w:sz w:val="44"/>
        </w:rPr>
        <w:t>update</w:t>
      </w:r>
    </w:p>
    <w:p w14:paraId="6D84F69F" w14:textId="4C958460" w:rsidR="00BE1262" w:rsidRDefault="00C204BC">
      <w:pPr>
        <w:pStyle w:val="BodyText"/>
        <w:spacing w:before="197" w:line="276" w:lineRule="auto"/>
        <w:ind w:left="27" w:right="1041"/>
        <w:jc w:val="both"/>
      </w:pPr>
      <w:r>
        <w:t>This</w:t>
      </w:r>
      <w:r>
        <w:rPr>
          <w:spacing w:val="-2"/>
        </w:rPr>
        <w:t xml:space="preserve"> </w:t>
      </w:r>
      <w:r>
        <w:t>section</w:t>
      </w:r>
      <w:r>
        <w:rPr>
          <w:spacing w:val="-2"/>
        </w:rPr>
        <w:t xml:space="preserve"> </w:t>
      </w:r>
      <w:r>
        <w:t>is</w:t>
      </w:r>
      <w:r>
        <w:rPr>
          <w:spacing w:val="-2"/>
        </w:rPr>
        <w:t xml:space="preserve"> </w:t>
      </w:r>
      <w:r>
        <w:t>for</w:t>
      </w:r>
      <w:r>
        <w:rPr>
          <w:spacing w:val="-2"/>
        </w:rPr>
        <w:t xml:space="preserve"> </w:t>
      </w:r>
      <w:r>
        <w:t>you</w:t>
      </w:r>
      <w:r>
        <w:rPr>
          <w:spacing w:val="-2"/>
        </w:rPr>
        <w:t xml:space="preserve"> </w:t>
      </w:r>
      <w:r>
        <w:t>to outline the</w:t>
      </w:r>
      <w:r>
        <w:rPr>
          <w:spacing w:val="-2"/>
        </w:rPr>
        <w:t xml:space="preserve"> </w:t>
      </w:r>
      <w:r>
        <w:t>key</w:t>
      </w:r>
      <w:r>
        <w:rPr>
          <w:spacing w:val="-2"/>
        </w:rPr>
        <w:t xml:space="preserve"> </w:t>
      </w:r>
      <w:r>
        <w:t>risks</w:t>
      </w:r>
      <w:r>
        <w:rPr>
          <w:spacing w:val="-4"/>
        </w:rPr>
        <w:t xml:space="preserve"> </w:t>
      </w:r>
      <w:r>
        <w:t>and</w:t>
      </w:r>
      <w:r>
        <w:rPr>
          <w:spacing w:val="-2"/>
        </w:rPr>
        <w:t xml:space="preserve"> </w:t>
      </w:r>
      <w:r>
        <w:t>issues</w:t>
      </w:r>
      <w:r>
        <w:rPr>
          <w:spacing w:val="-2"/>
        </w:rPr>
        <w:t xml:space="preserve"> </w:t>
      </w:r>
      <w:r>
        <w:t>currently</w:t>
      </w:r>
      <w:r>
        <w:rPr>
          <w:spacing w:val="-2"/>
        </w:rPr>
        <w:t xml:space="preserve"> </w:t>
      </w:r>
      <w:r>
        <w:t>impacting</w:t>
      </w:r>
      <w:r>
        <w:rPr>
          <w:spacing w:val="-2"/>
        </w:rPr>
        <w:t xml:space="preserve"> </w:t>
      </w:r>
      <w:r>
        <w:t>delivery</w:t>
      </w:r>
      <w:r w:rsidR="00764E9E">
        <w:t xml:space="preserve"> in Q</w:t>
      </w:r>
      <w:r w:rsidR="007F5A00">
        <w:t>3</w:t>
      </w:r>
      <w:r>
        <w:t>,</w:t>
      </w:r>
      <w:r>
        <w:rPr>
          <w:spacing w:val="-5"/>
        </w:rPr>
        <w:t xml:space="preserve"> </w:t>
      </w:r>
      <w:r>
        <w:t>along</w:t>
      </w:r>
      <w:r>
        <w:rPr>
          <w:spacing w:val="-4"/>
        </w:rPr>
        <w:t xml:space="preserve"> </w:t>
      </w:r>
      <w:r>
        <w:t>with</w:t>
      </w:r>
      <w:r>
        <w:rPr>
          <w:spacing w:val="-1"/>
        </w:rPr>
        <w:t xml:space="preserve"> </w:t>
      </w:r>
      <w:r>
        <w:t>corresponding</w:t>
      </w:r>
      <w:r>
        <w:rPr>
          <w:spacing w:val="-2"/>
        </w:rPr>
        <w:t xml:space="preserve"> </w:t>
      </w:r>
      <w:r>
        <w:t>mitigations</w:t>
      </w:r>
      <w:r>
        <w:rPr>
          <w:spacing w:val="-2"/>
        </w:rPr>
        <w:t xml:space="preserve"> </w:t>
      </w:r>
      <w:r>
        <w:t>and</w:t>
      </w:r>
      <w:r>
        <w:rPr>
          <w:spacing w:val="-2"/>
        </w:rPr>
        <w:t xml:space="preserve"> </w:t>
      </w:r>
      <w:r>
        <w:t xml:space="preserve">planned actions. </w:t>
      </w:r>
      <w:r w:rsidR="00675AA6">
        <w:t xml:space="preserve">Please </w:t>
      </w:r>
      <w:r w:rsidR="001C2975">
        <w:t xml:space="preserve">also </w:t>
      </w:r>
      <w:r w:rsidR="00675AA6">
        <w:t xml:space="preserve">record </w:t>
      </w:r>
      <w:r w:rsidR="00CC437A">
        <w:t xml:space="preserve">risks identified in </w:t>
      </w:r>
      <w:r w:rsidR="008715DC">
        <w:t>previous quarters</w:t>
      </w:r>
      <w:r w:rsidR="00CC437A">
        <w:t xml:space="preserve"> where action has been taken to mitigate/manage/monitor the </w:t>
      </w:r>
      <w:r w:rsidR="00902396">
        <w:t xml:space="preserve">risk </w:t>
      </w:r>
      <w:r w:rsidR="00C569BC">
        <w:t>and,</w:t>
      </w:r>
      <w:r w:rsidR="00004800">
        <w:t xml:space="preserve"> </w:t>
      </w:r>
      <w:r w:rsidR="0041595E">
        <w:t xml:space="preserve">if applicable, </w:t>
      </w:r>
      <w:r w:rsidR="00004800">
        <w:t xml:space="preserve">identify </w:t>
      </w:r>
      <w:r w:rsidR="00902396">
        <w:t>where</w:t>
      </w:r>
      <w:r w:rsidR="00004800">
        <w:t xml:space="preserve"> the </w:t>
      </w:r>
      <w:r w:rsidR="00902396">
        <w:t xml:space="preserve">nature or impact of the risk has significantly changed. </w:t>
      </w:r>
      <w:r w:rsidR="00764E9E">
        <w:t xml:space="preserve"> </w:t>
      </w:r>
    </w:p>
    <w:p w14:paraId="6D84F6A0" w14:textId="77777777" w:rsidR="00BE1262" w:rsidRDefault="00BE1262">
      <w:pPr>
        <w:pStyle w:val="BodyText"/>
        <w:spacing w:before="10" w:after="1"/>
        <w:rPr>
          <w:sz w:val="9"/>
        </w:rPr>
      </w:pPr>
    </w:p>
    <w:tbl>
      <w:tblPr>
        <w:tblW w:w="0" w:type="auto"/>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86"/>
        <w:gridCol w:w="1892"/>
        <w:gridCol w:w="3627"/>
        <w:gridCol w:w="3250"/>
        <w:gridCol w:w="3250"/>
      </w:tblGrid>
      <w:tr w:rsidR="00BE1262" w14:paraId="6D84F6A6" w14:textId="77777777" w:rsidTr="00EB36DF">
        <w:trPr>
          <w:trHeight w:val="710"/>
        </w:trPr>
        <w:tc>
          <w:tcPr>
            <w:tcW w:w="3286" w:type="dxa"/>
            <w:shd w:val="clear" w:color="auto" w:fill="342C5E"/>
          </w:tcPr>
          <w:p w14:paraId="6D84F6A1" w14:textId="77777777" w:rsidR="00BE1262" w:rsidRDefault="00C204BC" w:rsidP="00945D37">
            <w:pPr>
              <w:pStyle w:val="TableParagraph"/>
              <w:spacing w:before="103"/>
              <w:ind w:left="122"/>
              <w:jc w:val="center"/>
            </w:pPr>
            <w:r>
              <w:rPr>
                <w:color w:val="FFFFFF"/>
              </w:rPr>
              <w:t>Risk</w:t>
            </w:r>
            <w:r>
              <w:rPr>
                <w:color w:val="FFFFFF"/>
                <w:spacing w:val="-1"/>
              </w:rPr>
              <w:t xml:space="preserve"> </w:t>
            </w:r>
            <w:r>
              <w:rPr>
                <w:color w:val="FFFFFF"/>
              </w:rPr>
              <w:t xml:space="preserve">/ </w:t>
            </w:r>
            <w:r>
              <w:rPr>
                <w:color w:val="FFFFFF"/>
                <w:spacing w:val="-2"/>
              </w:rPr>
              <w:t>issue</w:t>
            </w:r>
          </w:p>
        </w:tc>
        <w:tc>
          <w:tcPr>
            <w:tcW w:w="1892" w:type="dxa"/>
            <w:shd w:val="clear" w:color="auto" w:fill="342C5E"/>
          </w:tcPr>
          <w:p w14:paraId="6D84F6A2" w14:textId="77777777" w:rsidR="00BE1262" w:rsidRDefault="00C204BC" w:rsidP="00945D37">
            <w:pPr>
              <w:pStyle w:val="TableParagraph"/>
              <w:spacing w:before="103"/>
              <w:ind w:left="100"/>
              <w:jc w:val="center"/>
            </w:pPr>
            <w:r>
              <w:rPr>
                <w:color w:val="FFFFFF"/>
                <w:spacing w:val="-2"/>
              </w:rPr>
              <w:t>Impact</w:t>
            </w:r>
          </w:p>
        </w:tc>
        <w:tc>
          <w:tcPr>
            <w:tcW w:w="3627" w:type="dxa"/>
            <w:shd w:val="clear" w:color="auto" w:fill="342C5E"/>
          </w:tcPr>
          <w:p w14:paraId="6D84F6A3" w14:textId="77777777" w:rsidR="00BE1262" w:rsidRDefault="00C204BC" w:rsidP="00945D37">
            <w:pPr>
              <w:pStyle w:val="TableParagraph"/>
              <w:spacing w:before="103"/>
              <w:ind w:left="102"/>
              <w:jc w:val="center"/>
            </w:pPr>
            <w:r>
              <w:rPr>
                <w:color w:val="FFFFFF"/>
              </w:rPr>
              <w:t>Actions</w:t>
            </w:r>
            <w:r>
              <w:rPr>
                <w:color w:val="FFFFFF"/>
                <w:spacing w:val="-4"/>
              </w:rPr>
              <w:t xml:space="preserve"> taken</w:t>
            </w:r>
          </w:p>
        </w:tc>
        <w:tc>
          <w:tcPr>
            <w:tcW w:w="3250" w:type="dxa"/>
            <w:shd w:val="clear" w:color="auto" w:fill="342C5E"/>
          </w:tcPr>
          <w:p w14:paraId="6D84F6A4" w14:textId="77777777" w:rsidR="00BE1262" w:rsidRDefault="00C204BC" w:rsidP="00945D37">
            <w:pPr>
              <w:pStyle w:val="TableParagraph"/>
              <w:spacing w:before="103"/>
              <w:ind w:left="102"/>
              <w:jc w:val="center"/>
            </w:pPr>
            <w:r>
              <w:rPr>
                <w:color w:val="FFFFFF"/>
              </w:rPr>
              <w:t>Actions</w:t>
            </w:r>
            <w:r>
              <w:rPr>
                <w:color w:val="FFFFFF"/>
                <w:spacing w:val="-4"/>
              </w:rPr>
              <w:t xml:space="preserve"> </w:t>
            </w:r>
            <w:r>
              <w:rPr>
                <w:color w:val="FFFFFF"/>
                <w:spacing w:val="-2"/>
              </w:rPr>
              <w:t>planned</w:t>
            </w:r>
          </w:p>
        </w:tc>
        <w:tc>
          <w:tcPr>
            <w:tcW w:w="3250" w:type="dxa"/>
            <w:shd w:val="clear" w:color="auto" w:fill="342C5E"/>
          </w:tcPr>
          <w:p w14:paraId="6D84F6A5" w14:textId="77777777" w:rsidR="00BE1262" w:rsidRDefault="00C204BC" w:rsidP="00945D37">
            <w:pPr>
              <w:pStyle w:val="TableParagraph"/>
              <w:spacing w:before="103"/>
              <w:ind w:left="100"/>
              <w:jc w:val="center"/>
            </w:pPr>
            <w:r>
              <w:rPr>
                <w:color w:val="FFFFFF"/>
              </w:rPr>
              <w:t>Any</w:t>
            </w:r>
            <w:r>
              <w:rPr>
                <w:color w:val="FFFFFF"/>
                <w:spacing w:val="-5"/>
              </w:rPr>
              <w:t xml:space="preserve"> </w:t>
            </w:r>
            <w:r>
              <w:rPr>
                <w:color w:val="FFFFFF"/>
              </w:rPr>
              <w:t>support</w:t>
            </w:r>
            <w:r>
              <w:rPr>
                <w:color w:val="FFFFFF"/>
                <w:spacing w:val="-4"/>
              </w:rPr>
              <w:t xml:space="preserve"> </w:t>
            </w:r>
            <w:r>
              <w:rPr>
                <w:color w:val="FFFFFF"/>
                <w:spacing w:val="-2"/>
              </w:rPr>
              <w:t>required</w:t>
            </w:r>
          </w:p>
        </w:tc>
      </w:tr>
      <w:tr w:rsidR="00BE1262" w14:paraId="6D84F6AC" w14:textId="77777777" w:rsidTr="00EB36DF">
        <w:trPr>
          <w:trHeight w:val="1242"/>
        </w:trPr>
        <w:tc>
          <w:tcPr>
            <w:tcW w:w="3286" w:type="dxa"/>
          </w:tcPr>
          <w:p w14:paraId="6D84F6A7" w14:textId="4187486D" w:rsidR="00BE1262" w:rsidRPr="00BF6068" w:rsidRDefault="00C204BC">
            <w:pPr>
              <w:pStyle w:val="TableParagraph"/>
              <w:spacing w:before="40" w:line="278" w:lineRule="auto"/>
              <w:ind w:left="122"/>
              <w:rPr>
                <w:i/>
                <w:sz w:val="24"/>
                <w:szCs w:val="24"/>
              </w:rPr>
            </w:pPr>
            <w:r w:rsidRPr="00BF6068">
              <w:rPr>
                <w:i/>
                <w:color w:val="000000"/>
                <w:sz w:val="24"/>
                <w:szCs w:val="24"/>
                <w:highlight w:val="yellow"/>
              </w:rPr>
              <w:t>Enter</w:t>
            </w:r>
            <w:r w:rsidRPr="00BF6068">
              <w:rPr>
                <w:i/>
                <w:color w:val="000000"/>
                <w:spacing w:val="-6"/>
                <w:sz w:val="24"/>
                <w:szCs w:val="24"/>
                <w:highlight w:val="yellow"/>
              </w:rPr>
              <w:t xml:space="preserve"> </w:t>
            </w:r>
            <w:r w:rsidRPr="00BF6068">
              <w:rPr>
                <w:i/>
                <w:color w:val="000000"/>
                <w:sz w:val="24"/>
                <w:szCs w:val="24"/>
                <w:highlight w:val="yellow"/>
              </w:rPr>
              <w:t>a</w:t>
            </w:r>
            <w:r w:rsidRPr="00BF6068">
              <w:rPr>
                <w:i/>
                <w:color w:val="000000"/>
                <w:spacing w:val="-9"/>
                <w:sz w:val="24"/>
                <w:szCs w:val="24"/>
                <w:highlight w:val="yellow"/>
              </w:rPr>
              <w:t xml:space="preserve"> </w:t>
            </w:r>
            <w:r w:rsidRPr="00BF6068">
              <w:rPr>
                <w:i/>
                <w:color w:val="000000"/>
                <w:sz w:val="24"/>
                <w:szCs w:val="24"/>
                <w:highlight w:val="yellow"/>
              </w:rPr>
              <w:t>short</w:t>
            </w:r>
            <w:r w:rsidRPr="00BF6068">
              <w:rPr>
                <w:i/>
                <w:color w:val="000000"/>
                <w:spacing w:val="-8"/>
                <w:sz w:val="24"/>
                <w:szCs w:val="24"/>
                <w:highlight w:val="yellow"/>
              </w:rPr>
              <w:t xml:space="preserve"> </w:t>
            </w:r>
            <w:r w:rsidRPr="00BF6068">
              <w:rPr>
                <w:i/>
                <w:color w:val="000000"/>
                <w:sz w:val="24"/>
                <w:szCs w:val="24"/>
                <w:highlight w:val="yellow"/>
              </w:rPr>
              <w:t>summary</w:t>
            </w:r>
            <w:r w:rsidRPr="00BF6068">
              <w:rPr>
                <w:i/>
                <w:color w:val="000000"/>
                <w:spacing w:val="-7"/>
                <w:sz w:val="24"/>
                <w:szCs w:val="24"/>
                <w:highlight w:val="yellow"/>
              </w:rPr>
              <w:t xml:space="preserve"> </w:t>
            </w:r>
            <w:r w:rsidRPr="00BF6068">
              <w:rPr>
                <w:i/>
                <w:color w:val="000000"/>
                <w:sz w:val="24"/>
                <w:szCs w:val="24"/>
                <w:highlight w:val="yellow"/>
              </w:rPr>
              <w:t>of</w:t>
            </w:r>
            <w:r w:rsidRPr="00BF6068">
              <w:rPr>
                <w:i/>
                <w:color w:val="000000"/>
                <w:spacing w:val="-8"/>
                <w:sz w:val="24"/>
                <w:szCs w:val="24"/>
                <w:highlight w:val="yellow"/>
              </w:rPr>
              <w:t xml:space="preserve"> </w:t>
            </w:r>
            <w:r w:rsidRPr="00BF6068">
              <w:rPr>
                <w:i/>
                <w:color w:val="000000"/>
                <w:sz w:val="24"/>
                <w:szCs w:val="24"/>
                <w:highlight w:val="yellow"/>
              </w:rPr>
              <w:t>the</w:t>
            </w:r>
            <w:r w:rsidRPr="00BF6068">
              <w:rPr>
                <w:i/>
                <w:color w:val="000000"/>
                <w:sz w:val="24"/>
                <w:szCs w:val="24"/>
              </w:rPr>
              <w:t xml:space="preserve"> </w:t>
            </w:r>
            <w:r w:rsidRPr="00BF6068">
              <w:rPr>
                <w:i/>
                <w:color w:val="000000"/>
                <w:spacing w:val="-2"/>
                <w:sz w:val="24"/>
                <w:szCs w:val="24"/>
                <w:highlight w:val="yellow"/>
              </w:rPr>
              <w:t>risk/issue</w:t>
            </w:r>
            <w:r w:rsidR="008715DC" w:rsidRPr="00BF6068">
              <w:rPr>
                <w:i/>
                <w:color w:val="000000"/>
                <w:spacing w:val="-2"/>
                <w:sz w:val="24"/>
                <w:szCs w:val="24"/>
              </w:rPr>
              <w:t>.</w:t>
            </w:r>
          </w:p>
        </w:tc>
        <w:tc>
          <w:tcPr>
            <w:tcW w:w="1892" w:type="dxa"/>
          </w:tcPr>
          <w:p w14:paraId="6D84F6A8" w14:textId="7DF26140" w:rsidR="00BE1262" w:rsidRPr="00BF6068" w:rsidRDefault="00C204BC">
            <w:pPr>
              <w:pStyle w:val="TableParagraph"/>
              <w:spacing w:before="40" w:line="276" w:lineRule="auto"/>
              <w:ind w:left="100"/>
              <w:rPr>
                <w:i/>
                <w:sz w:val="24"/>
                <w:szCs w:val="24"/>
              </w:rPr>
            </w:pPr>
            <w:r w:rsidRPr="00BF6068">
              <w:rPr>
                <w:i/>
                <w:color w:val="000000"/>
                <w:sz w:val="24"/>
                <w:szCs w:val="24"/>
                <w:highlight w:val="yellow"/>
              </w:rPr>
              <w:t>Explain who is</w:t>
            </w:r>
            <w:r w:rsidRPr="00BF6068">
              <w:rPr>
                <w:i/>
                <w:color w:val="000000"/>
                <w:sz w:val="24"/>
                <w:szCs w:val="24"/>
              </w:rPr>
              <w:t xml:space="preserve"> </w:t>
            </w:r>
            <w:r w:rsidRPr="00BF6068">
              <w:rPr>
                <w:i/>
                <w:color w:val="000000"/>
                <w:sz w:val="24"/>
                <w:szCs w:val="24"/>
                <w:highlight w:val="yellow"/>
              </w:rPr>
              <w:t>impacted</w:t>
            </w:r>
            <w:r w:rsidRPr="00BF6068">
              <w:rPr>
                <w:i/>
                <w:color w:val="000000"/>
                <w:spacing w:val="-16"/>
                <w:sz w:val="24"/>
                <w:szCs w:val="24"/>
                <w:highlight w:val="yellow"/>
              </w:rPr>
              <w:t xml:space="preserve"> </w:t>
            </w:r>
            <w:r w:rsidRPr="00BF6068">
              <w:rPr>
                <w:i/>
                <w:color w:val="000000"/>
                <w:sz w:val="24"/>
                <w:szCs w:val="24"/>
                <w:highlight w:val="yellow"/>
              </w:rPr>
              <w:t>by</w:t>
            </w:r>
            <w:r w:rsidRPr="00BF6068">
              <w:rPr>
                <w:i/>
                <w:color w:val="000000"/>
                <w:spacing w:val="-15"/>
                <w:sz w:val="24"/>
                <w:szCs w:val="24"/>
                <w:highlight w:val="yellow"/>
              </w:rPr>
              <w:t xml:space="preserve"> </w:t>
            </w:r>
            <w:r w:rsidRPr="00BF6068">
              <w:rPr>
                <w:i/>
                <w:color w:val="000000"/>
                <w:sz w:val="24"/>
                <w:szCs w:val="24"/>
                <w:highlight w:val="yellow"/>
              </w:rPr>
              <w:t>the</w:t>
            </w:r>
            <w:r w:rsidRPr="00BF6068">
              <w:rPr>
                <w:i/>
                <w:color w:val="000000"/>
                <w:sz w:val="24"/>
                <w:szCs w:val="24"/>
              </w:rPr>
              <w:t xml:space="preserve"> </w:t>
            </w:r>
            <w:r w:rsidRPr="00BF6068">
              <w:rPr>
                <w:i/>
                <w:color w:val="000000"/>
                <w:spacing w:val="-2"/>
                <w:sz w:val="24"/>
                <w:szCs w:val="24"/>
                <w:highlight w:val="yellow"/>
              </w:rPr>
              <w:t>risk/issue</w:t>
            </w:r>
            <w:r w:rsidR="008715DC" w:rsidRPr="00BF6068">
              <w:rPr>
                <w:i/>
                <w:color w:val="000000"/>
                <w:spacing w:val="-2"/>
                <w:sz w:val="24"/>
                <w:szCs w:val="24"/>
              </w:rPr>
              <w:t>.</w:t>
            </w:r>
          </w:p>
        </w:tc>
        <w:tc>
          <w:tcPr>
            <w:tcW w:w="3627" w:type="dxa"/>
          </w:tcPr>
          <w:p w14:paraId="6D84F6A9" w14:textId="5689C46B" w:rsidR="00BE1262" w:rsidRPr="00BF6068" w:rsidRDefault="00C204BC">
            <w:pPr>
              <w:pStyle w:val="TableParagraph"/>
              <w:spacing w:before="40" w:line="276" w:lineRule="auto"/>
              <w:ind w:left="102" w:right="166"/>
              <w:rPr>
                <w:i/>
                <w:sz w:val="24"/>
                <w:szCs w:val="24"/>
              </w:rPr>
            </w:pPr>
            <w:r w:rsidRPr="00BF6068">
              <w:rPr>
                <w:i/>
                <w:color w:val="000000"/>
                <w:sz w:val="24"/>
                <w:szCs w:val="24"/>
                <w:highlight w:val="yellow"/>
              </w:rPr>
              <w:t>Outline any actions you have</w:t>
            </w:r>
            <w:r w:rsidRPr="00BF6068">
              <w:rPr>
                <w:i/>
                <w:color w:val="000000"/>
                <w:sz w:val="24"/>
                <w:szCs w:val="24"/>
              </w:rPr>
              <w:t xml:space="preserve"> </w:t>
            </w:r>
            <w:r w:rsidRPr="00BF6068">
              <w:rPr>
                <w:i/>
                <w:color w:val="000000"/>
                <w:sz w:val="24"/>
                <w:szCs w:val="24"/>
                <w:highlight w:val="yellow"/>
              </w:rPr>
              <w:t>taken</w:t>
            </w:r>
            <w:r w:rsidRPr="00BF6068">
              <w:rPr>
                <w:i/>
                <w:color w:val="000000"/>
                <w:spacing w:val="-10"/>
                <w:sz w:val="24"/>
                <w:szCs w:val="24"/>
                <w:highlight w:val="yellow"/>
              </w:rPr>
              <w:t xml:space="preserve"> </w:t>
            </w:r>
            <w:r w:rsidRPr="00BF6068">
              <w:rPr>
                <w:i/>
                <w:color w:val="000000"/>
                <w:sz w:val="24"/>
                <w:szCs w:val="24"/>
                <w:highlight w:val="yellow"/>
              </w:rPr>
              <w:t>to</w:t>
            </w:r>
            <w:r w:rsidRPr="00BF6068">
              <w:rPr>
                <w:i/>
                <w:color w:val="000000"/>
                <w:spacing w:val="-10"/>
                <w:sz w:val="24"/>
                <w:szCs w:val="24"/>
                <w:highlight w:val="yellow"/>
              </w:rPr>
              <w:t xml:space="preserve"> </w:t>
            </w:r>
            <w:r w:rsidRPr="00BF6068">
              <w:rPr>
                <w:i/>
                <w:color w:val="000000"/>
                <w:sz w:val="24"/>
                <w:szCs w:val="24"/>
                <w:highlight w:val="yellow"/>
              </w:rPr>
              <w:t>mitigate</w:t>
            </w:r>
            <w:r w:rsidRPr="00BF6068">
              <w:rPr>
                <w:i/>
                <w:color w:val="000000"/>
                <w:spacing w:val="-10"/>
                <w:sz w:val="24"/>
                <w:szCs w:val="24"/>
                <w:highlight w:val="yellow"/>
              </w:rPr>
              <w:t xml:space="preserve"> </w:t>
            </w:r>
            <w:r w:rsidRPr="00BF6068">
              <w:rPr>
                <w:i/>
                <w:color w:val="000000"/>
                <w:sz w:val="24"/>
                <w:szCs w:val="24"/>
                <w:highlight w:val="yellow"/>
              </w:rPr>
              <w:t>the</w:t>
            </w:r>
            <w:r w:rsidRPr="00BF6068">
              <w:rPr>
                <w:i/>
                <w:color w:val="000000"/>
                <w:spacing w:val="-10"/>
                <w:sz w:val="24"/>
                <w:szCs w:val="24"/>
                <w:highlight w:val="yellow"/>
              </w:rPr>
              <w:t xml:space="preserve"> </w:t>
            </w:r>
            <w:r w:rsidRPr="00BF6068">
              <w:rPr>
                <w:i/>
                <w:color w:val="000000"/>
                <w:sz w:val="24"/>
                <w:szCs w:val="24"/>
                <w:highlight w:val="yellow"/>
              </w:rPr>
              <w:t>risk/address</w:t>
            </w:r>
            <w:r w:rsidRPr="00BF6068">
              <w:rPr>
                <w:i/>
                <w:color w:val="000000"/>
                <w:sz w:val="24"/>
                <w:szCs w:val="24"/>
              </w:rPr>
              <w:t xml:space="preserve"> </w:t>
            </w:r>
            <w:r w:rsidRPr="00BF6068">
              <w:rPr>
                <w:i/>
                <w:color w:val="000000"/>
                <w:sz w:val="24"/>
                <w:szCs w:val="24"/>
                <w:highlight w:val="yellow"/>
              </w:rPr>
              <w:t>the issue</w:t>
            </w:r>
            <w:r w:rsidR="008715DC" w:rsidRPr="00BF6068">
              <w:rPr>
                <w:i/>
                <w:color w:val="000000"/>
                <w:sz w:val="24"/>
                <w:szCs w:val="24"/>
              </w:rPr>
              <w:t>.</w:t>
            </w:r>
          </w:p>
        </w:tc>
        <w:tc>
          <w:tcPr>
            <w:tcW w:w="3250" w:type="dxa"/>
          </w:tcPr>
          <w:p w14:paraId="6D84F6AA" w14:textId="7E41138F" w:rsidR="00BE1262" w:rsidRPr="00BF6068" w:rsidRDefault="00C204BC">
            <w:pPr>
              <w:pStyle w:val="TableParagraph"/>
              <w:spacing w:before="40" w:line="276" w:lineRule="auto"/>
              <w:ind w:left="102" w:right="46"/>
              <w:rPr>
                <w:i/>
                <w:sz w:val="24"/>
                <w:szCs w:val="24"/>
              </w:rPr>
            </w:pPr>
            <w:r w:rsidRPr="00BF6068">
              <w:rPr>
                <w:i/>
                <w:color w:val="000000"/>
                <w:sz w:val="24"/>
                <w:szCs w:val="24"/>
                <w:highlight w:val="yellow"/>
              </w:rPr>
              <w:t>Outline</w:t>
            </w:r>
            <w:r w:rsidRPr="00BF6068">
              <w:rPr>
                <w:i/>
                <w:color w:val="000000"/>
                <w:spacing w:val="-8"/>
                <w:sz w:val="24"/>
                <w:szCs w:val="24"/>
                <w:highlight w:val="yellow"/>
              </w:rPr>
              <w:t xml:space="preserve"> </w:t>
            </w:r>
            <w:r w:rsidRPr="00BF6068">
              <w:rPr>
                <w:i/>
                <w:color w:val="000000"/>
                <w:sz w:val="24"/>
                <w:szCs w:val="24"/>
                <w:highlight w:val="yellow"/>
              </w:rPr>
              <w:t>any</w:t>
            </w:r>
            <w:r w:rsidRPr="00BF6068">
              <w:rPr>
                <w:i/>
                <w:color w:val="000000"/>
                <w:spacing w:val="-10"/>
                <w:sz w:val="24"/>
                <w:szCs w:val="24"/>
                <w:highlight w:val="yellow"/>
              </w:rPr>
              <w:t xml:space="preserve"> </w:t>
            </w:r>
            <w:r w:rsidRPr="00BF6068">
              <w:rPr>
                <w:i/>
                <w:color w:val="000000"/>
                <w:sz w:val="24"/>
                <w:szCs w:val="24"/>
                <w:highlight w:val="yellow"/>
              </w:rPr>
              <w:t>actions</w:t>
            </w:r>
            <w:r w:rsidRPr="00BF6068">
              <w:rPr>
                <w:i/>
                <w:color w:val="000000"/>
                <w:spacing w:val="-10"/>
                <w:sz w:val="24"/>
                <w:szCs w:val="24"/>
                <w:highlight w:val="yellow"/>
              </w:rPr>
              <w:t xml:space="preserve"> </w:t>
            </w:r>
            <w:r w:rsidRPr="00BF6068">
              <w:rPr>
                <w:i/>
                <w:color w:val="000000"/>
                <w:sz w:val="24"/>
                <w:szCs w:val="24"/>
                <w:highlight w:val="yellow"/>
              </w:rPr>
              <w:t>you</w:t>
            </w:r>
            <w:r w:rsidRPr="00BF6068">
              <w:rPr>
                <w:i/>
                <w:color w:val="000000"/>
                <w:spacing w:val="-12"/>
                <w:sz w:val="24"/>
                <w:szCs w:val="24"/>
                <w:highlight w:val="yellow"/>
              </w:rPr>
              <w:t xml:space="preserve"> </w:t>
            </w:r>
            <w:r w:rsidRPr="00BF6068">
              <w:rPr>
                <w:i/>
                <w:color w:val="000000"/>
                <w:sz w:val="24"/>
                <w:szCs w:val="24"/>
                <w:highlight w:val="yellow"/>
              </w:rPr>
              <w:t>have</w:t>
            </w:r>
            <w:r w:rsidRPr="00BF6068">
              <w:rPr>
                <w:i/>
                <w:color w:val="000000"/>
                <w:sz w:val="24"/>
                <w:szCs w:val="24"/>
              </w:rPr>
              <w:t xml:space="preserve"> </w:t>
            </w:r>
            <w:r w:rsidRPr="00BF6068">
              <w:rPr>
                <w:i/>
                <w:color w:val="000000"/>
                <w:sz w:val="24"/>
                <w:szCs w:val="24"/>
                <w:highlight w:val="yellow"/>
              </w:rPr>
              <w:t>planned for the future to</w:t>
            </w:r>
            <w:r w:rsidRPr="00BF6068">
              <w:rPr>
                <w:i/>
                <w:color w:val="000000"/>
                <w:sz w:val="24"/>
                <w:szCs w:val="24"/>
              </w:rPr>
              <w:t xml:space="preserve"> </w:t>
            </w:r>
            <w:r w:rsidRPr="00BF6068">
              <w:rPr>
                <w:i/>
                <w:color w:val="000000"/>
                <w:sz w:val="24"/>
                <w:szCs w:val="24"/>
                <w:highlight w:val="yellow"/>
              </w:rPr>
              <w:t>mitigate the risk/address the</w:t>
            </w:r>
            <w:r w:rsidRPr="00BF6068">
              <w:rPr>
                <w:i/>
                <w:color w:val="000000"/>
                <w:sz w:val="24"/>
                <w:szCs w:val="24"/>
              </w:rPr>
              <w:t xml:space="preserve"> </w:t>
            </w:r>
            <w:r w:rsidRPr="00BF6068">
              <w:rPr>
                <w:i/>
                <w:color w:val="000000"/>
                <w:spacing w:val="-2"/>
                <w:sz w:val="24"/>
                <w:szCs w:val="24"/>
                <w:highlight w:val="yellow"/>
              </w:rPr>
              <w:t>issue</w:t>
            </w:r>
            <w:r w:rsidR="008715DC" w:rsidRPr="00BF6068">
              <w:rPr>
                <w:i/>
                <w:color w:val="000000"/>
                <w:spacing w:val="-2"/>
                <w:sz w:val="24"/>
                <w:szCs w:val="24"/>
              </w:rPr>
              <w:t>.</w:t>
            </w:r>
          </w:p>
        </w:tc>
        <w:tc>
          <w:tcPr>
            <w:tcW w:w="3250" w:type="dxa"/>
          </w:tcPr>
          <w:p w14:paraId="6D84F6AB" w14:textId="21985B39" w:rsidR="00BE1262" w:rsidRPr="00BF6068" w:rsidRDefault="00C204BC">
            <w:pPr>
              <w:pStyle w:val="TableParagraph"/>
              <w:spacing w:before="40" w:line="276" w:lineRule="auto"/>
              <w:ind w:left="100"/>
              <w:rPr>
                <w:i/>
                <w:sz w:val="24"/>
                <w:szCs w:val="24"/>
              </w:rPr>
            </w:pPr>
            <w:r w:rsidRPr="00BF6068">
              <w:rPr>
                <w:i/>
                <w:color w:val="000000"/>
                <w:sz w:val="24"/>
                <w:szCs w:val="24"/>
                <w:highlight w:val="yellow"/>
              </w:rPr>
              <w:t>Highlight</w:t>
            </w:r>
            <w:r w:rsidRPr="00BF6068">
              <w:rPr>
                <w:i/>
                <w:color w:val="000000"/>
                <w:spacing w:val="-9"/>
                <w:sz w:val="24"/>
                <w:szCs w:val="24"/>
                <w:highlight w:val="yellow"/>
              </w:rPr>
              <w:t xml:space="preserve"> </w:t>
            </w:r>
            <w:r w:rsidRPr="00BF6068">
              <w:rPr>
                <w:i/>
                <w:color w:val="000000"/>
                <w:sz w:val="24"/>
                <w:szCs w:val="24"/>
                <w:highlight w:val="yellow"/>
              </w:rPr>
              <w:t>if</w:t>
            </w:r>
            <w:r w:rsidRPr="00BF6068">
              <w:rPr>
                <w:i/>
                <w:color w:val="000000"/>
                <w:spacing w:val="-9"/>
                <w:sz w:val="24"/>
                <w:szCs w:val="24"/>
                <w:highlight w:val="yellow"/>
              </w:rPr>
              <w:t xml:space="preserve"> </w:t>
            </w:r>
            <w:r w:rsidRPr="00BF6068">
              <w:rPr>
                <w:i/>
                <w:color w:val="000000"/>
                <w:sz w:val="24"/>
                <w:szCs w:val="24"/>
                <w:highlight w:val="yellow"/>
              </w:rPr>
              <w:t>you</w:t>
            </w:r>
            <w:r w:rsidRPr="00BF6068">
              <w:rPr>
                <w:i/>
                <w:color w:val="000000"/>
                <w:spacing w:val="-10"/>
                <w:sz w:val="24"/>
                <w:szCs w:val="24"/>
                <w:highlight w:val="yellow"/>
              </w:rPr>
              <w:t xml:space="preserve"> </w:t>
            </w:r>
            <w:r w:rsidRPr="00BF6068">
              <w:rPr>
                <w:i/>
                <w:color w:val="000000"/>
                <w:sz w:val="24"/>
                <w:szCs w:val="24"/>
                <w:highlight w:val="yellow"/>
              </w:rPr>
              <w:t>need</w:t>
            </w:r>
            <w:r w:rsidRPr="00BF6068">
              <w:rPr>
                <w:i/>
                <w:color w:val="000000"/>
                <w:spacing w:val="-12"/>
                <w:sz w:val="24"/>
                <w:szCs w:val="24"/>
                <w:highlight w:val="yellow"/>
              </w:rPr>
              <w:t xml:space="preserve"> </w:t>
            </w:r>
            <w:r w:rsidRPr="00BF6068">
              <w:rPr>
                <w:i/>
                <w:color w:val="000000"/>
                <w:sz w:val="24"/>
                <w:szCs w:val="24"/>
                <w:highlight w:val="yellow"/>
              </w:rPr>
              <w:t>support</w:t>
            </w:r>
            <w:r w:rsidRPr="00BF6068">
              <w:rPr>
                <w:i/>
                <w:color w:val="000000"/>
                <w:sz w:val="24"/>
                <w:szCs w:val="24"/>
              </w:rPr>
              <w:t xml:space="preserve"> </w:t>
            </w:r>
            <w:r w:rsidRPr="00BF6068">
              <w:rPr>
                <w:i/>
                <w:color w:val="000000"/>
                <w:sz w:val="24"/>
                <w:szCs w:val="24"/>
                <w:highlight w:val="yellow"/>
              </w:rPr>
              <w:t>from others (including the</w:t>
            </w:r>
            <w:r w:rsidRPr="00BF6068">
              <w:rPr>
                <w:i/>
                <w:color w:val="000000"/>
                <w:sz w:val="24"/>
                <w:szCs w:val="24"/>
              </w:rPr>
              <w:t xml:space="preserve"> </w:t>
            </w:r>
            <w:r w:rsidRPr="00BF6068">
              <w:rPr>
                <w:i/>
                <w:color w:val="000000"/>
                <w:sz w:val="24"/>
                <w:szCs w:val="24"/>
                <w:highlight w:val="yellow"/>
              </w:rPr>
              <w:t>Ministry) to mitigate this</w:t>
            </w:r>
            <w:r w:rsidRPr="00BF6068">
              <w:rPr>
                <w:i/>
                <w:color w:val="000000"/>
                <w:sz w:val="24"/>
                <w:szCs w:val="24"/>
              </w:rPr>
              <w:t xml:space="preserve"> </w:t>
            </w:r>
            <w:r w:rsidRPr="00BF6068">
              <w:rPr>
                <w:i/>
                <w:color w:val="000000"/>
                <w:sz w:val="24"/>
                <w:szCs w:val="24"/>
                <w:highlight w:val="yellow"/>
              </w:rPr>
              <w:t>risk/address this issue</w:t>
            </w:r>
            <w:r w:rsidR="008715DC" w:rsidRPr="00BF6068">
              <w:rPr>
                <w:i/>
                <w:color w:val="000000"/>
                <w:sz w:val="24"/>
                <w:szCs w:val="24"/>
              </w:rPr>
              <w:t>.</w:t>
            </w:r>
          </w:p>
        </w:tc>
      </w:tr>
      <w:tr w:rsidR="00BE1262" w14:paraId="6D84F6B2" w14:textId="77777777" w:rsidTr="00EB36DF">
        <w:trPr>
          <w:trHeight w:val="371"/>
        </w:trPr>
        <w:tc>
          <w:tcPr>
            <w:tcW w:w="3286" w:type="dxa"/>
          </w:tcPr>
          <w:p w14:paraId="6D84F6AD" w14:textId="77777777" w:rsidR="00BE1262" w:rsidRPr="00BF6068" w:rsidRDefault="00BE1262">
            <w:pPr>
              <w:pStyle w:val="TableParagraph"/>
              <w:rPr>
                <w:rFonts w:ascii="Times New Roman"/>
                <w:sz w:val="24"/>
                <w:szCs w:val="24"/>
              </w:rPr>
            </w:pPr>
          </w:p>
        </w:tc>
        <w:tc>
          <w:tcPr>
            <w:tcW w:w="1892" w:type="dxa"/>
          </w:tcPr>
          <w:p w14:paraId="6D84F6AE" w14:textId="77777777" w:rsidR="00BE1262" w:rsidRPr="00BF6068" w:rsidRDefault="00BE1262">
            <w:pPr>
              <w:pStyle w:val="TableParagraph"/>
              <w:rPr>
                <w:rFonts w:ascii="Times New Roman"/>
                <w:sz w:val="24"/>
                <w:szCs w:val="24"/>
              </w:rPr>
            </w:pPr>
          </w:p>
        </w:tc>
        <w:tc>
          <w:tcPr>
            <w:tcW w:w="3627" w:type="dxa"/>
          </w:tcPr>
          <w:p w14:paraId="6D84F6AF" w14:textId="77777777" w:rsidR="00BE1262" w:rsidRPr="00BF6068" w:rsidRDefault="00BE1262">
            <w:pPr>
              <w:pStyle w:val="TableParagraph"/>
              <w:rPr>
                <w:rFonts w:ascii="Times New Roman"/>
                <w:sz w:val="24"/>
                <w:szCs w:val="24"/>
              </w:rPr>
            </w:pPr>
          </w:p>
        </w:tc>
        <w:tc>
          <w:tcPr>
            <w:tcW w:w="3250" w:type="dxa"/>
          </w:tcPr>
          <w:p w14:paraId="6D84F6B0" w14:textId="77777777" w:rsidR="00BE1262" w:rsidRPr="00BF6068" w:rsidRDefault="00BE1262">
            <w:pPr>
              <w:pStyle w:val="TableParagraph"/>
              <w:rPr>
                <w:rFonts w:ascii="Times New Roman"/>
                <w:sz w:val="24"/>
                <w:szCs w:val="24"/>
              </w:rPr>
            </w:pPr>
          </w:p>
        </w:tc>
        <w:tc>
          <w:tcPr>
            <w:tcW w:w="3250" w:type="dxa"/>
          </w:tcPr>
          <w:p w14:paraId="6D84F6B1" w14:textId="77777777" w:rsidR="00BE1262" w:rsidRPr="00BF6068" w:rsidRDefault="00BE1262">
            <w:pPr>
              <w:pStyle w:val="TableParagraph"/>
              <w:rPr>
                <w:rFonts w:ascii="Times New Roman"/>
                <w:sz w:val="24"/>
                <w:szCs w:val="24"/>
              </w:rPr>
            </w:pPr>
          </w:p>
        </w:tc>
      </w:tr>
      <w:tr w:rsidR="00BE1262" w14:paraId="6D84F6B8" w14:textId="77777777" w:rsidTr="00EB36DF">
        <w:trPr>
          <w:trHeight w:val="371"/>
        </w:trPr>
        <w:tc>
          <w:tcPr>
            <w:tcW w:w="3286" w:type="dxa"/>
          </w:tcPr>
          <w:p w14:paraId="6D84F6B3" w14:textId="77777777" w:rsidR="00BE1262" w:rsidRPr="00BF6068" w:rsidRDefault="00BE1262">
            <w:pPr>
              <w:pStyle w:val="TableParagraph"/>
              <w:rPr>
                <w:rFonts w:ascii="Times New Roman"/>
                <w:sz w:val="24"/>
                <w:szCs w:val="24"/>
              </w:rPr>
            </w:pPr>
          </w:p>
        </w:tc>
        <w:tc>
          <w:tcPr>
            <w:tcW w:w="1892" w:type="dxa"/>
          </w:tcPr>
          <w:p w14:paraId="6D84F6B4" w14:textId="77777777" w:rsidR="00BE1262" w:rsidRPr="00BF6068" w:rsidRDefault="00BE1262">
            <w:pPr>
              <w:pStyle w:val="TableParagraph"/>
              <w:rPr>
                <w:rFonts w:ascii="Times New Roman"/>
                <w:sz w:val="24"/>
                <w:szCs w:val="24"/>
              </w:rPr>
            </w:pPr>
          </w:p>
        </w:tc>
        <w:tc>
          <w:tcPr>
            <w:tcW w:w="3627" w:type="dxa"/>
          </w:tcPr>
          <w:p w14:paraId="6D84F6B5" w14:textId="77777777" w:rsidR="00BE1262" w:rsidRPr="00BF6068" w:rsidRDefault="00BE1262">
            <w:pPr>
              <w:pStyle w:val="TableParagraph"/>
              <w:rPr>
                <w:rFonts w:ascii="Times New Roman"/>
                <w:sz w:val="24"/>
                <w:szCs w:val="24"/>
              </w:rPr>
            </w:pPr>
          </w:p>
        </w:tc>
        <w:tc>
          <w:tcPr>
            <w:tcW w:w="3250" w:type="dxa"/>
          </w:tcPr>
          <w:p w14:paraId="6D84F6B6" w14:textId="77777777" w:rsidR="00BE1262" w:rsidRPr="00BF6068" w:rsidRDefault="00BE1262">
            <w:pPr>
              <w:pStyle w:val="TableParagraph"/>
              <w:rPr>
                <w:rFonts w:ascii="Times New Roman"/>
                <w:sz w:val="24"/>
                <w:szCs w:val="24"/>
              </w:rPr>
            </w:pPr>
          </w:p>
        </w:tc>
        <w:tc>
          <w:tcPr>
            <w:tcW w:w="3250" w:type="dxa"/>
          </w:tcPr>
          <w:p w14:paraId="6D84F6B7" w14:textId="77777777" w:rsidR="00BE1262" w:rsidRPr="00BF6068" w:rsidRDefault="00BE1262">
            <w:pPr>
              <w:pStyle w:val="TableParagraph"/>
              <w:rPr>
                <w:rFonts w:ascii="Times New Roman"/>
                <w:sz w:val="24"/>
                <w:szCs w:val="24"/>
              </w:rPr>
            </w:pPr>
          </w:p>
        </w:tc>
      </w:tr>
    </w:tbl>
    <w:p w14:paraId="6D84F6B9" w14:textId="77777777" w:rsidR="00BE1262" w:rsidRDefault="00BE1262">
      <w:pPr>
        <w:pStyle w:val="BodyText"/>
        <w:spacing w:before="91"/>
      </w:pPr>
    </w:p>
    <w:p w14:paraId="7204F1F4" w14:textId="77777777" w:rsidR="004468BD" w:rsidRDefault="004468BD">
      <w:pPr>
        <w:pStyle w:val="Heading1"/>
        <w:jc w:val="both"/>
        <w:rPr>
          <w:color w:val="342C5E"/>
        </w:rPr>
      </w:pPr>
      <w:r>
        <w:rPr>
          <w:color w:val="342C5E"/>
        </w:rPr>
        <w:br w:type="page"/>
      </w:r>
    </w:p>
    <w:p w14:paraId="1D1322A4" w14:textId="77777777" w:rsidR="00643443" w:rsidRDefault="00643443">
      <w:pPr>
        <w:pStyle w:val="Heading1"/>
        <w:jc w:val="both"/>
        <w:rPr>
          <w:color w:val="342C5E"/>
        </w:rPr>
      </w:pPr>
    </w:p>
    <w:p w14:paraId="6D84F6BA" w14:textId="08721EC5" w:rsidR="00BE1262" w:rsidRDefault="00C204BC">
      <w:pPr>
        <w:pStyle w:val="Heading1"/>
        <w:jc w:val="both"/>
      </w:pPr>
      <w:r>
        <w:rPr>
          <w:color w:val="342C5E"/>
        </w:rPr>
        <w:t>Initiatives/innovations</w:t>
      </w:r>
      <w:r>
        <w:rPr>
          <w:color w:val="342C5E"/>
          <w:spacing w:val="-26"/>
        </w:rPr>
        <w:t xml:space="preserve"> </w:t>
      </w:r>
      <w:r>
        <w:rPr>
          <w:color w:val="342C5E"/>
        </w:rPr>
        <w:t>addressing</w:t>
      </w:r>
      <w:r>
        <w:rPr>
          <w:color w:val="342C5E"/>
          <w:spacing w:val="-25"/>
        </w:rPr>
        <w:t xml:space="preserve"> </w:t>
      </w:r>
      <w:r>
        <w:rPr>
          <w:color w:val="342C5E"/>
        </w:rPr>
        <w:t>barriers</w:t>
      </w:r>
      <w:r>
        <w:rPr>
          <w:color w:val="342C5E"/>
          <w:spacing w:val="-20"/>
        </w:rPr>
        <w:t xml:space="preserve"> </w:t>
      </w:r>
      <w:r>
        <w:rPr>
          <w:color w:val="342C5E"/>
        </w:rPr>
        <w:t>to</w:t>
      </w:r>
      <w:r>
        <w:rPr>
          <w:color w:val="342C5E"/>
          <w:spacing w:val="-25"/>
        </w:rPr>
        <w:t xml:space="preserve"> </w:t>
      </w:r>
      <w:r>
        <w:rPr>
          <w:color w:val="342C5E"/>
          <w:spacing w:val="-2"/>
        </w:rPr>
        <w:t>attendance</w:t>
      </w:r>
    </w:p>
    <w:p w14:paraId="6D84F6BC" w14:textId="740F5722" w:rsidR="00BE1262" w:rsidRDefault="008715DC">
      <w:pPr>
        <w:pStyle w:val="BodyText"/>
        <w:spacing w:before="9"/>
      </w:pPr>
      <w:r w:rsidRPr="008715DC">
        <w:t xml:space="preserve">In the table below, provide a summary of any new initiatives, innovative approaches, or enhancements to existing initiatives that have been implemented </w:t>
      </w:r>
      <w:r w:rsidR="004468BD">
        <w:t>or</w:t>
      </w:r>
      <w:r w:rsidRPr="008715DC">
        <w:t xml:space="preserve"> progressed during Q3.</w:t>
      </w:r>
      <w:r w:rsidR="004468BD">
        <w:t xml:space="preserve"> For</w:t>
      </w:r>
      <w:r w:rsidRPr="008715DC">
        <w:t xml:space="preserve"> each initiative, outline the attendance barriers being addressed, the priority groups targeted, key actions undertaken during the quarter, and any early outcomes, successes, or lessons learned.</w:t>
      </w:r>
    </w:p>
    <w:p w14:paraId="5425D196" w14:textId="77777777" w:rsidR="004468BD" w:rsidRDefault="004468BD">
      <w:pPr>
        <w:pStyle w:val="BodyText"/>
        <w:spacing w:before="9"/>
      </w:pPr>
    </w:p>
    <w:p w14:paraId="23BDF086" w14:textId="5DA742EA" w:rsidR="004468BD" w:rsidRDefault="004468BD">
      <w:pPr>
        <w:pStyle w:val="BodyText"/>
        <w:spacing w:before="9"/>
      </w:pPr>
      <w:r>
        <w:t>R</w:t>
      </w:r>
      <w:r w:rsidRPr="004468BD">
        <w:t>efer to the Projects and Initiatives guidance for examples</w:t>
      </w:r>
      <w:r>
        <w:t xml:space="preserve">: </w:t>
      </w:r>
      <w:hyperlink r:id="rId16">
        <w:r w:rsidR="463C7453" w:rsidRPr="36CACE4D">
          <w:rPr>
            <w:rStyle w:val="Hyperlink"/>
          </w:rPr>
          <w:t>Projects and initiatives - Ministry of Education</w:t>
        </w:r>
      </w:hyperlink>
      <w:r w:rsidR="463C7453">
        <w:t>.</w:t>
      </w:r>
      <w:r w:rsidRPr="004468BD">
        <w:t xml:space="preserve"> This section should focus on new or enhanced approaches introduced under this contract</w:t>
      </w:r>
      <w:r w:rsidR="009B03FC">
        <w:t xml:space="preserve"> for the quarter specified</w:t>
      </w:r>
      <w:r w:rsidRPr="004468BD">
        <w:t xml:space="preserve">, rather than </w:t>
      </w:r>
      <w:r>
        <w:t>established organisational initiatives</w:t>
      </w:r>
      <w:r w:rsidRPr="004468BD">
        <w:t xml:space="preserve"> or business-as-usual service delivery.</w:t>
      </w:r>
    </w:p>
    <w:p w14:paraId="7860A554" w14:textId="77777777" w:rsidR="008715DC" w:rsidRDefault="008715DC">
      <w:pPr>
        <w:pStyle w:val="BodyText"/>
        <w:spacing w:before="9"/>
      </w:pPr>
    </w:p>
    <w:p w14:paraId="3542B402" w14:textId="77777777" w:rsidR="008715DC" w:rsidRDefault="008715DC">
      <w:pPr>
        <w:pStyle w:val="BodyText"/>
        <w:spacing w:before="9"/>
        <w:rPr>
          <w:sz w:val="9"/>
        </w:rPr>
      </w:pPr>
    </w:p>
    <w:tbl>
      <w:tblP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45"/>
        <w:gridCol w:w="2936"/>
        <w:gridCol w:w="1601"/>
        <w:gridCol w:w="7033"/>
      </w:tblGrid>
      <w:tr w:rsidR="00BE1262" w14:paraId="6D84F6C1" w14:textId="77777777" w:rsidTr="00EB36DF">
        <w:trPr>
          <w:trHeight w:val="681"/>
        </w:trPr>
        <w:tc>
          <w:tcPr>
            <w:tcW w:w="3545" w:type="dxa"/>
            <w:shd w:val="clear" w:color="auto" w:fill="342C5E"/>
          </w:tcPr>
          <w:p w14:paraId="6D84F6BD" w14:textId="77777777" w:rsidR="00BE1262" w:rsidRPr="00BF6068" w:rsidRDefault="00C204BC" w:rsidP="00945D37">
            <w:pPr>
              <w:pStyle w:val="TableParagraph"/>
              <w:spacing w:before="103"/>
              <w:ind w:left="107"/>
              <w:jc w:val="center"/>
              <w:rPr>
                <w:sz w:val="24"/>
                <w:szCs w:val="24"/>
              </w:rPr>
            </w:pPr>
            <w:r w:rsidRPr="00BF6068">
              <w:rPr>
                <w:color w:val="FFFFFF"/>
                <w:spacing w:val="-2"/>
                <w:sz w:val="24"/>
                <w:szCs w:val="24"/>
              </w:rPr>
              <w:t>Initiatives/Innovation</w:t>
            </w:r>
            <w:r w:rsidRPr="00BF6068">
              <w:rPr>
                <w:color w:val="FFFFFF"/>
                <w:spacing w:val="21"/>
                <w:sz w:val="24"/>
                <w:szCs w:val="24"/>
              </w:rPr>
              <w:t xml:space="preserve"> </w:t>
            </w:r>
            <w:r w:rsidRPr="00BF6068">
              <w:rPr>
                <w:color w:val="FFFFFF"/>
                <w:spacing w:val="-2"/>
                <w:sz w:val="24"/>
                <w:szCs w:val="24"/>
              </w:rPr>
              <w:t>summary</w:t>
            </w:r>
          </w:p>
        </w:tc>
        <w:tc>
          <w:tcPr>
            <w:tcW w:w="2936" w:type="dxa"/>
            <w:shd w:val="clear" w:color="auto" w:fill="342C5E"/>
          </w:tcPr>
          <w:p w14:paraId="6D84F6BE" w14:textId="77777777" w:rsidR="00BE1262" w:rsidRPr="00BF6068" w:rsidRDefault="00C204BC" w:rsidP="00945D37">
            <w:pPr>
              <w:pStyle w:val="TableParagraph"/>
              <w:spacing w:before="103"/>
              <w:ind w:left="100"/>
              <w:jc w:val="center"/>
              <w:rPr>
                <w:sz w:val="24"/>
                <w:szCs w:val="24"/>
              </w:rPr>
            </w:pPr>
            <w:r w:rsidRPr="00BF6068">
              <w:rPr>
                <w:color w:val="FFFFFF"/>
                <w:sz w:val="24"/>
                <w:szCs w:val="24"/>
              </w:rPr>
              <w:t>Key</w:t>
            </w:r>
            <w:r w:rsidRPr="00BF6068">
              <w:rPr>
                <w:color w:val="FFFFFF"/>
                <w:spacing w:val="-3"/>
                <w:sz w:val="24"/>
                <w:szCs w:val="24"/>
              </w:rPr>
              <w:t xml:space="preserve"> </w:t>
            </w:r>
            <w:r w:rsidRPr="00BF6068">
              <w:rPr>
                <w:color w:val="FFFFFF"/>
                <w:sz w:val="24"/>
                <w:szCs w:val="24"/>
              </w:rPr>
              <w:t>barriers</w:t>
            </w:r>
            <w:r w:rsidRPr="00BF6068">
              <w:rPr>
                <w:color w:val="FFFFFF"/>
                <w:spacing w:val="-1"/>
                <w:sz w:val="24"/>
                <w:szCs w:val="24"/>
              </w:rPr>
              <w:t xml:space="preserve"> </w:t>
            </w:r>
            <w:r w:rsidRPr="00BF6068">
              <w:rPr>
                <w:color w:val="FFFFFF"/>
                <w:spacing w:val="-2"/>
                <w:sz w:val="24"/>
                <w:szCs w:val="24"/>
              </w:rPr>
              <w:t>addressed</w:t>
            </w:r>
          </w:p>
        </w:tc>
        <w:tc>
          <w:tcPr>
            <w:tcW w:w="1601" w:type="dxa"/>
            <w:shd w:val="clear" w:color="auto" w:fill="342C5E"/>
          </w:tcPr>
          <w:p w14:paraId="6D84F6BF" w14:textId="77777777" w:rsidR="00BE1262" w:rsidRPr="00BF6068" w:rsidRDefault="00C204BC" w:rsidP="00945D37">
            <w:pPr>
              <w:pStyle w:val="TableParagraph"/>
              <w:spacing w:before="103"/>
              <w:ind w:left="102"/>
              <w:jc w:val="center"/>
              <w:rPr>
                <w:sz w:val="24"/>
                <w:szCs w:val="24"/>
              </w:rPr>
            </w:pPr>
            <w:r w:rsidRPr="00BF6068">
              <w:rPr>
                <w:color w:val="FFFFFF"/>
                <w:sz w:val="24"/>
                <w:szCs w:val="24"/>
              </w:rPr>
              <w:t>Target</w:t>
            </w:r>
            <w:r w:rsidRPr="00BF6068">
              <w:rPr>
                <w:color w:val="FFFFFF"/>
                <w:spacing w:val="-5"/>
                <w:sz w:val="24"/>
                <w:szCs w:val="24"/>
              </w:rPr>
              <w:t xml:space="preserve"> </w:t>
            </w:r>
            <w:r w:rsidRPr="00BF6068">
              <w:rPr>
                <w:color w:val="FFFFFF"/>
                <w:spacing w:val="-2"/>
                <w:sz w:val="24"/>
                <w:szCs w:val="24"/>
              </w:rPr>
              <w:t>group</w:t>
            </w:r>
          </w:p>
        </w:tc>
        <w:tc>
          <w:tcPr>
            <w:tcW w:w="7033" w:type="dxa"/>
            <w:shd w:val="clear" w:color="auto" w:fill="342C5E"/>
          </w:tcPr>
          <w:p w14:paraId="6D84F6C0" w14:textId="3FE474BB" w:rsidR="00BE1262" w:rsidRPr="00BF6068" w:rsidRDefault="00C204BC" w:rsidP="00945D37">
            <w:pPr>
              <w:pStyle w:val="TableParagraph"/>
              <w:spacing w:before="103"/>
              <w:ind w:left="100"/>
              <w:jc w:val="center"/>
              <w:rPr>
                <w:sz w:val="24"/>
                <w:szCs w:val="24"/>
              </w:rPr>
            </w:pPr>
            <w:r w:rsidRPr="00BF6068">
              <w:rPr>
                <w:color w:val="FFFFFF"/>
                <w:sz w:val="24"/>
                <w:szCs w:val="24"/>
              </w:rPr>
              <w:t>What</w:t>
            </w:r>
            <w:r w:rsidRPr="00BF6068">
              <w:rPr>
                <w:color w:val="FFFFFF"/>
                <w:spacing w:val="-5"/>
                <w:sz w:val="24"/>
                <w:szCs w:val="24"/>
              </w:rPr>
              <w:t xml:space="preserve"> </w:t>
            </w:r>
            <w:r w:rsidRPr="00BF6068">
              <w:rPr>
                <w:color w:val="FFFFFF"/>
                <w:sz w:val="24"/>
                <w:szCs w:val="24"/>
              </w:rPr>
              <w:t>was</w:t>
            </w:r>
            <w:r w:rsidRPr="00BF6068">
              <w:rPr>
                <w:color w:val="FFFFFF"/>
                <w:spacing w:val="-4"/>
                <w:sz w:val="24"/>
                <w:szCs w:val="24"/>
              </w:rPr>
              <w:t xml:space="preserve"> </w:t>
            </w:r>
            <w:r w:rsidRPr="00BF6068">
              <w:rPr>
                <w:color w:val="FFFFFF"/>
                <w:sz w:val="24"/>
                <w:szCs w:val="24"/>
              </w:rPr>
              <w:t>delivered</w:t>
            </w:r>
            <w:r w:rsidRPr="00BF6068">
              <w:rPr>
                <w:color w:val="FFFFFF"/>
                <w:spacing w:val="-5"/>
                <w:sz w:val="24"/>
                <w:szCs w:val="24"/>
              </w:rPr>
              <w:t xml:space="preserve"> </w:t>
            </w:r>
            <w:r w:rsidRPr="00BF6068">
              <w:rPr>
                <w:color w:val="FFFFFF"/>
                <w:sz w:val="24"/>
                <w:szCs w:val="24"/>
              </w:rPr>
              <w:t>in</w:t>
            </w:r>
            <w:r w:rsidRPr="00BF6068">
              <w:rPr>
                <w:color w:val="FFFFFF"/>
                <w:spacing w:val="-3"/>
                <w:sz w:val="24"/>
                <w:szCs w:val="24"/>
              </w:rPr>
              <w:t xml:space="preserve"> </w:t>
            </w:r>
            <w:r w:rsidRPr="00BF6068">
              <w:rPr>
                <w:color w:val="FFFFFF"/>
                <w:spacing w:val="-7"/>
                <w:sz w:val="24"/>
                <w:szCs w:val="24"/>
              </w:rPr>
              <w:t>Q</w:t>
            </w:r>
            <w:r w:rsidR="007F5A00" w:rsidRPr="00BF6068">
              <w:rPr>
                <w:color w:val="FFFFFF"/>
                <w:spacing w:val="-7"/>
                <w:sz w:val="24"/>
                <w:szCs w:val="24"/>
              </w:rPr>
              <w:t>3</w:t>
            </w:r>
          </w:p>
        </w:tc>
      </w:tr>
      <w:tr w:rsidR="00BE1262" w14:paraId="6D84F6C7" w14:textId="77777777" w:rsidTr="00EB36DF">
        <w:trPr>
          <w:trHeight w:val="1245"/>
        </w:trPr>
        <w:tc>
          <w:tcPr>
            <w:tcW w:w="3545" w:type="dxa"/>
          </w:tcPr>
          <w:p w14:paraId="6D84F6C2" w14:textId="6CF0605D" w:rsidR="00BE1262" w:rsidRPr="00BF6068" w:rsidRDefault="00C204BC">
            <w:pPr>
              <w:pStyle w:val="TableParagraph"/>
              <w:spacing w:before="41" w:line="278" w:lineRule="auto"/>
              <w:ind w:left="107"/>
              <w:rPr>
                <w:i/>
                <w:sz w:val="24"/>
                <w:szCs w:val="24"/>
              </w:rPr>
            </w:pPr>
            <w:r w:rsidRPr="00BF6068">
              <w:rPr>
                <w:i/>
                <w:color w:val="000000"/>
                <w:sz w:val="24"/>
                <w:szCs w:val="24"/>
                <w:highlight w:val="yellow"/>
              </w:rPr>
              <w:t>Enter</w:t>
            </w:r>
            <w:r w:rsidRPr="00BF6068">
              <w:rPr>
                <w:i/>
                <w:color w:val="000000"/>
                <w:spacing w:val="-6"/>
                <w:sz w:val="24"/>
                <w:szCs w:val="24"/>
                <w:highlight w:val="yellow"/>
              </w:rPr>
              <w:t xml:space="preserve"> </w:t>
            </w:r>
            <w:r w:rsidRPr="00BF6068">
              <w:rPr>
                <w:i/>
                <w:color w:val="000000"/>
                <w:sz w:val="24"/>
                <w:szCs w:val="24"/>
                <w:highlight w:val="yellow"/>
              </w:rPr>
              <w:t>a</w:t>
            </w:r>
            <w:r w:rsidRPr="00BF6068">
              <w:rPr>
                <w:i/>
                <w:color w:val="000000"/>
                <w:spacing w:val="-9"/>
                <w:sz w:val="24"/>
                <w:szCs w:val="24"/>
                <w:highlight w:val="yellow"/>
              </w:rPr>
              <w:t xml:space="preserve"> </w:t>
            </w:r>
            <w:r w:rsidRPr="00BF6068">
              <w:rPr>
                <w:i/>
                <w:color w:val="000000"/>
                <w:sz w:val="24"/>
                <w:szCs w:val="24"/>
                <w:highlight w:val="yellow"/>
              </w:rPr>
              <w:t>short</w:t>
            </w:r>
            <w:r w:rsidRPr="00BF6068">
              <w:rPr>
                <w:i/>
                <w:color w:val="000000"/>
                <w:spacing w:val="-8"/>
                <w:sz w:val="24"/>
                <w:szCs w:val="24"/>
                <w:highlight w:val="yellow"/>
              </w:rPr>
              <w:t xml:space="preserve"> </w:t>
            </w:r>
            <w:r w:rsidRPr="00BF6068">
              <w:rPr>
                <w:i/>
                <w:color w:val="000000"/>
                <w:sz w:val="24"/>
                <w:szCs w:val="24"/>
                <w:highlight w:val="yellow"/>
              </w:rPr>
              <w:t>summary</w:t>
            </w:r>
            <w:r w:rsidRPr="00BF6068">
              <w:rPr>
                <w:i/>
                <w:color w:val="000000"/>
                <w:spacing w:val="-7"/>
                <w:sz w:val="24"/>
                <w:szCs w:val="24"/>
                <w:highlight w:val="yellow"/>
              </w:rPr>
              <w:t xml:space="preserve"> </w:t>
            </w:r>
            <w:r w:rsidRPr="00BF6068">
              <w:rPr>
                <w:i/>
                <w:color w:val="000000"/>
                <w:sz w:val="24"/>
                <w:szCs w:val="24"/>
                <w:highlight w:val="yellow"/>
              </w:rPr>
              <w:t>of</w:t>
            </w:r>
            <w:r w:rsidRPr="00BF6068">
              <w:rPr>
                <w:i/>
                <w:color w:val="000000"/>
                <w:spacing w:val="-8"/>
                <w:sz w:val="24"/>
                <w:szCs w:val="24"/>
                <w:highlight w:val="yellow"/>
              </w:rPr>
              <w:t xml:space="preserve"> </w:t>
            </w:r>
            <w:r w:rsidRPr="00BF6068">
              <w:rPr>
                <w:i/>
                <w:color w:val="000000"/>
                <w:sz w:val="24"/>
                <w:szCs w:val="24"/>
                <w:highlight w:val="yellow"/>
              </w:rPr>
              <w:t>the</w:t>
            </w:r>
            <w:r w:rsidRPr="00BF6068">
              <w:rPr>
                <w:i/>
                <w:color w:val="000000"/>
                <w:sz w:val="24"/>
                <w:szCs w:val="24"/>
              </w:rPr>
              <w:t xml:space="preserve"> </w:t>
            </w:r>
            <w:r w:rsidRPr="00BF6068">
              <w:rPr>
                <w:i/>
                <w:color w:val="000000"/>
                <w:spacing w:val="-2"/>
                <w:sz w:val="24"/>
                <w:szCs w:val="24"/>
                <w:highlight w:val="yellow"/>
              </w:rPr>
              <w:t>initiative/innovation</w:t>
            </w:r>
            <w:r w:rsidR="008715DC" w:rsidRPr="00BF6068">
              <w:rPr>
                <w:i/>
                <w:color w:val="000000"/>
                <w:spacing w:val="-2"/>
                <w:sz w:val="24"/>
                <w:szCs w:val="24"/>
              </w:rPr>
              <w:t>.</w:t>
            </w:r>
          </w:p>
        </w:tc>
        <w:tc>
          <w:tcPr>
            <w:tcW w:w="2936" w:type="dxa"/>
          </w:tcPr>
          <w:p w14:paraId="6D84F6C3" w14:textId="5CADB4A3" w:rsidR="00BE1262" w:rsidRPr="00BF6068" w:rsidRDefault="00C204BC">
            <w:pPr>
              <w:pStyle w:val="TableParagraph"/>
              <w:spacing w:before="41" w:line="276" w:lineRule="auto"/>
              <w:ind w:left="100"/>
              <w:rPr>
                <w:i/>
                <w:sz w:val="24"/>
                <w:szCs w:val="24"/>
              </w:rPr>
            </w:pPr>
            <w:r w:rsidRPr="00BF6068">
              <w:rPr>
                <w:i/>
                <w:color w:val="000000"/>
                <w:sz w:val="24"/>
                <w:szCs w:val="24"/>
                <w:highlight w:val="yellow"/>
              </w:rPr>
              <w:t>Tell us which barriers to</w:t>
            </w:r>
            <w:r w:rsidRPr="00BF6068">
              <w:rPr>
                <w:i/>
                <w:color w:val="000000"/>
                <w:sz w:val="24"/>
                <w:szCs w:val="24"/>
              </w:rPr>
              <w:t xml:space="preserve"> </w:t>
            </w:r>
            <w:r w:rsidRPr="00BF6068">
              <w:rPr>
                <w:i/>
                <w:color w:val="000000"/>
                <w:sz w:val="24"/>
                <w:szCs w:val="24"/>
                <w:highlight w:val="yellow"/>
              </w:rPr>
              <w:t>attendance are being</w:t>
            </w:r>
            <w:r w:rsidRPr="00BF6068">
              <w:rPr>
                <w:i/>
                <w:color w:val="000000"/>
                <w:sz w:val="24"/>
                <w:szCs w:val="24"/>
              </w:rPr>
              <w:t xml:space="preserve"> </w:t>
            </w:r>
            <w:r w:rsidRPr="00BF6068">
              <w:rPr>
                <w:i/>
                <w:color w:val="000000"/>
                <w:sz w:val="24"/>
                <w:szCs w:val="24"/>
                <w:highlight w:val="yellow"/>
              </w:rPr>
              <w:t>addressed</w:t>
            </w:r>
            <w:r w:rsidRPr="00BF6068">
              <w:rPr>
                <w:i/>
                <w:color w:val="000000"/>
                <w:spacing w:val="-13"/>
                <w:sz w:val="24"/>
                <w:szCs w:val="24"/>
                <w:highlight w:val="yellow"/>
              </w:rPr>
              <w:t xml:space="preserve"> </w:t>
            </w:r>
            <w:r w:rsidRPr="00BF6068">
              <w:rPr>
                <w:i/>
                <w:color w:val="000000"/>
                <w:sz w:val="24"/>
                <w:szCs w:val="24"/>
                <w:highlight w:val="yellow"/>
              </w:rPr>
              <w:t>by</w:t>
            </w:r>
            <w:r w:rsidRPr="00BF6068">
              <w:rPr>
                <w:i/>
                <w:color w:val="000000"/>
                <w:spacing w:val="-14"/>
                <w:sz w:val="24"/>
                <w:szCs w:val="24"/>
                <w:highlight w:val="yellow"/>
              </w:rPr>
              <w:t xml:space="preserve"> </w:t>
            </w:r>
            <w:r w:rsidRPr="00BF6068">
              <w:rPr>
                <w:i/>
                <w:color w:val="000000"/>
                <w:sz w:val="24"/>
                <w:szCs w:val="24"/>
                <w:highlight w:val="yellow"/>
              </w:rPr>
              <w:t>this</w:t>
            </w:r>
            <w:r w:rsidRPr="00BF6068">
              <w:rPr>
                <w:i/>
                <w:color w:val="000000"/>
                <w:spacing w:val="-12"/>
                <w:sz w:val="24"/>
                <w:szCs w:val="24"/>
                <w:highlight w:val="yellow"/>
              </w:rPr>
              <w:t xml:space="preserve"> </w:t>
            </w:r>
            <w:r w:rsidRPr="00BF6068">
              <w:rPr>
                <w:i/>
                <w:color w:val="000000"/>
                <w:sz w:val="24"/>
                <w:szCs w:val="24"/>
                <w:highlight w:val="yellow"/>
              </w:rPr>
              <w:t>initiative</w:t>
            </w:r>
            <w:r w:rsidR="008715DC" w:rsidRPr="00BF6068">
              <w:rPr>
                <w:i/>
                <w:color w:val="000000"/>
                <w:sz w:val="24"/>
                <w:szCs w:val="24"/>
              </w:rPr>
              <w:t>.</w:t>
            </w:r>
          </w:p>
        </w:tc>
        <w:tc>
          <w:tcPr>
            <w:tcW w:w="1601" w:type="dxa"/>
          </w:tcPr>
          <w:p w14:paraId="6D84F6C4" w14:textId="53B63674" w:rsidR="00BE1262" w:rsidRPr="00BF6068" w:rsidRDefault="00C204BC">
            <w:pPr>
              <w:pStyle w:val="TableParagraph"/>
              <w:spacing w:before="41" w:line="276" w:lineRule="auto"/>
              <w:ind w:left="102" w:right="116"/>
              <w:rPr>
                <w:i/>
                <w:sz w:val="24"/>
                <w:szCs w:val="24"/>
              </w:rPr>
            </w:pPr>
            <w:r w:rsidRPr="00BF6068">
              <w:rPr>
                <w:i/>
                <w:color w:val="000000"/>
                <w:sz w:val="24"/>
                <w:szCs w:val="24"/>
                <w:highlight w:val="yellow"/>
              </w:rPr>
              <w:t>Tell</w:t>
            </w:r>
            <w:r w:rsidRPr="00BF6068">
              <w:rPr>
                <w:i/>
                <w:color w:val="000000"/>
                <w:spacing w:val="-16"/>
                <w:sz w:val="24"/>
                <w:szCs w:val="24"/>
                <w:highlight w:val="yellow"/>
              </w:rPr>
              <w:t xml:space="preserve"> </w:t>
            </w:r>
            <w:r w:rsidRPr="00BF6068">
              <w:rPr>
                <w:i/>
                <w:color w:val="000000"/>
                <w:sz w:val="24"/>
                <w:szCs w:val="24"/>
                <w:highlight w:val="yellow"/>
              </w:rPr>
              <w:t>us</w:t>
            </w:r>
            <w:r w:rsidRPr="00BF6068">
              <w:rPr>
                <w:i/>
                <w:color w:val="000000"/>
                <w:spacing w:val="-15"/>
                <w:sz w:val="24"/>
                <w:szCs w:val="24"/>
                <w:highlight w:val="yellow"/>
              </w:rPr>
              <w:t xml:space="preserve"> </w:t>
            </w:r>
            <w:r w:rsidR="00A549DE" w:rsidRPr="00A549DE">
              <w:rPr>
                <w:i/>
                <w:color w:val="000000"/>
                <w:sz w:val="24"/>
                <w:szCs w:val="24"/>
                <w:highlight w:val="yellow"/>
              </w:rPr>
              <w:t>about</w:t>
            </w:r>
            <w:r w:rsidRPr="00BF6068">
              <w:rPr>
                <w:i/>
                <w:color w:val="000000"/>
                <w:sz w:val="24"/>
                <w:szCs w:val="24"/>
              </w:rPr>
              <w:t xml:space="preserve"> </w:t>
            </w:r>
            <w:r w:rsidRPr="00BF6068">
              <w:rPr>
                <w:i/>
                <w:color w:val="000000"/>
                <w:sz w:val="24"/>
                <w:szCs w:val="24"/>
                <w:highlight w:val="yellow"/>
              </w:rPr>
              <w:t>the target</w:t>
            </w:r>
            <w:r w:rsidRPr="00BF6068">
              <w:rPr>
                <w:i/>
                <w:color w:val="000000"/>
                <w:sz w:val="24"/>
                <w:szCs w:val="24"/>
              </w:rPr>
              <w:t xml:space="preserve"> </w:t>
            </w:r>
            <w:r w:rsidRPr="00BF6068">
              <w:rPr>
                <w:i/>
                <w:color w:val="000000"/>
                <w:sz w:val="24"/>
                <w:szCs w:val="24"/>
                <w:highlight w:val="yellow"/>
              </w:rPr>
              <w:t>group (if</w:t>
            </w:r>
            <w:r w:rsidRPr="00BF6068">
              <w:rPr>
                <w:i/>
                <w:color w:val="000000"/>
                <w:sz w:val="24"/>
                <w:szCs w:val="24"/>
              </w:rPr>
              <w:t xml:space="preserve"> </w:t>
            </w:r>
            <w:r w:rsidRPr="00BF6068">
              <w:rPr>
                <w:i/>
                <w:color w:val="000000"/>
                <w:spacing w:val="-2"/>
                <w:sz w:val="24"/>
                <w:szCs w:val="24"/>
                <w:highlight w:val="yellow"/>
              </w:rPr>
              <w:t>applicable)</w:t>
            </w:r>
            <w:r w:rsidR="008715DC" w:rsidRPr="00BF6068">
              <w:rPr>
                <w:i/>
                <w:color w:val="000000"/>
                <w:spacing w:val="-2"/>
                <w:sz w:val="24"/>
                <w:szCs w:val="24"/>
              </w:rPr>
              <w:t>.</w:t>
            </w:r>
          </w:p>
        </w:tc>
        <w:tc>
          <w:tcPr>
            <w:tcW w:w="7033" w:type="dxa"/>
          </w:tcPr>
          <w:p w14:paraId="6D84F6C5" w14:textId="024F75FA" w:rsidR="00BE1262" w:rsidRPr="00BF6068" w:rsidRDefault="00C204BC">
            <w:pPr>
              <w:pStyle w:val="TableParagraph"/>
              <w:spacing w:before="41"/>
              <w:ind w:left="100"/>
              <w:rPr>
                <w:i/>
                <w:sz w:val="24"/>
                <w:szCs w:val="24"/>
              </w:rPr>
            </w:pPr>
            <w:r w:rsidRPr="00BF6068">
              <w:rPr>
                <w:i/>
                <w:color w:val="000000"/>
                <w:sz w:val="24"/>
                <w:szCs w:val="24"/>
                <w:highlight w:val="yellow"/>
              </w:rPr>
              <w:t>Provide</w:t>
            </w:r>
            <w:r w:rsidRPr="00BF6068">
              <w:rPr>
                <w:i/>
                <w:color w:val="000000"/>
                <w:spacing w:val="-6"/>
                <w:sz w:val="24"/>
                <w:szCs w:val="24"/>
                <w:highlight w:val="yellow"/>
              </w:rPr>
              <w:t xml:space="preserve"> </w:t>
            </w:r>
            <w:r w:rsidRPr="00BF6068">
              <w:rPr>
                <w:i/>
                <w:color w:val="000000"/>
                <w:sz w:val="24"/>
                <w:szCs w:val="24"/>
                <w:highlight w:val="yellow"/>
              </w:rPr>
              <w:t>a</w:t>
            </w:r>
            <w:r w:rsidRPr="00BF6068">
              <w:rPr>
                <w:i/>
                <w:color w:val="000000"/>
                <w:spacing w:val="-4"/>
                <w:sz w:val="24"/>
                <w:szCs w:val="24"/>
                <w:highlight w:val="yellow"/>
              </w:rPr>
              <w:t xml:space="preserve"> </w:t>
            </w:r>
            <w:r w:rsidRPr="00BF6068">
              <w:rPr>
                <w:i/>
                <w:color w:val="000000"/>
                <w:sz w:val="24"/>
                <w:szCs w:val="24"/>
                <w:highlight w:val="yellow"/>
              </w:rPr>
              <w:t>short</w:t>
            </w:r>
            <w:r w:rsidRPr="00BF6068">
              <w:rPr>
                <w:i/>
                <w:color w:val="000000"/>
                <w:spacing w:val="-4"/>
                <w:sz w:val="24"/>
                <w:szCs w:val="24"/>
                <w:highlight w:val="yellow"/>
              </w:rPr>
              <w:t xml:space="preserve"> </w:t>
            </w:r>
            <w:r w:rsidRPr="00BF6068">
              <w:rPr>
                <w:i/>
                <w:color w:val="000000"/>
                <w:sz w:val="24"/>
                <w:szCs w:val="24"/>
                <w:highlight w:val="yellow"/>
              </w:rPr>
              <w:t>outline</w:t>
            </w:r>
            <w:r w:rsidRPr="00BF6068">
              <w:rPr>
                <w:i/>
                <w:color w:val="000000"/>
                <w:spacing w:val="-4"/>
                <w:sz w:val="24"/>
                <w:szCs w:val="24"/>
                <w:highlight w:val="yellow"/>
              </w:rPr>
              <w:t xml:space="preserve"> </w:t>
            </w:r>
            <w:r w:rsidRPr="00BF6068">
              <w:rPr>
                <w:i/>
                <w:color w:val="000000"/>
                <w:sz w:val="24"/>
                <w:szCs w:val="24"/>
                <w:highlight w:val="yellow"/>
              </w:rPr>
              <w:t>of</w:t>
            </w:r>
            <w:r w:rsidRPr="00BF6068">
              <w:rPr>
                <w:i/>
                <w:color w:val="000000"/>
                <w:spacing w:val="-4"/>
                <w:sz w:val="24"/>
                <w:szCs w:val="24"/>
                <w:highlight w:val="yellow"/>
              </w:rPr>
              <w:t xml:space="preserve"> </w:t>
            </w:r>
            <w:r w:rsidRPr="00BF6068">
              <w:rPr>
                <w:i/>
                <w:color w:val="000000"/>
                <w:sz w:val="24"/>
                <w:szCs w:val="24"/>
                <w:highlight w:val="yellow"/>
              </w:rPr>
              <w:t>what</w:t>
            </w:r>
            <w:r w:rsidRPr="00BF6068">
              <w:rPr>
                <w:i/>
                <w:color w:val="000000"/>
                <w:spacing w:val="-5"/>
                <w:sz w:val="24"/>
                <w:szCs w:val="24"/>
                <w:highlight w:val="yellow"/>
              </w:rPr>
              <w:t xml:space="preserve"> </w:t>
            </w:r>
            <w:r w:rsidRPr="00BF6068">
              <w:rPr>
                <w:i/>
                <w:color w:val="000000"/>
                <w:sz w:val="24"/>
                <w:szCs w:val="24"/>
                <w:highlight w:val="yellow"/>
              </w:rPr>
              <w:t>you</w:t>
            </w:r>
            <w:r w:rsidRPr="00BF6068">
              <w:rPr>
                <w:i/>
                <w:color w:val="000000"/>
                <w:spacing w:val="-4"/>
                <w:sz w:val="24"/>
                <w:szCs w:val="24"/>
                <w:highlight w:val="yellow"/>
              </w:rPr>
              <w:t xml:space="preserve"> </w:t>
            </w:r>
            <w:r w:rsidRPr="00BF6068">
              <w:rPr>
                <w:i/>
                <w:color w:val="000000"/>
                <w:sz w:val="24"/>
                <w:szCs w:val="24"/>
                <w:highlight w:val="yellow"/>
              </w:rPr>
              <w:t>have</w:t>
            </w:r>
            <w:r w:rsidRPr="00BF6068">
              <w:rPr>
                <w:i/>
                <w:color w:val="000000"/>
                <w:spacing w:val="-3"/>
                <w:sz w:val="24"/>
                <w:szCs w:val="24"/>
                <w:highlight w:val="yellow"/>
              </w:rPr>
              <w:t xml:space="preserve"> </w:t>
            </w:r>
            <w:r w:rsidRPr="00BF6068">
              <w:rPr>
                <w:i/>
                <w:color w:val="000000"/>
                <w:sz w:val="24"/>
                <w:szCs w:val="24"/>
                <w:highlight w:val="yellow"/>
              </w:rPr>
              <w:t>done</w:t>
            </w:r>
            <w:r w:rsidRPr="00BF6068">
              <w:rPr>
                <w:i/>
                <w:color w:val="000000"/>
                <w:spacing w:val="-4"/>
                <w:sz w:val="24"/>
                <w:szCs w:val="24"/>
                <w:highlight w:val="yellow"/>
              </w:rPr>
              <w:t xml:space="preserve"> </w:t>
            </w:r>
            <w:r w:rsidRPr="00BF6068">
              <w:rPr>
                <w:i/>
                <w:color w:val="000000"/>
                <w:sz w:val="24"/>
                <w:szCs w:val="24"/>
                <w:highlight w:val="yellow"/>
              </w:rPr>
              <w:t>during</w:t>
            </w:r>
            <w:r w:rsidRPr="00BF6068">
              <w:rPr>
                <w:i/>
                <w:color w:val="000000"/>
                <w:spacing w:val="-3"/>
                <w:sz w:val="24"/>
                <w:szCs w:val="24"/>
                <w:highlight w:val="yellow"/>
              </w:rPr>
              <w:t xml:space="preserve"> </w:t>
            </w:r>
            <w:r w:rsidRPr="00BF6068">
              <w:rPr>
                <w:i/>
                <w:color w:val="000000"/>
                <w:sz w:val="24"/>
                <w:szCs w:val="24"/>
                <w:highlight w:val="yellow"/>
              </w:rPr>
              <w:t>Q</w:t>
            </w:r>
            <w:r w:rsidR="008715DC" w:rsidRPr="00BF6068">
              <w:rPr>
                <w:i/>
                <w:color w:val="000000"/>
                <w:sz w:val="24"/>
                <w:szCs w:val="24"/>
                <w:highlight w:val="yellow"/>
              </w:rPr>
              <w:t>3</w:t>
            </w:r>
            <w:r w:rsidRPr="00BF6068">
              <w:rPr>
                <w:i/>
                <w:color w:val="000000"/>
                <w:spacing w:val="-3"/>
                <w:sz w:val="24"/>
                <w:szCs w:val="24"/>
                <w:highlight w:val="yellow"/>
              </w:rPr>
              <w:t xml:space="preserve"> </w:t>
            </w:r>
            <w:r w:rsidRPr="00BF6068">
              <w:rPr>
                <w:i/>
                <w:color w:val="000000"/>
                <w:sz w:val="24"/>
                <w:szCs w:val="24"/>
                <w:highlight w:val="yellow"/>
              </w:rPr>
              <w:t>and</w:t>
            </w:r>
            <w:r w:rsidRPr="00BF6068">
              <w:rPr>
                <w:i/>
                <w:color w:val="000000"/>
                <w:spacing w:val="-5"/>
                <w:sz w:val="24"/>
                <w:szCs w:val="24"/>
                <w:highlight w:val="yellow"/>
              </w:rPr>
              <w:t xml:space="preserve"> any</w:t>
            </w:r>
          </w:p>
          <w:p w14:paraId="6D84F6C6" w14:textId="513E692B" w:rsidR="00BE1262" w:rsidRPr="00BF6068" w:rsidRDefault="00C204BC">
            <w:pPr>
              <w:pStyle w:val="TableParagraph"/>
              <w:spacing w:before="40"/>
              <w:ind w:left="100"/>
              <w:rPr>
                <w:i/>
                <w:sz w:val="24"/>
                <w:szCs w:val="24"/>
              </w:rPr>
            </w:pPr>
            <w:r w:rsidRPr="00BF6068">
              <w:rPr>
                <w:i/>
                <w:color w:val="000000"/>
                <w:sz w:val="24"/>
                <w:szCs w:val="24"/>
                <w:highlight w:val="yellow"/>
              </w:rPr>
              <w:t>achievements/benefits</w:t>
            </w:r>
            <w:r w:rsidR="000243D2" w:rsidRPr="00BF6068">
              <w:rPr>
                <w:i/>
                <w:color w:val="000000"/>
                <w:sz w:val="24"/>
                <w:szCs w:val="24"/>
                <w:highlight w:val="yellow"/>
              </w:rPr>
              <w:t>/outcomes</w:t>
            </w:r>
            <w:r w:rsidRPr="00BF6068">
              <w:rPr>
                <w:i/>
                <w:color w:val="000000"/>
                <w:spacing w:val="-13"/>
                <w:sz w:val="24"/>
                <w:szCs w:val="24"/>
                <w:highlight w:val="yellow"/>
              </w:rPr>
              <w:t xml:space="preserve"> </w:t>
            </w:r>
            <w:r w:rsidRPr="00BF6068">
              <w:rPr>
                <w:i/>
                <w:color w:val="000000"/>
                <w:sz w:val="24"/>
                <w:szCs w:val="24"/>
                <w:highlight w:val="yellow"/>
              </w:rPr>
              <w:t>you’re</w:t>
            </w:r>
            <w:r w:rsidRPr="00BF6068">
              <w:rPr>
                <w:i/>
                <w:color w:val="000000"/>
                <w:spacing w:val="-9"/>
                <w:sz w:val="24"/>
                <w:szCs w:val="24"/>
                <w:highlight w:val="yellow"/>
              </w:rPr>
              <w:t xml:space="preserve"> </w:t>
            </w:r>
            <w:r w:rsidRPr="00BF6068">
              <w:rPr>
                <w:i/>
                <w:color w:val="000000"/>
                <w:sz w:val="24"/>
                <w:szCs w:val="24"/>
                <w:highlight w:val="yellow"/>
              </w:rPr>
              <w:t>seeing</w:t>
            </w:r>
            <w:r w:rsidRPr="00BF6068">
              <w:rPr>
                <w:i/>
                <w:color w:val="000000"/>
                <w:spacing w:val="-8"/>
                <w:sz w:val="24"/>
                <w:szCs w:val="24"/>
                <w:highlight w:val="yellow"/>
              </w:rPr>
              <w:t xml:space="preserve"> </w:t>
            </w:r>
            <w:r w:rsidRPr="00BF6068">
              <w:rPr>
                <w:i/>
                <w:color w:val="000000"/>
                <w:sz w:val="24"/>
                <w:szCs w:val="24"/>
                <w:highlight w:val="yellow"/>
              </w:rPr>
              <w:t>so</w:t>
            </w:r>
            <w:r w:rsidRPr="00BF6068">
              <w:rPr>
                <w:i/>
                <w:color w:val="000000"/>
                <w:spacing w:val="-10"/>
                <w:sz w:val="24"/>
                <w:szCs w:val="24"/>
                <w:highlight w:val="yellow"/>
              </w:rPr>
              <w:t xml:space="preserve"> </w:t>
            </w:r>
            <w:r w:rsidRPr="00BF6068">
              <w:rPr>
                <w:i/>
                <w:color w:val="000000"/>
                <w:spacing w:val="-5"/>
                <w:sz w:val="24"/>
                <w:szCs w:val="24"/>
                <w:highlight w:val="yellow"/>
              </w:rPr>
              <w:t>far</w:t>
            </w:r>
            <w:r w:rsidR="008715DC" w:rsidRPr="00BF6068">
              <w:rPr>
                <w:i/>
                <w:color w:val="000000"/>
                <w:spacing w:val="-5"/>
                <w:sz w:val="24"/>
                <w:szCs w:val="24"/>
              </w:rPr>
              <w:t>.</w:t>
            </w:r>
          </w:p>
        </w:tc>
      </w:tr>
      <w:tr w:rsidR="00BE1262" w14:paraId="6D84F6CC" w14:textId="77777777" w:rsidTr="00EB36DF">
        <w:trPr>
          <w:trHeight w:val="368"/>
        </w:trPr>
        <w:tc>
          <w:tcPr>
            <w:tcW w:w="3545" w:type="dxa"/>
          </w:tcPr>
          <w:p w14:paraId="6D84F6C8" w14:textId="77777777" w:rsidR="00BE1262" w:rsidRPr="00BF6068" w:rsidRDefault="00BE1262">
            <w:pPr>
              <w:pStyle w:val="TableParagraph"/>
              <w:rPr>
                <w:rFonts w:ascii="Times New Roman"/>
                <w:sz w:val="24"/>
                <w:szCs w:val="24"/>
              </w:rPr>
            </w:pPr>
          </w:p>
        </w:tc>
        <w:tc>
          <w:tcPr>
            <w:tcW w:w="2936" w:type="dxa"/>
          </w:tcPr>
          <w:p w14:paraId="6D84F6C9" w14:textId="77777777" w:rsidR="00BE1262" w:rsidRPr="00BF6068" w:rsidRDefault="00BE1262">
            <w:pPr>
              <w:pStyle w:val="TableParagraph"/>
              <w:rPr>
                <w:rFonts w:ascii="Times New Roman"/>
                <w:sz w:val="24"/>
                <w:szCs w:val="24"/>
              </w:rPr>
            </w:pPr>
          </w:p>
        </w:tc>
        <w:tc>
          <w:tcPr>
            <w:tcW w:w="1601" w:type="dxa"/>
          </w:tcPr>
          <w:p w14:paraId="6D84F6CA" w14:textId="77777777" w:rsidR="00BE1262" w:rsidRPr="00BF6068" w:rsidRDefault="00BE1262">
            <w:pPr>
              <w:pStyle w:val="TableParagraph"/>
              <w:rPr>
                <w:rFonts w:ascii="Times New Roman"/>
                <w:sz w:val="24"/>
                <w:szCs w:val="24"/>
              </w:rPr>
            </w:pPr>
          </w:p>
        </w:tc>
        <w:tc>
          <w:tcPr>
            <w:tcW w:w="7033" w:type="dxa"/>
          </w:tcPr>
          <w:p w14:paraId="6D84F6CB" w14:textId="77777777" w:rsidR="00BE1262" w:rsidRPr="00BF6068" w:rsidRDefault="00BE1262">
            <w:pPr>
              <w:pStyle w:val="TableParagraph"/>
              <w:rPr>
                <w:rFonts w:ascii="Times New Roman"/>
                <w:sz w:val="24"/>
                <w:szCs w:val="24"/>
              </w:rPr>
            </w:pPr>
          </w:p>
        </w:tc>
      </w:tr>
      <w:tr w:rsidR="00BE1262" w14:paraId="6D84F6D1" w14:textId="77777777" w:rsidTr="00EB36DF">
        <w:trPr>
          <w:trHeight w:val="371"/>
        </w:trPr>
        <w:tc>
          <w:tcPr>
            <w:tcW w:w="3545" w:type="dxa"/>
          </w:tcPr>
          <w:p w14:paraId="6D84F6CD" w14:textId="77777777" w:rsidR="00BE1262" w:rsidRPr="00BF6068" w:rsidRDefault="00BE1262">
            <w:pPr>
              <w:pStyle w:val="TableParagraph"/>
              <w:rPr>
                <w:rFonts w:ascii="Times New Roman"/>
                <w:sz w:val="24"/>
                <w:szCs w:val="24"/>
              </w:rPr>
            </w:pPr>
          </w:p>
        </w:tc>
        <w:tc>
          <w:tcPr>
            <w:tcW w:w="2936" w:type="dxa"/>
          </w:tcPr>
          <w:p w14:paraId="6D84F6CE" w14:textId="77777777" w:rsidR="00BE1262" w:rsidRPr="00BF6068" w:rsidRDefault="00BE1262">
            <w:pPr>
              <w:pStyle w:val="TableParagraph"/>
              <w:rPr>
                <w:rFonts w:ascii="Times New Roman"/>
                <w:sz w:val="24"/>
                <w:szCs w:val="24"/>
              </w:rPr>
            </w:pPr>
          </w:p>
        </w:tc>
        <w:tc>
          <w:tcPr>
            <w:tcW w:w="1601" w:type="dxa"/>
          </w:tcPr>
          <w:p w14:paraId="6D84F6CF" w14:textId="77777777" w:rsidR="00BE1262" w:rsidRPr="00BF6068" w:rsidRDefault="00BE1262">
            <w:pPr>
              <w:pStyle w:val="TableParagraph"/>
              <w:rPr>
                <w:rFonts w:ascii="Times New Roman"/>
                <w:sz w:val="24"/>
                <w:szCs w:val="24"/>
              </w:rPr>
            </w:pPr>
          </w:p>
        </w:tc>
        <w:tc>
          <w:tcPr>
            <w:tcW w:w="7033" w:type="dxa"/>
          </w:tcPr>
          <w:p w14:paraId="6D84F6D0" w14:textId="77777777" w:rsidR="00BE1262" w:rsidRPr="00BF6068" w:rsidRDefault="00BE1262">
            <w:pPr>
              <w:pStyle w:val="TableParagraph"/>
              <w:rPr>
                <w:rFonts w:ascii="Times New Roman"/>
                <w:sz w:val="24"/>
                <w:szCs w:val="24"/>
              </w:rPr>
            </w:pPr>
          </w:p>
        </w:tc>
      </w:tr>
    </w:tbl>
    <w:p w14:paraId="6D84F6D2" w14:textId="77777777" w:rsidR="00BE1262" w:rsidRDefault="00BE1262">
      <w:pPr>
        <w:pStyle w:val="TableParagraph"/>
        <w:rPr>
          <w:rFonts w:ascii="Times New Roman"/>
        </w:rPr>
        <w:sectPr w:rsidR="00BE1262" w:rsidSect="00643443">
          <w:headerReference w:type="default" r:id="rId17"/>
          <w:footerReference w:type="default" r:id="rId18"/>
          <w:pgSz w:w="16840" w:h="11910" w:orient="landscape"/>
          <w:pgMar w:top="660" w:right="425" w:bottom="940" w:left="992" w:header="1871" w:footer="754" w:gutter="0"/>
          <w:cols w:space="720"/>
          <w:docGrid w:linePitch="299"/>
        </w:sectPr>
      </w:pPr>
    </w:p>
    <w:p w14:paraId="6D84F70C" w14:textId="77777777" w:rsidR="00BE1262" w:rsidRDefault="00BE1262">
      <w:pPr>
        <w:pStyle w:val="BodyText"/>
        <w:rPr>
          <w:sz w:val="20"/>
        </w:rPr>
      </w:pPr>
    </w:p>
    <w:p w14:paraId="6D84F722" w14:textId="53EB4280" w:rsidR="00BE1262" w:rsidRDefault="00C204BC">
      <w:pPr>
        <w:ind w:left="77"/>
        <w:rPr>
          <w:position w:val="7"/>
          <w:sz w:val="20"/>
        </w:rPr>
      </w:pPr>
      <w:r>
        <w:rPr>
          <w:rFonts w:ascii="Times New Roman"/>
          <w:spacing w:val="85"/>
          <w:sz w:val="20"/>
        </w:rPr>
        <w:t xml:space="preserve"> </w:t>
      </w:r>
    </w:p>
    <w:p w14:paraId="6D84F723" w14:textId="77777777" w:rsidR="00BE1262" w:rsidRDefault="00BE1262">
      <w:pPr>
        <w:pStyle w:val="BodyText"/>
        <w:spacing w:before="262"/>
        <w:rPr>
          <w:sz w:val="44"/>
        </w:rPr>
      </w:pPr>
    </w:p>
    <w:p w14:paraId="552BE643" w14:textId="77777777" w:rsidR="00643443" w:rsidRDefault="00643443" w:rsidP="004468BD">
      <w:pPr>
        <w:pStyle w:val="Heading1"/>
        <w:ind w:left="0"/>
        <w:rPr>
          <w:color w:val="342C5E"/>
        </w:rPr>
      </w:pPr>
    </w:p>
    <w:p w14:paraId="6D84F724" w14:textId="0224B477" w:rsidR="00BE1262" w:rsidRDefault="00C204BC" w:rsidP="004468BD">
      <w:pPr>
        <w:pStyle w:val="Heading1"/>
        <w:ind w:left="0"/>
      </w:pPr>
      <w:r>
        <w:rPr>
          <w:color w:val="342C5E"/>
        </w:rPr>
        <w:t>Status</w:t>
      </w:r>
      <w:r>
        <w:rPr>
          <w:color w:val="342C5E"/>
          <w:spacing w:val="-10"/>
        </w:rPr>
        <w:t xml:space="preserve"> </w:t>
      </w:r>
      <w:r>
        <w:rPr>
          <w:color w:val="342C5E"/>
        </w:rPr>
        <w:t>of</w:t>
      </w:r>
      <w:r>
        <w:rPr>
          <w:color w:val="342C5E"/>
          <w:spacing w:val="-11"/>
        </w:rPr>
        <w:t xml:space="preserve"> </w:t>
      </w:r>
      <w:r>
        <w:rPr>
          <w:color w:val="342C5E"/>
        </w:rPr>
        <w:t>new</w:t>
      </w:r>
      <w:r>
        <w:rPr>
          <w:color w:val="342C5E"/>
          <w:spacing w:val="-11"/>
        </w:rPr>
        <w:t xml:space="preserve"> </w:t>
      </w:r>
      <w:r>
        <w:rPr>
          <w:color w:val="342C5E"/>
          <w:spacing w:val="-2"/>
        </w:rPr>
        <w:t>referrals</w:t>
      </w:r>
    </w:p>
    <w:p w14:paraId="6D84F725" w14:textId="77777777" w:rsidR="00BE1262" w:rsidRDefault="00C204BC">
      <w:pPr>
        <w:pStyle w:val="Heading4"/>
        <w:spacing w:before="196"/>
      </w:pPr>
      <w:r>
        <w:t>School</w:t>
      </w:r>
      <w:r>
        <w:rPr>
          <w:spacing w:val="-3"/>
        </w:rPr>
        <w:t xml:space="preserve"> </w:t>
      </w:r>
      <w:r>
        <w:t>referral</w:t>
      </w:r>
      <w:r>
        <w:rPr>
          <w:spacing w:val="-2"/>
        </w:rPr>
        <w:t xml:space="preserve"> </w:t>
      </w:r>
      <w:r>
        <w:rPr>
          <w:spacing w:val="-4"/>
        </w:rPr>
        <w:t>rate</w:t>
      </w:r>
    </w:p>
    <w:p w14:paraId="6D84F726" w14:textId="2A99A7D4" w:rsidR="00BE1262" w:rsidRDefault="00C204BC">
      <w:pPr>
        <w:pStyle w:val="BodyText"/>
        <w:spacing w:before="161" w:line="278" w:lineRule="auto"/>
        <w:ind w:left="27"/>
      </w:pPr>
      <w:r>
        <w:t>Schools</w:t>
      </w:r>
      <w:r>
        <w:rPr>
          <w:spacing w:val="-5"/>
        </w:rPr>
        <w:t xml:space="preserve"> </w:t>
      </w:r>
      <w:r>
        <w:t>are</w:t>
      </w:r>
      <w:r>
        <w:rPr>
          <w:spacing w:val="-2"/>
        </w:rPr>
        <w:t xml:space="preserve"> </w:t>
      </w:r>
      <w:r w:rsidR="00EE1B3D">
        <w:t>required</w:t>
      </w:r>
      <w:r w:rsidR="00540DAA">
        <w:rPr>
          <w:spacing w:val="-4"/>
        </w:rPr>
        <w:t xml:space="preserve"> </w:t>
      </w:r>
      <w:r>
        <w:t>to</w:t>
      </w:r>
      <w:r>
        <w:rPr>
          <w:spacing w:val="-3"/>
        </w:rPr>
        <w:t xml:space="preserve"> </w:t>
      </w:r>
      <w:r>
        <w:t>use</w:t>
      </w:r>
      <w:r>
        <w:rPr>
          <w:spacing w:val="-2"/>
        </w:rPr>
        <w:t xml:space="preserve"> </w:t>
      </w:r>
      <w:r>
        <w:t>the</w:t>
      </w:r>
      <w:r>
        <w:rPr>
          <w:spacing w:val="-2"/>
        </w:rPr>
        <w:t xml:space="preserve"> </w:t>
      </w:r>
      <w:r>
        <w:t>ASCMS</w:t>
      </w:r>
      <w:r>
        <w:rPr>
          <w:spacing w:val="-2"/>
        </w:rPr>
        <w:t xml:space="preserve"> </w:t>
      </w:r>
      <w:r>
        <w:t>to</w:t>
      </w:r>
      <w:r>
        <w:rPr>
          <w:spacing w:val="-4"/>
        </w:rPr>
        <w:t xml:space="preserve"> </w:t>
      </w:r>
      <w:r>
        <w:t>make</w:t>
      </w:r>
      <w:r>
        <w:rPr>
          <w:spacing w:val="-2"/>
        </w:rPr>
        <w:t xml:space="preserve"> </w:t>
      </w:r>
      <w:r>
        <w:t>referrals.</w:t>
      </w:r>
      <w:r>
        <w:rPr>
          <w:spacing w:val="-4"/>
        </w:rPr>
        <w:t xml:space="preserve"> </w:t>
      </w:r>
      <w:r>
        <w:t>Please explain</w:t>
      </w:r>
      <w:r>
        <w:rPr>
          <w:spacing w:val="-2"/>
        </w:rPr>
        <w:t xml:space="preserve"> </w:t>
      </w:r>
      <w:r>
        <w:t>what you’re</w:t>
      </w:r>
      <w:r>
        <w:rPr>
          <w:spacing w:val="-2"/>
        </w:rPr>
        <w:t xml:space="preserve"> </w:t>
      </w:r>
      <w:r>
        <w:t>seeing</w:t>
      </w:r>
      <w:r>
        <w:rPr>
          <w:spacing w:val="-2"/>
        </w:rPr>
        <w:t xml:space="preserve"> </w:t>
      </w:r>
      <w:r>
        <w:t>in school</w:t>
      </w:r>
      <w:r>
        <w:rPr>
          <w:spacing w:val="-2"/>
        </w:rPr>
        <w:t xml:space="preserve"> </w:t>
      </w:r>
      <w:r>
        <w:t>referral</w:t>
      </w:r>
      <w:r>
        <w:rPr>
          <w:spacing w:val="-1"/>
        </w:rPr>
        <w:t xml:space="preserve"> </w:t>
      </w:r>
      <w:r>
        <w:t>patterns</w:t>
      </w:r>
      <w:r>
        <w:rPr>
          <w:spacing w:val="-1"/>
        </w:rPr>
        <w:t xml:space="preserve"> </w:t>
      </w:r>
      <w:r>
        <w:t>and</w:t>
      </w:r>
      <w:r>
        <w:rPr>
          <w:spacing w:val="-1"/>
        </w:rPr>
        <w:t xml:space="preserve"> </w:t>
      </w:r>
      <w:r>
        <w:t>any</w:t>
      </w:r>
      <w:r>
        <w:rPr>
          <w:spacing w:val="-2"/>
        </w:rPr>
        <w:t xml:space="preserve"> </w:t>
      </w:r>
      <w:r>
        <w:t>outliers</w:t>
      </w:r>
      <w:r>
        <w:rPr>
          <w:spacing w:val="-2"/>
        </w:rPr>
        <w:t xml:space="preserve"> </w:t>
      </w:r>
      <w:r>
        <w:t xml:space="preserve">if applicable. Please note any activities you have planned to address </w:t>
      </w:r>
      <w:r w:rsidR="0068137A">
        <w:t xml:space="preserve">with those </w:t>
      </w:r>
      <w:r>
        <w:t>schools who appear not to be referring yet.</w:t>
      </w:r>
    </w:p>
    <w:p w14:paraId="6D84F727" w14:textId="77777777" w:rsidR="00BE1262" w:rsidRDefault="00BE1262">
      <w:pPr>
        <w:pStyle w:val="BodyText"/>
        <w:spacing w:before="6"/>
        <w:rPr>
          <w:sz w:val="9"/>
        </w:rPr>
      </w:pPr>
    </w:p>
    <w:tbl>
      <w:tblP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869"/>
        <w:gridCol w:w="8994"/>
      </w:tblGrid>
      <w:tr w:rsidR="00BE1262" w14:paraId="6D84F72A" w14:textId="77777777" w:rsidTr="00EB36DF">
        <w:trPr>
          <w:trHeight w:val="513"/>
        </w:trPr>
        <w:tc>
          <w:tcPr>
            <w:tcW w:w="5869" w:type="dxa"/>
            <w:shd w:val="clear" w:color="auto" w:fill="342C5E"/>
          </w:tcPr>
          <w:p w14:paraId="6D84F728" w14:textId="77777777" w:rsidR="00BE1262" w:rsidRPr="00BF6068" w:rsidRDefault="00C204BC" w:rsidP="00945D37">
            <w:pPr>
              <w:pStyle w:val="TableParagraph"/>
              <w:spacing w:before="103"/>
              <w:ind w:left="107"/>
              <w:jc w:val="center"/>
              <w:rPr>
                <w:sz w:val="24"/>
                <w:szCs w:val="24"/>
              </w:rPr>
            </w:pPr>
            <w:r w:rsidRPr="00BF6068">
              <w:rPr>
                <w:color w:val="FFFFFF"/>
                <w:sz w:val="24"/>
                <w:szCs w:val="24"/>
              </w:rPr>
              <w:t>Current</w:t>
            </w:r>
            <w:r w:rsidRPr="00BF6068">
              <w:rPr>
                <w:color w:val="FFFFFF"/>
                <w:spacing w:val="-6"/>
                <w:sz w:val="24"/>
                <w:szCs w:val="24"/>
              </w:rPr>
              <w:t xml:space="preserve"> </w:t>
            </w:r>
            <w:r w:rsidRPr="00BF6068">
              <w:rPr>
                <w:color w:val="FFFFFF"/>
                <w:sz w:val="24"/>
                <w:szCs w:val="24"/>
              </w:rPr>
              <w:t>assessment</w:t>
            </w:r>
            <w:r w:rsidRPr="00BF6068">
              <w:rPr>
                <w:color w:val="FFFFFF"/>
                <w:spacing w:val="-3"/>
                <w:sz w:val="24"/>
                <w:szCs w:val="24"/>
              </w:rPr>
              <w:t xml:space="preserve"> </w:t>
            </w:r>
            <w:r w:rsidRPr="00BF6068">
              <w:rPr>
                <w:color w:val="FFFFFF"/>
                <w:sz w:val="24"/>
                <w:szCs w:val="24"/>
              </w:rPr>
              <w:t>of</w:t>
            </w:r>
            <w:r w:rsidRPr="00BF6068">
              <w:rPr>
                <w:color w:val="FFFFFF"/>
                <w:spacing w:val="-6"/>
                <w:sz w:val="24"/>
                <w:szCs w:val="24"/>
              </w:rPr>
              <w:t xml:space="preserve"> </w:t>
            </w:r>
            <w:r w:rsidRPr="00BF6068">
              <w:rPr>
                <w:color w:val="FFFFFF"/>
                <w:sz w:val="24"/>
                <w:szCs w:val="24"/>
              </w:rPr>
              <w:t>referrals</w:t>
            </w:r>
            <w:r w:rsidRPr="00BF6068">
              <w:rPr>
                <w:color w:val="FFFFFF"/>
                <w:spacing w:val="-5"/>
                <w:sz w:val="24"/>
                <w:szCs w:val="24"/>
              </w:rPr>
              <w:t xml:space="preserve"> </w:t>
            </w:r>
            <w:r w:rsidRPr="00BF6068">
              <w:rPr>
                <w:color w:val="FFFFFF"/>
                <w:sz w:val="24"/>
                <w:szCs w:val="24"/>
              </w:rPr>
              <w:t>in</w:t>
            </w:r>
            <w:r w:rsidRPr="00BF6068">
              <w:rPr>
                <w:color w:val="FFFFFF"/>
                <w:spacing w:val="-5"/>
                <w:sz w:val="24"/>
                <w:szCs w:val="24"/>
              </w:rPr>
              <w:t xml:space="preserve"> </w:t>
            </w:r>
            <w:r w:rsidRPr="00BF6068">
              <w:rPr>
                <w:color w:val="FFFFFF"/>
                <w:sz w:val="24"/>
                <w:szCs w:val="24"/>
              </w:rPr>
              <w:t>your</w:t>
            </w:r>
            <w:r w:rsidRPr="00BF6068">
              <w:rPr>
                <w:color w:val="FFFFFF"/>
                <w:spacing w:val="-4"/>
                <w:sz w:val="24"/>
                <w:szCs w:val="24"/>
              </w:rPr>
              <w:t xml:space="preserve"> </w:t>
            </w:r>
            <w:r w:rsidRPr="00BF6068">
              <w:rPr>
                <w:color w:val="FFFFFF"/>
                <w:spacing w:val="-2"/>
                <w:sz w:val="24"/>
                <w:szCs w:val="24"/>
              </w:rPr>
              <w:t>catchment</w:t>
            </w:r>
          </w:p>
        </w:tc>
        <w:tc>
          <w:tcPr>
            <w:tcW w:w="8994" w:type="dxa"/>
            <w:shd w:val="clear" w:color="auto" w:fill="342C5E"/>
          </w:tcPr>
          <w:p w14:paraId="6D84F729" w14:textId="77777777" w:rsidR="00BE1262" w:rsidRPr="00BF6068" w:rsidRDefault="00C204BC" w:rsidP="00945D37">
            <w:pPr>
              <w:pStyle w:val="TableParagraph"/>
              <w:spacing w:before="103"/>
              <w:ind w:left="100"/>
              <w:jc w:val="center"/>
              <w:rPr>
                <w:sz w:val="24"/>
                <w:szCs w:val="24"/>
              </w:rPr>
            </w:pPr>
            <w:r w:rsidRPr="00BF6068">
              <w:rPr>
                <w:color w:val="FFFFFF"/>
                <w:sz w:val="24"/>
                <w:szCs w:val="24"/>
              </w:rPr>
              <w:t>Planned</w:t>
            </w:r>
            <w:r w:rsidRPr="00BF6068">
              <w:rPr>
                <w:color w:val="FFFFFF"/>
                <w:spacing w:val="-7"/>
                <w:sz w:val="24"/>
                <w:szCs w:val="24"/>
              </w:rPr>
              <w:t xml:space="preserve"> </w:t>
            </w:r>
            <w:r w:rsidRPr="00BF6068">
              <w:rPr>
                <w:color w:val="FFFFFF"/>
                <w:sz w:val="24"/>
                <w:szCs w:val="24"/>
              </w:rPr>
              <w:t>activities</w:t>
            </w:r>
            <w:r w:rsidRPr="00BF6068">
              <w:rPr>
                <w:color w:val="FFFFFF"/>
                <w:spacing w:val="-7"/>
                <w:sz w:val="24"/>
                <w:szCs w:val="24"/>
              </w:rPr>
              <w:t xml:space="preserve"> </w:t>
            </w:r>
            <w:r w:rsidRPr="00BF6068">
              <w:rPr>
                <w:color w:val="FFFFFF"/>
                <w:sz w:val="24"/>
                <w:szCs w:val="24"/>
              </w:rPr>
              <w:t>to</w:t>
            </w:r>
            <w:r w:rsidRPr="00BF6068">
              <w:rPr>
                <w:color w:val="FFFFFF"/>
                <w:spacing w:val="-5"/>
                <w:sz w:val="24"/>
                <w:szCs w:val="24"/>
              </w:rPr>
              <w:t xml:space="preserve"> </w:t>
            </w:r>
            <w:r w:rsidRPr="00BF6068">
              <w:rPr>
                <w:color w:val="FFFFFF"/>
                <w:sz w:val="24"/>
                <w:szCs w:val="24"/>
              </w:rPr>
              <w:t>address</w:t>
            </w:r>
            <w:r w:rsidRPr="00BF6068">
              <w:rPr>
                <w:color w:val="FFFFFF"/>
                <w:spacing w:val="-4"/>
                <w:sz w:val="24"/>
                <w:szCs w:val="24"/>
              </w:rPr>
              <w:t xml:space="preserve"> </w:t>
            </w:r>
            <w:r w:rsidRPr="00BF6068">
              <w:rPr>
                <w:color w:val="FFFFFF"/>
                <w:sz w:val="24"/>
                <w:szCs w:val="24"/>
              </w:rPr>
              <w:t>any</w:t>
            </w:r>
            <w:r w:rsidRPr="00BF6068">
              <w:rPr>
                <w:color w:val="FFFFFF"/>
                <w:spacing w:val="-4"/>
                <w:sz w:val="24"/>
                <w:szCs w:val="24"/>
              </w:rPr>
              <w:t xml:space="preserve"> </w:t>
            </w:r>
            <w:r w:rsidRPr="00BF6068">
              <w:rPr>
                <w:color w:val="FFFFFF"/>
                <w:sz w:val="24"/>
                <w:szCs w:val="24"/>
              </w:rPr>
              <w:t>schools</w:t>
            </w:r>
            <w:r w:rsidRPr="00BF6068">
              <w:rPr>
                <w:color w:val="FFFFFF"/>
                <w:spacing w:val="-7"/>
                <w:sz w:val="24"/>
                <w:szCs w:val="24"/>
              </w:rPr>
              <w:t xml:space="preserve"> </w:t>
            </w:r>
            <w:r w:rsidRPr="00BF6068">
              <w:rPr>
                <w:color w:val="FFFFFF"/>
                <w:sz w:val="24"/>
                <w:szCs w:val="24"/>
              </w:rPr>
              <w:t>not</w:t>
            </w:r>
            <w:r w:rsidRPr="00BF6068">
              <w:rPr>
                <w:color w:val="FFFFFF"/>
                <w:spacing w:val="-6"/>
                <w:sz w:val="24"/>
                <w:szCs w:val="24"/>
              </w:rPr>
              <w:t xml:space="preserve"> </w:t>
            </w:r>
            <w:r w:rsidRPr="00BF6068">
              <w:rPr>
                <w:color w:val="FFFFFF"/>
                <w:sz w:val="24"/>
                <w:szCs w:val="24"/>
              </w:rPr>
              <w:t>referring</w:t>
            </w:r>
            <w:r w:rsidRPr="00BF6068">
              <w:rPr>
                <w:color w:val="FFFFFF"/>
                <w:spacing w:val="-4"/>
                <w:sz w:val="24"/>
                <w:szCs w:val="24"/>
              </w:rPr>
              <w:t xml:space="preserve"> </w:t>
            </w:r>
            <w:r w:rsidRPr="00BF6068">
              <w:rPr>
                <w:color w:val="FFFFFF"/>
                <w:sz w:val="24"/>
                <w:szCs w:val="24"/>
              </w:rPr>
              <w:t>over</w:t>
            </w:r>
            <w:r w:rsidRPr="00BF6068">
              <w:rPr>
                <w:color w:val="FFFFFF"/>
                <w:spacing w:val="-4"/>
                <w:sz w:val="24"/>
                <w:szCs w:val="24"/>
              </w:rPr>
              <w:t xml:space="preserve"> </w:t>
            </w:r>
            <w:r w:rsidRPr="00BF6068">
              <w:rPr>
                <w:color w:val="FFFFFF"/>
                <w:sz w:val="24"/>
                <w:szCs w:val="24"/>
              </w:rPr>
              <w:t>next</w:t>
            </w:r>
            <w:r w:rsidRPr="00BF6068">
              <w:rPr>
                <w:color w:val="FFFFFF"/>
                <w:spacing w:val="-6"/>
                <w:sz w:val="24"/>
                <w:szCs w:val="24"/>
              </w:rPr>
              <w:t xml:space="preserve"> </w:t>
            </w:r>
            <w:r w:rsidRPr="00BF6068">
              <w:rPr>
                <w:color w:val="FFFFFF"/>
                <w:sz w:val="24"/>
                <w:szCs w:val="24"/>
              </w:rPr>
              <w:t>quarter</w:t>
            </w:r>
            <w:r w:rsidRPr="00BF6068">
              <w:rPr>
                <w:color w:val="FFFFFF"/>
                <w:spacing w:val="-3"/>
                <w:sz w:val="24"/>
                <w:szCs w:val="24"/>
              </w:rPr>
              <w:t xml:space="preserve"> </w:t>
            </w:r>
            <w:r w:rsidRPr="00BF6068">
              <w:rPr>
                <w:color w:val="FFFFFF"/>
                <w:sz w:val="24"/>
                <w:szCs w:val="24"/>
              </w:rPr>
              <w:t>(if</w:t>
            </w:r>
            <w:r w:rsidRPr="00BF6068">
              <w:rPr>
                <w:color w:val="FFFFFF"/>
                <w:spacing w:val="-5"/>
                <w:sz w:val="24"/>
                <w:szCs w:val="24"/>
              </w:rPr>
              <w:t xml:space="preserve"> </w:t>
            </w:r>
            <w:r w:rsidRPr="00BF6068">
              <w:rPr>
                <w:color w:val="FFFFFF"/>
                <w:spacing w:val="-2"/>
                <w:sz w:val="24"/>
                <w:szCs w:val="24"/>
              </w:rPr>
              <w:t>required)</w:t>
            </w:r>
          </w:p>
        </w:tc>
      </w:tr>
      <w:tr w:rsidR="00BE1262" w14:paraId="6D84F72E" w14:textId="77777777" w:rsidTr="00EB36DF">
        <w:trPr>
          <w:trHeight w:val="3643"/>
        </w:trPr>
        <w:tc>
          <w:tcPr>
            <w:tcW w:w="5869" w:type="dxa"/>
          </w:tcPr>
          <w:p w14:paraId="6D84F72B" w14:textId="77777777" w:rsidR="00BE1262" w:rsidRPr="00BF6068" w:rsidRDefault="00C204BC">
            <w:pPr>
              <w:pStyle w:val="TableParagraph"/>
              <w:spacing w:before="43"/>
              <w:ind w:left="107"/>
              <w:rPr>
                <w:i/>
                <w:sz w:val="24"/>
                <w:szCs w:val="24"/>
              </w:rPr>
            </w:pPr>
            <w:r w:rsidRPr="00BF6068">
              <w:rPr>
                <w:i/>
                <w:color w:val="000000"/>
                <w:sz w:val="24"/>
                <w:szCs w:val="24"/>
                <w:highlight w:val="yellow"/>
              </w:rPr>
              <w:t>Please</w:t>
            </w:r>
            <w:r w:rsidRPr="00BF6068">
              <w:rPr>
                <w:i/>
                <w:color w:val="000000"/>
                <w:spacing w:val="-6"/>
                <w:sz w:val="24"/>
                <w:szCs w:val="24"/>
                <w:highlight w:val="yellow"/>
              </w:rPr>
              <w:t xml:space="preserve"> </w:t>
            </w:r>
            <w:r w:rsidRPr="00BF6068">
              <w:rPr>
                <w:i/>
                <w:color w:val="000000"/>
                <w:sz w:val="24"/>
                <w:szCs w:val="24"/>
                <w:highlight w:val="yellow"/>
              </w:rPr>
              <w:t>explain</w:t>
            </w:r>
            <w:r w:rsidRPr="00BF6068">
              <w:rPr>
                <w:i/>
                <w:color w:val="000000"/>
                <w:spacing w:val="-5"/>
                <w:sz w:val="24"/>
                <w:szCs w:val="24"/>
                <w:highlight w:val="yellow"/>
              </w:rPr>
              <w:t xml:space="preserve"> </w:t>
            </w:r>
            <w:r w:rsidRPr="00BF6068">
              <w:rPr>
                <w:i/>
                <w:color w:val="000000"/>
                <w:sz w:val="24"/>
                <w:szCs w:val="24"/>
                <w:highlight w:val="yellow"/>
              </w:rPr>
              <w:t>what</w:t>
            </w:r>
            <w:r w:rsidRPr="00BF6068">
              <w:rPr>
                <w:i/>
                <w:color w:val="000000"/>
                <w:spacing w:val="-4"/>
                <w:sz w:val="24"/>
                <w:szCs w:val="24"/>
                <w:highlight w:val="yellow"/>
              </w:rPr>
              <w:t xml:space="preserve"> </w:t>
            </w:r>
            <w:r w:rsidRPr="00BF6068">
              <w:rPr>
                <w:i/>
                <w:color w:val="000000"/>
                <w:sz w:val="24"/>
                <w:szCs w:val="24"/>
                <w:highlight w:val="yellow"/>
              </w:rPr>
              <w:t>you’re</w:t>
            </w:r>
            <w:r w:rsidRPr="00BF6068">
              <w:rPr>
                <w:i/>
                <w:color w:val="000000"/>
                <w:spacing w:val="-5"/>
                <w:sz w:val="24"/>
                <w:szCs w:val="24"/>
                <w:highlight w:val="yellow"/>
              </w:rPr>
              <w:t xml:space="preserve"> </w:t>
            </w:r>
            <w:r w:rsidRPr="00BF6068">
              <w:rPr>
                <w:i/>
                <w:color w:val="000000"/>
                <w:sz w:val="24"/>
                <w:szCs w:val="24"/>
                <w:highlight w:val="yellow"/>
              </w:rPr>
              <w:t>seeing</w:t>
            </w:r>
            <w:r w:rsidRPr="00BF6068">
              <w:rPr>
                <w:i/>
                <w:color w:val="000000"/>
                <w:spacing w:val="-6"/>
                <w:sz w:val="24"/>
                <w:szCs w:val="24"/>
                <w:highlight w:val="yellow"/>
              </w:rPr>
              <w:t xml:space="preserve"> </w:t>
            </w:r>
            <w:r w:rsidRPr="00BF6068">
              <w:rPr>
                <w:i/>
                <w:color w:val="000000"/>
                <w:sz w:val="24"/>
                <w:szCs w:val="24"/>
                <w:highlight w:val="yellow"/>
              </w:rPr>
              <w:t>in</w:t>
            </w:r>
            <w:r w:rsidRPr="00BF6068">
              <w:rPr>
                <w:i/>
                <w:color w:val="000000"/>
                <w:spacing w:val="-7"/>
                <w:sz w:val="24"/>
                <w:szCs w:val="24"/>
                <w:highlight w:val="yellow"/>
              </w:rPr>
              <w:t xml:space="preserve"> </w:t>
            </w:r>
            <w:r w:rsidRPr="00BF6068">
              <w:rPr>
                <w:i/>
                <w:color w:val="000000"/>
                <w:sz w:val="24"/>
                <w:szCs w:val="24"/>
                <w:highlight w:val="yellow"/>
              </w:rPr>
              <w:t>school</w:t>
            </w:r>
            <w:r w:rsidRPr="00BF6068">
              <w:rPr>
                <w:i/>
                <w:color w:val="000000"/>
                <w:spacing w:val="-7"/>
                <w:sz w:val="24"/>
                <w:szCs w:val="24"/>
                <w:highlight w:val="yellow"/>
              </w:rPr>
              <w:t xml:space="preserve"> </w:t>
            </w:r>
            <w:r w:rsidRPr="00BF6068">
              <w:rPr>
                <w:i/>
                <w:color w:val="000000"/>
                <w:spacing w:val="-2"/>
                <w:sz w:val="24"/>
                <w:szCs w:val="24"/>
                <w:highlight w:val="yellow"/>
              </w:rPr>
              <w:t>referrals</w:t>
            </w:r>
          </w:p>
          <w:p w14:paraId="6D84F72C" w14:textId="77777777" w:rsidR="00BE1262" w:rsidRPr="00BF6068" w:rsidRDefault="00C204BC">
            <w:pPr>
              <w:pStyle w:val="TableParagraph"/>
              <w:spacing w:before="39"/>
              <w:ind w:left="107"/>
              <w:rPr>
                <w:sz w:val="24"/>
                <w:szCs w:val="24"/>
              </w:rPr>
            </w:pPr>
            <w:r w:rsidRPr="00BF6068">
              <w:rPr>
                <w:i/>
                <w:color w:val="000000"/>
                <w:sz w:val="24"/>
                <w:szCs w:val="24"/>
                <w:highlight w:val="yellow"/>
              </w:rPr>
              <w:t>patterns</w:t>
            </w:r>
            <w:r w:rsidRPr="00BF6068">
              <w:rPr>
                <w:i/>
                <w:color w:val="000000"/>
                <w:spacing w:val="-4"/>
                <w:sz w:val="24"/>
                <w:szCs w:val="24"/>
                <w:highlight w:val="yellow"/>
              </w:rPr>
              <w:t xml:space="preserve"> </w:t>
            </w:r>
            <w:r w:rsidRPr="00BF6068">
              <w:rPr>
                <w:i/>
                <w:color w:val="000000"/>
                <w:sz w:val="24"/>
                <w:szCs w:val="24"/>
                <w:highlight w:val="yellow"/>
              </w:rPr>
              <w:t>and</w:t>
            </w:r>
            <w:r w:rsidRPr="00BF6068">
              <w:rPr>
                <w:i/>
                <w:color w:val="000000"/>
                <w:spacing w:val="-5"/>
                <w:sz w:val="24"/>
                <w:szCs w:val="24"/>
                <w:highlight w:val="yellow"/>
              </w:rPr>
              <w:t xml:space="preserve"> </w:t>
            </w:r>
            <w:r w:rsidRPr="00BF6068">
              <w:rPr>
                <w:i/>
                <w:color w:val="000000"/>
                <w:sz w:val="24"/>
                <w:szCs w:val="24"/>
                <w:highlight w:val="yellow"/>
              </w:rPr>
              <w:t>any</w:t>
            </w:r>
            <w:r w:rsidRPr="00BF6068">
              <w:rPr>
                <w:i/>
                <w:color w:val="000000"/>
                <w:spacing w:val="-6"/>
                <w:sz w:val="24"/>
                <w:szCs w:val="24"/>
                <w:highlight w:val="yellow"/>
              </w:rPr>
              <w:t xml:space="preserve"> </w:t>
            </w:r>
            <w:r w:rsidRPr="00BF6068">
              <w:rPr>
                <w:i/>
                <w:color w:val="000000"/>
                <w:sz w:val="24"/>
                <w:szCs w:val="24"/>
                <w:highlight w:val="yellow"/>
              </w:rPr>
              <w:t>outliers</w:t>
            </w:r>
            <w:r w:rsidRPr="00BF6068">
              <w:rPr>
                <w:i/>
                <w:color w:val="000000"/>
                <w:spacing w:val="-4"/>
                <w:sz w:val="24"/>
                <w:szCs w:val="24"/>
                <w:highlight w:val="yellow"/>
              </w:rPr>
              <w:t xml:space="preserve"> </w:t>
            </w:r>
            <w:r w:rsidRPr="00BF6068">
              <w:rPr>
                <w:i/>
                <w:color w:val="000000"/>
                <w:sz w:val="24"/>
                <w:szCs w:val="24"/>
                <w:highlight w:val="yellow"/>
              </w:rPr>
              <w:t>if</w:t>
            </w:r>
            <w:r w:rsidRPr="00BF6068">
              <w:rPr>
                <w:i/>
                <w:color w:val="000000"/>
                <w:spacing w:val="-1"/>
                <w:sz w:val="24"/>
                <w:szCs w:val="24"/>
                <w:highlight w:val="yellow"/>
              </w:rPr>
              <w:t xml:space="preserve"> </w:t>
            </w:r>
            <w:r w:rsidRPr="00BF6068">
              <w:rPr>
                <w:i/>
                <w:color w:val="000000"/>
                <w:spacing w:val="-2"/>
                <w:sz w:val="24"/>
                <w:szCs w:val="24"/>
                <w:highlight w:val="yellow"/>
              </w:rPr>
              <w:t>applicable</w:t>
            </w:r>
            <w:r w:rsidRPr="00BF6068">
              <w:rPr>
                <w:color w:val="000000"/>
                <w:spacing w:val="-2"/>
                <w:sz w:val="24"/>
                <w:szCs w:val="24"/>
                <w:highlight w:val="yellow"/>
              </w:rPr>
              <w:t>.</w:t>
            </w:r>
          </w:p>
        </w:tc>
        <w:tc>
          <w:tcPr>
            <w:tcW w:w="8994" w:type="dxa"/>
          </w:tcPr>
          <w:p w14:paraId="6D84F72D" w14:textId="77777777" w:rsidR="00BE1262" w:rsidRPr="00BF6068" w:rsidRDefault="00C204BC">
            <w:pPr>
              <w:pStyle w:val="TableParagraph"/>
              <w:spacing w:before="43" w:line="278" w:lineRule="auto"/>
              <w:ind w:left="100"/>
              <w:rPr>
                <w:i/>
                <w:sz w:val="24"/>
                <w:szCs w:val="24"/>
              </w:rPr>
            </w:pPr>
            <w:r w:rsidRPr="00BF6068">
              <w:rPr>
                <w:i/>
                <w:color w:val="000000"/>
                <w:sz w:val="24"/>
                <w:szCs w:val="24"/>
                <w:highlight w:val="yellow"/>
              </w:rPr>
              <w:t>Please</w:t>
            </w:r>
            <w:r w:rsidRPr="00BF6068">
              <w:rPr>
                <w:i/>
                <w:color w:val="000000"/>
                <w:spacing w:val="-3"/>
                <w:sz w:val="24"/>
                <w:szCs w:val="24"/>
                <w:highlight w:val="yellow"/>
              </w:rPr>
              <w:t xml:space="preserve"> </w:t>
            </w:r>
            <w:r w:rsidRPr="00BF6068">
              <w:rPr>
                <w:i/>
                <w:color w:val="000000"/>
                <w:sz w:val="24"/>
                <w:szCs w:val="24"/>
                <w:highlight w:val="yellow"/>
              </w:rPr>
              <w:t>note</w:t>
            </w:r>
            <w:r w:rsidRPr="00BF6068">
              <w:rPr>
                <w:i/>
                <w:color w:val="000000"/>
                <w:spacing w:val="-3"/>
                <w:sz w:val="24"/>
                <w:szCs w:val="24"/>
                <w:highlight w:val="yellow"/>
              </w:rPr>
              <w:t xml:space="preserve"> </w:t>
            </w:r>
            <w:r w:rsidRPr="00BF6068">
              <w:rPr>
                <w:i/>
                <w:color w:val="000000"/>
                <w:sz w:val="24"/>
                <w:szCs w:val="24"/>
                <w:highlight w:val="yellow"/>
              </w:rPr>
              <w:t>any</w:t>
            </w:r>
            <w:r w:rsidRPr="00BF6068">
              <w:rPr>
                <w:i/>
                <w:color w:val="000000"/>
                <w:spacing w:val="-2"/>
                <w:sz w:val="24"/>
                <w:szCs w:val="24"/>
                <w:highlight w:val="yellow"/>
              </w:rPr>
              <w:t xml:space="preserve"> </w:t>
            </w:r>
            <w:r w:rsidRPr="00BF6068">
              <w:rPr>
                <w:i/>
                <w:color w:val="000000"/>
                <w:sz w:val="24"/>
                <w:szCs w:val="24"/>
                <w:highlight w:val="yellow"/>
              </w:rPr>
              <w:t>activities</w:t>
            </w:r>
            <w:r w:rsidRPr="00BF6068">
              <w:rPr>
                <w:i/>
                <w:color w:val="000000"/>
                <w:spacing w:val="-3"/>
                <w:sz w:val="24"/>
                <w:szCs w:val="24"/>
                <w:highlight w:val="yellow"/>
              </w:rPr>
              <w:t xml:space="preserve"> </w:t>
            </w:r>
            <w:r w:rsidRPr="00BF6068">
              <w:rPr>
                <w:i/>
                <w:color w:val="000000"/>
                <w:sz w:val="24"/>
                <w:szCs w:val="24"/>
                <w:highlight w:val="yellow"/>
              </w:rPr>
              <w:t>you</w:t>
            </w:r>
            <w:r w:rsidRPr="00BF6068">
              <w:rPr>
                <w:i/>
                <w:color w:val="000000"/>
                <w:spacing w:val="-3"/>
                <w:sz w:val="24"/>
                <w:szCs w:val="24"/>
                <w:highlight w:val="yellow"/>
              </w:rPr>
              <w:t xml:space="preserve"> </w:t>
            </w:r>
            <w:r w:rsidRPr="00BF6068">
              <w:rPr>
                <w:i/>
                <w:color w:val="000000"/>
                <w:sz w:val="24"/>
                <w:szCs w:val="24"/>
                <w:highlight w:val="yellow"/>
              </w:rPr>
              <w:t>have</w:t>
            </w:r>
            <w:r w:rsidRPr="00BF6068">
              <w:rPr>
                <w:i/>
                <w:color w:val="000000"/>
                <w:spacing w:val="-3"/>
                <w:sz w:val="24"/>
                <w:szCs w:val="24"/>
                <w:highlight w:val="yellow"/>
              </w:rPr>
              <w:t xml:space="preserve"> </w:t>
            </w:r>
            <w:r w:rsidRPr="00BF6068">
              <w:rPr>
                <w:i/>
                <w:color w:val="000000"/>
                <w:sz w:val="24"/>
                <w:szCs w:val="24"/>
                <w:highlight w:val="yellow"/>
              </w:rPr>
              <w:t>planned</w:t>
            </w:r>
            <w:r w:rsidRPr="00BF6068">
              <w:rPr>
                <w:i/>
                <w:color w:val="000000"/>
                <w:spacing w:val="-5"/>
                <w:sz w:val="24"/>
                <w:szCs w:val="24"/>
                <w:highlight w:val="yellow"/>
              </w:rPr>
              <w:t xml:space="preserve"> </w:t>
            </w:r>
            <w:r w:rsidRPr="00BF6068">
              <w:rPr>
                <w:i/>
                <w:color w:val="000000"/>
                <w:sz w:val="24"/>
                <w:szCs w:val="24"/>
                <w:highlight w:val="yellow"/>
              </w:rPr>
              <w:t>to</w:t>
            </w:r>
            <w:r w:rsidRPr="00BF6068">
              <w:rPr>
                <w:i/>
                <w:color w:val="000000"/>
                <w:spacing w:val="-5"/>
                <w:sz w:val="24"/>
                <w:szCs w:val="24"/>
                <w:highlight w:val="yellow"/>
              </w:rPr>
              <w:t xml:space="preserve"> </w:t>
            </w:r>
            <w:r w:rsidRPr="00BF6068">
              <w:rPr>
                <w:i/>
                <w:color w:val="000000"/>
                <w:sz w:val="24"/>
                <w:szCs w:val="24"/>
                <w:highlight w:val="yellow"/>
              </w:rPr>
              <w:t>address</w:t>
            </w:r>
            <w:r w:rsidRPr="00BF6068">
              <w:rPr>
                <w:i/>
                <w:color w:val="000000"/>
                <w:spacing w:val="-5"/>
                <w:sz w:val="24"/>
                <w:szCs w:val="24"/>
                <w:highlight w:val="yellow"/>
              </w:rPr>
              <w:t xml:space="preserve"> </w:t>
            </w:r>
            <w:r w:rsidRPr="00BF6068">
              <w:rPr>
                <w:i/>
                <w:color w:val="000000"/>
                <w:sz w:val="24"/>
                <w:szCs w:val="24"/>
                <w:highlight w:val="yellow"/>
              </w:rPr>
              <w:t>schools</w:t>
            </w:r>
            <w:r w:rsidRPr="00BF6068">
              <w:rPr>
                <w:i/>
                <w:color w:val="000000"/>
                <w:spacing w:val="-2"/>
                <w:sz w:val="24"/>
                <w:szCs w:val="24"/>
                <w:highlight w:val="yellow"/>
              </w:rPr>
              <w:t xml:space="preserve"> </w:t>
            </w:r>
            <w:r w:rsidRPr="00BF6068">
              <w:rPr>
                <w:i/>
                <w:color w:val="000000"/>
                <w:sz w:val="24"/>
                <w:szCs w:val="24"/>
                <w:highlight w:val="yellow"/>
              </w:rPr>
              <w:t>who</w:t>
            </w:r>
            <w:r w:rsidRPr="00BF6068">
              <w:rPr>
                <w:i/>
                <w:color w:val="000000"/>
                <w:spacing w:val="-3"/>
                <w:sz w:val="24"/>
                <w:szCs w:val="24"/>
                <w:highlight w:val="yellow"/>
              </w:rPr>
              <w:t xml:space="preserve"> </w:t>
            </w:r>
            <w:r w:rsidRPr="00BF6068">
              <w:rPr>
                <w:i/>
                <w:color w:val="000000"/>
                <w:sz w:val="24"/>
                <w:szCs w:val="24"/>
                <w:highlight w:val="yellow"/>
              </w:rPr>
              <w:t>appear</w:t>
            </w:r>
            <w:r w:rsidRPr="00BF6068">
              <w:rPr>
                <w:i/>
                <w:color w:val="000000"/>
                <w:spacing w:val="-2"/>
                <w:sz w:val="24"/>
                <w:szCs w:val="24"/>
                <w:highlight w:val="yellow"/>
              </w:rPr>
              <w:t xml:space="preserve"> </w:t>
            </w:r>
            <w:r w:rsidRPr="00BF6068">
              <w:rPr>
                <w:i/>
                <w:color w:val="000000"/>
                <w:sz w:val="24"/>
                <w:szCs w:val="24"/>
                <w:highlight w:val="yellow"/>
              </w:rPr>
              <w:t>not</w:t>
            </w:r>
            <w:r w:rsidRPr="00BF6068">
              <w:rPr>
                <w:i/>
                <w:color w:val="000000"/>
                <w:spacing w:val="-4"/>
                <w:sz w:val="24"/>
                <w:szCs w:val="24"/>
                <w:highlight w:val="yellow"/>
              </w:rPr>
              <w:t xml:space="preserve"> </w:t>
            </w:r>
            <w:r w:rsidRPr="00BF6068">
              <w:rPr>
                <w:i/>
                <w:color w:val="000000"/>
                <w:sz w:val="24"/>
                <w:szCs w:val="24"/>
                <w:highlight w:val="yellow"/>
              </w:rPr>
              <w:t>to</w:t>
            </w:r>
            <w:r w:rsidRPr="00BF6068">
              <w:rPr>
                <w:i/>
                <w:color w:val="000000"/>
                <w:spacing w:val="-3"/>
                <w:sz w:val="24"/>
                <w:szCs w:val="24"/>
                <w:highlight w:val="yellow"/>
              </w:rPr>
              <w:t xml:space="preserve"> </w:t>
            </w:r>
            <w:r w:rsidRPr="00BF6068">
              <w:rPr>
                <w:i/>
                <w:color w:val="000000"/>
                <w:sz w:val="24"/>
                <w:szCs w:val="24"/>
                <w:highlight w:val="yellow"/>
              </w:rPr>
              <w:t>be</w:t>
            </w:r>
            <w:r w:rsidRPr="00BF6068">
              <w:rPr>
                <w:i/>
                <w:color w:val="000000"/>
                <w:sz w:val="24"/>
                <w:szCs w:val="24"/>
              </w:rPr>
              <w:t xml:space="preserve"> </w:t>
            </w:r>
            <w:r w:rsidRPr="00BF6068">
              <w:rPr>
                <w:i/>
                <w:color w:val="000000"/>
                <w:sz w:val="24"/>
                <w:szCs w:val="24"/>
                <w:highlight w:val="yellow"/>
              </w:rPr>
              <w:t>referring yet.</w:t>
            </w:r>
          </w:p>
        </w:tc>
      </w:tr>
    </w:tbl>
    <w:p w14:paraId="6D84F72F" w14:textId="77777777" w:rsidR="00BE1262" w:rsidRDefault="00BE1262">
      <w:pPr>
        <w:pStyle w:val="TableParagraph"/>
        <w:spacing w:line="278" w:lineRule="auto"/>
        <w:rPr>
          <w:i/>
        </w:rPr>
        <w:sectPr w:rsidR="00BE1262">
          <w:pgSz w:w="16840" w:h="11910" w:orient="landscape"/>
          <w:pgMar w:top="660" w:right="425" w:bottom="940" w:left="992" w:header="462" w:footer="754" w:gutter="0"/>
          <w:cols w:space="720"/>
        </w:sectPr>
      </w:pPr>
    </w:p>
    <w:p w14:paraId="6D84F733" w14:textId="34EC9E1F" w:rsidR="00BE1262" w:rsidRPr="00643443" w:rsidRDefault="00C204BC" w:rsidP="00643443">
      <w:pPr>
        <w:pStyle w:val="Heading1"/>
        <w:ind w:left="0"/>
        <w:rPr>
          <w:color w:val="342C5E"/>
        </w:rPr>
      </w:pPr>
      <w:r w:rsidRPr="00643443">
        <w:rPr>
          <w:color w:val="342C5E"/>
        </w:rPr>
        <w:t>Outcome level measures</w:t>
      </w:r>
    </w:p>
    <w:p w14:paraId="20E66273" w14:textId="1FF40231" w:rsidR="00612DE0" w:rsidRDefault="00612DE0" w:rsidP="00612DE0">
      <w:pPr>
        <w:pStyle w:val="BodyText"/>
        <w:spacing w:before="198" w:line="276" w:lineRule="auto"/>
        <w:ind w:left="27" w:right="960"/>
        <w:jc w:val="both"/>
      </w:pPr>
      <w:r>
        <w:t>Use your Q</w:t>
      </w:r>
      <w:r w:rsidR="007F5A00">
        <w:t>3</w:t>
      </w:r>
      <w:r>
        <w:t xml:space="preserve"> performance </w:t>
      </w:r>
      <w:r w:rsidR="007F5A00">
        <w:t>results</w:t>
      </w:r>
      <w:r>
        <w:t xml:space="preserve"> to record your performance in the </w:t>
      </w:r>
      <w:r w:rsidRPr="00D44418">
        <w:rPr>
          <w:i/>
          <w:iCs/>
        </w:rPr>
        <w:t>Q</w:t>
      </w:r>
      <w:r w:rsidR="007F5A00">
        <w:rPr>
          <w:i/>
          <w:iCs/>
        </w:rPr>
        <w:t>3</w:t>
      </w:r>
      <w:r w:rsidRPr="00D44418">
        <w:rPr>
          <w:i/>
          <w:iCs/>
        </w:rPr>
        <w:t xml:space="preserve"> result</w:t>
      </w:r>
      <w:r>
        <w:t xml:space="preserve"> column. </w:t>
      </w:r>
    </w:p>
    <w:p w14:paraId="415BABA5" w14:textId="3F04188F" w:rsidR="00612DE0" w:rsidRDefault="00F53803" w:rsidP="00612DE0">
      <w:pPr>
        <w:pStyle w:val="BodyText"/>
        <w:spacing w:before="198" w:line="276" w:lineRule="auto"/>
        <w:ind w:left="27" w:right="960"/>
        <w:jc w:val="both"/>
      </w:pPr>
      <w:r w:rsidRPr="00E46B3F">
        <w:rPr>
          <w:b/>
          <w:bCs/>
        </w:rPr>
        <w:t xml:space="preserve">Please </w:t>
      </w:r>
      <w:r w:rsidR="007F5A00">
        <w:rPr>
          <w:b/>
          <w:bCs/>
        </w:rPr>
        <w:t>attach your performance results</w:t>
      </w:r>
      <w:r w:rsidRPr="00E46B3F">
        <w:rPr>
          <w:b/>
          <w:bCs/>
        </w:rPr>
        <w:t xml:space="preserve"> when you submit the report</w:t>
      </w:r>
      <w:r w:rsidR="007F5A00">
        <w:rPr>
          <w:b/>
          <w:bCs/>
        </w:rPr>
        <w:t xml:space="preserve"> to assist the Ministry’s review process</w:t>
      </w:r>
      <w:r w:rsidRPr="00E46B3F">
        <w:rPr>
          <w:b/>
          <w:bCs/>
        </w:rPr>
        <w:t>.</w:t>
      </w:r>
    </w:p>
    <w:p w14:paraId="3A671D93" w14:textId="77777777" w:rsidR="00612DE0" w:rsidRDefault="00612DE0">
      <w:pPr>
        <w:pStyle w:val="Heading4"/>
      </w:pPr>
    </w:p>
    <w:p w14:paraId="6D84F734" w14:textId="77777777" w:rsidR="00BE1262" w:rsidRDefault="00BE1262">
      <w:pPr>
        <w:pStyle w:val="BodyText"/>
        <w:spacing w:before="6"/>
        <w:rPr>
          <w:b/>
          <w:sz w:val="13"/>
        </w:rPr>
      </w:pPr>
    </w:p>
    <w:tbl>
      <w:tblP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98"/>
        <w:gridCol w:w="1596"/>
        <w:gridCol w:w="1452"/>
        <w:gridCol w:w="7851"/>
      </w:tblGrid>
      <w:tr w:rsidR="00BE1262" w14:paraId="6D84F739" w14:textId="77777777" w:rsidTr="524768B5">
        <w:trPr>
          <w:trHeight w:val="431"/>
        </w:trPr>
        <w:tc>
          <w:tcPr>
            <w:tcW w:w="3898" w:type="dxa"/>
            <w:shd w:val="clear" w:color="auto" w:fill="342C5E"/>
          </w:tcPr>
          <w:p w14:paraId="6D84F735" w14:textId="77777777" w:rsidR="00BE1262" w:rsidRPr="00BF6068" w:rsidRDefault="00C204BC" w:rsidP="00945D37">
            <w:pPr>
              <w:pStyle w:val="TableParagraph"/>
              <w:spacing w:before="103"/>
              <w:ind w:left="107"/>
              <w:jc w:val="center"/>
              <w:rPr>
                <w:sz w:val="24"/>
                <w:szCs w:val="24"/>
              </w:rPr>
            </w:pPr>
            <w:r w:rsidRPr="00BF6068">
              <w:rPr>
                <w:color w:val="FFFFFF"/>
                <w:sz w:val="24"/>
                <w:szCs w:val="24"/>
              </w:rPr>
              <w:t>Outcome</w:t>
            </w:r>
            <w:r w:rsidRPr="00BF6068">
              <w:rPr>
                <w:color w:val="FFFFFF"/>
                <w:spacing w:val="-8"/>
                <w:sz w:val="24"/>
                <w:szCs w:val="24"/>
              </w:rPr>
              <w:t xml:space="preserve"> </w:t>
            </w:r>
            <w:r w:rsidRPr="00BF6068">
              <w:rPr>
                <w:color w:val="FFFFFF"/>
                <w:sz w:val="24"/>
                <w:szCs w:val="24"/>
              </w:rPr>
              <w:t>level</w:t>
            </w:r>
            <w:r w:rsidRPr="00BF6068">
              <w:rPr>
                <w:color w:val="FFFFFF"/>
                <w:spacing w:val="-5"/>
                <w:sz w:val="24"/>
                <w:szCs w:val="24"/>
              </w:rPr>
              <w:t xml:space="preserve"> </w:t>
            </w:r>
            <w:r w:rsidRPr="00BF6068">
              <w:rPr>
                <w:color w:val="FFFFFF"/>
                <w:spacing w:val="-2"/>
                <w:sz w:val="24"/>
                <w:szCs w:val="24"/>
              </w:rPr>
              <w:t>expectation</w:t>
            </w:r>
          </w:p>
        </w:tc>
        <w:tc>
          <w:tcPr>
            <w:tcW w:w="1596" w:type="dxa"/>
            <w:shd w:val="clear" w:color="auto" w:fill="342C5E"/>
          </w:tcPr>
          <w:p w14:paraId="6D84F736" w14:textId="77777777" w:rsidR="00BE1262" w:rsidRPr="00BF6068" w:rsidRDefault="00C204BC" w:rsidP="00945D37">
            <w:pPr>
              <w:pStyle w:val="TableParagraph"/>
              <w:spacing w:before="103"/>
              <w:ind w:left="100"/>
              <w:jc w:val="center"/>
              <w:rPr>
                <w:sz w:val="24"/>
                <w:szCs w:val="24"/>
              </w:rPr>
            </w:pPr>
            <w:r w:rsidRPr="00BF6068">
              <w:rPr>
                <w:color w:val="FFFFFF"/>
                <w:spacing w:val="-2"/>
                <w:sz w:val="24"/>
                <w:szCs w:val="24"/>
              </w:rPr>
              <w:t>Target</w:t>
            </w:r>
          </w:p>
        </w:tc>
        <w:tc>
          <w:tcPr>
            <w:tcW w:w="1452" w:type="dxa"/>
            <w:shd w:val="clear" w:color="auto" w:fill="342C5E"/>
          </w:tcPr>
          <w:p w14:paraId="6D84F737" w14:textId="5E183F70" w:rsidR="00BE1262" w:rsidRPr="00BF6068" w:rsidRDefault="00612DE0" w:rsidP="00945D37">
            <w:pPr>
              <w:pStyle w:val="TableParagraph"/>
              <w:spacing w:before="103"/>
              <w:ind w:left="100"/>
              <w:jc w:val="center"/>
              <w:rPr>
                <w:sz w:val="24"/>
                <w:szCs w:val="24"/>
              </w:rPr>
            </w:pPr>
            <w:r w:rsidRPr="00BF6068">
              <w:rPr>
                <w:color w:val="FFFFFF"/>
                <w:sz w:val="24"/>
                <w:szCs w:val="24"/>
              </w:rPr>
              <w:t>Q</w:t>
            </w:r>
            <w:r w:rsidR="004468BD" w:rsidRPr="00BF6068">
              <w:rPr>
                <w:color w:val="FFFFFF"/>
                <w:sz w:val="24"/>
                <w:szCs w:val="24"/>
              </w:rPr>
              <w:t>3</w:t>
            </w:r>
            <w:r w:rsidRPr="00BF6068">
              <w:rPr>
                <w:color w:val="FFFFFF"/>
                <w:sz w:val="24"/>
                <w:szCs w:val="24"/>
              </w:rPr>
              <w:t xml:space="preserve"> result</w:t>
            </w:r>
          </w:p>
        </w:tc>
        <w:tc>
          <w:tcPr>
            <w:tcW w:w="7851" w:type="dxa"/>
            <w:shd w:val="clear" w:color="auto" w:fill="342C5E"/>
          </w:tcPr>
          <w:p w14:paraId="6D84F738" w14:textId="77777777" w:rsidR="00BE1262" w:rsidRPr="00BF6068" w:rsidRDefault="00C204BC" w:rsidP="00945D37">
            <w:pPr>
              <w:pStyle w:val="TableParagraph"/>
              <w:spacing w:before="103"/>
              <w:ind w:left="103"/>
              <w:jc w:val="center"/>
              <w:rPr>
                <w:sz w:val="24"/>
                <w:szCs w:val="24"/>
              </w:rPr>
            </w:pPr>
            <w:r w:rsidRPr="00BF6068">
              <w:rPr>
                <w:color w:val="FFFFFF"/>
                <w:sz w:val="24"/>
                <w:szCs w:val="24"/>
              </w:rPr>
              <w:t>Explanation</w:t>
            </w:r>
            <w:r w:rsidRPr="00BF6068">
              <w:rPr>
                <w:color w:val="FFFFFF"/>
                <w:spacing w:val="-5"/>
                <w:sz w:val="24"/>
                <w:szCs w:val="24"/>
              </w:rPr>
              <w:t xml:space="preserve"> </w:t>
            </w:r>
            <w:r w:rsidRPr="00BF6068">
              <w:rPr>
                <w:color w:val="FFFFFF"/>
                <w:sz w:val="24"/>
                <w:szCs w:val="24"/>
              </w:rPr>
              <w:t>for</w:t>
            </w:r>
            <w:r w:rsidRPr="00BF6068">
              <w:rPr>
                <w:color w:val="FFFFFF"/>
                <w:spacing w:val="-6"/>
                <w:sz w:val="24"/>
                <w:szCs w:val="24"/>
              </w:rPr>
              <w:t xml:space="preserve"> </w:t>
            </w:r>
            <w:r w:rsidRPr="00BF6068">
              <w:rPr>
                <w:color w:val="FFFFFF"/>
                <w:sz w:val="24"/>
                <w:szCs w:val="24"/>
              </w:rPr>
              <w:t>any</w:t>
            </w:r>
            <w:r w:rsidRPr="00BF6068">
              <w:rPr>
                <w:color w:val="FFFFFF"/>
                <w:spacing w:val="-7"/>
                <w:sz w:val="24"/>
                <w:szCs w:val="24"/>
              </w:rPr>
              <w:t xml:space="preserve"> </w:t>
            </w:r>
            <w:r w:rsidRPr="00BF6068">
              <w:rPr>
                <w:color w:val="FFFFFF"/>
                <w:sz w:val="24"/>
                <w:szCs w:val="24"/>
              </w:rPr>
              <w:t>variance</w:t>
            </w:r>
            <w:r w:rsidRPr="00BF6068">
              <w:rPr>
                <w:color w:val="FFFFFF"/>
                <w:spacing w:val="-5"/>
                <w:sz w:val="24"/>
                <w:szCs w:val="24"/>
              </w:rPr>
              <w:t xml:space="preserve"> </w:t>
            </w:r>
            <w:r w:rsidRPr="00BF6068">
              <w:rPr>
                <w:color w:val="FFFFFF"/>
                <w:sz w:val="24"/>
                <w:szCs w:val="24"/>
              </w:rPr>
              <w:t>from</w:t>
            </w:r>
            <w:r w:rsidRPr="00BF6068">
              <w:rPr>
                <w:color w:val="FFFFFF"/>
                <w:spacing w:val="-5"/>
                <w:sz w:val="24"/>
                <w:szCs w:val="24"/>
              </w:rPr>
              <w:t xml:space="preserve"> </w:t>
            </w:r>
            <w:r w:rsidRPr="00BF6068">
              <w:rPr>
                <w:color w:val="FFFFFF"/>
                <w:spacing w:val="-2"/>
                <w:sz w:val="24"/>
                <w:szCs w:val="24"/>
              </w:rPr>
              <w:t>target</w:t>
            </w:r>
          </w:p>
        </w:tc>
      </w:tr>
      <w:tr w:rsidR="00BE1262" w14:paraId="6D84F740" w14:textId="77777777" w:rsidTr="524768B5">
        <w:trPr>
          <w:trHeight w:val="3931"/>
        </w:trPr>
        <w:tc>
          <w:tcPr>
            <w:tcW w:w="3898" w:type="dxa"/>
          </w:tcPr>
          <w:p w14:paraId="6D84F73A" w14:textId="77777777" w:rsidR="00BE1262" w:rsidRPr="00BF6068" w:rsidRDefault="00C204BC">
            <w:pPr>
              <w:pStyle w:val="TableParagraph"/>
              <w:spacing w:before="40" w:line="276" w:lineRule="auto"/>
              <w:ind w:left="107" w:right="170"/>
              <w:rPr>
                <w:sz w:val="24"/>
                <w:szCs w:val="24"/>
              </w:rPr>
            </w:pPr>
            <w:r w:rsidRPr="00BF6068">
              <w:rPr>
                <w:sz w:val="24"/>
                <w:szCs w:val="24"/>
              </w:rPr>
              <w:t>% of referred chronically absent students</w:t>
            </w:r>
            <w:r w:rsidRPr="00BF6068">
              <w:rPr>
                <w:spacing w:val="-14"/>
                <w:sz w:val="24"/>
                <w:szCs w:val="24"/>
              </w:rPr>
              <w:t xml:space="preserve"> </w:t>
            </w:r>
            <w:r w:rsidRPr="00BF6068">
              <w:rPr>
                <w:sz w:val="24"/>
                <w:szCs w:val="24"/>
              </w:rPr>
              <w:t>that</w:t>
            </w:r>
            <w:r w:rsidRPr="00BF6068">
              <w:rPr>
                <w:spacing w:val="-11"/>
                <w:sz w:val="24"/>
                <w:szCs w:val="24"/>
              </w:rPr>
              <w:t xml:space="preserve"> </w:t>
            </w:r>
            <w:r w:rsidRPr="00BF6068">
              <w:rPr>
                <w:sz w:val="24"/>
                <w:szCs w:val="24"/>
              </w:rPr>
              <w:t>demonstrate</w:t>
            </w:r>
            <w:r w:rsidRPr="00BF6068">
              <w:rPr>
                <w:spacing w:val="-11"/>
                <w:sz w:val="24"/>
                <w:szCs w:val="24"/>
              </w:rPr>
              <w:t xml:space="preserve"> </w:t>
            </w:r>
            <w:r w:rsidRPr="00BF6068">
              <w:rPr>
                <w:sz w:val="24"/>
                <w:szCs w:val="24"/>
              </w:rPr>
              <w:t>improved attendance</w:t>
            </w:r>
            <w:r w:rsidRPr="00BF6068">
              <w:rPr>
                <w:spacing w:val="-1"/>
                <w:sz w:val="24"/>
                <w:szCs w:val="24"/>
              </w:rPr>
              <w:t xml:space="preserve"> </w:t>
            </w:r>
            <w:r w:rsidRPr="00BF6068">
              <w:rPr>
                <w:sz w:val="24"/>
                <w:szCs w:val="24"/>
              </w:rPr>
              <w:t>in</w:t>
            </w:r>
            <w:r w:rsidRPr="00BF6068">
              <w:rPr>
                <w:spacing w:val="-1"/>
                <w:sz w:val="24"/>
                <w:szCs w:val="24"/>
              </w:rPr>
              <w:t xml:space="preserve"> </w:t>
            </w:r>
            <w:r w:rsidRPr="00BF6068">
              <w:rPr>
                <w:sz w:val="24"/>
                <w:szCs w:val="24"/>
              </w:rPr>
              <w:t>the</w:t>
            </w:r>
            <w:r w:rsidRPr="00BF6068">
              <w:rPr>
                <w:spacing w:val="-1"/>
                <w:sz w:val="24"/>
                <w:szCs w:val="24"/>
              </w:rPr>
              <w:t xml:space="preserve"> </w:t>
            </w:r>
            <w:r w:rsidRPr="00BF6068">
              <w:rPr>
                <w:sz w:val="24"/>
                <w:szCs w:val="24"/>
              </w:rPr>
              <w:t>term following the term after referral (so a student referred in Term 1, will have their outcome measured in Term 3) measured as either:</w:t>
            </w:r>
          </w:p>
          <w:p w14:paraId="6D84F73B" w14:textId="77777777" w:rsidR="00BE1262" w:rsidRPr="00BF6068" w:rsidRDefault="00C204BC">
            <w:pPr>
              <w:pStyle w:val="TableParagraph"/>
              <w:numPr>
                <w:ilvl w:val="0"/>
                <w:numId w:val="1"/>
              </w:numPr>
              <w:tabs>
                <w:tab w:val="left" w:pos="437"/>
                <w:tab w:val="left" w:pos="439"/>
              </w:tabs>
              <w:spacing w:before="40" w:line="273" w:lineRule="auto"/>
              <w:ind w:right="279"/>
              <w:rPr>
                <w:b/>
                <w:i/>
                <w:sz w:val="24"/>
                <w:szCs w:val="24"/>
              </w:rPr>
            </w:pPr>
            <w:r w:rsidRPr="00BF6068">
              <w:rPr>
                <w:sz w:val="24"/>
                <w:szCs w:val="24"/>
              </w:rPr>
              <w:t>Achieving</w:t>
            </w:r>
            <w:r w:rsidRPr="00BF6068">
              <w:rPr>
                <w:spacing w:val="-8"/>
                <w:sz w:val="24"/>
                <w:szCs w:val="24"/>
              </w:rPr>
              <w:t xml:space="preserve"> </w:t>
            </w:r>
            <w:r w:rsidRPr="00BF6068">
              <w:rPr>
                <w:sz w:val="24"/>
                <w:szCs w:val="24"/>
              </w:rPr>
              <w:t>an</w:t>
            </w:r>
            <w:r w:rsidRPr="00BF6068">
              <w:rPr>
                <w:spacing w:val="-8"/>
                <w:sz w:val="24"/>
                <w:szCs w:val="24"/>
              </w:rPr>
              <w:t xml:space="preserve"> </w:t>
            </w:r>
            <w:r w:rsidRPr="00BF6068">
              <w:rPr>
                <w:sz w:val="24"/>
                <w:szCs w:val="24"/>
              </w:rPr>
              <w:t>attendance</w:t>
            </w:r>
            <w:r w:rsidRPr="00BF6068">
              <w:rPr>
                <w:spacing w:val="-10"/>
                <w:sz w:val="24"/>
                <w:szCs w:val="24"/>
              </w:rPr>
              <w:t xml:space="preserve"> </w:t>
            </w:r>
            <w:r w:rsidRPr="00BF6068">
              <w:rPr>
                <w:sz w:val="24"/>
                <w:szCs w:val="24"/>
              </w:rPr>
              <w:t>level</w:t>
            </w:r>
            <w:r w:rsidRPr="00BF6068">
              <w:rPr>
                <w:spacing w:val="-8"/>
                <w:sz w:val="24"/>
                <w:szCs w:val="24"/>
              </w:rPr>
              <w:t xml:space="preserve"> </w:t>
            </w:r>
            <w:r w:rsidRPr="00BF6068">
              <w:rPr>
                <w:sz w:val="24"/>
                <w:szCs w:val="24"/>
              </w:rPr>
              <w:t xml:space="preserve">of over 70%, </w:t>
            </w:r>
            <w:r w:rsidRPr="00BF6068">
              <w:rPr>
                <w:b/>
                <w:i/>
                <w:sz w:val="24"/>
                <w:szCs w:val="24"/>
              </w:rPr>
              <w:t>or</w:t>
            </w:r>
          </w:p>
          <w:p w14:paraId="6D84F73C" w14:textId="77777777" w:rsidR="00BE1262" w:rsidRPr="00BF6068" w:rsidRDefault="00C204BC">
            <w:pPr>
              <w:pStyle w:val="TableParagraph"/>
              <w:numPr>
                <w:ilvl w:val="0"/>
                <w:numId w:val="1"/>
              </w:numPr>
              <w:tabs>
                <w:tab w:val="left" w:pos="437"/>
                <w:tab w:val="left" w:pos="439"/>
              </w:tabs>
              <w:spacing w:before="2" w:line="276" w:lineRule="auto"/>
              <w:ind w:right="134"/>
              <w:rPr>
                <w:sz w:val="24"/>
                <w:szCs w:val="24"/>
              </w:rPr>
            </w:pPr>
            <w:r w:rsidRPr="00BF6068">
              <w:rPr>
                <w:sz w:val="24"/>
                <w:szCs w:val="24"/>
              </w:rPr>
              <w:t>If</w:t>
            </w:r>
            <w:r w:rsidRPr="00BF6068">
              <w:rPr>
                <w:spacing w:val="-9"/>
                <w:sz w:val="24"/>
                <w:szCs w:val="24"/>
              </w:rPr>
              <w:t xml:space="preserve"> </w:t>
            </w:r>
            <w:r w:rsidRPr="00BF6068">
              <w:rPr>
                <w:sz w:val="24"/>
                <w:szCs w:val="24"/>
              </w:rPr>
              <w:t>attendance</w:t>
            </w:r>
            <w:r w:rsidRPr="00BF6068">
              <w:rPr>
                <w:spacing w:val="-10"/>
                <w:sz w:val="24"/>
                <w:szCs w:val="24"/>
              </w:rPr>
              <w:t xml:space="preserve"> </w:t>
            </w:r>
            <w:r w:rsidRPr="00BF6068">
              <w:rPr>
                <w:sz w:val="24"/>
                <w:szCs w:val="24"/>
              </w:rPr>
              <w:t>remains</w:t>
            </w:r>
            <w:r w:rsidRPr="00BF6068">
              <w:rPr>
                <w:spacing w:val="-8"/>
                <w:sz w:val="24"/>
                <w:szCs w:val="24"/>
              </w:rPr>
              <w:t xml:space="preserve"> </w:t>
            </w:r>
            <w:r w:rsidRPr="00BF6068">
              <w:rPr>
                <w:sz w:val="24"/>
                <w:szCs w:val="24"/>
              </w:rPr>
              <w:t>below</w:t>
            </w:r>
            <w:r w:rsidRPr="00BF6068">
              <w:rPr>
                <w:spacing w:val="-9"/>
                <w:sz w:val="24"/>
                <w:szCs w:val="24"/>
              </w:rPr>
              <w:t xml:space="preserve"> </w:t>
            </w:r>
            <w:r w:rsidRPr="00BF6068">
              <w:rPr>
                <w:sz w:val="24"/>
                <w:szCs w:val="24"/>
              </w:rPr>
              <w:t>70%, showing an improvement of at least 25% from their baseline attendance level.</w:t>
            </w:r>
          </w:p>
        </w:tc>
        <w:tc>
          <w:tcPr>
            <w:tcW w:w="1596" w:type="dxa"/>
          </w:tcPr>
          <w:p w14:paraId="6D84F73D" w14:textId="77777777" w:rsidR="00BE1262" w:rsidRPr="00BF6068" w:rsidRDefault="00C204BC">
            <w:pPr>
              <w:pStyle w:val="TableParagraph"/>
              <w:spacing w:before="43"/>
              <w:ind w:left="148"/>
              <w:rPr>
                <w:sz w:val="24"/>
                <w:szCs w:val="24"/>
              </w:rPr>
            </w:pPr>
            <w:r w:rsidRPr="00BF6068">
              <w:rPr>
                <w:spacing w:val="-5"/>
                <w:sz w:val="24"/>
                <w:szCs w:val="24"/>
              </w:rPr>
              <w:t>70%</w:t>
            </w:r>
          </w:p>
        </w:tc>
        <w:tc>
          <w:tcPr>
            <w:tcW w:w="1452" w:type="dxa"/>
          </w:tcPr>
          <w:p w14:paraId="6D84F73E" w14:textId="4943B922" w:rsidR="00BE1262" w:rsidRPr="00BF6068" w:rsidRDefault="00C204BC">
            <w:pPr>
              <w:pStyle w:val="TableParagraph"/>
              <w:spacing w:before="40" w:line="276" w:lineRule="auto"/>
              <w:ind w:left="100"/>
              <w:rPr>
                <w:sz w:val="24"/>
                <w:szCs w:val="24"/>
              </w:rPr>
            </w:pPr>
            <w:r w:rsidRPr="00BF6068">
              <w:rPr>
                <w:sz w:val="24"/>
                <w:szCs w:val="24"/>
              </w:rPr>
              <w:t>N/a</w:t>
            </w:r>
            <w:r w:rsidRPr="00BF6068">
              <w:rPr>
                <w:spacing w:val="-12"/>
                <w:sz w:val="24"/>
                <w:szCs w:val="24"/>
              </w:rPr>
              <w:t xml:space="preserve"> </w:t>
            </w:r>
            <w:r w:rsidRPr="00BF6068">
              <w:rPr>
                <w:sz w:val="24"/>
                <w:szCs w:val="24"/>
              </w:rPr>
              <w:t>–</w:t>
            </w:r>
            <w:r w:rsidRPr="00BF6068">
              <w:rPr>
                <w:spacing w:val="-13"/>
                <w:sz w:val="24"/>
                <w:szCs w:val="24"/>
              </w:rPr>
              <w:t xml:space="preserve"> </w:t>
            </w:r>
            <w:r w:rsidRPr="00BF6068">
              <w:rPr>
                <w:sz w:val="24"/>
                <w:szCs w:val="24"/>
              </w:rPr>
              <w:t>not</w:t>
            </w:r>
            <w:r w:rsidRPr="00BF6068">
              <w:rPr>
                <w:spacing w:val="-13"/>
                <w:sz w:val="24"/>
                <w:szCs w:val="24"/>
              </w:rPr>
              <w:t xml:space="preserve"> </w:t>
            </w:r>
            <w:r w:rsidRPr="00BF6068">
              <w:rPr>
                <w:sz w:val="24"/>
                <w:szCs w:val="24"/>
              </w:rPr>
              <w:t xml:space="preserve">possible to measure this until term </w:t>
            </w:r>
            <w:r w:rsidR="007D1340" w:rsidRPr="00BF6068">
              <w:rPr>
                <w:sz w:val="24"/>
                <w:szCs w:val="24"/>
              </w:rPr>
              <w:t>4</w:t>
            </w:r>
          </w:p>
        </w:tc>
        <w:tc>
          <w:tcPr>
            <w:tcW w:w="7851" w:type="dxa"/>
          </w:tcPr>
          <w:p w14:paraId="1173D113" w14:textId="77777777" w:rsidR="00BE1262" w:rsidRPr="00BF6068" w:rsidRDefault="00C204BC">
            <w:pPr>
              <w:pStyle w:val="TableParagraph"/>
              <w:spacing w:before="43"/>
              <w:ind w:left="103"/>
              <w:rPr>
                <w:spacing w:val="-10"/>
                <w:sz w:val="24"/>
                <w:szCs w:val="24"/>
              </w:rPr>
            </w:pPr>
            <w:r w:rsidRPr="00BF6068">
              <w:rPr>
                <w:sz w:val="24"/>
                <w:szCs w:val="24"/>
              </w:rPr>
              <w:t>N/a</w:t>
            </w:r>
            <w:r w:rsidRPr="00BF6068">
              <w:rPr>
                <w:spacing w:val="-3"/>
                <w:sz w:val="24"/>
                <w:szCs w:val="24"/>
              </w:rPr>
              <w:t xml:space="preserve"> </w:t>
            </w:r>
            <w:r w:rsidRPr="00BF6068">
              <w:rPr>
                <w:sz w:val="24"/>
                <w:szCs w:val="24"/>
              </w:rPr>
              <w:t>–</w:t>
            </w:r>
            <w:r w:rsidRPr="00BF6068">
              <w:rPr>
                <w:spacing w:val="-4"/>
                <w:sz w:val="24"/>
                <w:szCs w:val="24"/>
              </w:rPr>
              <w:t xml:space="preserve"> </w:t>
            </w:r>
            <w:r w:rsidRPr="00BF6068">
              <w:rPr>
                <w:sz w:val="24"/>
                <w:szCs w:val="24"/>
              </w:rPr>
              <w:t>not</w:t>
            </w:r>
            <w:r w:rsidRPr="00BF6068">
              <w:rPr>
                <w:spacing w:val="-5"/>
                <w:sz w:val="24"/>
                <w:szCs w:val="24"/>
              </w:rPr>
              <w:t xml:space="preserve"> </w:t>
            </w:r>
            <w:r w:rsidRPr="00BF6068">
              <w:rPr>
                <w:sz w:val="24"/>
                <w:szCs w:val="24"/>
              </w:rPr>
              <w:t>possible</w:t>
            </w:r>
            <w:r w:rsidRPr="00BF6068">
              <w:rPr>
                <w:spacing w:val="-3"/>
                <w:sz w:val="24"/>
                <w:szCs w:val="24"/>
              </w:rPr>
              <w:t xml:space="preserve"> </w:t>
            </w:r>
            <w:r w:rsidRPr="00BF6068">
              <w:rPr>
                <w:sz w:val="24"/>
                <w:szCs w:val="24"/>
              </w:rPr>
              <w:t>to</w:t>
            </w:r>
            <w:r w:rsidRPr="00BF6068">
              <w:rPr>
                <w:spacing w:val="-6"/>
                <w:sz w:val="24"/>
                <w:szCs w:val="24"/>
              </w:rPr>
              <w:t xml:space="preserve"> </w:t>
            </w:r>
            <w:r w:rsidRPr="00BF6068">
              <w:rPr>
                <w:sz w:val="24"/>
                <w:szCs w:val="24"/>
              </w:rPr>
              <w:t>measure</w:t>
            </w:r>
            <w:r w:rsidRPr="00BF6068">
              <w:rPr>
                <w:spacing w:val="-5"/>
                <w:sz w:val="24"/>
                <w:szCs w:val="24"/>
              </w:rPr>
              <w:t xml:space="preserve"> </w:t>
            </w:r>
            <w:r w:rsidRPr="00BF6068">
              <w:rPr>
                <w:sz w:val="24"/>
                <w:szCs w:val="24"/>
              </w:rPr>
              <w:t>this</w:t>
            </w:r>
            <w:r w:rsidRPr="00BF6068">
              <w:rPr>
                <w:spacing w:val="-3"/>
                <w:sz w:val="24"/>
                <w:szCs w:val="24"/>
              </w:rPr>
              <w:t xml:space="preserve"> </w:t>
            </w:r>
            <w:r w:rsidRPr="00BF6068">
              <w:rPr>
                <w:sz w:val="24"/>
                <w:szCs w:val="24"/>
              </w:rPr>
              <w:t>until</w:t>
            </w:r>
            <w:r w:rsidRPr="00BF6068">
              <w:rPr>
                <w:spacing w:val="-4"/>
                <w:sz w:val="24"/>
                <w:szCs w:val="24"/>
              </w:rPr>
              <w:t xml:space="preserve"> </w:t>
            </w:r>
            <w:r w:rsidRPr="00BF6068">
              <w:rPr>
                <w:sz w:val="24"/>
                <w:szCs w:val="24"/>
              </w:rPr>
              <w:t>term</w:t>
            </w:r>
            <w:r w:rsidRPr="00BF6068">
              <w:rPr>
                <w:spacing w:val="-4"/>
                <w:sz w:val="24"/>
                <w:szCs w:val="24"/>
              </w:rPr>
              <w:t xml:space="preserve"> </w:t>
            </w:r>
            <w:r w:rsidR="00EB36DF" w:rsidRPr="00BF6068">
              <w:rPr>
                <w:spacing w:val="-10"/>
                <w:sz w:val="24"/>
                <w:szCs w:val="24"/>
              </w:rPr>
              <w:t>4</w:t>
            </w:r>
            <w:r w:rsidR="007F5A00" w:rsidRPr="00BF6068">
              <w:rPr>
                <w:spacing w:val="-10"/>
                <w:sz w:val="24"/>
                <w:szCs w:val="24"/>
              </w:rPr>
              <w:t xml:space="preserve">. </w:t>
            </w:r>
          </w:p>
          <w:p w14:paraId="669F438D" w14:textId="77777777" w:rsidR="007F5A00" w:rsidRPr="00BF6068" w:rsidRDefault="007F5A00">
            <w:pPr>
              <w:pStyle w:val="TableParagraph"/>
              <w:spacing w:before="43"/>
              <w:ind w:left="103"/>
              <w:rPr>
                <w:spacing w:val="-10"/>
                <w:sz w:val="24"/>
                <w:szCs w:val="24"/>
              </w:rPr>
            </w:pPr>
          </w:p>
          <w:p w14:paraId="29C31D59" w14:textId="77777777" w:rsidR="007F5A00" w:rsidRPr="00BF6068" w:rsidRDefault="007F5A00" w:rsidP="007F5A00">
            <w:pPr>
              <w:pStyle w:val="TableParagraph"/>
              <w:spacing w:before="43"/>
              <w:ind w:left="103"/>
              <w:rPr>
                <w:sz w:val="24"/>
                <w:szCs w:val="24"/>
                <w:lang w:val="en-NZ"/>
              </w:rPr>
            </w:pPr>
            <w:r w:rsidRPr="524768B5">
              <w:rPr>
                <w:sz w:val="24"/>
                <w:szCs w:val="24"/>
                <w:lang w:val="en-NZ"/>
              </w:rPr>
              <w:t xml:space="preserve">This measure is reported </w:t>
            </w:r>
            <w:r w:rsidRPr="524768B5">
              <w:rPr>
                <w:b/>
                <w:bCs/>
                <w:sz w:val="24"/>
                <w:szCs w:val="24"/>
                <w:lang w:val="en-NZ"/>
              </w:rPr>
              <w:t>one quarter in arrears</w:t>
            </w:r>
            <w:r w:rsidRPr="524768B5">
              <w:rPr>
                <w:sz w:val="24"/>
                <w:szCs w:val="24"/>
                <w:lang w:val="en-NZ"/>
              </w:rPr>
              <w:t xml:space="preserve"> because attendance data is not available until after the measurement term has concluded. As a result, outcomes can only be calculated and reported in the following quarter.</w:t>
            </w:r>
          </w:p>
          <w:p w14:paraId="6D84F73F" w14:textId="3DE283A4" w:rsidR="007F5A00" w:rsidRPr="00BF6068" w:rsidRDefault="007F5A00">
            <w:pPr>
              <w:pStyle w:val="TableParagraph"/>
              <w:spacing w:before="43"/>
              <w:ind w:left="103"/>
              <w:rPr>
                <w:sz w:val="24"/>
                <w:szCs w:val="24"/>
              </w:rPr>
            </w:pPr>
          </w:p>
        </w:tc>
      </w:tr>
      <w:tr w:rsidR="00BE1262" w14:paraId="6D84F745" w14:textId="77777777" w:rsidTr="524768B5">
        <w:trPr>
          <w:trHeight w:val="2409"/>
        </w:trPr>
        <w:tc>
          <w:tcPr>
            <w:tcW w:w="3898" w:type="dxa"/>
          </w:tcPr>
          <w:p w14:paraId="6D84F741" w14:textId="44022394" w:rsidR="00BE1262" w:rsidRPr="00BF6068" w:rsidRDefault="00C204BC">
            <w:pPr>
              <w:pStyle w:val="TableParagraph"/>
              <w:spacing w:before="43" w:line="278" w:lineRule="auto"/>
              <w:ind w:left="107"/>
              <w:rPr>
                <w:sz w:val="24"/>
                <w:szCs w:val="24"/>
              </w:rPr>
            </w:pPr>
            <w:r w:rsidRPr="00BF6068">
              <w:rPr>
                <w:sz w:val="24"/>
                <w:szCs w:val="24"/>
              </w:rPr>
              <w:t>%</w:t>
            </w:r>
            <w:r w:rsidRPr="00BF6068">
              <w:rPr>
                <w:spacing w:val="-6"/>
                <w:sz w:val="24"/>
                <w:szCs w:val="24"/>
              </w:rPr>
              <w:t xml:space="preserve"> </w:t>
            </w:r>
            <w:r w:rsidR="00612DE0" w:rsidRPr="00BF6068">
              <w:rPr>
                <w:sz w:val="24"/>
                <w:szCs w:val="24"/>
              </w:rPr>
              <w:t xml:space="preserve">referred NE students with up-to-date contact details have enrolled in a school, or an alternative education pathway, or have a valid exemption, within </w:t>
            </w:r>
            <w:r w:rsidR="00155B92" w:rsidRPr="00BF6068">
              <w:rPr>
                <w:sz w:val="24"/>
                <w:szCs w:val="24"/>
              </w:rPr>
              <w:t>50 business days (</w:t>
            </w:r>
            <w:r w:rsidR="00612DE0" w:rsidRPr="00BF6068">
              <w:rPr>
                <w:sz w:val="24"/>
                <w:szCs w:val="24"/>
              </w:rPr>
              <w:t>10 weeks</w:t>
            </w:r>
            <w:r w:rsidR="00155B92" w:rsidRPr="00BF6068">
              <w:rPr>
                <w:sz w:val="24"/>
                <w:szCs w:val="24"/>
              </w:rPr>
              <w:t>)</w:t>
            </w:r>
            <w:r w:rsidR="00612DE0" w:rsidRPr="00BF6068">
              <w:rPr>
                <w:sz w:val="24"/>
                <w:szCs w:val="24"/>
              </w:rPr>
              <w:t xml:space="preserve"> of allocation to provider</w:t>
            </w:r>
          </w:p>
        </w:tc>
        <w:tc>
          <w:tcPr>
            <w:tcW w:w="1596" w:type="dxa"/>
          </w:tcPr>
          <w:p w14:paraId="6D84F742" w14:textId="77777777" w:rsidR="00BE1262" w:rsidRPr="00BF6068" w:rsidRDefault="00C204BC">
            <w:pPr>
              <w:pStyle w:val="TableParagraph"/>
              <w:spacing w:before="45"/>
              <w:ind w:left="100"/>
              <w:rPr>
                <w:sz w:val="24"/>
                <w:szCs w:val="24"/>
              </w:rPr>
            </w:pPr>
            <w:r w:rsidRPr="00BF6068">
              <w:rPr>
                <w:spacing w:val="-5"/>
                <w:sz w:val="24"/>
                <w:szCs w:val="24"/>
              </w:rPr>
              <w:t>60%</w:t>
            </w:r>
          </w:p>
        </w:tc>
        <w:tc>
          <w:tcPr>
            <w:tcW w:w="1452" w:type="dxa"/>
          </w:tcPr>
          <w:p w14:paraId="6D84F743" w14:textId="64CB2F91" w:rsidR="00BE1262" w:rsidRPr="00BF6068" w:rsidRDefault="00BE1262">
            <w:pPr>
              <w:pStyle w:val="TableParagraph"/>
              <w:spacing w:before="43" w:line="276" w:lineRule="auto"/>
              <w:ind w:left="100" w:right="163"/>
              <w:rPr>
                <w:sz w:val="24"/>
                <w:szCs w:val="24"/>
              </w:rPr>
            </w:pPr>
          </w:p>
        </w:tc>
        <w:tc>
          <w:tcPr>
            <w:tcW w:w="7851" w:type="dxa"/>
          </w:tcPr>
          <w:p w14:paraId="6D84F744" w14:textId="05568B06" w:rsidR="00BE1262" w:rsidRPr="00BF6068" w:rsidRDefault="004468BD">
            <w:pPr>
              <w:pStyle w:val="TableParagraph"/>
              <w:rPr>
                <w:rFonts w:ascii="Times New Roman"/>
                <w:i/>
                <w:iCs/>
                <w:sz w:val="24"/>
                <w:szCs w:val="24"/>
              </w:rPr>
            </w:pPr>
            <w:r w:rsidRPr="00BF6068">
              <w:rPr>
                <w:i/>
                <w:iCs/>
                <w:sz w:val="24"/>
                <w:szCs w:val="24"/>
                <w:highlight w:val="yellow"/>
                <w:lang w:val="en-NZ"/>
              </w:rPr>
              <w:t>If the target was not achieved, briefly explain the factors that contributed to the result, any challenges or barriers encountered, actions taken to address these issues, and any improvements or recovery actions planned for the next quarter.</w:t>
            </w:r>
          </w:p>
        </w:tc>
      </w:tr>
    </w:tbl>
    <w:p w14:paraId="1562E75A" w14:textId="77777777" w:rsidR="00643443" w:rsidRDefault="00643443">
      <w:pPr>
        <w:ind w:left="27"/>
        <w:rPr>
          <w:b/>
          <w:sz w:val="24"/>
        </w:rPr>
      </w:pPr>
    </w:p>
    <w:p w14:paraId="7DB5A67E" w14:textId="77777777" w:rsidR="00643443" w:rsidRDefault="00643443">
      <w:pPr>
        <w:ind w:left="27"/>
        <w:rPr>
          <w:b/>
          <w:sz w:val="24"/>
        </w:rPr>
      </w:pPr>
    </w:p>
    <w:p w14:paraId="59B3DE11" w14:textId="78A3586E" w:rsidR="00643443" w:rsidRDefault="00C204BC" w:rsidP="00643443">
      <w:pPr>
        <w:pStyle w:val="Heading1"/>
        <w:ind w:left="0"/>
        <w:rPr>
          <w:color w:val="342C5E"/>
        </w:rPr>
      </w:pPr>
      <w:r w:rsidRPr="00643443">
        <w:rPr>
          <w:color w:val="342C5E"/>
        </w:rPr>
        <w:t>Case management service level measures</w:t>
      </w:r>
    </w:p>
    <w:p w14:paraId="665DFDCD" w14:textId="77777777" w:rsidR="00643443" w:rsidRDefault="00643443" w:rsidP="00643443">
      <w:pPr>
        <w:pStyle w:val="BodyText"/>
        <w:spacing w:before="198" w:line="276" w:lineRule="auto"/>
        <w:ind w:left="27" w:right="960"/>
        <w:jc w:val="both"/>
      </w:pPr>
      <w:r>
        <w:t xml:space="preserve">Use your Q3 performance results to record your performance in the </w:t>
      </w:r>
      <w:r w:rsidRPr="00D44418">
        <w:rPr>
          <w:i/>
          <w:iCs/>
        </w:rPr>
        <w:t>Q</w:t>
      </w:r>
      <w:r>
        <w:rPr>
          <w:i/>
          <w:iCs/>
        </w:rPr>
        <w:t>3</w:t>
      </w:r>
      <w:r w:rsidRPr="00D44418">
        <w:rPr>
          <w:i/>
          <w:iCs/>
        </w:rPr>
        <w:t xml:space="preserve"> result</w:t>
      </w:r>
      <w:r>
        <w:t xml:space="preserve"> column. </w:t>
      </w:r>
    </w:p>
    <w:p w14:paraId="187BF475" w14:textId="2D846434" w:rsidR="00643443" w:rsidRPr="00643443" w:rsidRDefault="00643443" w:rsidP="00643443">
      <w:pPr>
        <w:pStyle w:val="BodyText"/>
        <w:spacing w:before="198" w:line="276" w:lineRule="auto"/>
        <w:ind w:left="27" w:right="960"/>
        <w:jc w:val="both"/>
      </w:pPr>
      <w:r w:rsidRPr="00E46B3F">
        <w:rPr>
          <w:b/>
          <w:bCs/>
        </w:rPr>
        <w:t xml:space="preserve">Please </w:t>
      </w:r>
      <w:r>
        <w:rPr>
          <w:b/>
          <w:bCs/>
        </w:rPr>
        <w:t>attach your performance results</w:t>
      </w:r>
      <w:r w:rsidRPr="00E46B3F">
        <w:rPr>
          <w:b/>
          <w:bCs/>
        </w:rPr>
        <w:t xml:space="preserve"> when you submit the report</w:t>
      </w:r>
      <w:r>
        <w:rPr>
          <w:b/>
          <w:bCs/>
        </w:rPr>
        <w:t xml:space="preserve"> to assist the Ministry’s review process</w:t>
      </w:r>
      <w:r w:rsidRPr="00E46B3F">
        <w:rPr>
          <w:b/>
          <w:bCs/>
        </w:rPr>
        <w:t>.</w:t>
      </w:r>
    </w:p>
    <w:p w14:paraId="6D84F74B" w14:textId="77777777" w:rsidR="00BE1262" w:rsidRDefault="00BE1262">
      <w:pPr>
        <w:pStyle w:val="BodyText"/>
        <w:spacing w:before="6"/>
        <w:rPr>
          <w:b/>
          <w:sz w:val="13"/>
        </w:rPr>
      </w:pPr>
    </w:p>
    <w:tbl>
      <w:tblP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93"/>
        <w:gridCol w:w="1601"/>
        <w:gridCol w:w="1417"/>
        <w:gridCol w:w="7887"/>
      </w:tblGrid>
      <w:tr w:rsidR="00BE1262" w14:paraId="6D84F750" w14:textId="77777777" w:rsidTr="00EB36DF">
        <w:trPr>
          <w:trHeight w:val="1012"/>
        </w:trPr>
        <w:tc>
          <w:tcPr>
            <w:tcW w:w="3893" w:type="dxa"/>
            <w:shd w:val="clear" w:color="auto" w:fill="342C5E"/>
          </w:tcPr>
          <w:p w14:paraId="6D84F74C" w14:textId="2C3DA6B4" w:rsidR="00BE1262" w:rsidRPr="00BF6068" w:rsidRDefault="00C204BC" w:rsidP="00945D37">
            <w:pPr>
              <w:pStyle w:val="TableParagraph"/>
              <w:spacing w:before="101" w:line="278" w:lineRule="auto"/>
              <w:ind w:left="107" w:right="142"/>
              <w:jc w:val="center"/>
              <w:rPr>
                <w:sz w:val="24"/>
                <w:szCs w:val="24"/>
              </w:rPr>
            </w:pPr>
            <w:r w:rsidRPr="00BF6068">
              <w:rPr>
                <w:color w:val="FFFFFF"/>
                <w:sz w:val="24"/>
                <w:szCs w:val="24"/>
              </w:rPr>
              <w:t>Case management service level expectation</w:t>
            </w:r>
            <w:r w:rsidRPr="00BF6068">
              <w:rPr>
                <w:color w:val="FFFFFF"/>
                <w:spacing w:val="-10"/>
                <w:sz w:val="24"/>
                <w:szCs w:val="24"/>
              </w:rPr>
              <w:t xml:space="preserve"> </w:t>
            </w:r>
            <w:r w:rsidRPr="00BF6068">
              <w:rPr>
                <w:color w:val="FFFFFF"/>
                <w:sz w:val="24"/>
                <w:szCs w:val="24"/>
              </w:rPr>
              <w:t>for</w:t>
            </w:r>
            <w:r w:rsidRPr="00BF6068">
              <w:rPr>
                <w:color w:val="FFFFFF"/>
                <w:spacing w:val="-9"/>
                <w:sz w:val="24"/>
                <w:szCs w:val="24"/>
              </w:rPr>
              <w:t xml:space="preserve"> </w:t>
            </w:r>
            <w:r w:rsidRPr="00BF6068">
              <w:rPr>
                <w:color w:val="FFFFFF"/>
                <w:sz w:val="24"/>
                <w:szCs w:val="24"/>
              </w:rPr>
              <w:t>referrals</w:t>
            </w:r>
            <w:r w:rsidRPr="00BF6068">
              <w:rPr>
                <w:color w:val="FFFFFF"/>
                <w:spacing w:val="-11"/>
                <w:sz w:val="24"/>
                <w:szCs w:val="24"/>
              </w:rPr>
              <w:t xml:space="preserve"> </w:t>
            </w:r>
            <w:r w:rsidRPr="00BF6068">
              <w:rPr>
                <w:color w:val="FFFFFF"/>
                <w:sz w:val="24"/>
                <w:szCs w:val="24"/>
              </w:rPr>
              <w:t>between</w:t>
            </w:r>
            <w:r w:rsidRPr="00BF6068">
              <w:rPr>
                <w:color w:val="FFFFFF"/>
                <w:spacing w:val="-8"/>
                <w:sz w:val="24"/>
                <w:szCs w:val="24"/>
              </w:rPr>
              <w:t xml:space="preserve"> </w:t>
            </w:r>
            <w:r w:rsidR="007F5A00" w:rsidRPr="00BF6068">
              <w:rPr>
                <w:color w:val="FFFFFF"/>
                <w:sz w:val="24"/>
                <w:szCs w:val="24"/>
              </w:rPr>
              <w:t>4 July and 25 September 2026</w:t>
            </w:r>
          </w:p>
        </w:tc>
        <w:tc>
          <w:tcPr>
            <w:tcW w:w="1601" w:type="dxa"/>
            <w:shd w:val="clear" w:color="auto" w:fill="342C5E"/>
          </w:tcPr>
          <w:p w14:paraId="6D84F74D" w14:textId="77777777" w:rsidR="00BE1262" w:rsidRPr="00BF6068" w:rsidRDefault="00C204BC" w:rsidP="00945D37">
            <w:pPr>
              <w:pStyle w:val="TableParagraph"/>
              <w:spacing w:before="103"/>
              <w:ind w:left="100"/>
              <w:jc w:val="center"/>
              <w:rPr>
                <w:sz w:val="24"/>
                <w:szCs w:val="24"/>
              </w:rPr>
            </w:pPr>
            <w:r w:rsidRPr="00BF6068">
              <w:rPr>
                <w:color w:val="FFFFFF"/>
                <w:spacing w:val="-2"/>
                <w:sz w:val="24"/>
                <w:szCs w:val="24"/>
              </w:rPr>
              <w:t>Target</w:t>
            </w:r>
          </w:p>
        </w:tc>
        <w:tc>
          <w:tcPr>
            <w:tcW w:w="1417" w:type="dxa"/>
            <w:shd w:val="clear" w:color="auto" w:fill="342C5E"/>
          </w:tcPr>
          <w:p w14:paraId="6D84F74E" w14:textId="742C04A8" w:rsidR="00BE1262" w:rsidRPr="00BF6068" w:rsidRDefault="00932B90" w:rsidP="00945D37">
            <w:pPr>
              <w:pStyle w:val="TableParagraph"/>
              <w:spacing w:before="103"/>
              <w:ind w:left="100"/>
              <w:jc w:val="center"/>
              <w:rPr>
                <w:sz w:val="24"/>
                <w:szCs w:val="24"/>
              </w:rPr>
            </w:pPr>
            <w:r w:rsidRPr="00BF6068">
              <w:rPr>
                <w:color w:val="FFFFFF"/>
                <w:sz w:val="24"/>
                <w:szCs w:val="24"/>
              </w:rPr>
              <w:t>Q</w:t>
            </w:r>
            <w:r w:rsidR="007F5A00" w:rsidRPr="00BF6068">
              <w:rPr>
                <w:color w:val="FFFFFF"/>
                <w:sz w:val="24"/>
                <w:szCs w:val="24"/>
              </w:rPr>
              <w:t>3</w:t>
            </w:r>
            <w:r w:rsidRPr="00BF6068">
              <w:rPr>
                <w:color w:val="FFFFFF"/>
                <w:sz w:val="24"/>
                <w:szCs w:val="24"/>
              </w:rPr>
              <w:t xml:space="preserve"> result</w:t>
            </w:r>
          </w:p>
        </w:tc>
        <w:tc>
          <w:tcPr>
            <w:tcW w:w="7887" w:type="dxa"/>
            <w:shd w:val="clear" w:color="auto" w:fill="342C5E"/>
          </w:tcPr>
          <w:p w14:paraId="6D84F74F" w14:textId="77777777" w:rsidR="00BE1262" w:rsidRPr="00BF6068" w:rsidRDefault="00C204BC" w:rsidP="00945D37">
            <w:pPr>
              <w:pStyle w:val="TableParagraph"/>
              <w:spacing w:before="103"/>
              <w:ind w:left="100"/>
              <w:jc w:val="center"/>
              <w:rPr>
                <w:sz w:val="24"/>
                <w:szCs w:val="24"/>
              </w:rPr>
            </w:pPr>
            <w:r w:rsidRPr="00BF6068">
              <w:rPr>
                <w:color w:val="FFFFFF"/>
                <w:sz w:val="24"/>
                <w:szCs w:val="24"/>
              </w:rPr>
              <w:t>Explanation</w:t>
            </w:r>
            <w:r w:rsidRPr="00BF6068">
              <w:rPr>
                <w:color w:val="FFFFFF"/>
                <w:spacing w:val="-5"/>
                <w:sz w:val="24"/>
                <w:szCs w:val="24"/>
              </w:rPr>
              <w:t xml:space="preserve"> </w:t>
            </w:r>
            <w:r w:rsidRPr="00BF6068">
              <w:rPr>
                <w:color w:val="FFFFFF"/>
                <w:sz w:val="24"/>
                <w:szCs w:val="24"/>
              </w:rPr>
              <w:t>for</w:t>
            </w:r>
            <w:r w:rsidRPr="00BF6068">
              <w:rPr>
                <w:color w:val="FFFFFF"/>
                <w:spacing w:val="-6"/>
                <w:sz w:val="24"/>
                <w:szCs w:val="24"/>
              </w:rPr>
              <w:t xml:space="preserve"> </w:t>
            </w:r>
            <w:r w:rsidRPr="00BF6068">
              <w:rPr>
                <w:color w:val="FFFFFF"/>
                <w:sz w:val="24"/>
                <w:szCs w:val="24"/>
              </w:rPr>
              <w:t>any</w:t>
            </w:r>
            <w:r w:rsidRPr="00BF6068">
              <w:rPr>
                <w:color w:val="FFFFFF"/>
                <w:spacing w:val="-7"/>
                <w:sz w:val="24"/>
                <w:szCs w:val="24"/>
              </w:rPr>
              <w:t xml:space="preserve"> </w:t>
            </w:r>
            <w:r w:rsidRPr="00BF6068">
              <w:rPr>
                <w:color w:val="FFFFFF"/>
                <w:sz w:val="24"/>
                <w:szCs w:val="24"/>
              </w:rPr>
              <w:t>variance</w:t>
            </w:r>
            <w:r w:rsidRPr="00BF6068">
              <w:rPr>
                <w:color w:val="FFFFFF"/>
                <w:spacing w:val="-5"/>
                <w:sz w:val="24"/>
                <w:szCs w:val="24"/>
              </w:rPr>
              <w:t xml:space="preserve"> </w:t>
            </w:r>
            <w:r w:rsidRPr="00BF6068">
              <w:rPr>
                <w:color w:val="FFFFFF"/>
                <w:sz w:val="24"/>
                <w:szCs w:val="24"/>
              </w:rPr>
              <w:t>from</w:t>
            </w:r>
            <w:r w:rsidRPr="00BF6068">
              <w:rPr>
                <w:color w:val="FFFFFF"/>
                <w:spacing w:val="-5"/>
                <w:sz w:val="24"/>
                <w:szCs w:val="24"/>
              </w:rPr>
              <w:t xml:space="preserve"> </w:t>
            </w:r>
            <w:r w:rsidRPr="00BF6068">
              <w:rPr>
                <w:color w:val="FFFFFF"/>
                <w:spacing w:val="-2"/>
                <w:sz w:val="24"/>
                <w:szCs w:val="24"/>
              </w:rPr>
              <w:t>target</w:t>
            </w:r>
          </w:p>
        </w:tc>
      </w:tr>
      <w:tr w:rsidR="00BE1262" w14:paraId="6D84F755" w14:textId="77777777" w:rsidTr="00EB36DF">
        <w:trPr>
          <w:trHeight w:val="1535"/>
        </w:trPr>
        <w:tc>
          <w:tcPr>
            <w:tcW w:w="3893" w:type="dxa"/>
            <w:vMerge w:val="restart"/>
          </w:tcPr>
          <w:p w14:paraId="6D84F751" w14:textId="211BCCD8" w:rsidR="00BE1262" w:rsidRPr="00BF6068" w:rsidRDefault="00C204BC">
            <w:pPr>
              <w:pStyle w:val="TableParagraph"/>
              <w:spacing w:before="43" w:line="276" w:lineRule="auto"/>
              <w:ind w:left="107" w:right="142"/>
              <w:rPr>
                <w:sz w:val="24"/>
                <w:szCs w:val="24"/>
              </w:rPr>
            </w:pPr>
            <w:r w:rsidRPr="00BF6068">
              <w:rPr>
                <w:sz w:val="24"/>
                <w:szCs w:val="24"/>
              </w:rPr>
              <w:t>Following receipt of a referral, the provider</w:t>
            </w:r>
            <w:r w:rsidRPr="00BF6068">
              <w:rPr>
                <w:spacing w:val="-5"/>
                <w:sz w:val="24"/>
                <w:szCs w:val="24"/>
              </w:rPr>
              <w:t xml:space="preserve"> </w:t>
            </w:r>
            <w:r w:rsidRPr="00BF6068">
              <w:rPr>
                <w:sz w:val="24"/>
                <w:szCs w:val="24"/>
              </w:rPr>
              <w:t>will</w:t>
            </w:r>
            <w:r w:rsidRPr="00BF6068">
              <w:rPr>
                <w:spacing w:val="-5"/>
                <w:sz w:val="24"/>
                <w:szCs w:val="24"/>
              </w:rPr>
              <w:t xml:space="preserve"> </w:t>
            </w:r>
            <w:r w:rsidRPr="00BF6068">
              <w:rPr>
                <w:sz w:val="24"/>
                <w:szCs w:val="24"/>
              </w:rPr>
              <w:t>meet,</w:t>
            </w:r>
            <w:r w:rsidRPr="00BF6068">
              <w:rPr>
                <w:spacing w:val="-7"/>
                <w:sz w:val="24"/>
                <w:szCs w:val="24"/>
              </w:rPr>
              <w:t xml:space="preserve"> </w:t>
            </w:r>
            <w:r w:rsidRPr="00BF6068">
              <w:rPr>
                <w:sz w:val="24"/>
                <w:szCs w:val="24"/>
              </w:rPr>
              <w:t>either</w:t>
            </w:r>
            <w:r w:rsidRPr="00BF6068">
              <w:rPr>
                <w:spacing w:val="-9"/>
                <w:sz w:val="24"/>
                <w:szCs w:val="24"/>
              </w:rPr>
              <w:t xml:space="preserve"> </w:t>
            </w:r>
            <w:r w:rsidRPr="00BF6068">
              <w:rPr>
                <w:sz w:val="24"/>
                <w:szCs w:val="24"/>
              </w:rPr>
              <w:t>in</w:t>
            </w:r>
            <w:r w:rsidRPr="00BF6068">
              <w:rPr>
                <w:spacing w:val="-6"/>
                <w:sz w:val="24"/>
                <w:szCs w:val="24"/>
              </w:rPr>
              <w:t xml:space="preserve"> </w:t>
            </w:r>
            <w:r w:rsidRPr="00BF6068">
              <w:rPr>
                <w:sz w:val="24"/>
                <w:szCs w:val="24"/>
              </w:rPr>
              <w:t>person</w:t>
            </w:r>
            <w:r w:rsidRPr="00BF6068">
              <w:rPr>
                <w:spacing w:val="-6"/>
                <w:sz w:val="24"/>
                <w:szCs w:val="24"/>
              </w:rPr>
              <w:t xml:space="preserve"> </w:t>
            </w:r>
            <w:r w:rsidRPr="00BF6068">
              <w:rPr>
                <w:sz w:val="24"/>
                <w:szCs w:val="24"/>
              </w:rPr>
              <w:t>or virtually, with the referring school (CA) or the most recently attended School (NE) to gather all relevant information about the student</w:t>
            </w:r>
          </w:p>
        </w:tc>
        <w:tc>
          <w:tcPr>
            <w:tcW w:w="1601" w:type="dxa"/>
          </w:tcPr>
          <w:p w14:paraId="6D84F752" w14:textId="77777777" w:rsidR="00BE1262" w:rsidRPr="00BF6068" w:rsidRDefault="00C204BC">
            <w:pPr>
              <w:pStyle w:val="TableParagraph"/>
              <w:spacing w:before="43" w:line="276" w:lineRule="auto"/>
              <w:ind w:left="100" w:right="508"/>
              <w:rPr>
                <w:sz w:val="24"/>
                <w:szCs w:val="24"/>
              </w:rPr>
            </w:pPr>
            <w:r w:rsidRPr="00BF6068">
              <w:rPr>
                <w:sz w:val="24"/>
                <w:szCs w:val="24"/>
              </w:rPr>
              <w:t xml:space="preserve">80% of </w:t>
            </w:r>
            <w:r w:rsidRPr="00BF6068">
              <w:rPr>
                <w:spacing w:val="-2"/>
                <w:sz w:val="24"/>
                <w:szCs w:val="24"/>
              </w:rPr>
              <w:t xml:space="preserve">referrals </w:t>
            </w:r>
            <w:r w:rsidRPr="00BF6068">
              <w:rPr>
                <w:sz w:val="24"/>
                <w:szCs w:val="24"/>
              </w:rPr>
              <w:t xml:space="preserve">within 5 </w:t>
            </w:r>
            <w:r w:rsidRPr="00BF6068">
              <w:rPr>
                <w:spacing w:val="-2"/>
                <w:sz w:val="24"/>
                <w:szCs w:val="24"/>
              </w:rPr>
              <w:t xml:space="preserve">business </w:t>
            </w:r>
            <w:r w:rsidRPr="00BF6068">
              <w:rPr>
                <w:spacing w:val="-4"/>
                <w:sz w:val="24"/>
                <w:szCs w:val="24"/>
              </w:rPr>
              <w:t>days</w:t>
            </w:r>
          </w:p>
        </w:tc>
        <w:tc>
          <w:tcPr>
            <w:tcW w:w="1417" w:type="dxa"/>
          </w:tcPr>
          <w:p w14:paraId="6D84F753" w14:textId="2449CE2E" w:rsidR="00BE1262" w:rsidRPr="00BF6068" w:rsidRDefault="00BE1262">
            <w:pPr>
              <w:pStyle w:val="TableParagraph"/>
              <w:spacing w:before="43" w:line="276" w:lineRule="auto"/>
              <w:ind w:left="100" w:right="170"/>
              <w:rPr>
                <w:i/>
                <w:sz w:val="24"/>
                <w:szCs w:val="24"/>
              </w:rPr>
            </w:pPr>
          </w:p>
        </w:tc>
        <w:tc>
          <w:tcPr>
            <w:tcW w:w="7887" w:type="dxa"/>
          </w:tcPr>
          <w:p w14:paraId="6D84F754" w14:textId="6E0E1612" w:rsidR="00BE1262" w:rsidRPr="00BF6068" w:rsidRDefault="00BF6068">
            <w:pPr>
              <w:pStyle w:val="TableParagraph"/>
              <w:rPr>
                <w:rFonts w:ascii="Times New Roman"/>
                <w:sz w:val="24"/>
                <w:szCs w:val="24"/>
              </w:rPr>
            </w:pPr>
            <w:r w:rsidRPr="00BF6068">
              <w:rPr>
                <w:i/>
                <w:iCs/>
                <w:sz w:val="24"/>
                <w:szCs w:val="24"/>
                <w:highlight w:val="yellow"/>
                <w:lang w:val="en-NZ"/>
              </w:rPr>
              <w:t>If the target was not achieved, briefly explain the factors that contributed to the result, any challenges or barriers encountered, actions taken to address these issues, and any improvements or recovery actions planned for the next quarter.</w:t>
            </w:r>
          </w:p>
        </w:tc>
      </w:tr>
      <w:tr w:rsidR="00BE1262" w14:paraId="6D84F75A" w14:textId="77777777" w:rsidTr="00EB36DF">
        <w:trPr>
          <w:trHeight w:val="1535"/>
        </w:trPr>
        <w:tc>
          <w:tcPr>
            <w:tcW w:w="3893" w:type="dxa"/>
            <w:vMerge/>
          </w:tcPr>
          <w:p w14:paraId="6D84F756" w14:textId="77777777" w:rsidR="00BE1262" w:rsidRPr="00BF6068" w:rsidRDefault="00BE1262">
            <w:pPr>
              <w:rPr>
                <w:sz w:val="24"/>
                <w:szCs w:val="24"/>
              </w:rPr>
            </w:pPr>
          </w:p>
        </w:tc>
        <w:tc>
          <w:tcPr>
            <w:tcW w:w="1601" w:type="dxa"/>
          </w:tcPr>
          <w:p w14:paraId="6D84F757" w14:textId="2F63283F" w:rsidR="00BE1262" w:rsidRPr="00BF6068" w:rsidRDefault="00C204BC">
            <w:pPr>
              <w:pStyle w:val="TableParagraph"/>
              <w:spacing w:before="40" w:line="276" w:lineRule="auto"/>
              <w:ind w:left="100" w:right="508"/>
              <w:rPr>
                <w:sz w:val="24"/>
                <w:szCs w:val="24"/>
              </w:rPr>
            </w:pPr>
            <w:r w:rsidRPr="00BF6068">
              <w:rPr>
                <w:sz w:val="24"/>
                <w:szCs w:val="24"/>
              </w:rPr>
              <w:t xml:space="preserve">90% of </w:t>
            </w:r>
            <w:r w:rsidRPr="00BF6068">
              <w:rPr>
                <w:spacing w:val="-2"/>
                <w:sz w:val="24"/>
                <w:szCs w:val="24"/>
              </w:rPr>
              <w:t xml:space="preserve">referrals </w:t>
            </w:r>
            <w:r w:rsidRPr="00BF6068">
              <w:rPr>
                <w:sz w:val="24"/>
                <w:szCs w:val="24"/>
              </w:rPr>
              <w:t xml:space="preserve">within </w:t>
            </w:r>
            <w:r w:rsidR="00C71182" w:rsidRPr="00BF6068">
              <w:rPr>
                <w:sz w:val="24"/>
                <w:szCs w:val="24"/>
              </w:rPr>
              <w:t>10</w:t>
            </w:r>
            <w:r w:rsidRPr="00BF6068">
              <w:rPr>
                <w:sz w:val="24"/>
                <w:szCs w:val="24"/>
              </w:rPr>
              <w:t xml:space="preserve"> </w:t>
            </w:r>
            <w:r w:rsidRPr="00BF6068">
              <w:rPr>
                <w:spacing w:val="-2"/>
                <w:sz w:val="24"/>
                <w:szCs w:val="24"/>
              </w:rPr>
              <w:t xml:space="preserve">business </w:t>
            </w:r>
            <w:r w:rsidRPr="00BF6068">
              <w:rPr>
                <w:spacing w:val="-4"/>
                <w:sz w:val="24"/>
                <w:szCs w:val="24"/>
              </w:rPr>
              <w:t>days</w:t>
            </w:r>
          </w:p>
        </w:tc>
        <w:tc>
          <w:tcPr>
            <w:tcW w:w="1417" w:type="dxa"/>
          </w:tcPr>
          <w:p w14:paraId="6D84F758" w14:textId="77777777" w:rsidR="00BE1262" w:rsidRPr="00BF6068" w:rsidRDefault="00BE1262">
            <w:pPr>
              <w:rPr>
                <w:sz w:val="24"/>
                <w:szCs w:val="24"/>
              </w:rPr>
            </w:pPr>
          </w:p>
        </w:tc>
        <w:tc>
          <w:tcPr>
            <w:tcW w:w="7887" w:type="dxa"/>
          </w:tcPr>
          <w:p w14:paraId="6D84F759" w14:textId="2D719EAF" w:rsidR="00BE1262" w:rsidRPr="00BF6068" w:rsidRDefault="00BF6068">
            <w:pPr>
              <w:pStyle w:val="TableParagraph"/>
              <w:rPr>
                <w:rFonts w:ascii="Times New Roman"/>
                <w:sz w:val="24"/>
                <w:szCs w:val="24"/>
              </w:rPr>
            </w:pPr>
            <w:r w:rsidRPr="00BF6068">
              <w:rPr>
                <w:i/>
                <w:iCs/>
                <w:sz w:val="24"/>
                <w:szCs w:val="24"/>
                <w:highlight w:val="yellow"/>
                <w:lang w:val="en-NZ"/>
              </w:rPr>
              <w:t>If the target was not achieved, briefly explain the factors that contributed to the result, any challenges or barriers encountered, actions taken to address these issues, and any improvements or recovery actions planned for the next quarter.</w:t>
            </w:r>
          </w:p>
        </w:tc>
      </w:tr>
      <w:tr w:rsidR="00932B90" w14:paraId="6D84F75F" w14:textId="77777777" w:rsidTr="00EB36DF">
        <w:trPr>
          <w:trHeight w:val="1535"/>
        </w:trPr>
        <w:tc>
          <w:tcPr>
            <w:tcW w:w="3893" w:type="dxa"/>
            <w:vMerge w:val="restart"/>
          </w:tcPr>
          <w:p w14:paraId="6D84F75B" w14:textId="77777777" w:rsidR="00932B90" w:rsidRPr="00BF6068" w:rsidRDefault="00932B90">
            <w:pPr>
              <w:pStyle w:val="TableParagraph"/>
              <w:spacing w:before="41" w:line="276" w:lineRule="auto"/>
              <w:ind w:left="107" w:right="142"/>
              <w:rPr>
                <w:sz w:val="24"/>
                <w:szCs w:val="24"/>
              </w:rPr>
            </w:pPr>
            <w:r w:rsidRPr="00BF6068">
              <w:rPr>
                <w:sz w:val="24"/>
                <w:szCs w:val="24"/>
              </w:rPr>
              <w:t>Engage</w:t>
            </w:r>
            <w:r w:rsidRPr="00BF6068">
              <w:rPr>
                <w:spacing w:val="-6"/>
                <w:sz w:val="24"/>
                <w:szCs w:val="24"/>
              </w:rPr>
              <w:t xml:space="preserve"> </w:t>
            </w:r>
            <w:r w:rsidRPr="00BF6068">
              <w:rPr>
                <w:sz w:val="24"/>
                <w:szCs w:val="24"/>
              </w:rPr>
              <w:t>directly</w:t>
            </w:r>
            <w:r w:rsidRPr="00BF6068">
              <w:rPr>
                <w:spacing w:val="-8"/>
                <w:sz w:val="24"/>
                <w:szCs w:val="24"/>
              </w:rPr>
              <w:t xml:space="preserve"> </w:t>
            </w:r>
            <w:r w:rsidRPr="00BF6068">
              <w:rPr>
                <w:sz w:val="24"/>
                <w:szCs w:val="24"/>
              </w:rPr>
              <w:t>with</w:t>
            </w:r>
            <w:r w:rsidRPr="00BF6068">
              <w:rPr>
                <w:spacing w:val="-8"/>
                <w:sz w:val="24"/>
                <w:szCs w:val="24"/>
              </w:rPr>
              <w:t xml:space="preserve"> </w:t>
            </w:r>
            <w:r w:rsidRPr="00BF6068">
              <w:rPr>
                <w:sz w:val="24"/>
                <w:szCs w:val="24"/>
              </w:rPr>
              <w:t>the</w:t>
            </w:r>
            <w:r w:rsidRPr="00BF6068">
              <w:rPr>
                <w:spacing w:val="-8"/>
                <w:sz w:val="24"/>
                <w:szCs w:val="24"/>
              </w:rPr>
              <w:t xml:space="preserve"> </w:t>
            </w:r>
            <w:r w:rsidRPr="00BF6068">
              <w:rPr>
                <w:sz w:val="24"/>
                <w:szCs w:val="24"/>
              </w:rPr>
              <w:t>student</w:t>
            </w:r>
            <w:r w:rsidRPr="00BF6068">
              <w:rPr>
                <w:spacing w:val="-7"/>
                <w:sz w:val="24"/>
                <w:szCs w:val="24"/>
              </w:rPr>
              <w:t xml:space="preserve"> </w:t>
            </w:r>
            <w:r w:rsidRPr="00BF6068">
              <w:rPr>
                <w:sz w:val="24"/>
                <w:szCs w:val="24"/>
              </w:rPr>
              <w:t>and their caregiver(s), where current contact details are held, to establish contact and to begin to understand their needs</w:t>
            </w:r>
          </w:p>
        </w:tc>
        <w:tc>
          <w:tcPr>
            <w:tcW w:w="1601" w:type="dxa"/>
          </w:tcPr>
          <w:p w14:paraId="6D84F75C" w14:textId="77777777" w:rsidR="00932B90" w:rsidRPr="00BF6068" w:rsidRDefault="00932B90">
            <w:pPr>
              <w:pStyle w:val="TableParagraph"/>
              <w:spacing w:before="41" w:line="276" w:lineRule="auto"/>
              <w:ind w:left="100" w:right="508"/>
              <w:rPr>
                <w:sz w:val="24"/>
                <w:szCs w:val="24"/>
              </w:rPr>
            </w:pPr>
            <w:r w:rsidRPr="00BF6068">
              <w:rPr>
                <w:sz w:val="24"/>
                <w:szCs w:val="24"/>
              </w:rPr>
              <w:t xml:space="preserve">80% of </w:t>
            </w:r>
            <w:r w:rsidRPr="00BF6068">
              <w:rPr>
                <w:spacing w:val="-2"/>
                <w:sz w:val="24"/>
                <w:szCs w:val="24"/>
              </w:rPr>
              <w:t xml:space="preserve">referrals </w:t>
            </w:r>
            <w:r w:rsidRPr="00BF6068">
              <w:rPr>
                <w:sz w:val="24"/>
                <w:szCs w:val="24"/>
              </w:rPr>
              <w:t>within</w:t>
            </w:r>
            <w:r w:rsidRPr="00BF6068">
              <w:rPr>
                <w:spacing w:val="-16"/>
                <w:sz w:val="24"/>
                <w:szCs w:val="24"/>
              </w:rPr>
              <w:t xml:space="preserve"> </w:t>
            </w:r>
            <w:r w:rsidRPr="00BF6068">
              <w:rPr>
                <w:sz w:val="24"/>
                <w:szCs w:val="24"/>
              </w:rPr>
              <w:t xml:space="preserve">10 </w:t>
            </w:r>
            <w:r w:rsidRPr="00BF6068">
              <w:rPr>
                <w:spacing w:val="-2"/>
                <w:sz w:val="24"/>
                <w:szCs w:val="24"/>
              </w:rPr>
              <w:t xml:space="preserve">business </w:t>
            </w:r>
            <w:r w:rsidRPr="00BF6068">
              <w:rPr>
                <w:spacing w:val="-4"/>
                <w:sz w:val="24"/>
                <w:szCs w:val="24"/>
              </w:rPr>
              <w:t>days</w:t>
            </w:r>
          </w:p>
        </w:tc>
        <w:tc>
          <w:tcPr>
            <w:tcW w:w="1417" w:type="dxa"/>
          </w:tcPr>
          <w:p w14:paraId="6D84F75D" w14:textId="77777777" w:rsidR="00932B90" w:rsidRPr="00BF6068" w:rsidRDefault="00932B90">
            <w:pPr>
              <w:pStyle w:val="TableParagraph"/>
              <w:rPr>
                <w:rFonts w:ascii="Times New Roman"/>
                <w:sz w:val="24"/>
                <w:szCs w:val="24"/>
              </w:rPr>
            </w:pPr>
          </w:p>
        </w:tc>
        <w:tc>
          <w:tcPr>
            <w:tcW w:w="7887" w:type="dxa"/>
          </w:tcPr>
          <w:p w14:paraId="6D84F75E" w14:textId="7AE17A02" w:rsidR="00932B90" w:rsidRPr="00BF6068" w:rsidRDefault="00BF6068">
            <w:pPr>
              <w:pStyle w:val="TableParagraph"/>
              <w:rPr>
                <w:rFonts w:ascii="Times New Roman"/>
                <w:sz w:val="24"/>
                <w:szCs w:val="24"/>
              </w:rPr>
            </w:pPr>
            <w:r w:rsidRPr="00BF6068">
              <w:rPr>
                <w:i/>
                <w:iCs/>
                <w:sz w:val="24"/>
                <w:szCs w:val="24"/>
                <w:highlight w:val="yellow"/>
                <w:lang w:val="en-NZ"/>
              </w:rPr>
              <w:t>If the target was not achieved, briefly explain the factors that contributed to the result, any challenges or barriers encountered, actions taken to address these issues, and any improvements or recovery actions planned for the next quarter.</w:t>
            </w:r>
          </w:p>
        </w:tc>
      </w:tr>
      <w:tr w:rsidR="00932B90" w14:paraId="6D84F765" w14:textId="77777777" w:rsidTr="00EB36DF">
        <w:trPr>
          <w:trHeight w:val="1533"/>
        </w:trPr>
        <w:tc>
          <w:tcPr>
            <w:tcW w:w="3893" w:type="dxa"/>
            <w:vMerge/>
          </w:tcPr>
          <w:p w14:paraId="6D84F761" w14:textId="04077550" w:rsidR="00932B90" w:rsidRPr="00BF6068" w:rsidRDefault="00932B90">
            <w:pPr>
              <w:pStyle w:val="TableParagraph"/>
              <w:spacing w:before="37" w:line="278" w:lineRule="auto"/>
              <w:ind w:left="107" w:right="203"/>
              <w:rPr>
                <w:sz w:val="24"/>
                <w:szCs w:val="24"/>
              </w:rPr>
            </w:pPr>
          </w:p>
        </w:tc>
        <w:tc>
          <w:tcPr>
            <w:tcW w:w="1601" w:type="dxa"/>
          </w:tcPr>
          <w:p w14:paraId="6D84F762" w14:textId="77777777" w:rsidR="00932B90" w:rsidRPr="00BF6068" w:rsidRDefault="00932B90">
            <w:pPr>
              <w:pStyle w:val="TableParagraph"/>
              <w:spacing w:before="40" w:line="276" w:lineRule="auto"/>
              <w:ind w:left="100" w:right="508"/>
              <w:rPr>
                <w:sz w:val="24"/>
                <w:szCs w:val="24"/>
              </w:rPr>
            </w:pPr>
            <w:r w:rsidRPr="00BF6068">
              <w:rPr>
                <w:sz w:val="24"/>
                <w:szCs w:val="24"/>
              </w:rPr>
              <w:t xml:space="preserve">90% of </w:t>
            </w:r>
            <w:r w:rsidRPr="00BF6068">
              <w:rPr>
                <w:spacing w:val="-2"/>
                <w:sz w:val="24"/>
                <w:szCs w:val="24"/>
              </w:rPr>
              <w:t xml:space="preserve">referrals </w:t>
            </w:r>
            <w:r w:rsidRPr="00BF6068">
              <w:rPr>
                <w:sz w:val="24"/>
                <w:szCs w:val="24"/>
              </w:rPr>
              <w:t>within</w:t>
            </w:r>
            <w:r w:rsidRPr="00BF6068">
              <w:rPr>
                <w:spacing w:val="-16"/>
                <w:sz w:val="24"/>
                <w:szCs w:val="24"/>
              </w:rPr>
              <w:t xml:space="preserve"> </w:t>
            </w:r>
            <w:r w:rsidRPr="00BF6068">
              <w:rPr>
                <w:sz w:val="24"/>
                <w:szCs w:val="24"/>
              </w:rPr>
              <w:t xml:space="preserve">15 </w:t>
            </w:r>
            <w:r w:rsidRPr="00BF6068">
              <w:rPr>
                <w:spacing w:val="-2"/>
                <w:sz w:val="24"/>
                <w:szCs w:val="24"/>
              </w:rPr>
              <w:t xml:space="preserve">business </w:t>
            </w:r>
            <w:r w:rsidRPr="00BF6068">
              <w:rPr>
                <w:spacing w:val="-4"/>
                <w:sz w:val="24"/>
                <w:szCs w:val="24"/>
              </w:rPr>
              <w:t>days</w:t>
            </w:r>
          </w:p>
        </w:tc>
        <w:tc>
          <w:tcPr>
            <w:tcW w:w="1417" w:type="dxa"/>
          </w:tcPr>
          <w:p w14:paraId="6D84F763" w14:textId="77777777" w:rsidR="00932B90" w:rsidRPr="00BF6068" w:rsidRDefault="00932B90">
            <w:pPr>
              <w:pStyle w:val="TableParagraph"/>
              <w:rPr>
                <w:rFonts w:ascii="Times New Roman"/>
                <w:sz w:val="24"/>
                <w:szCs w:val="24"/>
              </w:rPr>
            </w:pPr>
          </w:p>
        </w:tc>
        <w:tc>
          <w:tcPr>
            <w:tcW w:w="7887" w:type="dxa"/>
          </w:tcPr>
          <w:p w14:paraId="6D84F764" w14:textId="3712A825" w:rsidR="00932B90" w:rsidRPr="00BF6068" w:rsidRDefault="00BF6068">
            <w:pPr>
              <w:pStyle w:val="TableParagraph"/>
              <w:rPr>
                <w:rFonts w:ascii="Times New Roman"/>
                <w:sz w:val="24"/>
                <w:szCs w:val="24"/>
              </w:rPr>
            </w:pPr>
            <w:r w:rsidRPr="00BF6068">
              <w:rPr>
                <w:i/>
                <w:iCs/>
                <w:sz w:val="24"/>
                <w:szCs w:val="24"/>
                <w:highlight w:val="yellow"/>
                <w:lang w:val="en-NZ"/>
              </w:rPr>
              <w:t>If the target was not achieved, briefly explain the factors that contributed to the result, any challenges or barriers encountered, actions taken to address these issues, and any improvements or recovery actions planned for the next quarter.</w:t>
            </w:r>
          </w:p>
        </w:tc>
      </w:tr>
    </w:tbl>
    <w:p w14:paraId="6D84F766" w14:textId="0B15C293" w:rsidR="00BE1262" w:rsidRDefault="00BE1262">
      <w:pPr>
        <w:pStyle w:val="BodyText"/>
        <w:spacing w:before="128"/>
        <w:ind w:left="27"/>
      </w:pPr>
    </w:p>
    <w:p w14:paraId="609F27F0" w14:textId="23DC5D46" w:rsidR="00BE1262" w:rsidRDefault="00BE1262">
      <w:pPr>
        <w:pStyle w:val="BodyText"/>
        <w:spacing w:before="128"/>
        <w:ind w:left="27"/>
      </w:pPr>
    </w:p>
    <w:sectPr w:rsidR="00BE1262" w:rsidSect="00643443">
      <w:pgSz w:w="16840" w:h="11910" w:orient="landscape"/>
      <w:pgMar w:top="2269" w:right="425" w:bottom="940" w:left="992" w:header="607"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8C6EC" w14:textId="77777777" w:rsidR="000951B2" w:rsidRDefault="000951B2">
      <w:r>
        <w:separator/>
      </w:r>
    </w:p>
  </w:endnote>
  <w:endnote w:type="continuationSeparator" w:id="0">
    <w:p w14:paraId="368A92AB" w14:textId="77777777" w:rsidR="000951B2" w:rsidRDefault="00095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F76C" w14:textId="77777777" w:rsidR="00BE1262" w:rsidRDefault="00C204BC">
    <w:pPr>
      <w:pStyle w:val="BodyText"/>
      <w:spacing w:line="14" w:lineRule="auto"/>
      <w:rPr>
        <w:sz w:val="20"/>
      </w:rPr>
    </w:pPr>
    <w:r>
      <w:rPr>
        <w:noProof/>
        <w:sz w:val="20"/>
      </w:rPr>
      <mc:AlternateContent>
        <mc:Choice Requires="wps">
          <w:drawing>
            <wp:anchor distT="0" distB="0" distL="0" distR="0" simplePos="0" relativeHeight="251658243" behindDoc="1" locked="0" layoutInCell="1" allowOverlap="1" wp14:anchorId="6D84F775" wp14:editId="6D84F776">
              <wp:simplePos x="0" y="0"/>
              <wp:positionH relativeFrom="page">
                <wp:posOffset>5951601</wp:posOffset>
              </wp:positionH>
              <wp:positionV relativeFrom="page">
                <wp:posOffset>6942096</wp:posOffset>
              </wp:positionV>
              <wp:extent cx="742315" cy="1822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315" cy="182245"/>
                      </a:xfrm>
                      <a:prstGeom prst="rect">
                        <a:avLst/>
                      </a:prstGeom>
                    </wps:spPr>
                    <wps:txbx>
                      <w:txbxContent>
                        <w:p w14:paraId="6D84F780" w14:textId="77777777" w:rsidR="00BE1262" w:rsidRDefault="00C204BC">
                          <w:pPr>
                            <w:spacing w:before="13"/>
                            <w:ind w:left="20"/>
                            <w:rPr>
                              <w:i/>
                            </w:rPr>
                          </w:pPr>
                          <w:r>
                            <w:rPr>
                              <w:i/>
                              <w:color w:val="585858"/>
                            </w:rPr>
                            <w:t>Page</w:t>
                          </w:r>
                          <w:r>
                            <w:rPr>
                              <w:i/>
                              <w:color w:val="585858"/>
                              <w:spacing w:val="-2"/>
                            </w:rPr>
                            <w:t xml:space="preserve"> </w:t>
                          </w:r>
                          <w:r>
                            <w:rPr>
                              <w:i/>
                              <w:color w:val="585858"/>
                            </w:rPr>
                            <w:fldChar w:fldCharType="begin"/>
                          </w:r>
                          <w:r>
                            <w:rPr>
                              <w:i/>
                              <w:color w:val="585858"/>
                            </w:rPr>
                            <w:instrText xml:space="preserve"> PAGE </w:instrText>
                          </w:r>
                          <w:r>
                            <w:rPr>
                              <w:i/>
                              <w:color w:val="585858"/>
                            </w:rPr>
                            <w:fldChar w:fldCharType="separate"/>
                          </w:r>
                          <w:r>
                            <w:rPr>
                              <w:i/>
                              <w:color w:val="585858"/>
                            </w:rPr>
                            <w:t>1</w:t>
                          </w:r>
                          <w:r>
                            <w:rPr>
                              <w:i/>
                              <w:color w:val="585858"/>
                            </w:rPr>
                            <w:fldChar w:fldCharType="end"/>
                          </w:r>
                          <w:r>
                            <w:rPr>
                              <w:i/>
                              <w:color w:val="585858"/>
                              <w:spacing w:val="-2"/>
                            </w:rPr>
                            <w:t xml:space="preserve"> </w:t>
                          </w:r>
                          <w:r>
                            <w:rPr>
                              <w:i/>
                              <w:color w:val="585858"/>
                            </w:rPr>
                            <w:t xml:space="preserve">of </w:t>
                          </w:r>
                          <w:r>
                            <w:rPr>
                              <w:i/>
                              <w:color w:val="585858"/>
                              <w:spacing w:val="-10"/>
                            </w:rPr>
                            <w:fldChar w:fldCharType="begin"/>
                          </w:r>
                          <w:r>
                            <w:rPr>
                              <w:i/>
                              <w:color w:val="585858"/>
                              <w:spacing w:val="-10"/>
                            </w:rPr>
                            <w:instrText xml:space="preserve"> NUMPAGES </w:instrText>
                          </w:r>
                          <w:r>
                            <w:rPr>
                              <w:i/>
                              <w:color w:val="585858"/>
                              <w:spacing w:val="-10"/>
                            </w:rPr>
                            <w:fldChar w:fldCharType="separate"/>
                          </w:r>
                          <w:r>
                            <w:rPr>
                              <w:i/>
                              <w:color w:val="585858"/>
                              <w:spacing w:val="-10"/>
                            </w:rPr>
                            <w:t>9</w:t>
                          </w:r>
                          <w:r>
                            <w:rPr>
                              <w:i/>
                              <w:color w:val="585858"/>
                              <w:spacing w:val="-10"/>
                            </w:rPr>
                            <w:fldChar w:fldCharType="end"/>
                          </w:r>
                        </w:p>
                      </w:txbxContent>
                    </wps:txbx>
                    <wps:bodyPr wrap="square" lIns="0" tIns="0" rIns="0" bIns="0" rtlCol="0">
                      <a:noAutofit/>
                    </wps:bodyPr>
                  </wps:wsp>
                </a:graphicData>
              </a:graphic>
            </wp:anchor>
          </w:drawing>
        </mc:Choice>
        <mc:Fallback>
          <w:pict>
            <v:shapetype w14:anchorId="6D84F775" id="_x0000_t202" coordsize="21600,21600" o:spt="202" path="m,l,21600r21600,l21600,xe">
              <v:stroke joinstyle="miter"/>
              <v:path gradientshapeok="t" o:connecttype="rect"/>
            </v:shapetype>
            <v:shape id="Textbox 4" o:spid="_x0000_s1027" type="#_x0000_t202" style="position:absolute;margin-left:468.65pt;margin-top:546.6pt;width:58.45pt;height:14.3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LCLmAEAACEDAAAOAAAAZHJzL2Uyb0RvYy54bWysUsGO0zAQvSPxD5bvNG3YhVXUdAWsQEgr&#10;WGnhA1zHbixij5lxm/TvGbtpi+CGuNhjz/j5vTezvp/8IA4GyUFo5WqxlMIEDZ0Lu1Z+//bx1Z0U&#10;lFTo1ADBtPJoSN5vXr5Yj7ExNfQwdAYFgwRqxtjKPqXYVBXp3nhFC4gmcNICepX4iLuqQzUyuh+q&#10;erl8U42AXUTQhohvH05JuSn41hqdvlpLJomhlcwtlRXLus1rtVmrZocq9k7PNNQ/sPDKBf70AvWg&#10;khJ7dH9BeacRCGxaaPAVWOu0KRpYzWr5h5rnXkVTtLA5FC820f+D1V8Oz/EJRZrew8QNLCIoPoL+&#10;QexNNUZq5prsKTXE1VnoZNHnnSUIfsjeHi9+mikJzZdvb+rXq1spNKdWd3V9c5v9rq6PI1L6ZMCL&#10;HLQSuV2FgDo8UjqVnktmLqfvM5E0bSfhusyZK/PNFrojSxm5m62kn3uFRorhc2C7cuvPAZ6D7TnA&#10;NHyAMiBZUYB3+wTWFQJX3JkA96FImGcmN/r3c6m6TvbmFwAAAP//AwBQSwMEFAAGAAgAAAAhAOhL&#10;VjniAAAADgEAAA8AAABkcnMvZG93bnJldi54bWxMj8FOwzAQRO9I/IO1SNyonQRKk8apKgQnJNQ0&#10;HDg6sZtEjdchdtvw92xPcJvVPM3O5JvZDuxsJt87lBAtBDCDjdM9thI+q7eHFTAfFGo1ODQSfoyH&#10;TXF7k6tMuwuW5rwPLaMQ9JmS0IUwZpz7pjNW+YUbDZJ3cJNVgc6p5XpSFwq3A4+FWHKreqQPnRrN&#10;S2ea4/5kJWy/sHztvz/qXXko+6pKBb4vj1Le383bNbBg5vAHw7U+VYeCOtXuhNqzQUKaPCeEkiHS&#10;JAZ2RcTTI6maVBRHKfAi5/9nFL8AAAD//wMAUEsBAi0AFAAGAAgAAAAhALaDOJL+AAAA4QEAABMA&#10;AAAAAAAAAAAAAAAAAAAAAFtDb250ZW50X1R5cGVzXS54bWxQSwECLQAUAAYACAAAACEAOP0h/9YA&#10;AACUAQAACwAAAAAAAAAAAAAAAAAvAQAAX3JlbHMvLnJlbHNQSwECLQAUAAYACAAAACEABhiwi5gB&#10;AAAhAwAADgAAAAAAAAAAAAAAAAAuAgAAZHJzL2Uyb0RvYy54bWxQSwECLQAUAAYACAAAACEA6EtW&#10;OeIAAAAOAQAADwAAAAAAAAAAAAAAAADyAwAAZHJzL2Rvd25yZXYueG1sUEsFBgAAAAAEAAQA8wAA&#10;AAEFAAAAAA==&#10;" filled="f" stroked="f">
              <v:textbox inset="0,0,0,0">
                <w:txbxContent>
                  <w:p w14:paraId="6D84F780" w14:textId="77777777" w:rsidR="00BE1262" w:rsidRDefault="00C204BC">
                    <w:pPr>
                      <w:spacing w:before="13"/>
                      <w:ind w:left="20"/>
                      <w:rPr>
                        <w:i/>
                      </w:rPr>
                    </w:pPr>
                    <w:r>
                      <w:rPr>
                        <w:i/>
                        <w:color w:val="585858"/>
                      </w:rPr>
                      <w:t>Page</w:t>
                    </w:r>
                    <w:r>
                      <w:rPr>
                        <w:i/>
                        <w:color w:val="585858"/>
                        <w:spacing w:val="-2"/>
                      </w:rPr>
                      <w:t xml:space="preserve"> </w:t>
                    </w:r>
                    <w:r>
                      <w:rPr>
                        <w:i/>
                        <w:color w:val="585858"/>
                      </w:rPr>
                      <w:fldChar w:fldCharType="begin"/>
                    </w:r>
                    <w:r>
                      <w:rPr>
                        <w:i/>
                        <w:color w:val="585858"/>
                      </w:rPr>
                      <w:instrText xml:space="preserve"> PAGE </w:instrText>
                    </w:r>
                    <w:r>
                      <w:rPr>
                        <w:i/>
                        <w:color w:val="585858"/>
                      </w:rPr>
                      <w:fldChar w:fldCharType="separate"/>
                    </w:r>
                    <w:r>
                      <w:rPr>
                        <w:i/>
                        <w:color w:val="585858"/>
                      </w:rPr>
                      <w:t>1</w:t>
                    </w:r>
                    <w:r>
                      <w:rPr>
                        <w:i/>
                        <w:color w:val="585858"/>
                      </w:rPr>
                      <w:fldChar w:fldCharType="end"/>
                    </w:r>
                    <w:r>
                      <w:rPr>
                        <w:i/>
                        <w:color w:val="585858"/>
                        <w:spacing w:val="-2"/>
                      </w:rPr>
                      <w:t xml:space="preserve"> </w:t>
                    </w:r>
                    <w:r>
                      <w:rPr>
                        <w:i/>
                        <w:color w:val="585858"/>
                      </w:rPr>
                      <w:t xml:space="preserve">of </w:t>
                    </w:r>
                    <w:r>
                      <w:rPr>
                        <w:i/>
                        <w:color w:val="585858"/>
                        <w:spacing w:val="-10"/>
                      </w:rPr>
                      <w:fldChar w:fldCharType="begin"/>
                    </w:r>
                    <w:r>
                      <w:rPr>
                        <w:i/>
                        <w:color w:val="585858"/>
                        <w:spacing w:val="-10"/>
                      </w:rPr>
                      <w:instrText xml:space="preserve"> NUMPAGES </w:instrText>
                    </w:r>
                    <w:r>
                      <w:rPr>
                        <w:i/>
                        <w:color w:val="585858"/>
                        <w:spacing w:val="-10"/>
                      </w:rPr>
                      <w:fldChar w:fldCharType="separate"/>
                    </w:r>
                    <w:r>
                      <w:rPr>
                        <w:i/>
                        <w:color w:val="585858"/>
                        <w:spacing w:val="-10"/>
                      </w:rPr>
                      <w:t>9</w:t>
                    </w:r>
                    <w:r>
                      <w:rPr>
                        <w:i/>
                        <w:color w:val="585858"/>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6D84F777" wp14:editId="6D84F778">
              <wp:simplePos x="0" y="0"/>
              <wp:positionH relativeFrom="page">
                <wp:posOffset>4924171</wp:posOffset>
              </wp:positionH>
              <wp:positionV relativeFrom="page">
                <wp:posOffset>7207631</wp:posOffset>
              </wp:positionV>
              <wp:extent cx="839469"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9469" cy="152400"/>
                      </a:xfrm>
                      <a:prstGeom prst="rect">
                        <a:avLst/>
                      </a:prstGeom>
                    </wps:spPr>
                    <wps:txbx>
                      <w:txbxContent>
                        <w:p w14:paraId="6D84F781" w14:textId="77777777" w:rsidR="00BE1262" w:rsidRDefault="00C204BC">
                          <w:pPr>
                            <w:spacing w:line="223" w:lineRule="exact"/>
                            <w:ind w:left="20"/>
                            <w:rPr>
                              <w:rFonts w:ascii="Calibri"/>
                              <w:sz w:val="20"/>
                            </w:rPr>
                          </w:pPr>
                          <w:r>
                            <w:rPr>
                              <w:rFonts w:ascii="Calibri"/>
                              <w:spacing w:val="-2"/>
                              <w:sz w:val="20"/>
                            </w:rPr>
                            <w:t>[UNCLASSIFIED]</w:t>
                          </w:r>
                        </w:p>
                      </w:txbxContent>
                    </wps:txbx>
                    <wps:bodyPr wrap="square" lIns="0" tIns="0" rIns="0" bIns="0" rtlCol="0">
                      <a:noAutofit/>
                    </wps:bodyPr>
                  </wps:wsp>
                </a:graphicData>
              </a:graphic>
            </wp:anchor>
          </w:drawing>
        </mc:Choice>
        <mc:Fallback>
          <w:pict>
            <v:shape w14:anchorId="6D84F777" id="Textbox 5" o:spid="_x0000_s1028" type="#_x0000_t202" style="position:absolute;margin-left:387.75pt;margin-top:567.55pt;width:66.1pt;height:12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rgxmQEAACEDAAAOAAAAZHJzL2Uyb0RvYy54bWysUs1uEzEQviPxDpbvZDehVO0qmwqoQEgV&#10;IBUewPHaWYu1x8w42c3bM3Y3CWpviIs9tsefvx+v7yY/iINBchBauVzUUpigoXNh18qfPz69uZGC&#10;kgqdGiCYVh4NybvN61frMTZmBT0MnUHBIIGaMbayTyk2VUW6N17RAqIJfGgBvUq8xF3VoRoZ3Q/V&#10;qq6vqxGwiwjaEPHu/dOh3BR8a41O36wlk8TQSuaWyohl3Oax2qxVs0MVe6dnGuofWHjlAj96hrpX&#10;SYk9uhdQ3mkEApsWGnwF1jptigZWs6yfqXnsVTRFC5tD8WwT/T9Y/fXwGL+jSNMHmDjAIoLiA+hf&#10;xN5UY6Rm7smeUkPcnYVOFn2eWYLgi+zt8eynmZLQvHnz9vbq+lYKzUfLd6uruvhdXS5HpPTZgBe5&#10;aCVyXIWAOjxQys+r5tQyc3l6PhNJ03YSrmvlKoeYd7bQHVnKyGm2kn7vFRophi+B7crRnwo8FdtT&#10;gWn4COWDZEUB3u8TWFcIXHBnApxD4TX/mRz03+vSdfnZmz8AAAD//wMAUEsDBBQABgAIAAAAIQC8&#10;4RGD4QAAAA0BAAAPAAAAZHJzL2Rvd25yZXYueG1sTI/BTsMwDIbvSLxDZCRuLCmoKy1NpwnBCQnR&#10;lQPHtPHaaI1Tmmwrb092gqP9f/r9udwsdmQnnL1xJCFZCWBIndOGegmfzevdIzAfFGk1OkIJP+hh&#10;U11flarQ7kw1nnahZ7GEfKEkDCFMBee+G9Aqv3ITUsz2brYqxHHuuZ7VOZbbkd8LseZWGYoXBjXh&#10;84DdYXe0ErZfVL+Y7/f2o97XpmlyQW/rg5S3N8v2CVjAJfzBcNGP6lBFp9YdSXs2SsiyNI1oDJKH&#10;NAEWkVxkGbD2skrzBHhV8v9fVL8AAAD//wMAUEsBAi0AFAAGAAgAAAAhALaDOJL+AAAA4QEAABMA&#10;AAAAAAAAAAAAAAAAAAAAAFtDb250ZW50X1R5cGVzXS54bWxQSwECLQAUAAYACAAAACEAOP0h/9YA&#10;AACUAQAACwAAAAAAAAAAAAAAAAAvAQAAX3JlbHMvLnJlbHNQSwECLQAUAAYACAAAACEACAq4MZkB&#10;AAAhAwAADgAAAAAAAAAAAAAAAAAuAgAAZHJzL2Uyb0RvYy54bWxQSwECLQAUAAYACAAAACEAvOER&#10;g+EAAAANAQAADwAAAAAAAAAAAAAAAADzAwAAZHJzL2Rvd25yZXYueG1sUEsFBgAAAAAEAAQA8wAA&#10;AAEFAAAAAA==&#10;" filled="f" stroked="f">
              <v:textbox inset="0,0,0,0">
                <w:txbxContent>
                  <w:p w14:paraId="6D84F781" w14:textId="77777777" w:rsidR="00BE1262" w:rsidRDefault="00C204BC">
                    <w:pPr>
                      <w:spacing w:line="223" w:lineRule="exact"/>
                      <w:ind w:left="20"/>
                      <w:rPr>
                        <w:rFonts w:ascii="Calibri"/>
                        <w:sz w:val="20"/>
                      </w:rPr>
                    </w:pPr>
                    <w:r>
                      <w:rPr>
                        <w:rFonts w:ascii="Calibri"/>
                        <w:spacing w:val="-2"/>
                        <w:sz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F76E" w14:textId="77777777" w:rsidR="00BE1262" w:rsidRDefault="00C204BC">
    <w:pPr>
      <w:pStyle w:val="BodyText"/>
      <w:spacing w:line="14" w:lineRule="auto"/>
      <w:rPr>
        <w:sz w:val="20"/>
      </w:rPr>
    </w:pPr>
    <w:r>
      <w:rPr>
        <w:noProof/>
        <w:sz w:val="20"/>
      </w:rPr>
      <mc:AlternateContent>
        <mc:Choice Requires="wps">
          <w:drawing>
            <wp:anchor distT="0" distB="0" distL="0" distR="0" simplePos="0" relativeHeight="251658245" behindDoc="1" locked="0" layoutInCell="1" allowOverlap="1" wp14:anchorId="6D84F77B" wp14:editId="6D84F77C">
              <wp:simplePos x="0" y="0"/>
              <wp:positionH relativeFrom="page">
                <wp:posOffset>5951601</wp:posOffset>
              </wp:positionH>
              <wp:positionV relativeFrom="page">
                <wp:posOffset>6942096</wp:posOffset>
              </wp:positionV>
              <wp:extent cx="742315" cy="1822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315" cy="182245"/>
                      </a:xfrm>
                      <a:prstGeom prst="rect">
                        <a:avLst/>
                      </a:prstGeom>
                    </wps:spPr>
                    <wps:txbx>
                      <w:txbxContent>
                        <w:p w14:paraId="6D84F783" w14:textId="77777777" w:rsidR="00BE1262" w:rsidRDefault="00C204BC">
                          <w:pPr>
                            <w:spacing w:before="13"/>
                            <w:ind w:left="20"/>
                            <w:rPr>
                              <w:i/>
                            </w:rPr>
                          </w:pPr>
                          <w:r>
                            <w:rPr>
                              <w:i/>
                              <w:color w:val="585858"/>
                            </w:rPr>
                            <w:t>Page</w:t>
                          </w:r>
                          <w:r>
                            <w:rPr>
                              <w:i/>
                              <w:color w:val="585858"/>
                              <w:spacing w:val="-2"/>
                            </w:rPr>
                            <w:t xml:space="preserve"> </w:t>
                          </w:r>
                          <w:r>
                            <w:rPr>
                              <w:i/>
                              <w:color w:val="585858"/>
                            </w:rPr>
                            <w:fldChar w:fldCharType="begin"/>
                          </w:r>
                          <w:r>
                            <w:rPr>
                              <w:i/>
                              <w:color w:val="585858"/>
                            </w:rPr>
                            <w:instrText xml:space="preserve"> PAGE </w:instrText>
                          </w:r>
                          <w:r>
                            <w:rPr>
                              <w:i/>
                              <w:color w:val="585858"/>
                            </w:rPr>
                            <w:fldChar w:fldCharType="separate"/>
                          </w:r>
                          <w:r>
                            <w:rPr>
                              <w:i/>
                              <w:color w:val="585858"/>
                            </w:rPr>
                            <w:t>3</w:t>
                          </w:r>
                          <w:r>
                            <w:rPr>
                              <w:i/>
                              <w:color w:val="585858"/>
                            </w:rPr>
                            <w:fldChar w:fldCharType="end"/>
                          </w:r>
                          <w:r>
                            <w:rPr>
                              <w:i/>
                              <w:color w:val="585858"/>
                              <w:spacing w:val="-2"/>
                            </w:rPr>
                            <w:t xml:space="preserve"> </w:t>
                          </w:r>
                          <w:r>
                            <w:rPr>
                              <w:i/>
                              <w:color w:val="585858"/>
                            </w:rPr>
                            <w:t xml:space="preserve">of </w:t>
                          </w:r>
                          <w:r>
                            <w:rPr>
                              <w:i/>
                              <w:color w:val="585858"/>
                              <w:spacing w:val="-10"/>
                            </w:rPr>
                            <w:fldChar w:fldCharType="begin"/>
                          </w:r>
                          <w:r>
                            <w:rPr>
                              <w:i/>
                              <w:color w:val="585858"/>
                              <w:spacing w:val="-10"/>
                            </w:rPr>
                            <w:instrText xml:space="preserve"> NUMPAGES </w:instrText>
                          </w:r>
                          <w:r>
                            <w:rPr>
                              <w:i/>
                              <w:color w:val="585858"/>
                              <w:spacing w:val="-10"/>
                            </w:rPr>
                            <w:fldChar w:fldCharType="separate"/>
                          </w:r>
                          <w:r>
                            <w:rPr>
                              <w:i/>
                              <w:color w:val="585858"/>
                              <w:spacing w:val="-10"/>
                            </w:rPr>
                            <w:t>9</w:t>
                          </w:r>
                          <w:r>
                            <w:rPr>
                              <w:i/>
                              <w:color w:val="585858"/>
                              <w:spacing w:val="-10"/>
                            </w:rPr>
                            <w:fldChar w:fldCharType="end"/>
                          </w:r>
                        </w:p>
                      </w:txbxContent>
                    </wps:txbx>
                    <wps:bodyPr wrap="square" lIns="0" tIns="0" rIns="0" bIns="0" rtlCol="0">
                      <a:noAutofit/>
                    </wps:bodyPr>
                  </wps:wsp>
                </a:graphicData>
              </a:graphic>
            </wp:anchor>
          </w:drawing>
        </mc:Choice>
        <mc:Fallback>
          <w:pict>
            <v:shapetype w14:anchorId="6D84F77B" id="_x0000_t202" coordsize="21600,21600" o:spt="202" path="m,l,21600r21600,l21600,xe">
              <v:stroke joinstyle="miter"/>
              <v:path gradientshapeok="t" o:connecttype="rect"/>
            </v:shapetype>
            <v:shape id="Textbox 7" o:spid="_x0000_s1029" type="#_x0000_t202" style="position:absolute;margin-left:468.65pt;margin-top:546.6pt;width:58.45pt;height:14.3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lomAEAACEDAAAOAAAAZHJzL2Uyb0RvYy54bWysUsGO0zAQvSPxD5bvNG12F1ZR0xWwAiGt&#10;AGnhA1zHbixij5lxm/TvGbtpi+CGuIzH4/Hze2+8fpj8IA4GyUFo5WqxlMIEDZ0Lu1Z+//bh1b0U&#10;lFTo1ADBtPJoSD5sXr5Yj7ExNfQwdAYFgwRqxtjKPqXYVBXp3nhFC4gm8KEF9CrxFndVh2pkdD9U&#10;9XL5uhoBu4igDRFXH0+HclPwrTU6fbGWTBJDK5lbKhFL3OZYbdaq2aGKvdMzDfUPLLxygR+9QD2q&#10;pMQe3V9Q3mkEApsWGnwF1jptigZWs1r+oea5V9EULWwOxYtN9P9g9efDc/yKIk3vYOIBFhEUn0D/&#10;IPamGiM1c0/2lBri7ix0sujzyhIEX2Rvjxc/zZSE5uKb2/pmdSeF5qPVfV3f3mW/q+vliJQ+GvAi&#10;J61EHlchoA5PlE6t55aZy+n5TCRN20m4rpU3GTRXttAdWcrI02wl/dwrNFIMnwLblUd/TvCcbM8J&#10;puE9lA+SFQV4u09gXSFwxZ0J8ByKhPnP5EH/vi9d15+9+QUAAP//AwBQSwMEFAAGAAgAAAAhAOhL&#10;VjniAAAADgEAAA8AAABkcnMvZG93bnJldi54bWxMj8FOwzAQRO9I/IO1SNyonQRKk8apKgQnJNQ0&#10;HDg6sZtEjdchdtvw92xPcJvVPM3O5JvZDuxsJt87lBAtBDCDjdM9thI+q7eHFTAfFGo1ODQSfoyH&#10;TXF7k6tMuwuW5rwPLaMQ9JmS0IUwZpz7pjNW+YUbDZJ3cJNVgc6p5XpSFwq3A4+FWHKreqQPnRrN&#10;S2ea4/5kJWy/sHztvz/qXXko+6pKBb4vj1Le383bNbBg5vAHw7U+VYeCOtXuhNqzQUKaPCeEkiHS&#10;JAZ2RcTTI6maVBRHKfAi5/9nFL8AAAD//wMAUEsBAi0AFAAGAAgAAAAhALaDOJL+AAAA4QEAABMA&#10;AAAAAAAAAAAAAAAAAAAAAFtDb250ZW50X1R5cGVzXS54bWxQSwECLQAUAAYACAAAACEAOP0h/9YA&#10;AACUAQAACwAAAAAAAAAAAAAAAAAvAQAAX3JlbHMvLnJlbHNQSwECLQAUAAYACAAAACEAiKjpaJgB&#10;AAAhAwAADgAAAAAAAAAAAAAAAAAuAgAAZHJzL2Uyb0RvYy54bWxQSwECLQAUAAYACAAAACEA6EtW&#10;OeIAAAAOAQAADwAAAAAAAAAAAAAAAADyAwAAZHJzL2Rvd25yZXYueG1sUEsFBgAAAAAEAAQA8wAA&#10;AAEFAAAAAA==&#10;" filled="f" stroked="f">
              <v:textbox inset="0,0,0,0">
                <w:txbxContent>
                  <w:p w14:paraId="6D84F783" w14:textId="77777777" w:rsidR="00BE1262" w:rsidRDefault="00C204BC">
                    <w:pPr>
                      <w:spacing w:before="13"/>
                      <w:ind w:left="20"/>
                      <w:rPr>
                        <w:i/>
                      </w:rPr>
                    </w:pPr>
                    <w:r>
                      <w:rPr>
                        <w:i/>
                        <w:color w:val="585858"/>
                      </w:rPr>
                      <w:t>Page</w:t>
                    </w:r>
                    <w:r>
                      <w:rPr>
                        <w:i/>
                        <w:color w:val="585858"/>
                        <w:spacing w:val="-2"/>
                      </w:rPr>
                      <w:t xml:space="preserve"> </w:t>
                    </w:r>
                    <w:r>
                      <w:rPr>
                        <w:i/>
                        <w:color w:val="585858"/>
                      </w:rPr>
                      <w:fldChar w:fldCharType="begin"/>
                    </w:r>
                    <w:r>
                      <w:rPr>
                        <w:i/>
                        <w:color w:val="585858"/>
                      </w:rPr>
                      <w:instrText xml:space="preserve"> PAGE </w:instrText>
                    </w:r>
                    <w:r>
                      <w:rPr>
                        <w:i/>
                        <w:color w:val="585858"/>
                      </w:rPr>
                      <w:fldChar w:fldCharType="separate"/>
                    </w:r>
                    <w:r>
                      <w:rPr>
                        <w:i/>
                        <w:color w:val="585858"/>
                      </w:rPr>
                      <w:t>3</w:t>
                    </w:r>
                    <w:r>
                      <w:rPr>
                        <w:i/>
                        <w:color w:val="585858"/>
                      </w:rPr>
                      <w:fldChar w:fldCharType="end"/>
                    </w:r>
                    <w:r>
                      <w:rPr>
                        <w:i/>
                        <w:color w:val="585858"/>
                        <w:spacing w:val="-2"/>
                      </w:rPr>
                      <w:t xml:space="preserve"> </w:t>
                    </w:r>
                    <w:r>
                      <w:rPr>
                        <w:i/>
                        <w:color w:val="585858"/>
                      </w:rPr>
                      <w:t xml:space="preserve">of </w:t>
                    </w:r>
                    <w:r>
                      <w:rPr>
                        <w:i/>
                        <w:color w:val="585858"/>
                        <w:spacing w:val="-10"/>
                      </w:rPr>
                      <w:fldChar w:fldCharType="begin"/>
                    </w:r>
                    <w:r>
                      <w:rPr>
                        <w:i/>
                        <w:color w:val="585858"/>
                        <w:spacing w:val="-10"/>
                      </w:rPr>
                      <w:instrText xml:space="preserve"> NUMPAGES </w:instrText>
                    </w:r>
                    <w:r>
                      <w:rPr>
                        <w:i/>
                        <w:color w:val="585858"/>
                        <w:spacing w:val="-10"/>
                      </w:rPr>
                      <w:fldChar w:fldCharType="separate"/>
                    </w:r>
                    <w:r>
                      <w:rPr>
                        <w:i/>
                        <w:color w:val="585858"/>
                        <w:spacing w:val="-10"/>
                      </w:rPr>
                      <w:t>9</w:t>
                    </w:r>
                    <w:r>
                      <w:rPr>
                        <w:i/>
                        <w:color w:val="585858"/>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6" behindDoc="1" locked="0" layoutInCell="1" allowOverlap="1" wp14:anchorId="6D84F77D" wp14:editId="6D84F77E">
              <wp:simplePos x="0" y="0"/>
              <wp:positionH relativeFrom="page">
                <wp:posOffset>4924171</wp:posOffset>
              </wp:positionH>
              <wp:positionV relativeFrom="page">
                <wp:posOffset>7207631</wp:posOffset>
              </wp:positionV>
              <wp:extent cx="839469" cy="1524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9469" cy="152400"/>
                      </a:xfrm>
                      <a:prstGeom prst="rect">
                        <a:avLst/>
                      </a:prstGeom>
                    </wps:spPr>
                    <wps:txbx>
                      <w:txbxContent>
                        <w:p w14:paraId="6D84F784" w14:textId="77777777" w:rsidR="00BE1262" w:rsidRDefault="00C204BC">
                          <w:pPr>
                            <w:spacing w:line="223" w:lineRule="exact"/>
                            <w:ind w:left="20"/>
                            <w:rPr>
                              <w:rFonts w:ascii="Calibri"/>
                              <w:sz w:val="20"/>
                            </w:rPr>
                          </w:pPr>
                          <w:r>
                            <w:rPr>
                              <w:rFonts w:ascii="Calibri"/>
                              <w:spacing w:val="-2"/>
                              <w:sz w:val="20"/>
                            </w:rPr>
                            <w:t>[UNCLASSIFIED]</w:t>
                          </w:r>
                        </w:p>
                      </w:txbxContent>
                    </wps:txbx>
                    <wps:bodyPr wrap="square" lIns="0" tIns="0" rIns="0" bIns="0" rtlCol="0">
                      <a:noAutofit/>
                    </wps:bodyPr>
                  </wps:wsp>
                </a:graphicData>
              </a:graphic>
            </wp:anchor>
          </w:drawing>
        </mc:Choice>
        <mc:Fallback>
          <w:pict>
            <v:shape w14:anchorId="6D84F77D" id="Textbox 8" o:spid="_x0000_s1030" type="#_x0000_t202" style="position:absolute;margin-left:387.75pt;margin-top:567.55pt;width:66.1pt;height:12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PPmAEAACEDAAAOAAAAZHJzL2Uyb0RvYy54bWysUt2OEyEUvjfxHQj3dqa1bnYnnW7UjcZk&#10;oyarD0AZ6BAHDp5DO9O398BOW6N3xhs4wOHj+2FzP/lBHA2Sg9DK5aKWwgQNnQv7Vn7/9uHVrRSU&#10;VOjUAMG08mRI3m9fvtiMsTEr6GHoDAoGCdSMsZV9SrGpKtK98YoWEE3gQwvoVeIl7qsO1cjofqhW&#10;dX1TjYBdRNCGiHcfng/ltuBba3T6Yi2ZJIZWMrdURizjLo/VdqOaParYOz3TUP/AwisX+NEL1INK&#10;ShzQ/QXlnUYgsGmhwVdgrdOmaGA1y/oPNU+9iqZoYXMoXmyi/werPx+f4lcUaXoHEwdYRFB8BP2D&#10;2JtqjNTMPdlTaoi7s9DJos8zSxB8kb09Xfw0UxKaN29f361v7qTQfLR8s1rXxe/qejkipY8GvMhF&#10;K5HjKgTU8ZFSfl4155aZy/PzmUiadpNwXSvXOcS8s4PuxFJGTrOV9POg0EgxfApsV47+XOC52J0L&#10;TMN7KB8kKwrw9pDAukLgijsT4BwKr/nP5KB/X5eu68/e/gIAAP//AwBQSwMEFAAGAAgAAAAhALzh&#10;EYPhAAAADQEAAA8AAABkcnMvZG93bnJldi54bWxMj8FOwzAMhu9IvENkJG4sKagrLU2nCcEJCdGV&#10;A8e08dpojVOabCtvT3aCo/1/+v253Cx2ZCecvXEkIVkJYEid04Z6CZ/N690jMB8UaTU6Qgk/6GFT&#10;XV+VqtDuTDWedqFnsYR8oSQMIUwF574b0Cq/chNSzPZutirEce65ntU5ltuR3wux5lYZihcGNeHz&#10;gN1hd7QStl9Uv5jv9/aj3temaXJBb+uDlLc3y/YJWMAl/MFw0Y/qUEWn1h1JezZKyLI0jWgMkoc0&#10;ARaRXGQZsPaySvMEeFXy/19UvwAAAP//AwBQSwECLQAUAAYACAAAACEAtoM4kv4AAADhAQAAEwAA&#10;AAAAAAAAAAAAAAAAAAAAW0NvbnRlbnRfVHlwZXNdLnhtbFBLAQItABQABgAIAAAAIQA4/SH/1gAA&#10;AJQBAAALAAAAAAAAAAAAAAAAAC8BAABfcmVscy8ucmVsc1BLAQItABQABgAIAAAAIQDb3SPPmAEA&#10;ACEDAAAOAAAAAAAAAAAAAAAAAC4CAABkcnMvZTJvRG9jLnhtbFBLAQItABQABgAIAAAAIQC84RGD&#10;4QAAAA0BAAAPAAAAAAAAAAAAAAAAAPIDAABkcnMvZG93bnJldi54bWxQSwUGAAAAAAQABADzAAAA&#10;AAUAAAAA&#10;" filled="f" stroked="f">
              <v:textbox inset="0,0,0,0">
                <w:txbxContent>
                  <w:p w14:paraId="6D84F784" w14:textId="77777777" w:rsidR="00BE1262" w:rsidRDefault="00C204BC">
                    <w:pPr>
                      <w:spacing w:line="223" w:lineRule="exact"/>
                      <w:ind w:left="20"/>
                      <w:rPr>
                        <w:rFonts w:ascii="Calibri"/>
                        <w:sz w:val="20"/>
                      </w:rPr>
                    </w:pPr>
                    <w:r>
                      <w:rPr>
                        <w:rFonts w:ascii="Calibri"/>
                        <w:spacing w:val="-2"/>
                        <w:sz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96AF2" w14:textId="77777777" w:rsidR="000951B2" w:rsidRDefault="000951B2">
      <w:r>
        <w:separator/>
      </w:r>
    </w:p>
  </w:footnote>
  <w:footnote w:type="continuationSeparator" w:id="0">
    <w:p w14:paraId="57B42ADB" w14:textId="77777777" w:rsidR="000951B2" w:rsidRDefault="00095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F76B" w14:textId="77777777" w:rsidR="00BE1262" w:rsidRDefault="00C204BC">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D84F76F" wp14:editId="6D84F770">
              <wp:simplePos x="0" y="0"/>
              <wp:positionH relativeFrom="page">
                <wp:posOffset>679025</wp:posOffset>
              </wp:positionH>
              <wp:positionV relativeFrom="page">
                <wp:posOffset>814179</wp:posOffset>
              </wp:positionV>
              <wp:extent cx="547370" cy="5448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370" cy="544830"/>
                      </a:xfrm>
                      <a:custGeom>
                        <a:avLst/>
                        <a:gdLst/>
                        <a:ahLst/>
                        <a:cxnLst/>
                        <a:rect l="l" t="t" r="r" b="b"/>
                        <a:pathLst>
                          <a:path w="547370" h="544830">
                            <a:moveTo>
                              <a:pt x="542006" y="0"/>
                            </a:moveTo>
                            <a:lnTo>
                              <a:pt x="5339" y="0"/>
                            </a:lnTo>
                            <a:lnTo>
                              <a:pt x="0" y="5308"/>
                            </a:lnTo>
                            <a:lnTo>
                              <a:pt x="0" y="539043"/>
                            </a:lnTo>
                            <a:lnTo>
                              <a:pt x="5339" y="544351"/>
                            </a:lnTo>
                            <a:lnTo>
                              <a:pt x="542006" y="544351"/>
                            </a:lnTo>
                            <a:lnTo>
                              <a:pt x="547343" y="539043"/>
                            </a:lnTo>
                            <a:lnTo>
                              <a:pt x="547343" y="422197"/>
                            </a:lnTo>
                            <a:lnTo>
                              <a:pt x="57404" y="422197"/>
                            </a:lnTo>
                            <a:lnTo>
                              <a:pt x="57404" y="382375"/>
                            </a:lnTo>
                            <a:lnTo>
                              <a:pt x="89881" y="379263"/>
                            </a:lnTo>
                            <a:lnTo>
                              <a:pt x="133809" y="365570"/>
                            </a:lnTo>
                            <a:lnTo>
                              <a:pt x="165534" y="362458"/>
                            </a:lnTo>
                            <a:lnTo>
                              <a:pt x="547343" y="362458"/>
                            </a:lnTo>
                            <a:lnTo>
                              <a:pt x="547343" y="339888"/>
                            </a:lnTo>
                            <a:lnTo>
                              <a:pt x="57404" y="339888"/>
                            </a:lnTo>
                            <a:lnTo>
                              <a:pt x="57404" y="300054"/>
                            </a:lnTo>
                            <a:lnTo>
                              <a:pt x="89881" y="296942"/>
                            </a:lnTo>
                            <a:lnTo>
                              <a:pt x="133809" y="283250"/>
                            </a:lnTo>
                            <a:lnTo>
                              <a:pt x="165534" y="280138"/>
                            </a:lnTo>
                            <a:lnTo>
                              <a:pt x="547343" y="280138"/>
                            </a:lnTo>
                            <a:lnTo>
                              <a:pt x="547343" y="237650"/>
                            </a:lnTo>
                            <a:lnTo>
                              <a:pt x="57404" y="237650"/>
                            </a:lnTo>
                            <a:lnTo>
                              <a:pt x="53399" y="231015"/>
                            </a:lnTo>
                            <a:lnTo>
                              <a:pt x="57404" y="224380"/>
                            </a:lnTo>
                            <a:lnTo>
                              <a:pt x="116141" y="126135"/>
                            </a:lnTo>
                            <a:lnTo>
                              <a:pt x="120144" y="120815"/>
                            </a:lnTo>
                            <a:lnTo>
                              <a:pt x="547343" y="120816"/>
                            </a:lnTo>
                            <a:lnTo>
                              <a:pt x="547343" y="5308"/>
                            </a:lnTo>
                            <a:lnTo>
                              <a:pt x="542006" y="0"/>
                            </a:lnTo>
                            <a:close/>
                          </a:path>
                          <a:path w="547370" h="544830">
                            <a:moveTo>
                              <a:pt x="165534" y="402292"/>
                            </a:moveTo>
                            <a:lnTo>
                              <a:pt x="133622" y="405402"/>
                            </a:lnTo>
                            <a:lnTo>
                              <a:pt x="89318" y="419087"/>
                            </a:lnTo>
                            <a:lnTo>
                              <a:pt x="57404" y="422197"/>
                            </a:lnTo>
                            <a:lnTo>
                              <a:pt x="273671" y="422197"/>
                            </a:lnTo>
                            <a:lnTo>
                              <a:pt x="241195" y="419087"/>
                            </a:lnTo>
                            <a:lnTo>
                              <a:pt x="197265" y="405402"/>
                            </a:lnTo>
                            <a:lnTo>
                              <a:pt x="165534" y="402292"/>
                            </a:lnTo>
                            <a:close/>
                          </a:path>
                          <a:path w="547370" h="544830">
                            <a:moveTo>
                              <a:pt x="381807" y="402292"/>
                            </a:moveTo>
                            <a:lnTo>
                              <a:pt x="349326" y="405402"/>
                            </a:lnTo>
                            <a:lnTo>
                              <a:pt x="305395" y="419087"/>
                            </a:lnTo>
                            <a:lnTo>
                              <a:pt x="273671" y="422197"/>
                            </a:lnTo>
                            <a:lnTo>
                              <a:pt x="489933" y="422197"/>
                            </a:lnTo>
                            <a:lnTo>
                              <a:pt x="457458" y="419087"/>
                            </a:lnTo>
                            <a:lnTo>
                              <a:pt x="413532" y="405402"/>
                            </a:lnTo>
                            <a:lnTo>
                              <a:pt x="381807" y="402292"/>
                            </a:lnTo>
                            <a:close/>
                          </a:path>
                          <a:path w="547370" h="544830">
                            <a:moveTo>
                              <a:pt x="547343" y="362458"/>
                            </a:moveTo>
                            <a:lnTo>
                              <a:pt x="381807" y="362458"/>
                            </a:lnTo>
                            <a:lnTo>
                              <a:pt x="414283" y="365570"/>
                            </a:lnTo>
                            <a:lnTo>
                              <a:pt x="458209" y="379263"/>
                            </a:lnTo>
                            <a:lnTo>
                              <a:pt x="489933" y="382375"/>
                            </a:lnTo>
                            <a:lnTo>
                              <a:pt x="489933" y="422197"/>
                            </a:lnTo>
                            <a:lnTo>
                              <a:pt x="547343" y="422197"/>
                            </a:lnTo>
                            <a:lnTo>
                              <a:pt x="547343" y="362458"/>
                            </a:lnTo>
                            <a:close/>
                          </a:path>
                          <a:path w="547370" h="544830">
                            <a:moveTo>
                              <a:pt x="381807" y="362458"/>
                            </a:moveTo>
                            <a:lnTo>
                              <a:pt x="165534" y="362458"/>
                            </a:lnTo>
                            <a:lnTo>
                              <a:pt x="197452" y="365570"/>
                            </a:lnTo>
                            <a:lnTo>
                              <a:pt x="241758" y="379263"/>
                            </a:lnTo>
                            <a:lnTo>
                              <a:pt x="273671" y="382375"/>
                            </a:lnTo>
                            <a:lnTo>
                              <a:pt x="306146" y="379263"/>
                            </a:lnTo>
                            <a:lnTo>
                              <a:pt x="350076" y="365570"/>
                            </a:lnTo>
                            <a:lnTo>
                              <a:pt x="381807" y="362458"/>
                            </a:lnTo>
                            <a:close/>
                          </a:path>
                          <a:path w="547370" h="544830">
                            <a:moveTo>
                              <a:pt x="165534" y="319971"/>
                            </a:moveTo>
                            <a:lnTo>
                              <a:pt x="133622" y="323083"/>
                            </a:lnTo>
                            <a:lnTo>
                              <a:pt x="89318" y="336776"/>
                            </a:lnTo>
                            <a:lnTo>
                              <a:pt x="57404" y="339888"/>
                            </a:lnTo>
                            <a:lnTo>
                              <a:pt x="273671" y="339888"/>
                            </a:lnTo>
                            <a:lnTo>
                              <a:pt x="241195" y="336776"/>
                            </a:lnTo>
                            <a:lnTo>
                              <a:pt x="197265" y="323083"/>
                            </a:lnTo>
                            <a:lnTo>
                              <a:pt x="165534" y="319971"/>
                            </a:lnTo>
                            <a:close/>
                          </a:path>
                          <a:path w="547370" h="544830">
                            <a:moveTo>
                              <a:pt x="381807" y="319971"/>
                            </a:moveTo>
                            <a:lnTo>
                              <a:pt x="349326" y="323083"/>
                            </a:lnTo>
                            <a:lnTo>
                              <a:pt x="305395" y="336776"/>
                            </a:lnTo>
                            <a:lnTo>
                              <a:pt x="273671" y="339888"/>
                            </a:lnTo>
                            <a:lnTo>
                              <a:pt x="489933" y="339888"/>
                            </a:lnTo>
                            <a:lnTo>
                              <a:pt x="457458" y="336776"/>
                            </a:lnTo>
                            <a:lnTo>
                              <a:pt x="413532" y="323083"/>
                            </a:lnTo>
                            <a:lnTo>
                              <a:pt x="381807" y="319971"/>
                            </a:lnTo>
                            <a:close/>
                          </a:path>
                          <a:path w="547370" h="544830">
                            <a:moveTo>
                              <a:pt x="547343" y="280138"/>
                            </a:moveTo>
                            <a:lnTo>
                              <a:pt x="381807" y="280138"/>
                            </a:lnTo>
                            <a:lnTo>
                              <a:pt x="414283" y="283250"/>
                            </a:lnTo>
                            <a:lnTo>
                              <a:pt x="458209" y="296942"/>
                            </a:lnTo>
                            <a:lnTo>
                              <a:pt x="489933" y="300054"/>
                            </a:lnTo>
                            <a:lnTo>
                              <a:pt x="489933" y="339888"/>
                            </a:lnTo>
                            <a:lnTo>
                              <a:pt x="547343" y="339888"/>
                            </a:lnTo>
                            <a:lnTo>
                              <a:pt x="547343" y="280138"/>
                            </a:lnTo>
                            <a:close/>
                          </a:path>
                          <a:path w="547370" h="544830">
                            <a:moveTo>
                              <a:pt x="381807" y="280138"/>
                            </a:moveTo>
                            <a:lnTo>
                              <a:pt x="165534" y="280138"/>
                            </a:lnTo>
                            <a:lnTo>
                              <a:pt x="197452" y="283250"/>
                            </a:lnTo>
                            <a:lnTo>
                              <a:pt x="241758" y="296942"/>
                            </a:lnTo>
                            <a:lnTo>
                              <a:pt x="273671" y="300054"/>
                            </a:lnTo>
                            <a:lnTo>
                              <a:pt x="306146" y="296942"/>
                            </a:lnTo>
                            <a:lnTo>
                              <a:pt x="350076" y="283250"/>
                            </a:lnTo>
                            <a:lnTo>
                              <a:pt x="381807" y="280138"/>
                            </a:lnTo>
                            <a:close/>
                          </a:path>
                          <a:path w="547370" h="544830">
                            <a:moveTo>
                              <a:pt x="269668" y="120815"/>
                            </a:moveTo>
                            <a:lnTo>
                              <a:pt x="128161" y="120815"/>
                            </a:lnTo>
                            <a:lnTo>
                              <a:pt x="130830" y="126135"/>
                            </a:lnTo>
                            <a:lnTo>
                              <a:pt x="198914" y="237650"/>
                            </a:lnTo>
                            <a:lnTo>
                              <a:pt x="265665" y="126135"/>
                            </a:lnTo>
                            <a:lnTo>
                              <a:pt x="269668" y="120815"/>
                            </a:lnTo>
                            <a:close/>
                          </a:path>
                          <a:path w="547370" h="544830">
                            <a:moveTo>
                              <a:pt x="419180" y="120816"/>
                            </a:moveTo>
                            <a:lnTo>
                              <a:pt x="277674" y="120815"/>
                            </a:lnTo>
                            <a:lnTo>
                              <a:pt x="280342" y="126135"/>
                            </a:lnTo>
                            <a:lnTo>
                              <a:pt x="348427" y="237650"/>
                            </a:lnTo>
                            <a:lnTo>
                              <a:pt x="415177" y="126135"/>
                            </a:lnTo>
                            <a:lnTo>
                              <a:pt x="419180" y="120816"/>
                            </a:lnTo>
                            <a:close/>
                          </a:path>
                          <a:path w="547370" h="544830">
                            <a:moveTo>
                              <a:pt x="547343" y="120816"/>
                            </a:moveTo>
                            <a:lnTo>
                              <a:pt x="427197" y="120816"/>
                            </a:lnTo>
                            <a:lnTo>
                              <a:pt x="429866" y="126135"/>
                            </a:lnTo>
                            <a:lnTo>
                              <a:pt x="489933" y="224380"/>
                            </a:lnTo>
                            <a:lnTo>
                              <a:pt x="493947" y="231015"/>
                            </a:lnTo>
                            <a:lnTo>
                              <a:pt x="488599" y="237650"/>
                            </a:lnTo>
                            <a:lnTo>
                              <a:pt x="547343" y="237650"/>
                            </a:lnTo>
                            <a:lnTo>
                              <a:pt x="547343" y="12081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rto="http://schemas.microsoft.com/office/word/2006/arto">
          <w:pict>
            <v:shape id="Graphic 1" style="position:absolute;margin-left:53.45pt;margin-top:64.1pt;width:43.1pt;height:42.9pt;z-index:-251658240;visibility:visible;mso-wrap-style:square;mso-wrap-distance-left:0;mso-wrap-distance-top:0;mso-wrap-distance-right:0;mso-wrap-distance-bottom:0;mso-position-horizontal:absolute;mso-position-horizontal-relative:page;mso-position-vertical:absolute;mso-position-vertical-relative:page;v-text-anchor:top" coordsize="547370,544830" o:spid="_x0000_s1026" fillcolor="black" stroked="f" path="m542006,l5339,,,5308,,539043r5339,5308l542006,544351r5337,-5308l547343,422197r-489939,l57404,382375r32477,-3112l133809,365570r31725,-3112l547343,362458r,-22570l57404,339888r,-39834l89881,296942r43928,-13692l165534,280138r381809,l547343,237650r-489939,l53399,231015r4005,-6635l116141,126135r4003,-5320l547343,120816r,-115508l542006,xem165534,402292r-31912,3110l89318,419087r-31914,3110l273671,422197r-32476,-3110l197265,405402r-31731,-3110xem381807,402292r-32481,3110l305395,419087r-31724,3110l489933,422197r-32475,-3110l413532,405402r-31725,-3110xem547343,362458r-165536,l414283,365570r43926,13693l489933,382375r,39822l547343,422197r,-59739xem381807,362458r-216273,l197452,365570r44306,13693l273671,382375r32475,-3112l350076,365570r31731,-3112xem165534,319971r-31912,3112l89318,336776r-31914,3112l273671,339888r-32476,-3112l197265,323083r-31731,-3112xem381807,319971r-32481,3112l305395,336776r-31724,3112l489933,339888r-32475,-3112l413532,323083r-31725,-3112xem547343,280138r-165536,l414283,283250r43926,13692l489933,300054r,39834l547343,339888r,-59750xem381807,280138r-216273,l197452,283250r44306,13692l273671,300054r32475,-3112l350076,283250r31731,-3112xem269668,120815r-141507,l130830,126135r68084,111515l265665,126135r4003,-5320xem419180,120816r-141506,-1l280342,126135r68085,111515l415177,126135r4003,-5319xem547343,120816r-120146,l429866,126135r60067,98245l493947,231015r-5348,6635l547343,237650r,-1168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68xVgUAAIgaAAAOAAAAZHJzL2Uyb0RvYy54bWysWd9v2zYQfh+w/0HQ+2LxhyTKiFMMLToM&#10;KLoCzdBnWZZjY7KokUrs/Pc7kqJFLZFE186DSUfn0933He/I4/2H06EKXkoh97xeheguCoOyLvhm&#10;Xz+twr8fP//GwkC2eb3JK16Xq/C1lOGHh19/uT82yxLzHa82pQhASS2Xx2YV7tq2WS4WstiVh1ze&#10;8aas4eGWi0PewlfxtNiI/AjaD9UCR1GyOHKxaQQvSinhv5/Mw/BB699uy6L9a7uVZRtUqxBsa/Wn&#10;0J9r9bl4uM+XTyJvdvuiMyP/CSsO+b6Gl55VfcrbPHgW+zeqDvtCcMm37V3BDwu+3e6LUvsA3qDo&#10;f9583+VNqX0BcGRzhkneTm3x9eV7800o02XzhRf/SEBkcWzk8vxEfZGdzGkrDkoWDA9OGsXXM4rl&#10;qQ0K+GdMU5IC1gU8iillRKO8yJf2x8WzbP8ouVaUv3yRrSFhY2f5zs6KU22nAqhUJFaaxDYMgEQR&#10;BkDi2pDY5K36nbJOTYNjb8nubIh6euAv5SPXcq1yIqYqkMLAegKW9iJVPRAlJBsI2sd2bLRGcF75&#10;TiKmTAN99rEdh2JZRMmkYGxfC3CSGE3L9t54SacEXm7MnbcDmO2kKcYoS6ctSWlEteqLhAnDJI0n&#10;NbOMMaQ1kzTDyTR4iBAWGdZIEscQmVOcIBAhxmqSYBpPM6hCvQPkQmkCLszoPsMH7F8gHEVRTCd9&#10;7OHDWZJRPCnswIcZwbE3fJhFiMy42MN3oTRJkxlL4jN8EE6zwgCxCRFMUISmo8/RjCnE1jR8KEHU&#10;xCrCCSLTqhEUAWqiD6ZszpAePi2dTFrixOpsZnonJdrUVVRclmYFqTR7ebp1VhiNMM5s+I3lXAjA&#10;BGOTRyCyIytvDbKjyaksIwi2HJB+KcoidsMMhVOSpIZJj3yGKUJZ7GsIpFKcdNLzPo4haJG4miLC&#10;EIvSDnIPigjNCDYVlM6bT6KY+ENzGeyUZRkx9cyDJApLGTK8Z7RQWL3EOxDHMLwZSc56HtSesXXk&#10;GDSQtwbZ0awjiiikew2NR9UEFLGtsfMV2SHJo9g70h6UOqhcJv0uJrdcSYMXjJHkLO2BvCXHjoYk&#10;SBs0NhHpQRKkpLSLdo9tk7PuPEgiEZQ5kwE8dJM4itJOen5LNhe4V5Pkgo6yDJK8qW+jJPUViWDY&#10;5E/vP/uKBD9Lwe2p7We/t/DY9LkUzW8RnYrkYYhTkTx8HEPQhuvVFLkx4EORU5E8zHcqkgc0l8Hu&#10;pC8PSp2K5GGJU5F8vOyrOnExvBlJTu4dbOfH1pFD6kDeGmTHNxXJ4yDiVCSPQ45L0vz5yZWeX3cO&#10;Kh4B4Ei/i8ktV9LgBWMkOUt7IG/JseObiuRBklORPEhy1908SU5F8tDtVCQPu+cC92qScJIlidmY&#10;Ds6BoyRhBudMvVsbyFty7NiRpGqW6VH5nEkzliFzJvU4ScMxJulOMh66x/y09l4NJBwC4SjTA2Or&#10;7xiQGAp06n0AhwVBoH2izg8ezhLKKDanKg8gKYpRaqQ9dI/5eTMgnbw06DWMAQmeqv6ggQY6GRZ4&#10;a5Adu9yOM5aYDaGPs/0hD893YOBsmlEL+2xzhzIWn1tB832jvgPjQekYhhaLN9EOneNzVxvmbt9c&#10;8mq/+byvKtWAkeJp/bESwUuubjn0X7fLdMR0U9/08VVHf803r99EcISrj1Uo/33ORRkG1Z813C3A&#10;emntRNjJ2k5EW33k+jZF936EbB9PP3LRBA1MV2EL1wBfub25yJe2wa98OcuqX9b89+eWb/eq+69t&#10;MxZ1X+C6Q3fOu6sZdZ/iftdS/QXSw38AAAD//wMAUEsDBBQABgAIAAAAIQCUjtKk4AAAAAsBAAAP&#10;AAAAZHJzL2Rvd25yZXYueG1sTI/LTsMwEEX3SPyDNUjsqJNQqjbEqSIE6gYhUZC6dWITR9jjKHYe&#10;/XumK7qbqzm6c6bYL86ySQ+h8yggXSXANDZeddgK+P56e9gCC1GiktajFnDWAfbl7U0hc+Vn/NTT&#10;MbaMSjDkUoCJsc85D43RToaV7zXS7scPTkaKQ8vVIGcqd5ZnSbLhTnZIF4zs9YvRze9xdALqalqf&#10;x9OT8R/cHppTXb0e3mch7u+W6hlY1Ev8h+GiT+pQklPtR1SBWcrJZkcoDdk2A3Yhdo8psFpAlq4T&#10;4GXBr38o/wAAAP//AwBQSwECLQAUAAYACAAAACEAtoM4kv4AAADhAQAAEwAAAAAAAAAAAAAAAAAA&#10;AAAAW0NvbnRlbnRfVHlwZXNdLnhtbFBLAQItABQABgAIAAAAIQA4/SH/1gAAAJQBAAALAAAAAAAA&#10;AAAAAAAAAC8BAABfcmVscy8ucmVsc1BLAQItABQABgAIAAAAIQDlu68xVgUAAIgaAAAOAAAAAAAA&#10;AAAAAAAAAC4CAABkcnMvZTJvRG9jLnhtbFBLAQItABQABgAIAAAAIQCUjtKk4AAAAAsBAAAPAAAA&#10;AAAAAAAAAAAAALAHAABkcnMvZG93bnJldi54bWxQSwUGAAAAAAQABADzAAAAvQgAAAAA&#10;" w14:anchorId="556A0279">
              <v:path arrowok="t"/>
              <w10:wrap anchorx="page" anchory="page"/>
            </v:shape>
          </w:pict>
        </mc:Fallback>
      </mc:AlternateContent>
    </w:r>
    <w:r>
      <w:rPr>
        <w:noProof/>
        <w:sz w:val="20"/>
      </w:rPr>
      <w:drawing>
        <wp:anchor distT="0" distB="0" distL="0" distR="0" simplePos="0" relativeHeight="251658241" behindDoc="1" locked="0" layoutInCell="1" allowOverlap="1" wp14:anchorId="6D84F771" wp14:editId="6D84F772">
          <wp:simplePos x="0" y="0"/>
          <wp:positionH relativeFrom="page">
            <wp:posOffset>1323820</wp:posOffset>
          </wp:positionH>
          <wp:positionV relativeFrom="page">
            <wp:posOffset>873929</wp:posOffset>
          </wp:positionV>
          <wp:extent cx="1246847" cy="43813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246847" cy="438133"/>
                  </a:xfrm>
                  <a:prstGeom prst="rect">
                    <a:avLst/>
                  </a:prstGeom>
                </pic:spPr>
              </pic:pic>
            </a:graphicData>
          </a:graphic>
        </wp:anchor>
      </w:drawing>
    </w:r>
    <w:r>
      <w:rPr>
        <w:noProof/>
        <w:sz w:val="20"/>
      </w:rPr>
      <mc:AlternateContent>
        <mc:Choice Requires="wps">
          <w:drawing>
            <wp:anchor distT="0" distB="0" distL="0" distR="0" simplePos="0" relativeHeight="251658242" behindDoc="1" locked="0" layoutInCell="1" allowOverlap="1" wp14:anchorId="6D84F773" wp14:editId="6D84F774">
              <wp:simplePos x="0" y="0"/>
              <wp:positionH relativeFrom="page">
                <wp:posOffset>4924171</wp:posOffset>
              </wp:positionH>
              <wp:positionV relativeFrom="page">
                <wp:posOffset>281051</wp:posOffset>
              </wp:positionV>
              <wp:extent cx="839469"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9469" cy="152400"/>
                      </a:xfrm>
                      <a:prstGeom prst="rect">
                        <a:avLst/>
                      </a:prstGeom>
                    </wps:spPr>
                    <wps:txbx>
                      <w:txbxContent>
                        <w:p w14:paraId="6D84F77F" w14:textId="77777777" w:rsidR="00BE1262" w:rsidRDefault="00C204BC">
                          <w:pPr>
                            <w:spacing w:line="223" w:lineRule="exact"/>
                            <w:ind w:left="20"/>
                            <w:rPr>
                              <w:rFonts w:ascii="Calibri"/>
                              <w:sz w:val="20"/>
                            </w:rPr>
                          </w:pPr>
                          <w:r>
                            <w:rPr>
                              <w:rFonts w:ascii="Calibri"/>
                              <w:spacing w:val="-2"/>
                              <w:sz w:val="20"/>
                            </w:rPr>
                            <w:t>[UNCLASSIFIED]</w:t>
                          </w:r>
                        </w:p>
                      </w:txbxContent>
                    </wps:txbx>
                    <wps:bodyPr wrap="square" lIns="0" tIns="0" rIns="0" bIns="0" rtlCol="0">
                      <a:noAutofit/>
                    </wps:bodyPr>
                  </wps:wsp>
                </a:graphicData>
              </a:graphic>
            </wp:anchor>
          </w:drawing>
        </mc:Choice>
        <mc:Fallback>
          <w:pict>
            <v:shapetype w14:anchorId="6D84F773" id="_x0000_t202" coordsize="21600,21600" o:spt="202" path="m,l,21600r21600,l21600,xe">
              <v:stroke joinstyle="miter"/>
              <v:path gradientshapeok="t" o:connecttype="rect"/>
            </v:shapetype>
            <v:shape id="Textbox 3" o:spid="_x0000_s1026" type="#_x0000_t202" style="position:absolute;margin-left:387.75pt;margin-top:22.15pt;width:66.1pt;height:12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ZbjlQEAABoDAAAOAAAAZHJzL2Uyb0RvYy54bWysUsFuEzEQvSPxD5bvxJtQqnaVTQVUIKQK&#10;kAof4Hjt7Iq1x8w42c3fM3Y3CWpviMt4bI/fvPfG67vJD+JgkXoIjVwuKilsMND2YdfInz8+vbmR&#10;gpIOrR4g2EYeLcm7zetX6zHWdgUdDK1FwSCB6jE2sksp1kqR6azXtIBoA186QK8Tb3GnWtQjo/tB&#10;rarqWo2AbUQwlohP758u5abgO2dN+uYc2SSGRjK3VCKWuM1Rbda63qGOXW9mGvofWHjdB256hrrX&#10;SYs99i+gfG8QCFxaGPAKnOuNLRpYzbJ6puax09EWLWwOxbNN9P9gzdfDY/yOIk0fYOIBFhEUH8D8&#10;IvZGjZHquSZ7SjVxdRY6OfR5ZQmCH7K3x7OfdkrC8OHN29ur61spDF8t362uquK3ujyOSOmzBS9y&#10;0kjkcRUC+vBAKbfX9alk5vLUPhNJ03bikpxuoT2yhpHH2Ej6vddopRi+BPYpz/yU4CnZnhJMw0co&#10;PyNLCfB+n8D1pfMFd+7MAyiE5s+SJ/z3vlRdvvTmDwAAAP//AwBQSwMEFAAGAAgAAAAhAEh8ZtDg&#10;AAAACQEAAA8AAABkcnMvZG93bnJldi54bWxMj8FOwzAQRO9I/IO1SNyoDW2TNo1TVQhOSIg0HHp0&#10;4m1iNV6H2G3D32NOcFzN08zbfDvZnl1w9MaRhMeZAIbUOG2olfBZvT6sgPmgSKveEUr4Rg/b4vYm&#10;V5l2Vyrxsg8tiyXkMyWhC2HIOPdNh1b5mRuQYnZ0o1UhnmPL9aiusdz2/EmIhFtlKC50asDnDpvT&#10;/mwl7A5Uvpiv9/qjPJamqtaC3pKTlPd3024DLOAU/mD41Y/qUESn2p1Je9ZLSNPlMqISFos5sAis&#10;RZoCqyUkqznwIuf/Pyh+AAAA//8DAFBLAQItABQABgAIAAAAIQC2gziS/gAAAOEBAAATAAAAAAAA&#10;AAAAAAAAAAAAAABbQ29udGVudF9UeXBlc10ueG1sUEsBAi0AFAAGAAgAAAAhADj9If/WAAAAlAEA&#10;AAsAAAAAAAAAAAAAAAAALwEAAF9yZWxzLy5yZWxzUEsBAi0AFAAGAAgAAAAhAAKRluOVAQAAGgMA&#10;AA4AAAAAAAAAAAAAAAAALgIAAGRycy9lMm9Eb2MueG1sUEsBAi0AFAAGAAgAAAAhAEh8ZtDgAAAA&#10;CQEAAA8AAAAAAAAAAAAAAAAA7wMAAGRycy9kb3ducmV2LnhtbFBLBQYAAAAABAAEAPMAAAD8BAAA&#10;AAA=&#10;" filled="f" stroked="f">
              <v:textbox inset="0,0,0,0">
                <w:txbxContent>
                  <w:p w14:paraId="6D84F77F" w14:textId="77777777" w:rsidR="00BE1262" w:rsidRDefault="00C204BC">
                    <w:pPr>
                      <w:spacing w:line="223" w:lineRule="exact"/>
                      <w:ind w:left="20"/>
                      <w:rPr>
                        <w:rFonts w:ascii="Calibri"/>
                        <w:sz w:val="20"/>
                      </w:rPr>
                    </w:pPr>
                    <w:r>
                      <w:rPr>
                        <w:rFonts w:ascii="Calibri"/>
                        <w:spacing w:val="-2"/>
                        <w:sz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F76D" w14:textId="5999CBCF" w:rsidR="00BE1262" w:rsidRDefault="00643443">
    <w:pPr>
      <w:pStyle w:val="BodyText"/>
      <w:spacing w:line="14" w:lineRule="auto"/>
      <w:rPr>
        <w:sz w:val="20"/>
      </w:rPr>
    </w:pPr>
    <w:r>
      <w:rPr>
        <w:noProof/>
        <w:sz w:val="20"/>
      </w:rPr>
      <mc:AlternateContent>
        <mc:Choice Requires="wps">
          <w:drawing>
            <wp:anchor distT="0" distB="0" distL="0" distR="0" simplePos="0" relativeHeight="251658247" behindDoc="1" locked="0" layoutInCell="1" allowOverlap="1" wp14:anchorId="3103FF9E" wp14:editId="5E584075">
              <wp:simplePos x="0" y="0"/>
              <wp:positionH relativeFrom="page">
                <wp:posOffset>629920</wp:posOffset>
              </wp:positionH>
              <wp:positionV relativeFrom="page">
                <wp:posOffset>655320</wp:posOffset>
              </wp:positionV>
              <wp:extent cx="547370" cy="544830"/>
              <wp:effectExtent l="0" t="0" r="5080" b="7620"/>
              <wp:wrapNone/>
              <wp:docPr id="55920222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370" cy="544830"/>
                      </a:xfrm>
                      <a:custGeom>
                        <a:avLst/>
                        <a:gdLst/>
                        <a:ahLst/>
                        <a:cxnLst/>
                        <a:rect l="l" t="t" r="r" b="b"/>
                        <a:pathLst>
                          <a:path w="547370" h="544830">
                            <a:moveTo>
                              <a:pt x="542006" y="0"/>
                            </a:moveTo>
                            <a:lnTo>
                              <a:pt x="5339" y="0"/>
                            </a:lnTo>
                            <a:lnTo>
                              <a:pt x="0" y="5308"/>
                            </a:lnTo>
                            <a:lnTo>
                              <a:pt x="0" y="539043"/>
                            </a:lnTo>
                            <a:lnTo>
                              <a:pt x="5339" y="544351"/>
                            </a:lnTo>
                            <a:lnTo>
                              <a:pt x="542006" y="544351"/>
                            </a:lnTo>
                            <a:lnTo>
                              <a:pt x="547343" y="539043"/>
                            </a:lnTo>
                            <a:lnTo>
                              <a:pt x="547343" y="422197"/>
                            </a:lnTo>
                            <a:lnTo>
                              <a:pt x="57404" y="422197"/>
                            </a:lnTo>
                            <a:lnTo>
                              <a:pt x="57404" y="382375"/>
                            </a:lnTo>
                            <a:lnTo>
                              <a:pt x="89881" y="379263"/>
                            </a:lnTo>
                            <a:lnTo>
                              <a:pt x="133809" y="365570"/>
                            </a:lnTo>
                            <a:lnTo>
                              <a:pt x="165534" y="362458"/>
                            </a:lnTo>
                            <a:lnTo>
                              <a:pt x="547343" y="362458"/>
                            </a:lnTo>
                            <a:lnTo>
                              <a:pt x="547343" y="339888"/>
                            </a:lnTo>
                            <a:lnTo>
                              <a:pt x="57404" y="339888"/>
                            </a:lnTo>
                            <a:lnTo>
                              <a:pt x="57404" y="300054"/>
                            </a:lnTo>
                            <a:lnTo>
                              <a:pt x="89881" y="296942"/>
                            </a:lnTo>
                            <a:lnTo>
                              <a:pt x="133809" y="283250"/>
                            </a:lnTo>
                            <a:lnTo>
                              <a:pt x="165534" y="280138"/>
                            </a:lnTo>
                            <a:lnTo>
                              <a:pt x="547343" y="280138"/>
                            </a:lnTo>
                            <a:lnTo>
                              <a:pt x="547343" y="237650"/>
                            </a:lnTo>
                            <a:lnTo>
                              <a:pt x="57404" y="237650"/>
                            </a:lnTo>
                            <a:lnTo>
                              <a:pt x="53399" y="231015"/>
                            </a:lnTo>
                            <a:lnTo>
                              <a:pt x="57404" y="224380"/>
                            </a:lnTo>
                            <a:lnTo>
                              <a:pt x="116141" y="126135"/>
                            </a:lnTo>
                            <a:lnTo>
                              <a:pt x="120144" y="120815"/>
                            </a:lnTo>
                            <a:lnTo>
                              <a:pt x="547343" y="120816"/>
                            </a:lnTo>
                            <a:lnTo>
                              <a:pt x="547343" y="5308"/>
                            </a:lnTo>
                            <a:lnTo>
                              <a:pt x="542006" y="0"/>
                            </a:lnTo>
                            <a:close/>
                          </a:path>
                          <a:path w="547370" h="544830">
                            <a:moveTo>
                              <a:pt x="165534" y="402292"/>
                            </a:moveTo>
                            <a:lnTo>
                              <a:pt x="133622" y="405402"/>
                            </a:lnTo>
                            <a:lnTo>
                              <a:pt x="89318" y="419087"/>
                            </a:lnTo>
                            <a:lnTo>
                              <a:pt x="57404" y="422197"/>
                            </a:lnTo>
                            <a:lnTo>
                              <a:pt x="273671" y="422197"/>
                            </a:lnTo>
                            <a:lnTo>
                              <a:pt x="241195" y="419087"/>
                            </a:lnTo>
                            <a:lnTo>
                              <a:pt x="197265" y="405402"/>
                            </a:lnTo>
                            <a:lnTo>
                              <a:pt x="165534" y="402292"/>
                            </a:lnTo>
                            <a:close/>
                          </a:path>
                          <a:path w="547370" h="544830">
                            <a:moveTo>
                              <a:pt x="381807" y="402292"/>
                            </a:moveTo>
                            <a:lnTo>
                              <a:pt x="349326" y="405402"/>
                            </a:lnTo>
                            <a:lnTo>
                              <a:pt x="305395" y="419087"/>
                            </a:lnTo>
                            <a:lnTo>
                              <a:pt x="273671" y="422197"/>
                            </a:lnTo>
                            <a:lnTo>
                              <a:pt x="489933" y="422197"/>
                            </a:lnTo>
                            <a:lnTo>
                              <a:pt x="457458" y="419087"/>
                            </a:lnTo>
                            <a:lnTo>
                              <a:pt x="413532" y="405402"/>
                            </a:lnTo>
                            <a:lnTo>
                              <a:pt x="381807" y="402292"/>
                            </a:lnTo>
                            <a:close/>
                          </a:path>
                          <a:path w="547370" h="544830">
                            <a:moveTo>
                              <a:pt x="547343" y="362458"/>
                            </a:moveTo>
                            <a:lnTo>
                              <a:pt x="381807" y="362458"/>
                            </a:lnTo>
                            <a:lnTo>
                              <a:pt x="414283" y="365570"/>
                            </a:lnTo>
                            <a:lnTo>
                              <a:pt x="458209" y="379263"/>
                            </a:lnTo>
                            <a:lnTo>
                              <a:pt x="489933" y="382375"/>
                            </a:lnTo>
                            <a:lnTo>
                              <a:pt x="489933" y="422197"/>
                            </a:lnTo>
                            <a:lnTo>
                              <a:pt x="547343" y="422197"/>
                            </a:lnTo>
                            <a:lnTo>
                              <a:pt x="547343" y="362458"/>
                            </a:lnTo>
                            <a:close/>
                          </a:path>
                          <a:path w="547370" h="544830">
                            <a:moveTo>
                              <a:pt x="381807" y="362458"/>
                            </a:moveTo>
                            <a:lnTo>
                              <a:pt x="165534" y="362458"/>
                            </a:lnTo>
                            <a:lnTo>
                              <a:pt x="197452" y="365570"/>
                            </a:lnTo>
                            <a:lnTo>
                              <a:pt x="241758" y="379263"/>
                            </a:lnTo>
                            <a:lnTo>
                              <a:pt x="273671" y="382375"/>
                            </a:lnTo>
                            <a:lnTo>
                              <a:pt x="306146" y="379263"/>
                            </a:lnTo>
                            <a:lnTo>
                              <a:pt x="350076" y="365570"/>
                            </a:lnTo>
                            <a:lnTo>
                              <a:pt x="381807" y="362458"/>
                            </a:lnTo>
                            <a:close/>
                          </a:path>
                          <a:path w="547370" h="544830">
                            <a:moveTo>
                              <a:pt x="165534" y="319971"/>
                            </a:moveTo>
                            <a:lnTo>
                              <a:pt x="133622" y="323083"/>
                            </a:lnTo>
                            <a:lnTo>
                              <a:pt x="89318" y="336776"/>
                            </a:lnTo>
                            <a:lnTo>
                              <a:pt x="57404" y="339888"/>
                            </a:lnTo>
                            <a:lnTo>
                              <a:pt x="273671" y="339888"/>
                            </a:lnTo>
                            <a:lnTo>
                              <a:pt x="241195" y="336776"/>
                            </a:lnTo>
                            <a:lnTo>
                              <a:pt x="197265" y="323083"/>
                            </a:lnTo>
                            <a:lnTo>
                              <a:pt x="165534" y="319971"/>
                            </a:lnTo>
                            <a:close/>
                          </a:path>
                          <a:path w="547370" h="544830">
                            <a:moveTo>
                              <a:pt x="381807" y="319971"/>
                            </a:moveTo>
                            <a:lnTo>
                              <a:pt x="349326" y="323083"/>
                            </a:lnTo>
                            <a:lnTo>
                              <a:pt x="305395" y="336776"/>
                            </a:lnTo>
                            <a:lnTo>
                              <a:pt x="273671" y="339888"/>
                            </a:lnTo>
                            <a:lnTo>
                              <a:pt x="489933" y="339888"/>
                            </a:lnTo>
                            <a:lnTo>
                              <a:pt x="457458" y="336776"/>
                            </a:lnTo>
                            <a:lnTo>
                              <a:pt x="413532" y="323083"/>
                            </a:lnTo>
                            <a:lnTo>
                              <a:pt x="381807" y="319971"/>
                            </a:lnTo>
                            <a:close/>
                          </a:path>
                          <a:path w="547370" h="544830">
                            <a:moveTo>
                              <a:pt x="547343" y="280138"/>
                            </a:moveTo>
                            <a:lnTo>
                              <a:pt x="381807" y="280138"/>
                            </a:lnTo>
                            <a:lnTo>
                              <a:pt x="414283" y="283250"/>
                            </a:lnTo>
                            <a:lnTo>
                              <a:pt x="458209" y="296942"/>
                            </a:lnTo>
                            <a:lnTo>
                              <a:pt x="489933" y="300054"/>
                            </a:lnTo>
                            <a:lnTo>
                              <a:pt x="489933" y="339888"/>
                            </a:lnTo>
                            <a:lnTo>
                              <a:pt x="547343" y="339888"/>
                            </a:lnTo>
                            <a:lnTo>
                              <a:pt x="547343" y="280138"/>
                            </a:lnTo>
                            <a:close/>
                          </a:path>
                          <a:path w="547370" h="544830">
                            <a:moveTo>
                              <a:pt x="381807" y="280138"/>
                            </a:moveTo>
                            <a:lnTo>
                              <a:pt x="165534" y="280138"/>
                            </a:lnTo>
                            <a:lnTo>
                              <a:pt x="197452" y="283250"/>
                            </a:lnTo>
                            <a:lnTo>
                              <a:pt x="241758" y="296942"/>
                            </a:lnTo>
                            <a:lnTo>
                              <a:pt x="273671" y="300054"/>
                            </a:lnTo>
                            <a:lnTo>
                              <a:pt x="306146" y="296942"/>
                            </a:lnTo>
                            <a:lnTo>
                              <a:pt x="350076" y="283250"/>
                            </a:lnTo>
                            <a:lnTo>
                              <a:pt x="381807" y="280138"/>
                            </a:lnTo>
                            <a:close/>
                          </a:path>
                          <a:path w="547370" h="544830">
                            <a:moveTo>
                              <a:pt x="269668" y="120815"/>
                            </a:moveTo>
                            <a:lnTo>
                              <a:pt x="128161" y="120815"/>
                            </a:lnTo>
                            <a:lnTo>
                              <a:pt x="130830" y="126135"/>
                            </a:lnTo>
                            <a:lnTo>
                              <a:pt x="198914" y="237650"/>
                            </a:lnTo>
                            <a:lnTo>
                              <a:pt x="265665" y="126135"/>
                            </a:lnTo>
                            <a:lnTo>
                              <a:pt x="269668" y="120815"/>
                            </a:lnTo>
                            <a:close/>
                          </a:path>
                          <a:path w="547370" h="544830">
                            <a:moveTo>
                              <a:pt x="419180" y="120816"/>
                            </a:moveTo>
                            <a:lnTo>
                              <a:pt x="277674" y="120815"/>
                            </a:lnTo>
                            <a:lnTo>
                              <a:pt x="280342" y="126135"/>
                            </a:lnTo>
                            <a:lnTo>
                              <a:pt x="348427" y="237650"/>
                            </a:lnTo>
                            <a:lnTo>
                              <a:pt x="415177" y="126135"/>
                            </a:lnTo>
                            <a:lnTo>
                              <a:pt x="419180" y="120816"/>
                            </a:lnTo>
                            <a:close/>
                          </a:path>
                          <a:path w="547370" h="544830">
                            <a:moveTo>
                              <a:pt x="547343" y="120816"/>
                            </a:moveTo>
                            <a:lnTo>
                              <a:pt x="427197" y="120816"/>
                            </a:lnTo>
                            <a:lnTo>
                              <a:pt x="429866" y="126135"/>
                            </a:lnTo>
                            <a:lnTo>
                              <a:pt x="489933" y="224380"/>
                            </a:lnTo>
                            <a:lnTo>
                              <a:pt x="493947" y="231015"/>
                            </a:lnTo>
                            <a:lnTo>
                              <a:pt x="488599" y="237650"/>
                            </a:lnTo>
                            <a:lnTo>
                              <a:pt x="547343" y="237650"/>
                            </a:lnTo>
                            <a:lnTo>
                              <a:pt x="547343" y="12081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rto="http://schemas.microsoft.com/office/word/2006/arto">
          <w:pict>
            <v:shape id="Graphic 1" style="position:absolute;margin-left:49.6pt;margin-top:51.6pt;width:43.1pt;height:42.9pt;z-index:-251656185;visibility:visible;mso-wrap-style:square;mso-wrap-distance-left:0;mso-wrap-distance-top:0;mso-wrap-distance-right:0;mso-wrap-distance-bottom:0;mso-position-horizontal:absolute;mso-position-horizontal-relative:page;mso-position-vertical:absolute;mso-position-vertical-relative:page;v-text-anchor:top" coordsize="547370,544830" o:spid="_x0000_s1026" fillcolor="black" stroked="f" path="m542006,l5339,,,5308,,539043r5339,5308l542006,544351r5337,-5308l547343,422197r-489939,l57404,382375r32477,-3112l133809,365570r31725,-3112l547343,362458r,-22570l57404,339888r,-39834l89881,296942r43928,-13692l165534,280138r381809,l547343,237650r-489939,l53399,231015r4005,-6635l116141,126135r4003,-5320l547343,120816r,-115508l542006,xem165534,402292r-31912,3110l89318,419087r-31914,3110l273671,422197r-32476,-3110l197265,405402r-31731,-3110xem381807,402292r-32481,3110l305395,419087r-31724,3110l489933,422197r-32475,-3110l413532,405402r-31725,-3110xem547343,362458r-165536,l414283,365570r43926,13693l489933,382375r,39822l547343,422197r,-59739xem381807,362458r-216273,l197452,365570r44306,13693l273671,382375r32475,-3112l350076,365570r31731,-3112xem165534,319971r-31912,3112l89318,336776r-31914,3112l273671,339888r-32476,-3112l197265,323083r-31731,-3112xem381807,319971r-32481,3112l305395,336776r-31724,3112l489933,339888r-32475,-3112l413532,323083r-31725,-3112xem547343,280138r-165536,l414283,283250r43926,13692l489933,300054r,39834l547343,339888r,-59750xem381807,280138r-216273,l197452,283250r44306,13692l273671,300054r32475,-3112l350076,283250r31731,-3112xem269668,120815r-141507,l130830,126135r68084,111515l265665,126135r4003,-5320xem419180,120816r-141506,-1l280342,126135r68085,111515l415177,126135r4003,-5319xem547343,120816r-120146,l429866,126135r60067,98245l493947,231015r-5348,6635l547343,237650r,-1168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68xVgUAAIgaAAAOAAAAZHJzL2Uyb0RvYy54bWysWd9v2zYQfh+w/0HQ+2LxhyTKiFMMLToM&#10;KLoCzdBnWZZjY7KokUrs/Pc7kqJFLZFE186DSUfn0933He/I4/2H06EKXkoh97xeheguCoOyLvhm&#10;Xz+twr8fP//GwkC2eb3JK16Xq/C1lOGHh19/uT82yxLzHa82pQhASS2Xx2YV7tq2WS4WstiVh1ze&#10;8aas4eGWi0PewlfxtNiI/AjaD9UCR1GyOHKxaQQvSinhv5/Mw/BB699uy6L9a7uVZRtUqxBsa/Wn&#10;0J9r9bl4uM+XTyJvdvuiMyP/CSsO+b6Gl55VfcrbPHgW+zeqDvtCcMm37V3BDwu+3e6LUvsA3qDo&#10;f9583+VNqX0BcGRzhkneTm3x9eV7800o02XzhRf/SEBkcWzk8vxEfZGdzGkrDkoWDA9OGsXXM4rl&#10;qQ0K+GdMU5IC1gU8iillRKO8yJf2x8WzbP8ouVaUv3yRrSFhY2f5zs6KU22nAqhUJFaaxDYMgEQR&#10;BkDi2pDY5K36nbJOTYNjb8nubIh6euAv5SPXcq1yIqYqkMLAegKW9iJVPRAlJBsI2sd2bLRGcF75&#10;TiKmTAN99rEdh2JZRMmkYGxfC3CSGE3L9t54SacEXm7MnbcDmO2kKcYoS6ctSWlEteqLhAnDJI0n&#10;NbOMMaQ1kzTDyTR4iBAWGdZIEscQmVOcIBAhxmqSYBpPM6hCvQPkQmkCLszoPsMH7F8gHEVRTCd9&#10;7OHDWZJRPCnswIcZwbE3fJhFiMy42MN3oTRJkxlL4jN8EE6zwgCxCRFMUISmo8/RjCnE1jR8KEHU&#10;xCrCCSLTqhEUAWqiD6ZszpAePi2dTFrixOpsZnonJdrUVVRclmYFqTR7ebp1VhiNMM5s+I3lXAjA&#10;BGOTRyCyIytvDbKjyaksIwi2HJB+KcoidsMMhVOSpIZJj3yGKUJZ7GsIpFKcdNLzPo4haJG4miLC&#10;EIvSDnIPigjNCDYVlM6bT6KY+ENzGeyUZRkx9cyDJApLGTK8Z7RQWL3EOxDHMLwZSc56HtSesXXk&#10;GDSQtwbZ0awjiiikew2NR9UEFLGtsfMV2SHJo9g70h6UOqhcJv0uJrdcSYMXjJHkLO2BvCXHjoYk&#10;SBs0NhHpQRKkpLSLdo9tk7PuPEgiEZQ5kwE8dJM4itJOen5LNhe4V5Pkgo6yDJK8qW+jJPUViWDY&#10;5E/vP/uKBD9Lwe2p7We/t/DY9LkUzW8RnYrkYYhTkTx8HEPQhuvVFLkx4EORU5E8zHcqkgc0l8Hu&#10;pC8PSp2K5GGJU5F8vOyrOnExvBlJTu4dbOfH1pFD6kDeGmTHNxXJ4yDiVCSPQ45L0vz5yZWeX3cO&#10;Kh4B4Ei/i8ktV9LgBWMkOUt7IG/JseObiuRBklORPEhy1908SU5F8tDtVCQPu+cC92qScJIlidmY&#10;Ds6BoyRhBudMvVsbyFty7NiRpGqW6VH5nEkzliFzJvU4ScMxJulOMh66x/y09l4NJBwC4SjTA2Or&#10;7xiQGAp06n0AhwVBoH2izg8ezhLKKDanKg8gKYpRaqQ9dI/5eTMgnbw06DWMAQmeqv6ggQY6GRZ4&#10;a5Adu9yOM5aYDaGPs/0hD893YOBsmlEL+2xzhzIWn1tB832jvgPjQekYhhaLN9EOneNzVxvmbt9c&#10;8mq/+byvKtWAkeJp/bESwUuubjn0X7fLdMR0U9/08VVHf803r99EcISrj1Uo/33ORRkG1Z813C3A&#10;emntRNjJ2k5EW33k+jZF936EbB9PP3LRBA1MV2EL1wBfub25yJe2wa98OcuqX9b89+eWb/eq+69t&#10;MxZ1X+C6Q3fOu6sZdZ/iftdS/QXSw38AAAD//wMAUEsDBBQABgAIAAAAIQDjTIft3gAAAAoBAAAP&#10;AAAAZHJzL2Rvd25yZXYueG1sTI9LT8MwEITvSPwHa5G4UYfSoiaNU0UI1AtCoiD16sTbOMKPKHYe&#10;/fdsTnCb3RnNfpsfZmvYiH1ovRPwuEqAoau9al0j4Pvr7WEHLETplDTeoYArBjgUtze5zJSf3CeO&#10;p9gwKnEhkwJ0jF3Geag1WhlWvkNH3sX3VkYa+4arXk5Ubg1fJ8kzt7J1dEHLDl801j+nwQqoynFz&#10;Hc5b7T+4Odbnqnw9vk9C3N/N5R5YxDn+hWHBJ3QoiKnyg1OBGQFpuqYk7ZMnEktgt90AqxaRJsCL&#10;nP9/ofgFAAD//wMAUEsBAi0AFAAGAAgAAAAhALaDOJL+AAAA4QEAABMAAAAAAAAAAAAAAAAAAAAA&#10;AFtDb250ZW50X1R5cGVzXS54bWxQSwECLQAUAAYACAAAACEAOP0h/9YAAACUAQAACwAAAAAAAAAA&#10;AAAAAAAvAQAAX3JlbHMvLnJlbHNQSwECLQAUAAYACAAAACEA5buvMVYFAACIGgAADgAAAAAAAAAA&#10;AAAAAAAuAgAAZHJzL2Uyb0RvYy54bWxQSwECLQAUAAYACAAAACEA40yH7d4AAAAKAQAADwAAAAAA&#10;AAAAAAAAAACwBwAAZHJzL2Rvd25yZXYueG1sUEsFBgAAAAAEAAQA8wAAALsIAAAAAA==&#10;" w14:anchorId="6B115C30">
              <v:path arrowok="t"/>
              <w10:wrap anchorx="page" anchory="page"/>
            </v:shape>
          </w:pict>
        </mc:Fallback>
      </mc:AlternateContent>
    </w:r>
    <w:r>
      <w:rPr>
        <w:noProof/>
        <w:sz w:val="20"/>
      </w:rPr>
      <w:drawing>
        <wp:anchor distT="0" distB="0" distL="0" distR="0" simplePos="0" relativeHeight="251658248" behindDoc="1" locked="0" layoutInCell="1" allowOverlap="1" wp14:anchorId="10785E1E" wp14:editId="3232B50B">
          <wp:simplePos x="0" y="0"/>
          <wp:positionH relativeFrom="page">
            <wp:posOffset>1274445</wp:posOffset>
          </wp:positionH>
          <wp:positionV relativeFrom="page">
            <wp:posOffset>715010</wp:posOffset>
          </wp:positionV>
          <wp:extent cx="1246505" cy="437515"/>
          <wp:effectExtent l="0" t="0" r="0" b="635"/>
          <wp:wrapNone/>
          <wp:docPr id="32839330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246505" cy="4375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31285"/>
    <w:multiLevelType w:val="hybridMultilevel"/>
    <w:tmpl w:val="79E4C256"/>
    <w:lvl w:ilvl="0" w:tplc="D11833B4">
      <w:numFmt w:val="bullet"/>
      <w:lvlText w:val=""/>
      <w:lvlJc w:val="left"/>
      <w:pPr>
        <w:ind w:left="748" w:hanging="361"/>
      </w:pPr>
      <w:rPr>
        <w:rFonts w:ascii="Symbol" w:eastAsia="Symbol" w:hAnsi="Symbol" w:cs="Symbol" w:hint="default"/>
        <w:b w:val="0"/>
        <w:bCs w:val="0"/>
        <w:i w:val="0"/>
        <w:iCs w:val="0"/>
        <w:spacing w:val="0"/>
        <w:w w:val="100"/>
        <w:sz w:val="24"/>
        <w:szCs w:val="24"/>
        <w:lang w:val="en-US" w:eastAsia="en-US" w:bidi="ar-SA"/>
      </w:rPr>
    </w:lvl>
    <w:lvl w:ilvl="1" w:tplc="DEB0A092">
      <w:numFmt w:val="bullet"/>
      <w:lvlText w:val="•"/>
      <w:lvlJc w:val="left"/>
      <w:pPr>
        <w:ind w:left="2208" w:hanging="361"/>
      </w:pPr>
      <w:rPr>
        <w:rFonts w:hint="default"/>
        <w:lang w:val="en-US" w:eastAsia="en-US" w:bidi="ar-SA"/>
      </w:rPr>
    </w:lvl>
    <w:lvl w:ilvl="2" w:tplc="6F2C6D68">
      <w:numFmt w:val="bullet"/>
      <w:lvlText w:val="•"/>
      <w:lvlJc w:val="left"/>
      <w:pPr>
        <w:ind w:left="3676" w:hanging="361"/>
      </w:pPr>
      <w:rPr>
        <w:rFonts w:hint="default"/>
        <w:lang w:val="en-US" w:eastAsia="en-US" w:bidi="ar-SA"/>
      </w:rPr>
    </w:lvl>
    <w:lvl w:ilvl="3" w:tplc="C930B7F6">
      <w:numFmt w:val="bullet"/>
      <w:lvlText w:val="•"/>
      <w:lvlJc w:val="left"/>
      <w:pPr>
        <w:ind w:left="5144" w:hanging="361"/>
      </w:pPr>
      <w:rPr>
        <w:rFonts w:hint="default"/>
        <w:lang w:val="en-US" w:eastAsia="en-US" w:bidi="ar-SA"/>
      </w:rPr>
    </w:lvl>
    <w:lvl w:ilvl="4" w:tplc="D09EBF84">
      <w:numFmt w:val="bullet"/>
      <w:lvlText w:val="•"/>
      <w:lvlJc w:val="left"/>
      <w:pPr>
        <w:ind w:left="6612" w:hanging="361"/>
      </w:pPr>
      <w:rPr>
        <w:rFonts w:hint="default"/>
        <w:lang w:val="en-US" w:eastAsia="en-US" w:bidi="ar-SA"/>
      </w:rPr>
    </w:lvl>
    <w:lvl w:ilvl="5" w:tplc="DFAA0F52">
      <w:numFmt w:val="bullet"/>
      <w:lvlText w:val="•"/>
      <w:lvlJc w:val="left"/>
      <w:pPr>
        <w:ind w:left="8080" w:hanging="361"/>
      </w:pPr>
      <w:rPr>
        <w:rFonts w:hint="default"/>
        <w:lang w:val="en-US" w:eastAsia="en-US" w:bidi="ar-SA"/>
      </w:rPr>
    </w:lvl>
    <w:lvl w:ilvl="6" w:tplc="1D4C5308">
      <w:numFmt w:val="bullet"/>
      <w:lvlText w:val="•"/>
      <w:lvlJc w:val="left"/>
      <w:pPr>
        <w:ind w:left="9548" w:hanging="361"/>
      </w:pPr>
      <w:rPr>
        <w:rFonts w:hint="default"/>
        <w:lang w:val="en-US" w:eastAsia="en-US" w:bidi="ar-SA"/>
      </w:rPr>
    </w:lvl>
    <w:lvl w:ilvl="7" w:tplc="CF28DD7A">
      <w:numFmt w:val="bullet"/>
      <w:lvlText w:val="•"/>
      <w:lvlJc w:val="left"/>
      <w:pPr>
        <w:ind w:left="11016" w:hanging="361"/>
      </w:pPr>
      <w:rPr>
        <w:rFonts w:hint="default"/>
        <w:lang w:val="en-US" w:eastAsia="en-US" w:bidi="ar-SA"/>
      </w:rPr>
    </w:lvl>
    <w:lvl w:ilvl="8" w:tplc="39DC0964">
      <w:numFmt w:val="bullet"/>
      <w:lvlText w:val="•"/>
      <w:lvlJc w:val="left"/>
      <w:pPr>
        <w:ind w:left="12485" w:hanging="361"/>
      </w:pPr>
      <w:rPr>
        <w:rFonts w:hint="default"/>
        <w:lang w:val="en-US" w:eastAsia="en-US" w:bidi="ar-SA"/>
      </w:rPr>
    </w:lvl>
  </w:abstractNum>
  <w:abstractNum w:abstractNumId="1" w15:restartNumberingAfterBreak="0">
    <w:nsid w:val="20E700CE"/>
    <w:multiLevelType w:val="hybridMultilevel"/>
    <w:tmpl w:val="F912C0DC"/>
    <w:lvl w:ilvl="0" w:tplc="504CD470">
      <w:numFmt w:val="bullet"/>
      <w:lvlText w:val=""/>
      <w:lvlJc w:val="left"/>
      <w:pPr>
        <w:ind w:left="439" w:hanging="284"/>
      </w:pPr>
      <w:rPr>
        <w:rFonts w:ascii="Symbol" w:eastAsia="Symbol" w:hAnsi="Symbol" w:cs="Symbol" w:hint="default"/>
        <w:b w:val="0"/>
        <w:bCs w:val="0"/>
        <w:i w:val="0"/>
        <w:iCs w:val="0"/>
        <w:spacing w:val="0"/>
        <w:w w:val="100"/>
        <w:sz w:val="22"/>
        <w:szCs w:val="22"/>
        <w:lang w:val="en-US" w:eastAsia="en-US" w:bidi="ar-SA"/>
      </w:rPr>
    </w:lvl>
    <w:lvl w:ilvl="1" w:tplc="4480554C">
      <w:numFmt w:val="bullet"/>
      <w:lvlText w:val="•"/>
      <w:lvlJc w:val="left"/>
      <w:pPr>
        <w:ind w:left="785" w:hanging="284"/>
      </w:pPr>
      <w:rPr>
        <w:rFonts w:hint="default"/>
        <w:lang w:val="en-US" w:eastAsia="en-US" w:bidi="ar-SA"/>
      </w:rPr>
    </w:lvl>
    <w:lvl w:ilvl="2" w:tplc="D2FEEFD2">
      <w:numFmt w:val="bullet"/>
      <w:lvlText w:val="•"/>
      <w:lvlJc w:val="left"/>
      <w:pPr>
        <w:ind w:left="1130" w:hanging="284"/>
      </w:pPr>
      <w:rPr>
        <w:rFonts w:hint="default"/>
        <w:lang w:val="en-US" w:eastAsia="en-US" w:bidi="ar-SA"/>
      </w:rPr>
    </w:lvl>
    <w:lvl w:ilvl="3" w:tplc="053C4148">
      <w:numFmt w:val="bullet"/>
      <w:lvlText w:val="•"/>
      <w:lvlJc w:val="left"/>
      <w:pPr>
        <w:ind w:left="1475" w:hanging="284"/>
      </w:pPr>
      <w:rPr>
        <w:rFonts w:hint="default"/>
        <w:lang w:val="en-US" w:eastAsia="en-US" w:bidi="ar-SA"/>
      </w:rPr>
    </w:lvl>
    <w:lvl w:ilvl="4" w:tplc="F23CA2E0">
      <w:numFmt w:val="bullet"/>
      <w:lvlText w:val="•"/>
      <w:lvlJc w:val="left"/>
      <w:pPr>
        <w:ind w:left="1820" w:hanging="284"/>
      </w:pPr>
      <w:rPr>
        <w:rFonts w:hint="default"/>
        <w:lang w:val="en-US" w:eastAsia="en-US" w:bidi="ar-SA"/>
      </w:rPr>
    </w:lvl>
    <w:lvl w:ilvl="5" w:tplc="E938AF50">
      <w:numFmt w:val="bullet"/>
      <w:lvlText w:val="•"/>
      <w:lvlJc w:val="left"/>
      <w:pPr>
        <w:ind w:left="2165" w:hanging="284"/>
      </w:pPr>
      <w:rPr>
        <w:rFonts w:hint="default"/>
        <w:lang w:val="en-US" w:eastAsia="en-US" w:bidi="ar-SA"/>
      </w:rPr>
    </w:lvl>
    <w:lvl w:ilvl="6" w:tplc="021A17C4">
      <w:numFmt w:val="bullet"/>
      <w:lvlText w:val="•"/>
      <w:lvlJc w:val="left"/>
      <w:pPr>
        <w:ind w:left="2510" w:hanging="284"/>
      </w:pPr>
      <w:rPr>
        <w:rFonts w:hint="default"/>
        <w:lang w:val="en-US" w:eastAsia="en-US" w:bidi="ar-SA"/>
      </w:rPr>
    </w:lvl>
    <w:lvl w:ilvl="7" w:tplc="06565724">
      <w:numFmt w:val="bullet"/>
      <w:lvlText w:val="•"/>
      <w:lvlJc w:val="left"/>
      <w:pPr>
        <w:ind w:left="2855" w:hanging="284"/>
      </w:pPr>
      <w:rPr>
        <w:rFonts w:hint="default"/>
        <w:lang w:val="en-US" w:eastAsia="en-US" w:bidi="ar-SA"/>
      </w:rPr>
    </w:lvl>
    <w:lvl w:ilvl="8" w:tplc="6F603C9E">
      <w:numFmt w:val="bullet"/>
      <w:lvlText w:val="•"/>
      <w:lvlJc w:val="left"/>
      <w:pPr>
        <w:ind w:left="3200" w:hanging="284"/>
      </w:pPr>
      <w:rPr>
        <w:rFonts w:hint="default"/>
        <w:lang w:val="en-US" w:eastAsia="en-US" w:bidi="ar-SA"/>
      </w:rPr>
    </w:lvl>
  </w:abstractNum>
  <w:abstractNum w:abstractNumId="2" w15:restartNumberingAfterBreak="0">
    <w:nsid w:val="781060CF"/>
    <w:multiLevelType w:val="hybridMultilevel"/>
    <w:tmpl w:val="63A66D60"/>
    <w:lvl w:ilvl="0" w:tplc="5FCED7A4">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30BA99B6">
      <w:numFmt w:val="bullet"/>
      <w:lvlText w:val="•"/>
      <w:lvlJc w:val="left"/>
      <w:pPr>
        <w:ind w:left="1117" w:hanging="361"/>
      </w:pPr>
      <w:rPr>
        <w:rFonts w:hint="default"/>
        <w:lang w:val="en-US" w:eastAsia="en-US" w:bidi="ar-SA"/>
      </w:rPr>
    </w:lvl>
    <w:lvl w:ilvl="2" w:tplc="89F4FC6A">
      <w:numFmt w:val="bullet"/>
      <w:lvlText w:val="•"/>
      <w:lvlJc w:val="left"/>
      <w:pPr>
        <w:ind w:left="1414" w:hanging="361"/>
      </w:pPr>
      <w:rPr>
        <w:rFonts w:hint="default"/>
        <w:lang w:val="en-US" w:eastAsia="en-US" w:bidi="ar-SA"/>
      </w:rPr>
    </w:lvl>
    <w:lvl w:ilvl="3" w:tplc="38069A0A">
      <w:numFmt w:val="bullet"/>
      <w:lvlText w:val="•"/>
      <w:lvlJc w:val="left"/>
      <w:pPr>
        <w:ind w:left="1711" w:hanging="361"/>
      </w:pPr>
      <w:rPr>
        <w:rFonts w:hint="default"/>
        <w:lang w:val="en-US" w:eastAsia="en-US" w:bidi="ar-SA"/>
      </w:rPr>
    </w:lvl>
    <w:lvl w:ilvl="4" w:tplc="FAD8B3E2">
      <w:numFmt w:val="bullet"/>
      <w:lvlText w:val="•"/>
      <w:lvlJc w:val="left"/>
      <w:pPr>
        <w:ind w:left="2009" w:hanging="361"/>
      </w:pPr>
      <w:rPr>
        <w:rFonts w:hint="default"/>
        <w:lang w:val="en-US" w:eastAsia="en-US" w:bidi="ar-SA"/>
      </w:rPr>
    </w:lvl>
    <w:lvl w:ilvl="5" w:tplc="8392D988">
      <w:numFmt w:val="bullet"/>
      <w:lvlText w:val="•"/>
      <w:lvlJc w:val="left"/>
      <w:pPr>
        <w:ind w:left="2306" w:hanging="361"/>
      </w:pPr>
      <w:rPr>
        <w:rFonts w:hint="default"/>
        <w:lang w:val="en-US" w:eastAsia="en-US" w:bidi="ar-SA"/>
      </w:rPr>
    </w:lvl>
    <w:lvl w:ilvl="6" w:tplc="D16808AC">
      <w:numFmt w:val="bullet"/>
      <w:lvlText w:val="•"/>
      <w:lvlJc w:val="left"/>
      <w:pPr>
        <w:ind w:left="2603" w:hanging="361"/>
      </w:pPr>
      <w:rPr>
        <w:rFonts w:hint="default"/>
        <w:lang w:val="en-US" w:eastAsia="en-US" w:bidi="ar-SA"/>
      </w:rPr>
    </w:lvl>
    <w:lvl w:ilvl="7" w:tplc="11C04FB8">
      <w:numFmt w:val="bullet"/>
      <w:lvlText w:val="•"/>
      <w:lvlJc w:val="left"/>
      <w:pPr>
        <w:ind w:left="2900" w:hanging="361"/>
      </w:pPr>
      <w:rPr>
        <w:rFonts w:hint="default"/>
        <w:lang w:val="en-US" w:eastAsia="en-US" w:bidi="ar-SA"/>
      </w:rPr>
    </w:lvl>
    <w:lvl w:ilvl="8" w:tplc="BFCC9F06">
      <w:numFmt w:val="bullet"/>
      <w:lvlText w:val="•"/>
      <w:lvlJc w:val="left"/>
      <w:pPr>
        <w:ind w:left="3198" w:hanging="361"/>
      </w:pPr>
      <w:rPr>
        <w:rFonts w:hint="default"/>
        <w:lang w:val="en-US" w:eastAsia="en-US" w:bidi="ar-SA"/>
      </w:rPr>
    </w:lvl>
  </w:abstractNum>
  <w:abstractNum w:abstractNumId="3" w15:restartNumberingAfterBreak="0">
    <w:nsid w:val="7FC20CB4"/>
    <w:multiLevelType w:val="hybridMultilevel"/>
    <w:tmpl w:val="E948EF62"/>
    <w:lvl w:ilvl="0" w:tplc="2BCED30C">
      <w:numFmt w:val="bullet"/>
      <w:lvlText w:val=""/>
      <w:lvlJc w:val="left"/>
      <w:pPr>
        <w:ind w:left="748" w:hanging="361"/>
      </w:pPr>
      <w:rPr>
        <w:rFonts w:ascii="Symbol" w:eastAsia="Symbol" w:hAnsi="Symbol" w:cs="Symbol" w:hint="default"/>
        <w:b w:val="0"/>
        <w:bCs w:val="0"/>
        <w:i w:val="0"/>
        <w:iCs w:val="0"/>
        <w:spacing w:val="0"/>
        <w:w w:val="100"/>
        <w:sz w:val="24"/>
        <w:szCs w:val="24"/>
        <w:lang w:val="en-US" w:eastAsia="en-US" w:bidi="ar-SA"/>
      </w:rPr>
    </w:lvl>
    <w:lvl w:ilvl="1" w:tplc="0F0EE1F2">
      <w:numFmt w:val="bullet"/>
      <w:lvlText w:val="•"/>
      <w:lvlJc w:val="left"/>
      <w:pPr>
        <w:ind w:left="2208" w:hanging="361"/>
      </w:pPr>
      <w:rPr>
        <w:rFonts w:hint="default"/>
        <w:lang w:val="en-US" w:eastAsia="en-US" w:bidi="ar-SA"/>
      </w:rPr>
    </w:lvl>
    <w:lvl w:ilvl="2" w:tplc="B7EA253E">
      <w:numFmt w:val="bullet"/>
      <w:lvlText w:val="•"/>
      <w:lvlJc w:val="left"/>
      <w:pPr>
        <w:ind w:left="3676" w:hanging="361"/>
      </w:pPr>
      <w:rPr>
        <w:rFonts w:hint="default"/>
        <w:lang w:val="en-US" w:eastAsia="en-US" w:bidi="ar-SA"/>
      </w:rPr>
    </w:lvl>
    <w:lvl w:ilvl="3" w:tplc="1CAA27D0">
      <w:numFmt w:val="bullet"/>
      <w:lvlText w:val="•"/>
      <w:lvlJc w:val="left"/>
      <w:pPr>
        <w:ind w:left="5144" w:hanging="361"/>
      </w:pPr>
      <w:rPr>
        <w:rFonts w:hint="default"/>
        <w:lang w:val="en-US" w:eastAsia="en-US" w:bidi="ar-SA"/>
      </w:rPr>
    </w:lvl>
    <w:lvl w:ilvl="4" w:tplc="B4A2212E">
      <w:numFmt w:val="bullet"/>
      <w:lvlText w:val="•"/>
      <w:lvlJc w:val="left"/>
      <w:pPr>
        <w:ind w:left="6612" w:hanging="361"/>
      </w:pPr>
      <w:rPr>
        <w:rFonts w:hint="default"/>
        <w:lang w:val="en-US" w:eastAsia="en-US" w:bidi="ar-SA"/>
      </w:rPr>
    </w:lvl>
    <w:lvl w:ilvl="5" w:tplc="59185C58">
      <w:numFmt w:val="bullet"/>
      <w:lvlText w:val="•"/>
      <w:lvlJc w:val="left"/>
      <w:pPr>
        <w:ind w:left="8080" w:hanging="361"/>
      </w:pPr>
      <w:rPr>
        <w:rFonts w:hint="default"/>
        <w:lang w:val="en-US" w:eastAsia="en-US" w:bidi="ar-SA"/>
      </w:rPr>
    </w:lvl>
    <w:lvl w:ilvl="6" w:tplc="FC3666C6">
      <w:numFmt w:val="bullet"/>
      <w:lvlText w:val="•"/>
      <w:lvlJc w:val="left"/>
      <w:pPr>
        <w:ind w:left="9548" w:hanging="361"/>
      </w:pPr>
      <w:rPr>
        <w:rFonts w:hint="default"/>
        <w:lang w:val="en-US" w:eastAsia="en-US" w:bidi="ar-SA"/>
      </w:rPr>
    </w:lvl>
    <w:lvl w:ilvl="7" w:tplc="2D186C68">
      <w:numFmt w:val="bullet"/>
      <w:lvlText w:val="•"/>
      <w:lvlJc w:val="left"/>
      <w:pPr>
        <w:ind w:left="11016" w:hanging="361"/>
      </w:pPr>
      <w:rPr>
        <w:rFonts w:hint="default"/>
        <w:lang w:val="en-US" w:eastAsia="en-US" w:bidi="ar-SA"/>
      </w:rPr>
    </w:lvl>
    <w:lvl w:ilvl="8" w:tplc="3CDC22EE">
      <w:numFmt w:val="bullet"/>
      <w:lvlText w:val="•"/>
      <w:lvlJc w:val="left"/>
      <w:pPr>
        <w:ind w:left="12485" w:hanging="361"/>
      </w:pPr>
      <w:rPr>
        <w:rFonts w:hint="default"/>
        <w:lang w:val="en-US" w:eastAsia="en-US" w:bidi="ar-SA"/>
      </w:rPr>
    </w:lvl>
  </w:abstractNum>
  <w:num w:numId="1" w16cid:durableId="1981181150">
    <w:abstractNumId w:val="1"/>
  </w:num>
  <w:num w:numId="2" w16cid:durableId="1545098013">
    <w:abstractNumId w:val="2"/>
  </w:num>
  <w:num w:numId="3" w16cid:durableId="509414077">
    <w:abstractNumId w:val="0"/>
  </w:num>
  <w:num w:numId="4" w16cid:durableId="1311012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262"/>
    <w:rsid w:val="00004800"/>
    <w:rsid w:val="000243D2"/>
    <w:rsid w:val="00030B76"/>
    <w:rsid w:val="0003121E"/>
    <w:rsid w:val="00043079"/>
    <w:rsid w:val="000477D9"/>
    <w:rsid w:val="0007012D"/>
    <w:rsid w:val="00082C6F"/>
    <w:rsid w:val="00093A39"/>
    <w:rsid w:val="00094BD5"/>
    <w:rsid w:val="000951B2"/>
    <w:rsid w:val="000B0A18"/>
    <w:rsid w:val="000B5D7C"/>
    <w:rsid w:val="000D0863"/>
    <w:rsid w:val="000D32F1"/>
    <w:rsid w:val="000D693A"/>
    <w:rsid w:val="000E2643"/>
    <w:rsid w:val="000E41F9"/>
    <w:rsid w:val="000E6547"/>
    <w:rsid w:val="000F3038"/>
    <w:rsid w:val="00102BAC"/>
    <w:rsid w:val="00144996"/>
    <w:rsid w:val="00145AB8"/>
    <w:rsid w:val="00147AB9"/>
    <w:rsid w:val="00150291"/>
    <w:rsid w:val="0015129C"/>
    <w:rsid w:val="001523F8"/>
    <w:rsid w:val="0015497F"/>
    <w:rsid w:val="00155B92"/>
    <w:rsid w:val="00173FA2"/>
    <w:rsid w:val="00190B6C"/>
    <w:rsid w:val="00190BB8"/>
    <w:rsid w:val="001A0E01"/>
    <w:rsid w:val="001B7E8A"/>
    <w:rsid w:val="001C17E8"/>
    <w:rsid w:val="001C2975"/>
    <w:rsid w:val="001E7E4F"/>
    <w:rsid w:val="001F1D32"/>
    <w:rsid w:val="001F6AF5"/>
    <w:rsid w:val="002018C6"/>
    <w:rsid w:val="002039D7"/>
    <w:rsid w:val="00216951"/>
    <w:rsid w:val="002200AB"/>
    <w:rsid w:val="002210C1"/>
    <w:rsid w:val="00226B45"/>
    <w:rsid w:val="00235868"/>
    <w:rsid w:val="00235AA7"/>
    <w:rsid w:val="00240978"/>
    <w:rsid w:val="00273F4D"/>
    <w:rsid w:val="00276D1C"/>
    <w:rsid w:val="00284DBD"/>
    <w:rsid w:val="00291C99"/>
    <w:rsid w:val="002A3472"/>
    <w:rsid w:val="002A3D87"/>
    <w:rsid w:val="002A4F21"/>
    <w:rsid w:val="002A6204"/>
    <w:rsid w:val="002B306A"/>
    <w:rsid w:val="002B421C"/>
    <w:rsid w:val="002B4294"/>
    <w:rsid w:val="002B5D00"/>
    <w:rsid w:val="002D129A"/>
    <w:rsid w:val="002D29EB"/>
    <w:rsid w:val="002D6852"/>
    <w:rsid w:val="002E0B5B"/>
    <w:rsid w:val="002E79F7"/>
    <w:rsid w:val="002F02F3"/>
    <w:rsid w:val="002F14C9"/>
    <w:rsid w:val="002F29AC"/>
    <w:rsid w:val="002F3778"/>
    <w:rsid w:val="003010DD"/>
    <w:rsid w:val="00306316"/>
    <w:rsid w:val="00314D7A"/>
    <w:rsid w:val="0031753B"/>
    <w:rsid w:val="00317590"/>
    <w:rsid w:val="00321301"/>
    <w:rsid w:val="00322B23"/>
    <w:rsid w:val="00325E85"/>
    <w:rsid w:val="00331EAA"/>
    <w:rsid w:val="00333C52"/>
    <w:rsid w:val="003749ED"/>
    <w:rsid w:val="00375D9E"/>
    <w:rsid w:val="00385C90"/>
    <w:rsid w:val="00390657"/>
    <w:rsid w:val="003A0FAA"/>
    <w:rsid w:val="003A4E87"/>
    <w:rsid w:val="003A7AB9"/>
    <w:rsid w:val="003B3B38"/>
    <w:rsid w:val="003B43E0"/>
    <w:rsid w:val="003D0561"/>
    <w:rsid w:val="003E2BC9"/>
    <w:rsid w:val="003E4349"/>
    <w:rsid w:val="003E5F24"/>
    <w:rsid w:val="003E7C9B"/>
    <w:rsid w:val="003F4E7E"/>
    <w:rsid w:val="00403B59"/>
    <w:rsid w:val="00414832"/>
    <w:rsid w:val="0041595E"/>
    <w:rsid w:val="00417874"/>
    <w:rsid w:val="0042757D"/>
    <w:rsid w:val="004320CD"/>
    <w:rsid w:val="004332AB"/>
    <w:rsid w:val="00434950"/>
    <w:rsid w:val="00437D64"/>
    <w:rsid w:val="004468BD"/>
    <w:rsid w:val="00447201"/>
    <w:rsid w:val="004569CA"/>
    <w:rsid w:val="00466921"/>
    <w:rsid w:val="00466A06"/>
    <w:rsid w:val="004733DA"/>
    <w:rsid w:val="0047385F"/>
    <w:rsid w:val="00480963"/>
    <w:rsid w:val="00487D07"/>
    <w:rsid w:val="004A46B5"/>
    <w:rsid w:val="004B4327"/>
    <w:rsid w:val="004C7E10"/>
    <w:rsid w:val="004D2830"/>
    <w:rsid w:val="004E4A25"/>
    <w:rsid w:val="004F36EB"/>
    <w:rsid w:val="004F4BBD"/>
    <w:rsid w:val="004F6595"/>
    <w:rsid w:val="0050374C"/>
    <w:rsid w:val="005048AE"/>
    <w:rsid w:val="0051240F"/>
    <w:rsid w:val="00513A1C"/>
    <w:rsid w:val="00515EF0"/>
    <w:rsid w:val="00527CD1"/>
    <w:rsid w:val="005320E6"/>
    <w:rsid w:val="00540DAA"/>
    <w:rsid w:val="00546BAD"/>
    <w:rsid w:val="00552E4C"/>
    <w:rsid w:val="00557155"/>
    <w:rsid w:val="00563D25"/>
    <w:rsid w:val="00564551"/>
    <w:rsid w:val="00567291"/>
    <w:rsid w:val="00567A62"/>
    <w:rsid w:val="00570075"/>
    <w:rsid w:val="00571388"/>
    <w:rsid w:val="00576414"/>
    <w:rsid w:val="00580E80"/>
    <w:rsid w:val="00585144"/>
    <w:rsid w:val="00591DBC"/>
    <w:rsid w:val="00597ACA"/>
    <w:rsid w:val="005A7786"/>
    <w:rsid w:val="005A7CF2"/>
    <w:rsid w:val="005B2F83"/>
    <w:rsid w:val="005D52A8"/>
    <w:rsid w:val="005E2E08"/>
    <w:rsid w:val="005E4456"/>
    <w:rsid w:val="005F4931"/>
    <w:rsid w:val="00604904"/>
    <w:rsid w:val="00612DE0"/>
    <w:rsid w:val="00614B2D"/>
    <w:rsid w:val="00616589"/>
    <w:rsid w:val="00620B4E"/>
    <w:rsid w:val="00643443"/>
    <w:rsid w:val="00652078"/>
    <w:rsid w:val="00656A4C"/>
    <w:rsid w:val="00666911"/>
    <w:rsid w:val="0066730B"/>
    <w:rsid w:val="00675AA6"/>
    <w:rsid w:val="0068137A"/>
    <w:rsid w:val="00693E58"/>
    <w:rsid w:val="00696D77"/>
    <w:rsid w:val="00697838"/>
    <w:rsid w:val="006A112E"/>
    <w:rsid w:val="006A3BF4"/>
    <w:rsid w:val="006A5787"/>
    <w:rsid w:val="006B0986"/>
    <w:rsid w:val="006B28AE"/>
    <w:rsid w:val="006B39C4"/>
    <w:rsid w:val="006C0B5A"/>
    <w:rsid w:val="006C0FD3"/>
    <w:rsid w:val="006C4CAF"/>
    <w:rsid w:val="006D1EBB"/>
    <w:rsid w:val="006D423C"/>
    <w:rsid w:val="006D4CFA"/>
    <w:rsid w:val="006E61E6"/>
    <w:rsid w:val="007051B8"/>
    <w:rsid w:val="007169C3"/>
    <w:rsid w:val="00717D92"/>
    <w:rsid w:val="00725D16"/>
    <w:rsid w:val="00730AE2"/>
    <w:rsid w:val="00745BF8"/>
    <w:rsid w:val="00745F81"/>
    <w:rsid w:val="007544E3"/>
    <w:rsid w:val="00764E9E"/>
    <w:rsid w:val="00774D66"/>
    <w:rsid w:val="00781904"/>
    <w:rsid w:val="00782503"/>
    <w:rsid w:val="007828AD"/>
    <w:rsid w:val="00790E2D"/>
    <w:rsid w:val="007912DE"/>
    <w:rsid w:val="007A0263"/>
    <w:rsid w:val="007A75CB"/>
    <w:rsid w:val="007B6A71"/>
    <w:rsid w:val="007D1340"/>
    <w:rsid w:val="007D22B0"/>
    <w:rsid w:val="007E404A"/>
    <w:rsid w:val="007E4884"/>
    <w:rsid w:val="007E4A9F"/>
    <w:rsid w:val="007E5E02"/>
    <w:rsid w:val="007E7EA4"/>
    <w:rsid w:val="007F5A00"/>
    <w:rsid w:val="00813335"/>
    <w:rsid w:val="0081473B"/>
    <w:rsid w:val="00821273"/>
    <w:rsid w:val="00823EF9"/>
    <w:rsid w:val="00824093"/>
    <w:rsid w:val="00830FC9"/>
    <w:rsid w:val="008466C4"/>
    <w:rsid w:val="008505F0"/>
    <w:rsid w:val="00857930"/>
    <w:rsid w:val="00861992"/>
    <w:rsid w:val="008715DC"/>
    <w:rsid w:val="00881CEF"/>
    <w:rsid w:val="0088260D"/>
    <w:rsid w:val="00884C6F"/>
    <w:rsid w:val="0088554E"/>
    <w:rsid w:val="00893510"/>
    <w:rsid w:val="00896250"/>
    <w:rsid w:val="008A3804"/>
    <w:rsid w:val="008A6FAA"/>
    <w:rsid w:val="008A7303"/>
    <w:rsid w:val="008B2665"/>
    <w:rsid w:val="008B40FD"/>
    <w:rsid w:val="008B7B2D"/>
    <w:rsid w:val="008C3E59"/>
    <w:rsid w:val="008D135F"/>
    <w:rsid w:val="008D4021"/>
    <w:rsid w:val="008D6369"/>
    <w:rsid w:val="008D680B"/>
    <w:rsid w:val="008E432E"/>
    <w:rsid w:val="008E7161"/>
    <w:rsid w:val="008F4C97"/>
    <w:rsid w:val="008F6BC5"/>
    <w:rsid w:val="00902396"/>
    <w:rsid w:val="00903084"/>
    <w:rsid w:val="00903598"/>
    <w:rsid w:val="00921BD2"/>
    <w:rsid w:val="00924E93"/>
    <w:rsid w:val="00932B90"/>
    <w:rsid w:val="00936547"/>
    <w:rsid w:val="00945D37"/>
    <w:rsid w:val="009579F6"/>
    <w:rsid w:val="00973422"/>
    <w:rsid w:val="009B03FC"/>
    <w:rsid w:val="009C0402"/>
    <w:rsid w:val="009C6789"/>
    <w:rsid w:val="009C77D3"/>
    <w:rsid w:val="009C7EE0"/>
    <w:rsid w:val="009D2A2B"/>
    <w:rsid w:val="009D48D7"/>
    <w:rsid w:val="009D6A84"/>
    <w:rsid w:val="009E0886"/>
    <w:rsid w:val="009E7F87"/>
    <w:rsid w:val="009F3BF6"/>
    <w:rsid w:val="00A14F5F"/>
    <w:rsid w:val="00A15811"/>
    <w:rsid w:val="00A159DF"/>
    <w:rsid w:val="00A2440E"/>
    <w:rsid w:val="00A35232"/>
    <w:rsid w:val="00A40344"/>
    <w:rsid w:val="00A42C4B"/>
    <w:rsid w:val="00A50CCA"/>
    <w:rsid w:val="00A549DE"/>
    <w:rsid w:val="00A57094"/>
    <w:rsid w:val="00A676DA"/>
    <w:rsid w:val="00A71915"/>
    <w:rsid w:val="00A77FB0"/>
    <w:rsid w:val="00A80709"/>
    <w:rsid w:val="00A83B26"/>
    <w:rsid w:val="00A936D6"/>
    <w:rsid w:val="00AA06AA"/>
    <w:rsid w:val="00AA313D"/>
    <w:rsid w:val="00AA7024"/>
    <w:rsid w:val="00AC5BCE"/>
    <w:rsid w:val="00AD01C9"/>
    <w:rsid w:val="00AD19FC"/>
    <w:rsid w:val="00AD5E4D"/>
    <w:rsid w:val="00AD75F0"/>
    <w:rsid w:val="00AE2021"/>
    <w:rsid w:val="00AE2099"/>
    <w:rsid w:val="00AF00F4"/>
    <w:rsid w:val="00AF7F20"/>
    <w:rsid w:val="00B07381"/>
    <w:rsid w:val="00B16440"/>
    <w:rsid w:val="00B37F8D"/>
    <w:rsid w:val="00B43C2B"/>
    <w:rsid w:val="00B572F9"/>
    <w:rsid w:val="00B63146"/>
    <w:rsid w:val="00B909FA"/>
    <w:rsid w:val="00B9415C"/>
    <w:rsid w:val="00B97E42"/>
    <w:rsid w:val="00BA1010"/>
    <w:rsid w:val="00BA5671"/>
    <w:rsid w:val="00BB6F8F"/>
    <w:rsid w:val="00BD685D"/>
    <w:rsid w:val="00BE1262"/>
    <w:rsid w:val="00BE3F94"/>
    <w:rsid w:val="00BF194F"/>
    <w:rsid w:val="00BF546F"/>
    <w:rsid w:val="00BF6068"/>
    <w:rsid w:val="00C03FF1"/>
    <w:rsid w:val="00C12E8E"/>
    <w:rsid w:val="00C1586A"/>
    <w:rsid w:val="00C161C6"/>
    <w:rsid w:val="00C204BC"/>
    <w:rsid w:val="00C21E32"/>
    <w:rsid w:val="00C330CD"/>
    <w:rsid w:val="00C35C4F"/>
    <w:rsid w:val="00C37ACD"/>
    <w:rsid w:val="00C569BC"/>
    <w:rsid w:val="00C60785"/>
    <w:rsid w:val="00C66F8A"/>
    <w:rsid w:val="00C71182"/>
    <w:rsid w:val="00C86477"/>
    <w:rsid w:val="00CA74B8"/>
    <w:rsid w:val="00CB0B98"/>
    <w:rsid w:val="00CB4DC0"/>
    <w:rsid w:val="00CC19F1"/>
    <w:rsid w:val="00CC2CAF"/>
    <w:rsid w:val="00CC437A"/>
    <w:rsid w:val="00CC5CEB"/>
    <w:rsid w:val="00CC7752"/>
    <w:rsid w:val="00CD5551"/>
    <w:rsid w:val="00CE14A1"/>
    <w:rsid w:val="00D011E7"/>
    <w:rsid w:val="00D037A4"/>
    <w:rsid w:val="00D1569A"/>
    <w:rsid w:val="00D22C26"/>
    <w:rsid w:val="00D25440"/>
    <w:rsid w:val="00D26463"/>
    <w:rsid w:val="00D44418"/>
    <w:rsid w:val="00D45D6E"/>
    <w:rsid w:val="00D475AD"/>
    <w:rsid w:val="00D672D0"/>
    <w:rsid w:val="00D761D1"/>
    <w:rsid w:val="00D77143"/>
    <w:rsid w:val="00D8064D"/>
    <w:rsid w:val="00D8449F"/>
    <w:rsid w:val="00D90049"/>
    <w:rsid w:val="00D927B5"/>
    <w:rsid w:val="00D9591F"/>
    <w:rsid w:val="00DA1C93"/>
    <w:rsid w:val="00DA468D"/>
    <w:rsid w:val="00DC0FB8"/>
    <w:rsid w:val="00DC280F"/>
    <w:rsid w:val="00DC2834"/>
    <w:rsid w:val="00DC4375"/>
    <w:rsid w:val="00DD5144"/>
    <w:rsid w:val="00DE6E24"/>
    <w:rsid w:val="00DF5365"/>
    <w:rsid w:val="00E14009"/>
    <w:rsid w:val="00E31252"/>
    <w:rsid w:val="00E4039C"/>
    <w:rsid w:val="00E641C8"/>
    <w:rsid w:val="00E76638"/>
    <w:rsid w:val="00E81E58"/>
    <w:rsid w:val="00E9220A"/>
    <w:rsid w:val="00E92B26"/>
    <w:rsid w:val="00E97645"/>
    <w:rsid w:val="00EA625A"/>
    <w:rsid w:val="00EA626C"/>
    <w:rsid w:val="00EA66E4"/>
    <w:rsid w:val="00EB08DB"/>
    <w:rsid w:val="00EB36DF"/>
    <w:rsid w:val="00EC015A"/>
    <w:rsid w:val="00EC4878"/>
    <w:rsid w:val="00EE1B3D"/>
    <w:rsid w:val="00EE7E8B"/>
    <w:rsid w:val="00EF59CB"/>
    <w:rsid w:val="00EF5FC1"/>
    <w:rsid w:val="00EF67C9"/>
    <w:rsid w:val="00F00574"/>
    <w:rsid w:val="00F00E15"/>
    <w:rsid w:val="00F01BDF"/>
    <w:rsid w:val="00F023C2"/>
    <w:rsid w:val="00F02BFD"/>
    <w:rsid w:val="00F03068"/>
    <w:rsid w:val="00F124FC"/>
    <w:rsid w:val="00F12D0D"/>
    <w:rsid w:val="00F22287"/>
    <w:rsid w:val="00F23084"/>
    <w:rsid w:val="00F23313"/>
    <w:rsid w:val="00F24608"/>
    <w:rsid w:val="00F3473A"/>
    <w:rsid w:val="00F356A5"/>
    <w:rsid w:val="00F43890"/>
    <w:rsid w:val="00F45C44"/>
    <w:rsid w:val="00F51F82"/>
    <w:rsid w:val="00F53803"/>
    <w:rsid w:val="00F54A58"/>
    <w:rsid w:val="00F62ECD"/>
    <w:rsid w:val="00F649D0"/>
    <w:rsid w:val="00F76B10"/>
    <w:rsid w:val="00F80B77"/>
    <w:rsid w:val="00F82816"/>
    <w:rsid w:val="00F8578E"/>
    <w:rsid w:val="00F91579"/>
    <w:rsid w:val="00F96E0D"/>
    <w:rsid w:val="00FA2740"/>
    <w:rsid w:val="00FB5C40"/>
    <w:rsid w:val="00FB6976"/>
    <w:rsid w:val="00FC20A7"/>
    <w:rsid w:val="00FD6DC4"/>
    <w:rsid w:val="00FF12D6"/>
    <w:rsid w:val="00FF2EBC"/>
    <w:rsid w:val="00FF759F"/>
    <w:rsid w:val="02493B58"/>
    <w:rsid w:val="028D761D"/>
    <w:rsid w:val="0509AF0F"/>
    <w:rsid w:val="0CD59241"/>
    <w:rsid w:val="0D3918F6"/>
    <w:rsid w:val="0EB801AD"/>
    <w:rsid w:val="14192A7C"/>
    <w:rsid w:val="172A9250"/>
    <w:rsid w:val="19BC27B5"/>
    <w:rsid w:val="2871F7F7"/>
    <w:rsid w:val="2C7DC696"/>
    <w:rsid w:val="2DD3FD58"/>
    <w:rsid w:val="338B0683"/>
    <w:rsid w:val="36CACE4D"/>
    <w:rsid w:val="3821B7AD"/>
    <w:rsid w:val="3BA76410"/>
    <w:rsid w:val="3E5EED51"/>
    <w:rsid w:val="45E9C219"/>
    <w:rsid w:val="463C7453"/>
    <w:rsid w:val="524768B5"/>
    <w:rsid w:val="5581CE74"/>
    <w:rsid w:val="561DF998"/>
    <w:rsid w:val="58F82C69"/>
    <w:rsid w:val="5F9F1203"/>
    <w:rsid w:val="5FD9CC8C"/>
    <w:rsid w:val="60754A71"/>
    <w:rsid w:val="630EBBDF"/>
    <w:rsid w:val="687350CC"/>
    <w:rsid w:val="6D1A4B60"/>
    <w:rsid w:val="6E114369"/>
    <w:rsid w:val="712ECAA1"/>
    <w:rsid w:val="761E8499"/>
    <w:rsid w:val="78181BB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4F641"/>
  <w15:docId w15:val="{ED76027B-8E0D-4637-88C9-E51985B6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7"/>
      <w:outlineLvl w:val="0"/>
    </w:pPr>
    <w:rPr>
      <w:b/>
      <w:bCs/>
      <w:sz w:val="44"/>
      <w:szCs w:val="44"/>
    </w:rPr>
  </w:style>
  <w:style w:type="paragraph" w:styleId="Heading2">
    <w:name w:val="heading 2"/>
    <w:basedOn w:val="Normal"/>
    <w:uiPriority w:val="9"/>
    <w:unhideWhenUsed/>
    <w:qFormat/>
    <w:pPr>
      <w:ind w:left="27"/>
      <w:outlineLvl w:val="1"/>
    </w:pPr>
    <w:rPr>
      <w:b/>
      <w:bCs/>
      <w:sz w:val="32"/>
      <w:szCs w:val="32"/>
    </w:rPr>
  </w:style>
  <w:style w:type="paragraph" w:styleId="Heading3">
    <w:name w:val="heading 3"/>
    <w:basedOn w:val="Normal"/>
    <w:uiPriority w:val="9"/>
    <w:unhideWhenUsed/>
    <w:qFormat/>
    <w:pPr>
      <w:ind w:left="27" w:right="676"/>
      <w:outlineLvl w:val="2"/>
    </w:pPr>
    <w:rPr>
      <w:b/>
      <w:bCs/>
      <w:sz w:val="28"/>
      <w:szCs w:val="28"/>
    </w:rPr>
  </w:style>
  <w:style w:type="paragraph" w:styleId="Heading4">
    <w:name w:val="heading 4"/>
    <w:basedOn w:val="Normal"/>
    <w:uiPriority w:val="9"/>
    <w:unhideWhenUsed/>
    <w:qFormat/>
    <w:pPr>
      <w:ind w:left="27"/>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39"/>
      <w:ind w:left="748"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E6E24"/>
    <w:rPr>
      <w:sz w:val="16"/>
      <w:szCs w:val="16"/>
    </w:rPr>
  </w:style>
  <w:style w:type="paragraph" w:styleId="CommentText">
    <w:name w:val="annotation text"/>
    <w:basedOn w:val="Normal"/>
    <w:link w:val="CommentTextChar"/>
    <w:uiPriority w:val="99"/>
    <w:unhideWhenUsed/>
    <w:rsid w:val="00DE6E24"/>
    <w:rPr>
      <w:sz w:val="20"/>
      <w:szCs w:val="20"/>
    </w:rPr>
  </w:style>
  <w:style w:type="character" w:customStyle="1" w:styleId="CommentTextChar">
    <w:name w:val="Comment Text Char"/>
    <w:basedOn w:val="DefaultParagraphFont"/>
    <w:link w:val="CommentText"/>
    <w:uiPriority w:val="99"/>
    <w:rsid w:val="00DE6E2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E6E24"/>
    <w:rPr>
      <w:b/>
      <w:bCs/>
    </w:rPr>
  </w:style>
  <w:style w:type="character" w:customStyle="1" w:styleId="CommentSubjectChar">
    <w:name w:val="Comment Subject Char"/>
    <w:basedOn w:val="CommentTextChar"/>
    <w:link w:val="CommentSubject"/>
    <w:uiPriority w:val="99"/>
    <w:semiHidden/>
    <w:rsid w:val="00DE6E24"/>
    <w:rPr>
      <w:rFonts w:ascii="Arial" w:eastAsia="Arial" w:hAnsi="Arial" w:cs="Arial"/>
      <w:b/>
      <w:bCs/>
      <w:sz w:val="20"/>
      <w:szCs w:val="20"/>
    </w:rPr>
  </w:style>
  <w:style w:type="table" w:styleId="TableGridLight">
    <w:name w:val="Grid Table Light"/>
    <w:basedOn w:val="TableNormal"/>
    <w:uiPriority w:val="40"/>
    <w:rsid w:val="00D4441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155B92"/>
    <w:pPr>
      <w:widowControl/>
      <w:autoSpaceDE/>
      <w:autoSpaceDN/>
    </w:pPr>
    <w:rPr>
      <w:rFonts w:ascii="Arial" w:eastAsia="Arial" w:hAnsi="Arial" w:cs="Arial"/>
    </w:rPr>
  </w:style>
  <w:style w:type="paragraph" w:styleId="Header">
    <w:name w:val="header"/>
    <w:basedOn w:val="Normal"/>
    <w:link w:val="HeaderChar"/>
    <w:uiPriority w:val="99"/>
    <w:unhideWhenUsed/>
    <w:rsid w:val="00DC2834"/>
    <w:pPr>
      <w:tabs>
        <w:tab w:val="center" w:pos="4513"/>
        <w:tab w:val="right" w:pos="9026"/>
      </w:tabs>
    </w:pPr>
  </w:style>
  <w:style w:type="character" w:customStyle="1" w:styleId="HeaderChar">
    <w:name w:val="Header Char"/>
    <w:basedOn w:val="DefaultParagraphFont"/>
    <w:link w:val="Header"/>
    <w:uiPriority w:val="99"/>
    <w:rsid w:val="00DC2834"/>
    <w:rPr>
      <w:rFonts w:ascii="Arial" w:eastAsia="Arial" w:hAnsi="Arial" w:cs="Arial"/>
    </w:rPr>
  </w:style>
  <w:style w:type="paragraph" w:styleId="Footer">
    <w:name w:val="footer"/>
    <w:basedOn w:val="Normal"/>
    <w:link w:val="FooterChar"/>
    <w:uiPriority w:val="99"/>
    <w:unhideWhenUsed/>
    <w:rsid w:val="00DC2834"/>
    <w:pPr>
      <w:tabs>
        <w:tab w:val="center" w:pos="4513"/>
        <w:tab w:val="right" w:pos="9026"/>
      </w:tabs>
    </w:pPr>
  </w:style>
  <w:style w:type="character" w:customStyle="1" w:styleId="FooterChar">
    <w:name w:val="Footer Char"/>
    <w:basedOn w:val="DefaultParagraphFont"/>
    <w:link w:val="Footer"/>
    <w:uiPriority w:val="99"/>
    <w:rsid w:val="00DC2834"/>
    <w:rPr>
      <w:rFonts w:ascii="Arial" w:eastAsia="Arial" w:hAnsi="Arial" w:cs="Arial"/>
    </w:rPr>
  </w:style>
  <w:style w:type="character" w:styleId="Mention">
    <w:name w:val="Mention"/>
    <w:basedOn w:val="DefaultParagraphFont"/>
    <w:uiPriority w:val="99"/>
    <w:unhideWhenUsed/>
    <w:rsid w:val="004D2830"/>
    <w:rPr>
      <w:color w:val="2B579A"/>
      <w:shd w:val="clear" w:color="auto" w:fill="E1DFDD"/>
    </w:rPr>
  </w:style>
  <w:style w:type="character" w:styleId="Hyperlink">
    <w:name w:val="Hyperlink"/>
    <w:basedOn w:val="DefaultParagraphFont"/>
    <w:uiPriority w:val="99"/>
    <w:unhideWhenUsed/>
    <w:rsid w:val="007F5A00"/>
    <w:rPr>
      <w:color w:val="0000FF" w:themeColor="hyperlink"/>
      <w:u w:val="single"/>
    </w:rPr>
  </w:style>
  <w:style w:type="character" w:styleId="UnresolvedMention">
    <w:name w:val="Unresolved Mention"/>
    <w:basedOn w:val="DefaultParagraphFont"/>
    <w:uiPriority w:val="99"/>
    <w:semiHidden/>
    <w:unhideWhenUsed/>
    <w:rsid w:val="007F5A00"/>
    <w:rPr>
      <w:color w:val="605E5C"/>
      <w:shd w:val="clear" w:color="auto" w:fill="E1DFDD"/>
    </w:rPr>
  </w:style>
  <w:style w:type="character" w:styleId="FollowedHyperlink">
    <w:name w:val="FollowedHyperlink"/>
    <w:basedOn w:val="DefaultParagraphFont"/>
    <w:uiPriority w:val="99"/>
    <w:semiHidden/>
    <w:unhideWhenUsed/>
    <w:rsid w:val="001449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1791">
      <w:bodyDiv w:val="1"/>
      <w:marLeft w:val="0"/>
      <w:marRight w:val="0"/>
      <w:marTop w:val="0"/>
      <w:marBottom w:val="0"/>
      <w:divBdr>
        <w:top w:val="none" w:sz="0" w:space="0" w:color="auto"/>
        <w:left w:val="none" w:sz="0" w:space="0" w:color="auto"/>
        <w:bottom w:val="none" w:sz="0" w:space="0" w:color="auto"/>
        <w:right w:val="none" w:sz="0" w:space="0" w:color="auto"/>
      </w:divBdr>
      <w:divsChild>
        <w:div w:id="1596356156">
          <w:marLeft w:val="0"/>
          <w:marRight w:val="0"/>
          <w:marTop w:val="0"/>
          <w:marBottom w:val="0"/>
          <w:divBdr>
            <w:top w:val="none" w:sz="0" w:space="0" w:color="auto"/>
            <w:left w:val="none" w:sz="0" w:space="0" w:color="auto"/>
            <w:bottom w:val="none" w:sz="0" w:space="0" w:color="auto"/>
            <w:right w:val="none" w:sz="0" w:space="0" w:color="auto"/>
          </w:divBdr>
        </w:div>
      </w:divsChild>
    </w:div>
    <w:div w:id="648753910">
      <w:bodyDiv w:val="1"/>
      <w:marLeft w:val="0"/>
      <w:marRight w:val="0"/>
      <w:marTop w:val="0"/>
      <w:marBottom w:val="0"/>
      <w:divBdr>
        <w:top w:val="none" w:sz="0" w:space="0" w:color="auto"/>
        <w:left w:val="none" w:sz="0" w:space="0" w:color="auto"/>
        <w:bottom w:val="none" w:sz="0" w:space="0" w:color="auto"/>
        <w:right w:val="none" w:sz="0" w:space="0" w:color="auto"/>
      </w:divBdr>
      <w:divsChild>
        <w:div w:id="10029276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ducation.govt.nz/suppliers-and-providers/administration/attendance-services/managing-attendance-cases/quarterly-reporting"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ttendance.service@education.govt.nz"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ducation.govt.nz/suppliers-and-providers/administration/attendance-services/information-attendance-service-providers/projects-and-initiativ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d859dc51-a24e-48f9-b019-654090558335">MoEd-459228-21979</_dlc_DocId>
    <_dlc_DocIdUrl xmlns="d859dc51-a24e-48f9-b019-654090558335">
      <Url>https://educationgovtnz.sharepoint.com/sites/MoEAttendanceServiceReform/_layouts/15/DocIdRedir.aspx?ID=MoEd-459228-21979</Url>
      <Description>MoEd-459228-21979</Description>
    </_dlc_DocIdUrl>
  </documentManagement>
</p:properties>
</file>

<file path=customXml/item3.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A939B957EF1F674C8BF6B01035BA73A7" ma:contentTypeVersion="4" ma:contentTypeDescription="Default document class for adding items via wizard or drag and drop." ma:contentTypeScope="" ma:versionID="a04d8f7d1b9f284f1aaacc5de1954ba7">
  <xsd:schema xmlns:xsd="http://www.w3.org/2001/XMLSchema" xmlns:xs="http://www.w3.org/2001/XMLSchema" xmlns:p="http://schemas.microsoft.com/office/2006/metadata/properties" xmlns:ns2="d267a1a7-8edd-4111-a118-4a206d87cecc" xmlns:ns3="d859dc51-a24e-48f9-b019-654090558335" targetNamespace="http://schemas.microsoft.com/office/2006/metadata/properties" ma:root="true" ma:fieldsID="4b02138a2858363fdbe347e27725cbc9" ns2:_="" ns3:_="">
    <xsd:import namespace="d267a1a7-8edd-4111-a118-4a206d87cecc"/>
    <xsd:import namespace="d859dc51-a24e-48f9-b019-654090558335"/>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fd8db65-53b6-4293-880b-18590c5684db}" ma:internalName="TaxCatchAll" ma:showField="CatchAllData" ma:web="d859dc51-a24e-48f9-b019-654090558335">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fd8db65-53b6-4293-880b-18590c5684db}" ma:internalName="TaxCatchAllLabel" ma:readOnly="true" ma:showField="CatchAllDataLabel" ma:web="d859dc51-a24e-48f9-b019-654090558335">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59dc51-a24e-48f9-b019-654090558335"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40F3F-83CA-477B-83C1-8235AEB014A8}">
  <ds:schemaRefs>
    <ds:schemaRef ds:uri="http://schemas.microsoft.com/sharepoint/events"/>
  </ds:schemaRefs>
</ds:datastoreItem>
</file>

<file path=customXml/itemProps2.xml><?xml version="1.0" encoding="utf-8"?>
<ds:datastoreItem xmlns:ds="http://schemas.openxmlformats.org/officeDocument/2006/customXml" ds:itemID="{20D3BC59-5DF7-45C5-8BA3-C3F442BEFD65}">
  <ds:schemaRefs>
    <ds:schemaRef ds:uri="http://schemas.microsoft.com/office/2006/metadata/properties"/>
    <ds:schemaRef ds:uri="http://schemas.microsoft.com/office/infopath/2007/PartnerControls"/>
    <ds:schemaRef ds:uri="d267a1a7-8edd-4111-a118-4a206d87cecc"/>
    <ds:schemaRef ds:uri="d859dc51-a24e-48f9-b019-654090558335"/>
  </ds:schemaRefs>
</ds:datastoreItem>
</file>

<file path=customXml/itemProps3.xml><?xml version="1.0" encoding="utf-8"?>
<ds:datastoreItem xmlns:ds="http://schemas.openxmlformats.org/officeDocument/2006/customXml" ds:itemID="{6E373D88-9A1F-4F44-9364-ADD56E8DD0F4}">
  <ds:schemaRefs>
    <ds:schemaRef ds:uri="Microsoft.SharePoint.Taxonomy.ContentTypeSync"/>
  </ds:schemaRefs>
</ds:datastoreItem>
</file>

<file path=customXml/itemProps4.xml><?xml version="1.0" encoding="utf-8"?>
<ds:datastoreItem xmlns:ds="http://schemas.openxmlformats.org/officeDocument/2006/customXml" ds:itemID="{43425B9E-B38C-48D8-A56C-6D312F775058}">
  <ds:schemaRefs>
    <ds:schemaRef ds:uri="http://schemas.microsoft.com/sharepoint/v3/contenttype/forms"/>
  </ds:schemaRefs>
</ds:datastoreItem>
</file>

<file path=customXml/itemProps5.xml><?xml version="1.0" encoding="utf-8"?>
<ds:datastoreItem xmlns:ds="http://schemas.openxmlformats.org/officeDocument/2006/customXml" ds:itemID="{9A3730AA-2CCA-462B-BE88-2BCD96407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d859dc51-a24e-48f9-b019-654090558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1289</Words>
  <Characters>7351</Characters>
  <Application>Microsoft Office Word</Application>
  <DocSecurity>4</DocSecurity>
  <Lines>61</Lines>
  <Paragraphs>17</Paragraphs>
  <ScaleCrop>false</ScaleCrop>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Shona Meyrick</dc:creator>
  <cp:keywords/>
  <cp:lastModifiedBy>Dinah Ostler-Malaulau</cp:lastModifiedBy>
  <cp:revision>34</cp:revision>
  <cp:lastPrinted>2026-09-22T14:34:00Z</cp:lastPrinted>
  <dcterms:created xsi:type="dcterms:W3CDTF">2026-09-19T16:59:00Z</dcterms:created>
  <dcterms:modified xsi:type="dcterms:W3CDTF">2026-09-21T23:06:00Z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2026-04-10T00:00:00Z</vt:filetime>
  </property>
  <property fmtid="{D5CDD505-2E9C-101B-9397-08002B2CF9AE}" pid="3" name="Creator">
    <vt:lpwstr>Microsoft® Word for Microsoft 365</vt:lpwstr>
  </property>
  <property fmtid="{D5CDD505-2E9C-101B-9397-08002B2CF9AE}" pid="4" name="LastSaved">
    <vt:filetime>2026-06-04T00:00:00Z</vt:filetime>
  </property>
  <property fmtid="{D5CDD505-2E9C-101B-9397-08002B2CF9AE}" pid="5" name="MSIP_Label_4009eddf-846d-46a2-8a8f-ad982b694053_ActionId">
    <vt:lpwstr>8e193c9e-06d0-4ce2-ac8c-754853b7c888</vt:lpwstr>
  </property>
  <property fmtid="{D5CDD505-2E9C-101B-9397-08002B2CF9AE}" pid="6" name="MSIP_Label_4009eddf-846d-46a2-8a8f-ad982b694053_ContentBits">
    <vt:lpwstr>3</vt:lpwstr>
  </property>
  <property fmtid="{D5CDD505-2E9C-101B-9397-08002B2CF9AE}" pid="7" name="MSIP_Label_4009eddf-846d-46a2-8a8f-ad982b694053_Enabled">
    <vt:lpwstr>true</vt:lpwstr>
  </property>
  <property fmtid="{D5CDD505-2E9C-101B-9397-08002B2CF9AE}" pid="8" name="MSIP_Label_4009eddf-846d-46a2-8a8f-ad982b694053_Method">
    <vt:lpwstr>Privileged</vt:lpwstr>
  </property>
  <property fmtid="{D5CDD505-2E9C-101B-9397-08002B2CF9AE}" pid="9" name="MSIP_Label_4009eddf-846d-46a2-8a8f-ad982b694053_Name">
    <vt:lpwstr>UNCLASSIFIED</vt:lpwstr>
  </property>
  <property fmtid="{D5CDD505-2E9C-101B-9397-08002B2CF9AE}" pid="10" name="MSIP_Label_4009eddf-846d-46a2-8a8f-ad982b694053_SetDate">
    <vt:lpwstr>2026-03-29T21:38:16Z</vt:lpwstr>
  </property>
  <property fmtid="{D5CDD505-2E9C-101B-9397-08002B2CF9AE}" pid="11" name="MSIP_Label_4009eddf-846d-46a2-8a8f-ad982b694053_SiteId">
    <vt:lpwstr>e6d2d4cc-b762-486e-8894-4f5f440d5f31</vt:lpwstr>
  </property>
  <property fmtid="{D5CDD505-2E9C-101B-9397-08002B2CF9AE}" pid="12" name="MSIP_Label_4009eddf-846d-46a2-8a8f-ad982b694053_Tag">
    <vt:lpwstr>10, 0, 1, 1</vt:lpwstr>
  </property>
  <property fmtid="{D5CDD505-2E9C-101B-9397-08002B2CF9AE}" pid="13" name="Producer">
    <vt:lpwstr>Microsoft® Word for Microsoft 365</vt:lpwstr>
  </property>
  <property fmtid="{D5CDD505-2E9C-101B-9397-08002B2CF9AE}" pid="14" name="ContentTypeId">
    <vt:lpwstr>0x01010053526B971DAC78418EC6A9ED490C61AF00A939B957EF1F674C8BF6B01035BA73A7</vt:lpwstr>
  </property>
  <property fmtid="{D5CDD505-2E9C-101B-9397-08002B2CF9AE}" pid="15" name="_dlc_DocIdItemGuid">
    <vt:lpwstr>2c98a431-5353-4da4-bf0d-6957ad2b13cf</vt:lpwstr>
  </property>
  <property fmtid="{D5CDD505-2E9C-101B-9397-08002B2CF9AE}" pid="16" name="j560beb70aea488fb091e84adbb32566">
    <vt:lpwstr/>
  </property>
  <property fmtid="{D5CDD505-2E9C-101B-9397-08002B2CF9AE}" pid="17" name="Ministerial_x0020_Type">
    <vt:lpwstr/>
  </property>
  <property fmtid="{D5CDD505-2E9C-101B-9397-08002B2CF9AE}" pid="18" name="Record_x0020_Activity">
    <vt:lpwstr/>
  </property>
  <property fmtid="{D5CDD505-2E9C-101B-9397-08002B2CF9AE}" pid="19" name="Property_x0020_Management_x0020_Activity">
    <vt:lpwstr/>
  </property>
  <property fmtid="{D5CDD505-2E9C-101B-9397-08002B2CF9AE}" pid="20" name="MediaServiceImageTags">
    <vt:lpwstr/>
  </property>
  <property fmtid="{D5CDD505-2E9C-101B-9397-08002B2CF9AE}" pid="21" name="CalendarYear">
    <vt:lpwstr/>
  </property>
  <property fmtid="{D5CDD505-2E9C-101B-9397-08002B2CF9AE}" pid="22" name="lcf76f155ced4ddcb4097134ff3c332f">
    <vt:lpwstr/>
  </property>
  <property fmtid="{D5CDD505-2E9C-101B-9397-08002B2CF9AE}" pid="23" name="FinancialYear">
    <vt:lpwstr/>
  </property>
  <property fmtid="{D5CDD505-2E9C-101B-9397-08002B2CF9AE}" pid="24" name="ce139978aae645acb1db0a0e0d3df2f5">
    <vt:lpwstr/>
  </property>
  <property fmtid="{D5CDD505-2E9C-101B-9397-08002B2CF9AE}" pid="25" name="Record Activity">
    <vt:lpwstr/>
  </property>
  <property fmtid="{D5CDD505-2E9C-101B-9397-08002B2CF9AE}" pid="26" name="Ministerial Type">
    <vt:lpwstr/>
  </property>
  <property fmtid="{D5CDD505-2E9C-101B-9397-08002B2CF9AE}" pid="27" name="Property Management Activity">
    <vt:lpwstr/>
  </property>
</Properties>
</file>