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B501" w14:textId="7CB86F7B" w:rsidR="007461DE" w:rsidRPr="007461DE" w:rsidRDefault="007461DE" w:rsidP="007461DE">
      <w:r>
        <w:rPr>
          <w:noProof/>
        </w:rPr>
        <w:drawing>
          <wp:inline distT="0" distB="0" distL="0" distR="0" wp14:anchorId="4A99AC75" wp14:editId="2BF68D26">
            <wp:extent cx="3429000" cy="1072710"/>
            <wp:effectExtent l="0" t="0" r="0" b="0"/>
            <wp:docPr id="220770809" name="Picture 1" descr="Three white triangles and two white waves on a black square background. Logo of Te Tāhuhu o te Mātauranga Ministry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70809" name="Picture 1" descr="Three white triangles and two white waves on a black square background. Logo of Te Tāhuhu o te Mātauranga Ministry of Education."/>
                    <pic:cNvPicPr/>
                  </pic:nvPicPr>
                  <pic:blipFill rotWithShape="1">
                    <a:blip r:embed="rId8" cstate="print">
                      <a:extLst>
                        <a:ext uri="{28A0092B-C50C-407E-A947-70E740481C1C}">
                          <a14:useLocalDpi xmlns:a14="http://schemas.microsoft.com/office/drawing/2010/main" val="0"/>
                        </a:ext>
                      </a:extLst>
                    </a:blip>
                    <a:srcRect l="9152" t="17962" r="-9152" b="20607"/>
                    <a:stretch>
                      <a:fillRect/>
                    </a:stretch>
                  </pic:blipFill>
                  <pic:spPr bwMode="auto">
                    <a:xfrm>
                      <a:off x="0" y="0"/>
                      <a:ext cx="3456745" cy="1081390"/>
                    </a:xfrm>
                    <a:prstGeom prst="rect">
                      <a:avLst/>
                    </a:prstGeom>
                    <a:ln>
                      <a:noFill/>
                    </a:ln>
                    <a:extLst>
                      <a:ext uri="{53640926-AAD7-44D8-BBD7-CCE9431645EC}">
                        <a14:shadowObscured xmlns:a14="http://schemas.microsoft.com/office/drawing/2010/main"/>
                      </a:ext>
                    </a:extLst>
                  </pic:spPr>
                </pic:pic>
              </a:graphicData>
            </a:graphic>
          </wp:inline>
        </w:drawing>
      </w:r>
    </w:p>
    <w:p w14:paraId="59E32061" w14:textId="047D98A3" w:rsidR="007235B3" w:rsidRPr="00C66072" w:rsidRDefault="00C66072" w:rsidP="00C66072">
      <w:pPr>
        <w:pStyle w:val="BookTitle1"/>
      </w:pPr>
      <w:r w:rsidRPr="00C66072">
        <w:t>Phonics checks</w:t>
      </w:r>
    </w:p>
    <w:p w14:paraId="10BBFB8F" w14:textId="773CD480" w:rsidR="00AF43E6" w:rsidRPr="00475E75" w:rsidRDefault="00AF43E6" w:rsidP="007235B3">
      <w:r>
        <w:t>Adapted in</w:t>
      </w:r>
      <w:r w:rsidRPr="00475E75">
        <w:t xml:space="preserve"> </w:t>
      </w:r>
      <w:r w:rsidR="007235B3">
        <w:t>2026</w:t>
      </w:r>
      <w:r w:rsidRPr="00475E75">
        <w:t xml:space="preserve"> by Accessible Formats Service,</w:t>
      </w:r>
      <w:r w:rsidR="009957C4">
        <w:br/>
      </w:r>
      <w:r>
        <w:rPr>
          <w:szCs w:val="36"/>
        </w:rPr>
        <w:t>Blind</w:t>
      </w:r>
      <w:r w:rsidR="009957C4">
        <w:rPr>
          <w:szCs w:val="36"/>
        </w:rPr>
        <w:t xml:space="preserve"> </w:t>
      </w:r>
      <w:r>
        <w:rPr>
          <w:szCs w:val="36"/>
        </w:rPr>
        <w:t xml:space="preserve">Low Vision NZ, </w:t>
      </w:r>
      <w:r w:rsidRPr="00475E75">
        <w:t>Auckland</w:t>
      </w:r>
    </w:p>
    <w:p w14:paraId="54566DB4" w14:textId="2BE647B6" w:rsidR="002D4042" w:rsidRDefault="007461DE" w:rsidP="00B67A54">
      <w:pPr>
        <w:pStyle w:val="imagecaption"/>
        <w:sectPr w:rsidR="002D4042" w:rsidSect="00A25305">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C65979">
        <w:rPr>
          <w:b/>
          <w:bCs/>
        </w:rPr>
        <w:t>Transcriber's Note:</w:t>
      </w:r>
      <w:r>
        <w:t xml:space="preserve"> The logo at the top of the page is </w:t>
      </w:r>
      <w:r>
        <w:br/>
      </w:r>
      <w:r w:rsidRPr="00C812D2">
        <w:rPr>
          <w:rStyle w:val="Emphasis"/>
          <w:b w:val="0"/>
          <w:bCs/>
          <w:noProof/>
          <w:lang w:val="mi-NZ"/>
        </w:rPr>
        <w:t>Te Tāhuhu o te Mātauranga</w:t>
      </w:r>
      <w:r w:rsidRPr="00C812D2">
        <w:rPr>
          <w:rStyle w:val="Emphasis"/>
          <w:b w:val="0"/>
          <w:bCs/>
        </w:rPr>
        <w:t xml:space="preserve"> Ministry of Education.</w:t>
      </w:r>
      <w:r w:rsidR="00B67A54">
        <w:t xml:space="preserve"> </w:t>
      </w:r>
    </w:p>
    <w:p w14:paraId="2AD52A87" w14:textId="77777777" w:rsidR="003B774C" w:rsidRDefault="003B774C" w:rsidP="003B774C">
      <w:pPr>
        <w:pStyle w:val="Heading1"/>
      </w:pPr>
      <w:r w:rsidRPr="00341338">
        <w:lastRenderedPageBreak/>
        <w:t>Phonics checks</w:t>
      </w:r>
    </w:p>
    <w:p w14:paraId="32BF597D" w14:textId="77777777" w:rsidR="003B774C" w:rsidRPr="00341338" w:rsidRDefault="003B774C" w:rsidP="003B774C">
      <w:r w:rsidRPr="00341338">
        <w:t>Phonics checks are available for all schools to carry out with all children in their first year of school. This helps teachers understand how well they are progressing with learning to read.</w:t>
      </w:r>
    </w:p>
    <w:p w14:paraId="71D8CF46" w14:textId="77777777" w:rsidR="003B774C" w:rsidRPr="00341338" w:rsidRDefault="003B774C" w:rsidP="003B774C">
      <w:pPr>
        <w:pStyle w:val="Heading2"/>
      </w:pPr>
      <w:r w:rsidRPr="00341338">
        <w:t>About phonics</w:t>
      </w:r>
    </w:p>
    <w:p w14:paraId="2594997B" w14:textId="77777777" w:rsidR="003B774C" w:rsidRPr="00341338" w:rsidRDefault="003B774C" w:rsidP="003B774C">
      <w:r w:rsidRPr="00341338">
        <w:t>Phonics is the relationship between letters and sounds.</w:t>
      </w:r>
    </w:p>
    <w:p w14:paraId="50D0D0A2" w14:textId="41F242CF" w:rsidR="003B774C" w:rsidRPr="00341338" w:rsidRDefault="003B774C" w:rsidP="003B774C">
      <w:r w:rsidRPr="00341338">
        <w:t xml:space="preserve">For example, the letter </w:t>
      </w:r>
      <w:r>
        <w:t>"</w:t>
      </w:r>
      <w:r w:rsidRPr="00341338">
        <w:t>m</w:t>
      </w:r>
      <w:r>
        <w:t>"</w:t>
      </w:r>
      <w:r w:rsidRPr="00341338">
        <w:t xml:space="preserve"> shows the sound </w:t>
      </w:r>
      <w:r w:rsidRPr="003B774C">
        <w:rPr>
          <w:noProof/>
          <w:lang w:val="en-NZ"/>
        </w:rPr>
        <w:t>mmmmm</w:t>
      </w:r>
      <w:r w:rsidRPr="00341338">
        <w:t>.</w:t>
      </w:r>
    </w:p>
    <w:p w14:paraId="75E0C598" w14:textId="77777777" w:rsidR="003B774C" w:rsidRPr="00341338" w:rsidRDefault="003B774C" w:rsidP="003B774C">
      <w:r w:rsidRPr="00341338">
        <w:t>Children learn how to:</w:t>
      </w:r>
    </w:p>
    <w:p w14:paraId="4B0943E4" w14:textId="77777777" w:rsidR="003B774C" w:rsidRPr="00341338" w:rsidRDefault="003B774C" w:rsidP="003B774C">
      <w:pPr>
        <w:pStyle w:val="ListParagraph"/>
        <w:numPr>
          <w:ilvl w:val="0"/>
          <w:numId w:val="36"/>
        </w:numPr>
        <w:spacing w:before="0" w:after="160"/>
        <w:contextualSpacing/>
      </w:pPr>
      <w:r w:rsidRPr="00341338">
        <w:t>recognise the sounds that letters show</w:t>
      </w:r>
    </w:p>
    <w:p w14:paraId="3D7E5C6B" w14:textId="77777777" w:rsidR="003B774C" w:rsidRPr="00341338" w:rsidRDefault="003B774C" w:rsidP="003B774C">
      <w:pPr>
        <w:pStyle w:val="ListParagraph"/>
        <w:numPr>
          <w:ilvl w:val="0"/>
          <w:numId w:val="36"/>
        </w:numPr>
        <w:spacing w:before="0" w:after="160"/>
        <w:contextualSpacing/>
      </w:pPr>
      <w:r w:rsidRPr="00341338">
        <w:t xml:space="preserve">recognise combinations of letters that show one sound (such as </w:t>
      </w:r>
      <w:r>
        <w:t>"</w:t>
      </w:r>
      <w:r w:rsidRPr="003B774C">
        <w:rPr>
          <w:noProof/>
          <w:lang w:val="en-NZ"/>
        </w:rPr>
        <w:t>ch</w:t>
      </w:r>
      <w:r>
        <w:t>"</w:t>
      </w:r>
      <w:r w:rsidRPr="00341338">
        <w:t>)</w:t>
      </w:r>
    </w:p>
    <w:p w14:paraId="33AC3F80" w14:textId="77777777" w:rsidR="003B774C" w:rsidRPr="00341338" w:rsidRDefault="003B774C" w:rsidP="003B774C">
      <w:pPr>
        <w:pStyle w:val="ListParagraph"/>
        <w:numPr>
          <w:ilvl w:val="0"/>
          <w:numId w:val="36"/>
        </w:numPr>
        <w:spacing w:before="0" w:after="160"/>
        <w:contextualSpacing/>
      </w:pPr>
      <w:r w:rsidRPr="00341338">
        <w:t>blend these sounds together to make words.</w:t>
      </w:r>
    </w:p>
    <w:p w14:paraId="720CE80A" w14:textId="77777777" w:rsidR="003B774C" w:rsidRPr="00341338" w:rsidRDefault="003B774C" w:rsidP="003B774C">
      <w:pPr>
        <w:pStyle w:val="Heading2"/>
      </w:pPr>
      <w:r w:rsidRPr="00341338">
        <w:t>Why it</w:t>
      </w:r>
      <w:r>
        <w:t>'</w:t>
      </w:r>
      <w:r w:rsidRPr="00341338">
        <w:t>s important</w:t>
      </w:r>
    </w:p>
    <w:p w14:paraId="742EBFF7" w14:textId="77777777" w:rsidR="003B774C" w:rsidRPr="00341338" w:rsidRDefault="003B774C" w:rsidP="003B774C">
      <w:r w:rsidRPr="00341338">
        <w:t>Phonics is an essential part of learning to read. Children use it to work out new words they don</w:t>
      </w:r>
      <w:r>
        <w:t>'</w:t>
      </w:r>
      <w:r w:rsidRPr="00341338">
        <w:t>t know how to read yet.</w:t>
      </w:r>
    </w:p>
    <w:p w14:paraId="40875C25" w14:textId="77777777" w:rsidR="003B774C" w:rsidRPr="00341338" w:rsidRDefault="003B774C" w:rsidP="003B774C">
      <w:r w:rsidRPr="00341338">
        <w:t>Learning to blend sounds helps beginner readers read words accurately, setting them up for future reading success.</w:t>
      </w:r>
    </w:p>
    <w:p w14:paraId="23E6C332" w14:textId="77777777" w:rsidR="003B774C" w:rsidRPr="00341338" w:rsidRDefault="003B774C" w:rsidP="003B774C">
      <w:pPr>
        <w:pStyle w:val="Heading2"/>
      </w:pPr>
      <w:r w:rsidRPr="00341338">
        <w:t>Video: Phonics in action</w:t>
      </w:r>
    </w:p>
    <w:p w14:paraId="66DB2124" w14:textId="3150A66D" w:rsidR="003B774C" w:rsidRPr="00341338" w:rsidRDefault="003B774C" w:rsidP="003B774C">
      <w:hyperlink r:id="rId12" w:history="1">
        <w:r w:rsidRPr="004A5B3D">
          <w:rPr>
            <w:rStyle w:val="Hyperlink"/>
          </w:rPr>
          <w:t>https://vimeo.com/1130050938?share=copy&amp;fl=sv&amp;fe=ci</w:t>
        </w:r>
      </w:hyperlink>
      <w:r w:rsidRPr="004A5B3D">
        <w:t xml:space="preserve"> or shortened URL: </w:t>
      </w:r>
      <w:hyperlink r:id="rId13" w:history="1">
        <w:r w:rsidRPr="004A5B3D">
          <w:rPr>
            <w:rStyle w:val="Hyperlink"/>
          </w:rPr>
          <w:t>https://tinyurl.com/ke8fhret</w:t>
        </w:r>
      </w:hyperlink>
    </w:p>
    <w:p w14:paraId="7F9342F5" w14:textId="77777777" w:rsidR="003B774C" w:rsidRPr="00341338" w:rsidRDefault="003B774C" w:rsidP="003B774C">
      <w:r w:rsidRPr="00341338">
        <w:t>The video might not be accessible.</w:t>
      </w:r>
    </w:p>
    <w:p w14:paraId="4F7CABE3" w14:textId="77777777" w:rsidR="003B774C" w:rsidRPr="00341338" w:rsidRDefault="003B774C" w:rsidP="003B774C">
      <w:pPr>
        <w:pStyle w:val="Heading2"/>
      </w:pPr>
      <w:r w:rsidRPr="00341338">
        <w:t>How the English phonics check works</w:t>
      </w:r>
    </w:p>
    <w:p w14:paraId="7CDAF91B" w14:textId="77777777" w:rsidR="003B774C" w:rsidRPr="00341338" w:rsidRDefault="003B774C" w:rsidP="003B774C">
      <w:r w:rsidRPr="00341338">
        <w:t>The check is designed to be a quick activity that children find engaging.</w:t>
      </w:r>
    </w:p>
    <w:p w14:paraId="7793723F" w14:textId="77777777" w:rsidR="003B774C" w:rsidRPr="00341338" w:rsidRDefault="003B774C" w:rsidP="003B774C">
      <w:r w:rsidRPr="00341338">
        <w:t>Your child reads words out loud, one at a time. Some of the words are real and some are made-up.</w:t>
      </w:r>
    </w:p>
    <w:p w14:paraId="6E92DB63" w14:textId="77777777" w:rsidR="003B774C" w:rsidRPr="00341338" w:rsidRDefault="003B774C" w:rsidP="003B774C">
      <w:r w:rsidRPr="00341338">
        <w:t>If your child gets to a point in the check where they start to struggle, their teacher can stop the check after 5 wrong answers in a row.</w:t>
      </w:r>
    </w:p>
    <w:p w14:paraId="12F75297" w14:textId="77777777" w:rsidR="003B774C" w:rsidRPr="00341338" w:rsidRDefault="003B774C" w:rsidP="003B774C">
      <w:r w:rsidRPr="00341338">
        <w:t>This shows the teacher:</w:t>
      </w:r>
    </w:p>
    <w:p w14:paraId="35281471" w14:textId="77777777" w:rsidR="003B774C" w:rsidRPr="00341338" w:rsidRDefault="003B774C" w:rsidP="00F20802">
      <w:pPr>
        <w:pStyle w:val="ListParagraph"/>
        <w:numPr>
          <w:ilvl w:val="0"/>
          <w:numId w:val="37"/>
        </w:numPr>
        <w:spacing w:before="0" w:after="120"/>
        <w:ind w:left="714" w:hanging="357"/>
      </w:pPr>
      <w:r w:rsidRPr="00341338">
        <w:t>which letters and letter combinations your child can read</w:t>
      </w:r>
    </w:p>
    <w:p w14:paraId="5DA5059F" w14:textId="77777777" w:rsidR="003B774C" w:rsidRPr="00341338" w:rsidRDefault="003B774C" w:rsidP="00F20802">
      <w:pPr>
        <w:pStyle w:val="ListParagraph"/>
        <w:numPr>
          <w:ilvl w:val="0"/>
          <w:numId w:val="37"/>
        </w:numPr>
        <w:spacing w:before="0" w:after="120"/>
        <w:ind w:left="714" w:hanging="357"/>
      </w:pPr>
      <w:r w:rsidRPr="00341338">
        <w:t>whether your child can blend sounds correctly to make words.</w:t>
      </w:r>
    </w:p>
    <w:p w14:paraId="1ED5850C" w14:textId="77777777" w:rsidR="003B774C" w:rsidRPr="00341338" w:rsidRDefault="003B774C" w:rsidP="003B774C">
      <w:r w:rsidRPr="00341338">
        <w:t>The purpose of the nonsense words is to see if children can use their knowledge of letter-sound relationships to read a word, rather than remembering a word they have read before.</w:t>
      </w:r>
    </w:p>
    <w:p w14:paraId="005DE080" w14:textId="77777777" w:rsidR="003B774C" w:rsidRPr="00341338" w:rsidRDefault="003B774C" w:rsidP="003B774C">
      <w:pPr>
        <w:pStyle w:val="Heading2"/>
      </w:pPr>
      <w:r w:rsidRPr="00341338">
        <w:t>When we do the checks</w:t>
      </w:r>
    </w:p>
    <w:p w14:paraId="2C7A3863" w14:textId="77777777" w:rsidR="003B774C" w:rsidRPr="00341338" w:rsidRDefault="003B774C" w:rsidP="003B774C">
      <w:r w:rsidRPr="00341338">
        <w:t>All schools are required to carry out two phonics checks with children in their first year of school.</w:t>
      </w:r>
    </w:p>
    <w:p w14:paraId="67D1F60C" w14:textId="77777777" w:rsidR="003B774C" w:rsidRPr="00341338" w:rsidRDefault="003B774C" w:rsidP="003B774C">
      <w:r w:rsidRPr="00341338">
        <w:t>The first check is done around 20 weeks, after your child starts school. That</w:t>
      </w:r>
      <w:r>
        <w:t>'</w:t>
      </w:r>
      <w:r w:rsidRPr="00341338">
        <w:t>s about 6 months, or 2 terms of schooling.</w:t>
      </w:r>
    </w:p>
    <w:p w14:paraId="7CD9088A" w14:textId="77777777" w:rsidR="003B774C" w:rsidRPr="00341338" w:rsidRDefault="003B774C" w:rsidP="003B774C">
      <w:r w:rsidRPr="00341338">
        <w:t>The second check is done at 40 weeks which is after about 4 terms or 1 year of schooling.</w:t>
      </w:r>
    </w:p>
    <w:p w14:paraId="2D29A2B3" w14:textId="77777777" w:rsidR="003B774C" w:rsidRPr="00341338" w:rsidRDefault="003B774C" w:rsidP="003B774C">
      <w:pPr>
        <w:pStyle w:val="Heading2"/>
      </w:pPr>
      <w:r w:rsidRPr="00341338">
        <w:t>Finding out the results</w:t>
      </w:r>
    </w:p>
    <w:p w14:paraId="31537D94" w14:textId="77777777" w:rsidR="003B774C" w:rsidRPr="00341338" w:rsidRDefault="003B774C" w:rsidP="003B774C">
      <w:r w:rsidRPr="00341338">
        <w:t>Your child</w:t>
      </w:r>
      <w:r>
        <w:t>'</w:t>
      </w:r>
      <w:r w:rsidRPr="00341338">
        <w:t>s teacher or the principal will be best placed to let you know what you can expect in terms of a report on your child</w:t>
      </w:r>
      <w:r>
        <w:t>'</w:t>
      </w:r>
      <w:r w:rsidRPr="00341338">
        <w:t>s phonics check.</w:t>
      </w:r>
    </w:p>
    <w:p w14:paraId="6B05545B" w14:textId="77777777" w:rsidR="003B774C" w:rsidRPr="00341338" w:rsidRDefault="003B774C" w:rsidP="003B774C">
      <w:r w:rsidRPr="00341338">
        <w:t>We will also collect the results to build a picture of how well the education system is working for our beginning readers.</w:t>
      </w:r>
    </w:p>
    <w:p w14:paraId="46820CBC" w14:textId="77777777" w:rsidR="003B774C" w:rsidRPr="00341338" w:rsidRDefault="003B774C" w:rsidP="003B774C">
      <w:pPr>
        <w:pStyle w:val="Heading2"/>
      </w:pPr>
      <w:r w:rsidRPr="00341338">
        <w:t>Why we introduced the English phonics check</w:t>
      </w:r>
    </w:p>
    <w:p w14:paraId="062F74DF" w14:textId="77777777" w:rsidR="003B774C" w:rsidRPr="00341338" w:rsidRDefault="003B774C" w:rsidP="003B774C">
      <w:r w:rsidRPr="00341338">
        <w:t>Phonics checks have been used in countries like the UK and Australia for several years.</w:t>
      </w:r>
    </w:p>
    <w:p w14:paraId="65A34A0E" w14:textId="1676029D" w:rsidR="00AA1897" w:rsidRDefault="003B774C" w:rsidP="003B774C">
      <w:r w:rsidRPr="00341338">
        <w:t>We</w:t>
      </w:r>
      <w:r>
        <w:t>'</w:t>
      </w:r>
      <w:r w:rsidRPr="00341338">
        <w:t>re introducing them here as we move to a more structured literacy approach to raise achievement levels.</w:t>
      </w:r>
    </w:p>
    <w:p w14:paraId="242E1205" w14:textId="1BF52A00" w:rsidR="003B774C" w:rsidRPr="00341338" w:rsidRDefault="00AA1897" w:rsidP="00AA1897">
      <w:pPr>
        <w:spacing w:before="0" w:after="0" w:line="240" w:lineRule="auto"/>
      </w:pPr>
      <w:r>
        <w:br w:type="page"/>
      </w:r>
    </w:p>
    <w:p w14:paraId="445CDA05" w14:textId="77777777" w:rsidR="003B774C" w:rsidRPr="00341338" w:rsidRDefault="003B774C" w:rsidP="003B774C">
      <w:r w:rsidRPr="00341338">
        <w:t>The check will help your child</w:t>
      </w:r>
      <w:r>
        <w:t>'</w:t>
      </w:r>
      <w:r w:rsidRPr="00341338">
        <w:t>s teacher:</w:t>
      </w:r>
    </w:p>
    <w:p w14:paraId="3924D0FA" w14:textId="77777777" w:rsidR="003B774C" w:rsidRPr="00341338" w:rsidRDefault="003B774C" w:rsidP="00F20802">
      <w:pPr>
        <w:pStyle w:val="ListParagraph"/>
        <w:numPr>
          <w:ilvl w:val="0"/>
          <w:numId w:val="38"/>
        </w:numPr>
        <w:spacing w:before="0" w:after="120"/>
        <w:ind w:left="714" w:hanging="357"/>
      </w:pPr>
      <w:r w:rsidRPr="00341338">
        <w:t>know how your child is progressing in phonics</w:t>
      </w:r>
    </w:p>
    <w:p w14:paraId="5471D485" w14:textId="77777777" w:rsidR="003B774C" w:rsidRPr="00341338" w:rsidRDefault="003B774C" w:rsidP="00F20802">
      <w:pPr>
        <w:pStyle w:val="ListParagraph"/>
        <w:numPr>
          <w:ilvl w:val="0"/>
          <w:numId w:val="38"/>
        </w:numPr>
        <w:spacing w:before="0" w:after="120"/>
        <w:ind w:left="714" w:hanging="357"/>
      </w:pPr>
      <w:r w:rsidRPr="00341338">
        <w:t>plan your children</w:t>
      </w:r>
      <w:r>
        <w:t>'</w:t>
      </w:r>
      <w:r w:rsidRPr="00341338">
        <w:t>s learning.</w:t>
      </w:r>
    </w:p>
    <w:p w14:paraId="2DF2DA05" w14:textId="77777777" w:rsidR="003B774C" w:rsidRPr="00341338" w:rsidRDefault="003B774C" w:rsidP="003B774C">
      <w:r w:rsidRPr="00341338">
        <w:t xml:space="preserve">Having a standard check that all </w:t>
      </w:r>
      <w:r w:rsidRPr="00F20802">
        <w:rPr>
          <w:noProof/>
          <w:lang w:val="mi-NZ"/>
        </w:rPr>
        <w:t>kura</w:t>
      </w:r>
      <w:r w:rsidRPr="00341338">
        <w:t xml:space="preserve"> and schools complete will help us know how well the education system is working for our youngest learners.</w:t>
      </w:r>
    </w:p>
    <w:p w14:paraId="58A2B447" w14:textId="77777777" w:rsidR="003B774C" w:rsidRPr="00341338" w:rsidRDefault="003B774C" w:rsidP="003B774C">
      <w:pPr>
        <w:pStyle w:val="Heading2"/>
      </w:pPr>
      <w:r w:rsidRPr="00341338">
        <w:t>Help your child with their phonics</w:t>
      </w:r>
    </w:p>
    <w:p w14:paraId="74EAE60D" w14:textId="77777777" w:rsidR="003B774C" w:rsidRPr="00341338" w:rsidRDefault="003B774C" w:rsidP="00F20802">
      <w:pPr>
        <w:pStyle w:val="ListParagraph"/>
        <w:numPr>
          <w:ilvl w:val="0"/>
          <w:numId w:val="39"/>
        </w:numPr>
        <w:spacing w:before="0" w:after="120"/>
        <w:ind w:left="714" w:hanging="357"/>
      </w:pPr>
      <w:r w:rsidRPr="00341338">
        <w:t>Incorporate phonics into daily conversations. For example, when cooking, you can ask your child what sounds the ingredients start with.</w:t>
      </w:r>
    </w:p>
    <w:p w14:paraId="72886DE4" w14:textId="77777777" w:rsidR="003B774C" w:rsidRPr="00341338" w:rsidRDefault="003B774C" w:rsidP="00F20802">
      <w:pPr>
        <w:pStyle w:val="ListParagraph"/>
        <w:numPr>
          <w:ilvl w:val="0"/>
          <w:numId w:val="39"/>
        </w:numPr>
        <w:spacing w:before="0" w:after="120"/>
        <w:ind w:left="714" w:hanging="357"/>
      </w:pPr>
      <w:r w:rsidRPr="00341338">
        <w:t>Sound sorting: create a set of pictures or objects that start with different sounds. Have your child sort them into groups based on their beginning sounds.</w:t>
      </w:r>
    </w:p>
    <w:p w14:paraId="76ECB6B1" w14:textId="77777777" w:rsidR="003B774C" w:rsidRPr="00341338" w:rsidRDefault="003B774C" w:rsidP="00F20802">
      <w:pPr>
        <w:pStyle w:val="ListParagraph"/>
        <w:numPr>
          <w:ilvl w:val="0"/>
          <w:numId w:val="39"/>
        </w:numPr>
        <w:spacing w:before="0" w:after="120"/>
        <w:ind w:left="714" w:hanging="357"/>
      </w:pPr>
      <w:r w:rsidRPr="00341338">
        <w:t>Word building: use magnetic letters or letter tiles to build simple words and ask your children to sound them out.</w:t>
      </w:r>
    </w:p>
    <w:p w14:paraId="72298FAC" w14:textId="77777777" w:rsidR="003B774C" w:rsidRPr="00341338" w:rsidRDefault="003B774C" w:rsidP="00F20802">
      <w:pPr>
        <w:pStyle w:val="ListParagraph"/>
        <w:numPr>
          <w:ilvl w:val="0"/>
          <w:numId w:val="39"/>
        </w:numPr>
        <w:spacing w:before="0" w:after="120"/>
        <w:ind w:left="714" w:hanging="357"/>
      </w:pPr>
      <w:r w:rsidRPr="00341338">
        <w:t>Play snap with letter cards matching pairs of letters and saying the correct sounds.</w:t>
      </w:r>
    </w:p>
    <w:p w14:paraId="3F799E90" w14:textId="7A0AC9D3" w:rsidR="00F20802" w:rsidRDefault="003B774C" w:rsidP="003B774C">
      <w:r w:rsidRPr="00341338">
        <w:t>You</w:t>
      </w:r>
      <w:r>
        <w:t>'</w:t>
      </w:r>
      <w:r w:rsidRPr="00341338">
        <w:t>ll find slides to help you practise sounds and letters (phonics) with your child for Year 1 and Year 2. The slides may be accessible.</w:t>
      </w:r>
    </w:p>
    <w:p w14:paraId="2EE09D99" w14:textId="58918771" w:rsidR="003B774C" w:rsidRPr="00341338" w:rsidRDefault="00F20802" w:rsidP="00F20802">
      <w:pPr>
        <w:spacing w:before="0" w:after="0" w:line="240" w:lineRule="auto"/>
      </w:pPr>
      <w:r>
        <w:br w:type="page"/>
      </w:r>
    </w:p>
    <w:p w14:paraId="1DB73CA8" w14:textId="43B5AE8F" w:rsidR="00FF3F43" w:rsidRPr="00FF3F43" w:rsidRDefault="00FF3F43" w:rsidP="00FF3F43">
      <w:r w:rsidRPr="00FF3F43">
        <w:t xml:space="preserve">Practising sounds and letters in the first 6 months: </w:t>
      </w:r>
      <w:hyperlink r:id="rId14" w:history="1">
        <w:r w:rsidRPr="00FF3F43">
          <w:rPr>
            <w:rStyle w:val="Hyperlink"/>
          </w:rPr>
          <w:t>https://www.education.govt.nz/parents-and-caregivers/schools-year-0-13/parent-portal/guide-for-the-new-zealand-curriculum-years-0-to-8/first-6-months-at-school/practising-sounds-and-letters-in-the-first-6-months</w:t>
        </w:r>
      </w:hyperlink>
      <w:r w:rsidRPr="00FF3F43">
        <w:t xml:space="preserve"> or shortened URL: </w:t>
      </w:r>
      <w:hyperlink r:id="rId15" w:history="1">
        <w:r w:rsidRPr="00FF3F43">
          <w:rPr>
            <w:rStyle w:val="Hyperlink"/>
          </w:rPr>
          <w:t>https://tinyurl.com/ybv5pfr8</w:t>
        </w:r>
      </w:hyperlink>
    </w:p>
    <w:p w14:paraId="199EC16A" w14:textId="685FF137" w:rsidR="00FF3F43" w:rsidRPr="00FF3F43" w:rsidRDefault="00FF3F43" w:rsidP="00FF3F43">
      <w:r w:rsidRPr="00FF3F43">
        <w:t xml:space="preserve">Practising sounds and letters in Year 1: </w:t>
      </w:r>
      <w:hyperlink r:id="rId16" w:history="1">
        <w:r w:rsidRPr="00FF3F43">
          <w:rPr>
            <w:rStyle w:val="Hyperlink"/>
          </w:rPr>
          <w:t>https://www.education.govt.nz/parents-and-caregivers/schools-year-0-13/parent-portal/guide-for-the-new-zealand-curriculum-years-0-to-8/year-1-new-zealand-curriculum/practising-sounds-and-letters-in-year-1</w:t>
        </w:r>
      </w:hyperlink>
      <w:r w:rsidRPr="00FF3F43">
        <w:t xml:space="preserve"> or shortened URL: </w:t>
      </w:r>
      <w:hyperlink r:id="rId17" w:history="1">
        <w:r w:rsidRPr="00FF3F43">
          <w:rPr>
            <w:rStyle w:val="Hyperlink"/>
          </w:rPr>
          <w:t>https://tinyurl.com/2fryjuy7</w:t>
        </w:r>
      </w:hyperlink>
    </w:p>
    <w:p w14:paraId="7A6EC4D0" w14:textId="1A25C3A7" w:rsidR="00FF3F43" w:rsidRPr="00FF3F43" w:rsidRDefault="00FF3F43" w:rsidP="00FF3F43">
      <w:r w:rsidRPr="00FF3F43">
        <w:t xml:space="preserve">Practising sounds and letters in Year 2: </w:t>
      </w:r>
      <w:hyperlink r:id="rId18" w:history="1">
        <w:r w:rsidRPr="00FF3F43">
          <w:rPr>
            <w:rStyle w:val="Hyperlink"/>
          </w:rPr>
          <w:t>https://www.education.govt.nz/parents-and-caregivers/schools-year-0-13/parent-portal/guide-for-the-new-zealand-curriculum-years-0-to-8/year-2-new-zealand-curriculum/practising-sounds-and-letters-in-year-2</w:t>
        </w:r>
      </w:hyperlink>
      <w:r w:rsidRPr="00FF3F43">
        <w:t xml:space="preserve"> or shortened URL: </w:t>
      </w:r>
      <w:hyperlink r:id="rId19" w:history="1">
        <w:r w:rsidRPr="00FF3F43">
          <w:rPr>
            <w:rStyle w:val="Hyperlink"/>
          </w:rPr>
          <w:t>https://tinyurl.com/2j9bdnss</w:t>
        </w:r>
      </w:hyperlink>
    </w:p>
    <w:p w14:paraId="1110582F" w14:textId="35CFAFF1" w:rsidR="003B774C" w:rsidRPr="00341338" w:rsidRDefault="00FF3F43" w:rsidP="00FF3F43">
      <w:r w:rsidRPr="00FF3F43">
        <w:t xml:space="preserve">For more information, visit </w:t>
      </w:r>
      <w:hyperlink r:id="rId20">
        <w:r w:rsidRPr="00FF3F43">
          <w:rPr>
            <w:rStyle w:val="Hyperlink"/>
          </w:rPr>
          <w:t>https://www.education.govt.nz/parents-and-caregivers/schools-year-0-13/what-happens-school/english-phonics-checks</w:t>
        </w:r>
      </w:hyperlink>
      <w:r w:rsidRPr="00FF3F43">
        <w:t xml:space="preserve"> or shortened URL </w:t>
      </w:r>
      <w:hyperlink r:id="rId21">
        <w:r w:rsidRPr="00FF3F43">
          <w:rPr>
            <w:rStyle w:val="Hyperlink"/>
          </w:rPr>
          <w:t>https://tinyurl.com/bdd6m576</w:t>
        </w:r>
      </w:hyperlink>
    </w:p>
    <w:p w14:paraId="6A0D8320" w14:textId="0347D9A2" w:rsidR="007235B3" w:rsidRPr="00F20802" w:rsidRDefault="003B774C" w:rsidP="00F20802">
      <w:pPr>
        <w:rPr>
          <w:b/>
          <w:bCs/>
        </w:rPr>
      </w:pPr>
      <w:r w:rsidRPr="00F20802">
        <w:rPr>
          <w:b/>
          <w:bCs/>
        </w:rPr>
        <w:t xml:space="preserve">End of </w:t>
      </w:r>
      <w:r w:rsidR="00F20802" w:rsidRPr="00F20802">
        <w:rPr>
          <w:b/>
          <w:bCs/>
        </w:rPr>
        <w:t>Phonics checks</w:t>
      </w:r>
    </w:p>
    <w:sectPr w:rsidR="007235B3" w:rsidRPr="00F20802" w:rsidSect="009957C4">
      <w:footerReference w:type="default" r:id="rId22"/>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7E07" w14:textId="77777777" w:rsidR="00DD6124" w:rsidRDefault="00DD6124">
      <w:r>
        <w:separator/>
      </w:r>
    </w:p>
  </w:endnote>
  <w:endnote w:type="continuationSeparator" w:id="0">
    <w:p w14:paraId="03B33957" w14:textId="77777777" w:rsidR="00DD6124" w:rsidRDefault="00DD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5911" w14:textId="77777777" w:rsidR="00FC6AAA" w:rsidRDefault="00FC6AAA" w:rsidP="00D0147F">
    <w:pPr>
      <w:pStyle w:val="Footer"/>
      <w:framePr w:wrap="around"/>
    </w:pPr>
    <w:r>
      <w:fldChar w:fldCharType="begin"/>
    </w:r>
    <w:r>
      <w:instrText xml:space="preserve">PAGE  </w:instrText>
    </w:r>
    <w:r>
      <w:fldChar w:fldCharType="end"/>
    </w:r>
  </w:p>
  <w:p w14:paraId="0CB3C0F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0461" w14:textId="77777777" w:rsidR="00FC6AAA" w:rsidRDefault="00FC6AAA" w:rsidP="00D0147F">
    <w:pPr>
      <w:pStyle w:val="Footer"/>
      <w:framePr w:wrap="around"/>
    </w:pPr>
  </w:p>
  <w:p w14:paraId="58A3C2B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1F2F"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7D11" w14:textId="77777777" w:rsidR="00DD6124" w:rsidRDefault="00DD6124">
      <w:r>
        <w:separator/>
      </w:r>
    </w:p>
  </w:footnote>
  <w:footnote w:type="continuationSeparator" w:id="0">
    <w:p w14:paraId="31FCACCC" w14:textId="77777777" w:rsidR="00DD6124" w:rsidRDefault="00DD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AD52"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15376E79">
              <wp:simplePos x="0" y="0"/>
              <wp:positionH relativeFrom="column">
                <wp:posOffset>23495</wp:posOffset>
              </wp:positionH>
              <wp:positionV relativeFrom="topMargin">
                <wp:posOffset>518160</wp:posOffset>
              </wp:positionV>
              <wp:extent cx="655320" cy="4343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34340"/>
                      </a:xfrm>
                      <a:prstGeom prst="rect">
                        <a:avLst/>
                      </a:prstGeom>
                      <a:solidFill>
                        <a:srgbClr val="FFFFFF"/>
                      </a:solidFill>
                      <a:ln w="15875">
                        <a:solidFill>
                          <a:srgbClr val="000000"/>
                        </a:solidFill>
                        <a:miter lim="800000"/>
                        <a:headEnd/>
                        <a:tailEnd/>
                      </a:ln>
                    </wps:spPr>
                    <wps:txbx>
                      <w:txbxContent>
                        <w:p w14:paraId="2524F822"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40.8pt;width:51.6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" strokeweight="1.25pt">
              <v:textbox inset="1.5mm,,1.5mm">
                <w:txbxContent>
                  <w:p w14:paraId="2524F822"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5521"/>
    <w:multiLevelType w:val="hybridMultilevel"/>
    <w:tmpl w:val="277E7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77964C5"/>
    <w:multiLevelType w:val="hybridMultilevel"/>
    <w:tmpl w:val="2F9E1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EF50C89"/>
    <w:multiLevelType w:val="hybridMultilevel"/>
    <w:tmpl w:val="2BACD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F5C7698"/>
    <w:multiLevelType w:val="hybridMultilevel"/>
    <w:tmpl w:val="F796EC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F72304A"/>
    <w:multiLevelType w:val="hybridMultilevel"/>
    <w:tmpl w:val="78966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E1379A"/>
    <w:multiLevelType w:val="hybridMultilevel"/>
    <w:tmpl w:val="77EC22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10D20B9"/>
    <w:multiLevelType w:val="hybridMultilevel"/>
    <w:tmpl w:val="2D14C4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A366583"/>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3DEA6958"/>
    <w:multiLevelType w:val="hybridMultilevel"/>
    <w:tmpl w:val="3714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8E4549"/>
    <w:multiLevelType w:val="hybridMultilevel"/>
    <w:tmpl w:val="AA062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0F56230"/>
    <w:multiLevelType w:val="hybridMultilevel"/>
    <w:tmpl w:val="37B6C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030AD6"/>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6820567C"/>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C0D13"/>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74F520E1"/>
    <w:multiLevelType w:val="hybridMultilevel"/>
    <w:tmpl w:val="049664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94F30B4"/>
    <w:multiLevelType w:val="hybridMultilevel"/>
    <w:tmpl w:val="45428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471C72"/>
    <w:multiLevelType w:val="hybridMultilevel"/>
    <w:tmpl w:val="E6D04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33" w15:restartNumberingAfterBreak="0">
    <w:nsid w:val="7FF811BA"/>
    <w:multiLevelType w:val="hybridMultilevel"/>
    <w:tmpl w:val="9B6E5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21918619">
    <w:abstractNumId w:val="17"/>
  </w:num>
  <w:num w:numId="2" w16cid:durableId="57637754">
    <w:abstractNumId w:val="27"/>
  </w:num>
  <w:num w:numId="3" w16cid:durableId="1237475871">
    <w:abstractNumId w:val="17"/>
  </w:num>
  <w:num w:numId="4" w16cid:durableId="598410928">
    <w:abstractNumId w:val="17"/>
  </w:num>
  <w:num w:numId="5" w16cid:durableId="195629227">
    <w:abstractNumId w:val="17"/>
  </w:num>
  <w:num w:numId="6" w16cid:durableId="728071319">
    <w:abstractNumId w:val="17"/>
  </w:num>
  <w:num w:numId="7" w16cid:durableId="1028019779">
    <w:abstractNumId w:val="27"/>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20"/>
  </w:num>
  <w:num w:numId="19" w16cid:durableId="630941144">
    <w:abstractNumId w:val="13"/>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2"/>
  </w:num>
  <w:num w:numId="22" w16cid:durableId="248275849">
    <w:abstractNumId w:val="21"/>
  </w:num>
  <w:num w:numId="23" w16cid:durableId="223030627">
    <w:abstractNumId w:val="25"/>
  </w:num>
  <w:num w:numId="24" w16cid:durableId="2086409826">
    <w:abstractNumId w:val="26"/>
  </w:num>
  <w:num w:numId="25" w16cid:durableId="280379595">
    <w:abstractNumId w:val="28"/>
  </w:num>
  <w:num w:numId="26" w16cid:durableId="1798134169">
    <w:abstractNumId w:val="33"/>
  </w:num>
  <w:num w:numId="27" w16cid:durableId="1276643204">
    <w:abstractNumId w:val="14"/>
  </w:num>
  <w:num w:numId="28" w16cid:durableId="1102649716">
    <w:abstractNumId w:val="22"/>
  </w:num>
  <w:num w:numId="29" w16cid:durableId="1026519277">
    <w:abstractNumId w:val="15"/>
  </w:num>
  <w:num w:numId="30" w16cid:durableId="1914661263">
    <w:abstractNumId w:val="23"/>
  </w:num>
  <w:num w:numId="31" w16cid:durableId="1216118754">
    <w:abstractNumId w:val="24"/>
  </w:num>
  <w:num w:numId="32" w16cid:durableId="627861887">
    <w:abstractNumId w:val="10"/>
  </w:num>
  <w:num w:numId="33" w16cid:durableId="1377239950">
    <w:abstractNumId w:val="31"/>
  </w:num>
  <w:num w:numId="34" w16cid:durableId="764502452">
    <w:abstractNumId w:val="16"/>
  </w:num>
  <w:num w:numId="35" w16cid:durableId="451559024">
    <w:abstractNumId w:val="12"/>
  </w:num>
  <w:num w:numId="36" w16cid:durableId="738673447">
    <w:abstractNumId w:val="30"/>
  </w:num>
  <w:num w:numId="37" w16cid:durableId="981547207">
    <w:abstractNumId w:val="29"/>
  </w:num>
  <w:num w:numId="38" w16cid:durableId="470640757">
    <w:abstractNumId w:val="18"/>
  </w:num>
  <w:num w:numId="39" w16cid:durableId="1765370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B3"/>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B774C"/>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228"/>
    <w:rsid w:val="00475E75"/>
    <w:rsid w:val="004914A9"/>
    <w:rsid w:val="004959DE"/>
    <w:rsid w:val="004C18EF"/>
    <w:rsid w:val="004C7A62"/>
    <w:rsid w:val="004D1F2A"/>
    <w:rsid w:val="004D2D5F"/>
    <w:rsid w:val="004D39F6"/>
    <w:rsid w:val="004F1626"/>
    <w:rsid w:val="00532A81"/>
    <w:rsid w:val="00551D3C"/>
    <w:rsid w:val="00553C52"/>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1E02"/>
    <w:rsid w:val="0066771C"/>
    <w:rsid w:val="00671578"/>
    <w:rsid w:val="006806CA"/>
    <w:rsid w:val="0068372F"/>
    <w:rsid w:val="00686045"/>
    <w:rsid w:val="00691D2D"/>
    <w:rsid w:val="00694AF8"/>
    <w:rsid w:val="00695F79"/>
    <w:rsid w:val="006978F2"/>
    <w:rsid w:val="006A4E65"/>
    <w:rsid w:val="006A56B9"/>
    <w:rsid w:val="006B0813"/>
    <w:rsid w:val="006F30FD"/>
    <w:rsid w:val="00711B31"/>
    <w:rsid w:val="00713CB9"/>
    <w:rsid w:val="00720281"/>
    <w:rsid w:val="00720386"/>
    <w:rsid w:val="0072308E"/>
    <w:rsid w:val="007233A1"/>
    <w:rsid w:val="007235B3"/>
    <w:rsid w:val="007365FB"/>
    <w:rsid w:val="007461DE"/>
    <w:rsid w:val="00751D58"/>
    <w:rsid w:val="00754054"/>
    <w:rsid w:val="00770AE1"/>
    <w:rsid w:val="00772447"/>
    <w:rsid w:val="00772840"/>
    <w:rsid w:val="007B1201"/>
    <w:rsid w:val="007C0950"/>
    <w:rsid w:val="007E6A23"/>
    <w:rsid w:val="00814E01"/>
    <w:rsid w:val="00821A3E"/>
    <w:rsid w:val="00833DBF"/>
    <w:rsid w:val="00841B0E"/>
    <w:rsid w:val="00855DDB"/>
    <w:rsid w:val="00860E84"/>
    <w:rsid w:val="00865040"/>
    <w:rsid w:val="0087231E"/>
    <w:rsid w:val="008752D5"/>
    <w:rsid w:val="0087735A"/>
    <w:rsid w:val="00880535"/>
    <w:rsid w:val="008A1F03"/>
    <w:rsid w:val="008A3C02"/>
    <w:rsid w:val="008A79B3"/>
    <w:rsid w:val="008B0188"/>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957C4"/>
    <w:rsid w:val="009A1808"/>
    <w:rsid w:val="009A3B10"/>
    <w:rsid w:val="009A6926"/>
    <w:rsid w:val="009B443C"/>
    <w:rsid w:val="009C59CC"/>
    <w:rsid w:val="009D5955"/>
    <w:rsid w:val="009D7B9F"/>
    <w:rsid w:val="009E4FE7"/>
    <w:rsid w:val="009F0401"/>
    <w:rsid w:val="00A070F8"/>
    <w:rsid w:val="00A129B8"/>
    <w:rsid w:val="00A21EAF"/>
    <w:rsid w:val="00A25305"/>
    <w:rsid w:val="00A26FD2"/>
    <w:rsid w:val="00A42944"/>
    <w:rsid w:val="00A42A40"/>
    <w:rsid w:val="00A56FFE"/>
    <w:rsid w:val="00A72BF0"/>
    <w:rsid w:val="00A80848"/>
    <w:rsid w:val="00A8394A"/>
    <w:rsid w:val="00AA1897"/>
    <w:rsid w:val="00AB0593"/>
    <w:rsid w:val="00AC2CDB"/>
    <w:rsid w:val="00AC3E46"/>
    <w:rsid w:val="00AE209E"/>
    <w:rsid w:val="00AF1240"/>
    <w:rsid w:val="00AF1467"/>
    <w:rsid w:val="00AF1D74"/>
    <w:rsid w:val="00AF43E6"/>
    <w:rsid w:val="00AF59BE"/>
    <w:rsid w:val="00AF7D89"/>
    <w:rsid w:val="00B17F4D"/>
    <w:rsid w:val="00B536D7"/>
    <w:rsid w:val="00B560CC"/>
    <w:rsid w:val="00B61230"/>
    <w:rsid w:val="00B6524A"/>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66072"/>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D6124"/>
    <w:rsid w:val="00DF357A"/>
    <w:rsid w:val="00DF54D9"/>
    <w:rsid w:val="00DF5D64"/>
    <w:rsid w:val="00E0579D"/>
    <w:rsid w:val="00E132E8"/>
    <w:rsid w:val="00E21598"/>
    <w:rsid w:val="00E21662"/>
    <w:rsid w:val="00E26869"/>
    <w:rsid w:val="00E47B82"/>
    <w:rsid w:val="00E53D67"/>
    <w:rsid w:val="00E71FC8"/>
    <w:rsid w:val="00E76F1B"/>
    <w:rsid w:val="00E90201"/>
    <w:rsid w:val="00E95DD4"/>
    <w:rsid w:val="00E965DD"/>
    <w:rsid w:val="00EB6CDA"/>
    <w:rsid w:val="00EC2887"/>
    <w:rsid w:val="00ED2DCF"/>
    <w:rsid w:val="00ED314F"/>
    <w:rsid w:val="00EE558F"/>
    <w:rsid w:val="00EF7E47"/>
    <w:rsid w:val="00F01665"/>
    <w:rsid w:val="00F032D3"/>
    <w:rsid w:val="00F20802"/>
    <w:rsid w:val="00F2523B"/>
    <w:rsid w:val="00F33509"/>
    <w:rsid w:val="00F37771"/>
    <w:rsid w:val="00F74693"/>
    <w:rsid w:val="00F81286"/>
    <w:rsid w:val="00F84476"/>
    <w:rsid w:val="00FA6142"/>
    <w:rsid w:val="00FA6F00"/>
    <w:rsid w:val="00FB479E"/>
    <w:rsid w:val="00FC6AAA"/>
    <w:rsid w:val="00FE213E"/>
    <w:rsid w:val="00FE2614"/>
    <w:rsid w:val="00FE2F4B"/>
    <w:rsid w:val="00FF056A"/>
    <w:rsid w:val="00FF3F43"/>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F679B7E"/>
  <w15:docId w15:val="{719D1714-9187-495E-AD9C-D2352BC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4C"/>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ke8fhret" TargetMode="External"/><Relationship Id="rId18" Type="http://schemas.openxmlformats.org/officeDocument/2006/relationships/hyperlink" Target="https://www.education.govt.nz/parents-and-caregivers/schools-year-0-13/parent-portal/guide-for-the-new-zealand-curriculum-years-0-to-8/year-2-new-zealand-curriculum/practising-sounds-and-letters-in-year-2"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tinyurl.com/bdd6m576" TargetMode="External"/><Relationship Id="rId7" Type="http://schemas.openxmlformats.org/officeDocument/2006/relationships/endnotes" Target="endnotes.xml"/><Relationship Id="rId12" Type="http://schemas.openxmlformats.org/officeDocument/2006/relationships/hyperlink" Target="https://aus01.safelinks.protection.outlook.com/?url=https%3A%2F%2Fvimeo.com%2F1130050938%3Fshare%3Dcopy%26fl%3Dsv%26fe%3Dci&amp;data=05%7C02%7Caccessibility%40whaikaha.govt.nz%7C7cecc1e21f754212f82e08deb48641a7%7Ce40c4f5299bd4d4fbf7ed001a2ca6556%7C0%7C0%7C639146686382636173%7CUnknown%7CTWFpbGZsb3d8eyJFbXB0eU1hcGkiOnRydWUsIlYiOiIwLjAuMDAwMCIsIlAiOiJXaW4zMiIsIkFOIjoiTWFpbCIsIldUIjoyfQ%3D%3D%7C0%7C%7C%7C&amp;sdata=MNCGhuTP%2BnZdie0ieVX7kHoxiNnyUUTRBgCv%2BW%2FWzlw%3D&amp;reserved=0" TargetMode="External"/><Relationship Id="rId17" Type="http://schemas.openxmlformats.org/officeDocument/2006/relationships/hyperlink" Target="https://tinyurl.com/2fryjuy7"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ducation.govt.nz/parents-and-caregivers/schools-year-0-13/parent-portal/guide-for-the-new-zealand-curriculum-years-0-to-8/year-1-new-zealand-curriculum/practising-sounds-and-letters-in-year-1" TargetMode="External"/><Relationship Id="rId20" Type="http://schemas.openxmlformats.org/officeDocument/2006/relationships/hyperlink" Target="https://www.education.govt.nz/parents-and-caregivers/schools-year-0-13/what-happens-school/english-phonics-checks"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nyurl.com/ybv5pfr8"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hyperlink" Target="https://tinyurl.com/2j9bdn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ucation.govt.nz/parents-and-caregivers/schools-year-0-13/parent-portal/guide-for-the-new-zealand-curriculum-years-0-to-8/first-6-months-at-school/practising-sounds-and-letters-in-the-first-6-months"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38A3A4E24445E148BF40CADCC6B96A7B" ma:contentTypeVersion="5" ma:contentTypeDescription="Default document class for adding items via wizard or drag and drop." ma:contentTypeScope="" ma:versionID="506c33bbb917789f340f828a0166cd91">
  <xsd:schema xmlns:xsd="http://www.w3.org/2001/XMLSchema" xmlns:xs="http://www.w3.org/2001/XMLSchema" xmlns:p="http://schemas.microsoft.com/office/2006/metadata/properties" xmlns:ns2="d267a1a7-8edd-4111-a118-4a206d87cecc" xmlns:ns3="f423ccc4-6444-4559-981a-e57c08e4fb8d" targetNamespace="http://schemas.microsoft.com/office/2006/metadata/properties" ma:root="true" ma:fieldsID="e1936edea1cce34b9085fbb0ed0baa5d" ns2:_="" ns3:_="">
    <xsd:import namespace="d267a1a7-8edd-4111-a118-4a206d87cecc"/>
    <xsd:import namespace="f423ccc4-6444-4559-981a-e57c08e4fb8d"/>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49ef69-bb8f-4b81-8312-41435d06c671}" ma:internalName="TaxCatchAll" ma:showField="CatchAllData" ma:web="f423ccc4-6444-4559-981a-e57c08e4f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49ef69-bb8f-4b81-8312-41435d06c671}" ma:internalName="TaxCatchAllLabel" ma:readOnly="true" ma:showField="CatchAllDataLabel" ma:web="f423ccc4-6444-4559-981a-e57c08e4fb8d">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23ccc4-6444-4559-981a-e57c08e4fb8d"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423ccc4-6444-4559-981a-e57c08e4fb8d">MoEd-419203843-23145</_dlc_DocId>
    <_dlc_DocIdUrl xmlns="f423ccc4-6444-4559-981a-e57c08e4fb8d">
      <Url>https://educationgovtnz.sharepoint.com/sites/GRPMoESPGOnlineandDigitalCommunications/_layouts/15/DocIdRedir.aspx?ID=MoEd-419203843-23145</Url>
      <Description>MoEd-419203843-23145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C674AD99-C837-4C7D-996B-7FFFAFE2C630}"/>
</file>

<file path=customXml/itemProps3.xml><?xml version="1.0" encoding="utf-8"?>
<ds:datastoreItem xmlns:ds="http://schemas.openxmlformats.org/officeDocument/2006/customXml" ds:itemID="{12B5B0F3-5893-4194-9635-0646E2B4AC53}"/>
</file>

<file path=customXml/itemProps4.xml><?xml version="1.0" encoding="utf-8"?>
<ds:datastoreItem xmlns:ds="http://schemas.openxmlformats.org/officeDocument/2006/customXml" ds:itemID="{1E58DC9D-488E-4C97-949E-86C2D16B8784}"/>
</file>

<file path=customXml/itemProps5.xml><?xml version="1.0" encoding="utf-8"?>
<ds:datastoreItem xmlns:ds="http://schemas.openxmlformats.org/officeDocument/2006/customXml" ds:itemID="{8FB1300C-A960-4F21-8F8B-5E6B463BE072}"/>
</file>

<file path=customXml/itemProps6.xml><?xml version="1.0" encoding="utf-8"?>
<ds:datastoreItem xmlns:ds="http://schemas.openxmlformats.org/officeDocument/2006/customXml" ds:itemID="{81228B99-5281-43CF-B878-472A392F2E88}"/>
</file>

<file path=docProps/app.xml><?xml version="1.0" encoding="utf-8"?>
<Properties xmlns="http://schemas.openxmlformats.org/officeDocument/2006/extended-properties" xmlns:vt="http://schemas.openxmlformats.org/officeDocument/2006/docPropsVTypes">
  <Template>LP 18pt A4.dotx</Template>
  <TotalTime>37</TotalTime>
  <Pages>6</Pages>
  <Words>999</Words>
  <Characters>5200</Characters>
  <Application>Microsoft Office Word</Application>
  <DocSecurity>0</DocSecurity>
  <Lines>162</Lines>
  <Paragraphs>92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17</cp:revision>
  <cp:lastPrinted>1900-12-31T12:00:00Z</cp:lastPrinted>
  <dcterms:created xsi:type="dcterms:W3CDTF">2026-06-19T11:55:00Z</dcterms:created>
  <dcterms:modified xsi:type="dcterms:W3CDTF">2026-06-29T08:43:00Z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0x01010053526B971DAC78418EC6A9ED490C61AF0038A3A4E24445E148BF40CADCC6B96A7B</vt:lpwstr>
  </property>
  <property fmtid="{D5CDD505-2E9C-101B-9397-08002B2CF9AE}" pid="3" name="_dlc_DocIdItemGuid">
    <vt:lpwstr>73ccc42f-bf53-4545-b16d-00f27b0fca7e</vt:lpwstr>
  </property>
</Properties>
</file>