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FBAF" w14:textId="5D5C65F5" w:rsidR="00242F3B" w:rsidRPr="00F80329" w:rsidRDefault="00EE1467" w:rsidP="00EE1467">
      <w:pPr>
        <w:spacing w:after="240"/>
        <w:ind w:firstLine="720"/>
        <w:rPr>
          <w:rFonts w:ascii="Arial" w:hAnsi="Arial" w:cs="Arial"/>
          <w:b/>
          <w:bCs/>
          <w:color w:val="582655"/>
          <w:sz w:val="36"/>
          <w:szCs w:val="36"/>
        </w:rPr>
      </w:pPr>
      <w:r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</w:t>
      </w:r>
      <w:r w:rsidR="00242F3B">
        <w:rPr>
          <w:rFonts w:ascii="Arial" w:hAnsi="Arial" w:cs="Arial"/>
          <w:sz w:val="32"/>
          <w:szCs w:val="32"/>
        </w:rPr>
        <w:br/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>I</w:t>
      </w:r>
      <w:r w:rsidR="00086672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nvestigation </w:t>
      </w:r>
      <w:r w:rsidR="00242F3B" w:rsidRPr="00F80329">
        <w:rPr>
          <w:rFonts w:ascii="Arial" w:hAnsi="Arial" w:cs="Arial"/>
          <w:b/>
          <w:bCs/>
          <w:color w:val="582655"/>
          <w:sz w:val="36"/>
          <w:szCs w:val="36"/>
        </w:rPr>
        <w:t>r</w:t>
      </w:r>
      <w:r w:rsidR="00086672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eport </w:t>
      </w:r>
      <w:r w:rsidR="00CE0BA1" w:rsidRPr="00F80329">
        <w:rPr>
          <w:rFonts w:ascii="Arial" w:hAnsi="Arial" w:cs="Arial"/>
          <w:b/>
          <w:bCs/>
          <w:color w:val="582655"/>
          <w:sz w:val="36"/>
          <w:szCs w:val="36"/>
        </w:rPr>
        <w:t>template</w:t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 </w:t>
      </w:r>
      <w:r w:rsidR="00596866" w:rsidRPr="00F80329">
        <w:rPr>
          <w:rFonts w:ascii="Arial" w:hAnsi="Arial" w:cs="Arial"/>
          <w:b/>
          <w:bCs/>
          <w:color w:val="582655"/>
          <w:sz w:val="36"/>
          <w:szCs w:val="36"/>
        </w:rPr>
        <w:t>–</w:t>
      </w:r>
      <w:r w:rsidR="00072547" w:rsidRPr="00F80329">
        <w:rPr>
          <w:rFonts w:ascii="Arial" w:hAnsi="Arial" w:cs="Arial"/>
          <w:b/>
          <w:bCs/>
          <w:color w:val="582655"/>
          <w:sz w:val="36"/>
          <w:szCs w:val="36"/>
        </w:rPr>
        <w:t xml:space="preserve"> </w:t>
      </w:r>
      <w:r w:rsidR="00753A5E" w:rsidRPr="00F80329">
        <w:rPr>
          <w:rFonts w:ascii="Arial" w:hAnsi="Arial" w:cs="Arial"/>
          <w:b/>
          <w:bCs/>
          <w:color w:val="582655"/>
          <w:sz w:val="36"/>
          <w:szCs w:val="36"/>
        </w:rPr>
        <w:t>incident</w:t>
      </w:r>
    </w:p>
    <w:p w14:paraId="54D3BA24" w14:textId="05453502" w:rsidR="00C64F24" w:rsidRDefault="6B38032B" w:rsidP="1201D97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This</w:t>
      </w:r>
      <w:r w:rsidR="00072547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report template</w:t>
      </w:r>
      <w:r w:rsidR="316992B8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is designed to 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support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you with your</w:t>
      </w:r>
      <w:r w:rsidR="5B0A5905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incident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investigation, providing useful </w:t>
      </w:r>
      <w:r w:rsidR="005F304A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prompts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20A31CF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to </w:t>
      </w:r>
      <w:r w:rsidR="00F607AE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consider.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You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should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attach any supporting documents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with this report</w:t>
      </w:r>
      <w:r w:rsidR="00C64F24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.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Please note we may request additional information/</w:t>
      </w:r>
      <w:r w:rsidR="00E85591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0F53FDC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documents as evidence from you.</w:t>
      </w:r>
    </w:p>
    <w:p w14:paraId="07B477C9" w14:textId="55C8088C" w:rsidR="00072547" w:rsidRPr="00F53FDC" w:rsidRDefault="00F53FDC" w:rsidP="1201D97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It is not compulsory to use </w:t>
      </w:r>
      <w:r w:rsidR="3C034009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this </w:t>
      </w:r>
      <w:r w:rsidR="002B547D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form,</w:t>
      </w:r>
      <w:r w:rsidR="38C335D3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 </w:t>
      </w:r>
      <w:r w:rsidR="046D36C5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and y</w:t>
      </w:r>
      <w:r w:rsidR="00FA4616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ou don’t have to complete every field</w:t>
      </w:r>
      <w:r w:rsidR="002347C1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, just what is relevant to the </w:t>
      </w:r>
      <w:r w:rsidR="00E77570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incident</w:t>
      </w: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. </w:t>
      </w:r>
      <w:r w:rsidR="1B082D38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 xml:space="preserve">If you </w:t>
      </w:r>
      <w:r w:rsidR="0B9E88EA"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use your own form, please make sure all relevant fields are included.</w:t>
      </w:r>
    </w:p>
    <w:p w14:paraId="549B3583" w14:textId="14F1A871" w:rsidR="002A3B9A" w:rsidRPr="00E2257E" w:rsidRDefault="002A3B9A" w:rsidP="1201D97D">
      <w:pPr>
        <w:spacing w:after="240"/>
        <w:rPr>
          <w:rFonts w:ascii="Arial" w:hAnsi="Arial" w:cs="Arial"/>
          <w:b/>
          <w:bCs/>
          <w:i/>
          <w:iCs/>
          <w:sz w:val="18"/>
          <w:szCs w:val="18"/>
          <w:lang w:eastAsia="en-AU"/>
        </w:rPr>
      </w:pPr>
      <w:r w:rsidRPr="1201D97D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Further information is available on our website</w:t>
      </w:r>
      <w:r w:rsidR="00E2257E">
        <w:rPr>
          <w:rFonts w:ascii="Arial" w:hAnsi="Arial" w:cs="Arial"/>
          <w:b/>
          <w:bCs/>
          <w:i/>
          <w:iCs/>
          <w:sz w:val="18"/>
          <w:szCs w:val="18"/>
          <w:lang w:eastAsia="en-AU"/>
        </w:rPr>
        <w:t>:</w:t>
      </w:r>
      <w:r w:rsidR="00E2257E" w:rsidRPr="00E2257E">
        <w:t xml:space="preserve"> </w:t>
      </w:r>
      <w:hyperlink r:id="rId12" w:history="1">
        <w:r w:rsidR="00E2257E" w:rsidRPr="00E2257E">
          <w:rPr>
            <w:rStyle w:val="Hyperlink"/>
            <w:rFonts w:ascii="Arial" w:hAnsi="Arial" w:cs="Arial"/>
            <w:b/>
            <w:bCs/>
            <w:i/>
            <w:iCs/>
            <w:sz w:val="18"/>
            <w:szCs w:val="18"/>
            <w:lang w:eastAsia="en-AU"/>
          </w:rPr>
          <w:t>How we investigate a complaint or incident in early learning - Ministry of Education</w:t>
        </w:r>
      </w:hyperlink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400"/>
        <w:gridCol w:w="2520"/>
        <w:gridCol w:w="2580"/>
        <w:gridCol w:w="2956"/>
      </w:tblGrid>
      <w:tr w:rsidR="00BB2F6A" w14:paraId="7AD8B2B2" w14:textId="77777777" w:rsidTr="1201D97D">
        <w:tc>
          <w:tcPr>
            <w:tcW w:w="2400" w:type="dxa"/>
          </w:tcPr>
          <w:p w14:paraId="6889F7B7" w14:textId="4793BD55" w:rsidR="00BB2F6A" w:rsidRDefault="7FB24D56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1201D97D">
              <w:rPr>
                <w:rFonts w:ascii="Arial" w:hAnsi="Arial" w:cs="Arial"/>
                <w:b/>
                <w:bCs/>
              </w:rPr>
              <w:t>Ser</w:t>
            </w:r>
            <w:r w:rsidR="452AFB1E" w:rsidRPr="1201D97D">
              <w:rPr>
                <w:rFonts w:ascii="Arial" w:hAnsi="Arial" w:cs="Arial"/>
                <w:b/>
                <w:bCs/>
              </w:rPr>
              <w:t>vice number:</w:t>
            </w:r>
          </w:p>
        </w:tc>
        <w:tc>
          <w:tcPr>
            <w:tcW w:w="2520" w:type="dxa"/>
          </w:tcPr>
          <w:p w14:paraId="0FF11F12" w14:textId="47912B1D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number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580" w:type="dxa"/>
          </w:tcPr>
          <w:p w14:paraId="3041A51F" w14:textId="3A4DE84B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Service name</w:t>
            </w:r>
          </w:p>
        </w:tc>
        <w:tc>
          <w:tcPr>
            <w:tcW w:w="2956" w:type="dxa"/>
          </w:tcPr>
          <w:p w14:paraId="616856D9" w14:textId="2995E513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service name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BB2F6A" w14:paraId="794C26CE" w14:textId="77777777" w:rsidTr="1201D97D">
        <w:tc>
          <w:tcPr>
            <w:tcW w:w="2400" w:type="dxa"/>
          </w:tcPr>
          <w:p w14:paraId="664C5E22" w14:textId="30EE7FB2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Report prepared by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520" w:type="dxa"/>
          </w:tcPr>
          <w:p w14:paraId="1AC427C7" w14:textId="5E9AE860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insert name and title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  <w:tc>
          <w:tcPr>
            <w:tcW w:w="2580" w:type="dxa"/>
          </w:tcPr>
          <w:p w14:paraId="7236C692" w14:textId="3FE7B921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E4E2C">
              <w:rPr>
                <w:rFonts w:ascii="Arial" w:hAnsi="Arial" w:cs="Arial"/>
                <w:b/>
                <w:bCs/>
              </w:rPr>
              <w:t>Date</w:t>
            </w:r>
            <w:r>
              <w:rPr>
                <w:rFonts w:ascii="Arial" w:hAnsi="Arial" w:cs="Arial"/>
                <w:b/>
                <w:bCs/>
              </w:rPr>
              <w:t xml:space="preserve"> report prepared</w:t>
            </w:r>
            <w:r w:rsidRPr="002A3D16">
              <w:rPr>
                <w:rFonts w:ascii="Arial" w:hAnsi="Arial" w:cs="Arial"/>
              </w:rPr>
              <w:t>:</w:t>
            </w:r>
          </w:p>
        </w:tc>
        <w:tc>
          <w:tcPr>
            <w:tcW w:w="2956" w:type="dxa"/>
          </w:tcPr>
          <w:p w14:paraId="3A6CC19B" w14:textId="4322E15E" w:rsidR="00BB2F6A" w:rsidRDefault="00BB2F6A" w:rsidP="00242F3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2F6A">
              <w:rPr>
                <w:rFonts w:ascii="Arial" w:hAnsi="Arial" w:cs="Arial"/>
                <w:i/>
                <w:iCs/>
              </w:rPr>
              <w:t>[</w:t>
            </w:r>
            <w:r w:rsidRPr="002A3D16">
              <w:rPr>
                <w:rFonts w:ascii="Arial" w:hAnsi="Arial" w:cs="Arial"/>
                <w:i/>
                <w:iCs/>
                <w:highlight w:val="yellow"/>
              </w:rPr>
              <w:t>date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</w:tbl>
    <w:p w14:paraId="34625EAB" w14:textId="338D76CB" w:rsidR="00242F3B" w:rsidRDefault="00242F3B" w:rsidP="00242F3B">
      <w:pPr>
        <w:spacing w:after="120"/>
        <w:rPr>
          <w:rFonts w:ascii="Arial" w:hAnsi="Arial" w:cs="Arial"/>
        </w:rPr>
      </w:pPr>
    </w:p>
    <w:p w14:paraId="4B980163" w14:textId="40BEF542" w:rsidR="00991DFB" w:rsidRPr="00BB2F6A" w:rsidRDefault="001A2508" w:rsidP="00242F3B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Planning your investigation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2F3B" w14:paraId="1F9281E5" w14:textId="77777777" w:rsidTr="1201D97D">
        <w:trPr>
          <w:trHeight w:val="330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F3C83A1" w14:textId="661D2BD3" w:rsidR="00242F3B" w:rsidRPr="00242F3B" w:rsidRDefault="00242F3B" w:rsidP="00AC0DA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42F3B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Summary of</w:t>
            </w:r>
            <w:r w:rsidR="00753A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incident</w:t>
            </w:r>
          </w:p>
        </w:tc>
      </w:tr>
      <w:tr w:rsidR="00242F3B" w14:paraId="2A36765A" w14:textId="77777777" w:rsidTr="1201D97D">
        <w:tc>
          <w:tcPr>
            <w:tcW w:w="10456" w:type="dxa"/>
          </w:tcPr>
          <w:p w14:paraId="31C9BBB9" w14:textId="77777777" w:rsidR="001D145F" w:rsidRDefault="001D145F"/>
          <w:tbl>
            <w:tblPr>
              <w:tblStyle w:val="TableGrid"/>
              <w:tblW w:w="15345" w:type="dxa"/>
              <w:tblLook w:val="04A0" w:firstRow="1" w:lastRow="0" w:firstColumn="1" w:lastColumn="0" w:noHBand="0" w:noVBand="1"/>
            </w:tblPr>
            <w:tblGrid>
              <w:gridCol w:w="3284"/>
              <w:gridCol w:w="6804"/>
              <w:gridCol w:w="5257"/>
            </w:tblGrid>
            <w:tr w:rsidR="00242F3B" w14:paraId="4AF62FEF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55E7F9D9" w14:textId="7224A242" w:rsidR="00242F3B" w:rsidRPr="00242F3B" w:rsidRDefault="02C460B9" w:rsidP="00100FF9">
                  <w:pPr>
                    <w:rPr>
                      <w:rFonts w:ascii="Arial" w:hAnsi="Arial" w:cs="Arial"/>
                    </w:rPr>
                  </w:pPr>
                  <w:r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 xml:space="preserve">Date the </w:t>
                  </w:r>
                  <w:r w:rsidR="00E77570"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>incident</w:t>
                  </w:r>
                  <w:r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 xml:space="preserve"> </w:t>
                  </w:r>
                  <w:r w:rsidR="2086B393" w:rsidRPr="1201D97D">
                    <w:rPr>
                      <w:rFonts w:ascii="Arial" w:hAnsi="Arial" w:cs="Arial"/>
                      <w:b/>
                      <w:bCs/>
                      <w:lang w:eastAsia="en-AU"/>
                    </w:rPr>
                    <w:t>occurred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2CE77CBF" w14:textId="59881DB1" w:rsidR="00242F3B" w:rsidRPr="0011465A" w:rsidRDefault="00242F3B" w:rsidP="00B25D5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7A974E4" w14:textId="0C7B599C" w:rsidR="00242F3B" w:rsidRDefault="00242F3B" w:rsidP="00B25D5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62F74" w14:paraId="21204ED3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00194A" w14:textId="77777777" w:rsidR="00562F74" w:rsidRPr="00562F74" w:rsidRDefault="00562F74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DD6D805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9EAC4" w14:textId="77777777" w:rsidR="00562F74" w:rsidRPr="00562F74" w:rsidRDefault="00562F74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562F74" w14:paraId="3B189561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826E8F6" w14:textId="5AEFA63F" w:rsidR="00562F74" w:rsidRPr="00242F3B" w:rsidRDefault="00D675E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How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did 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>you bec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ome</w:t>
                  </w: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 aware of the </w:t>
                  </w:r>
                  <w:r w:rsidR="00E77570">
                    <w:rPr>
                      <w:rFonts w:ascii="Arial" w:hAnsi="Arial" w:cs="Arial"/>
                      <w:b/>
                      <w:lang w:eastAsia="en-AU"/>
                    </w:rPr>
                    <w:t>incident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>?</w:t>
                  </w:r>
                  <w:r w:rsidRPr="00227F7A" w:rsidDel="00D675E5">
                    <w:rPr>
                      <w:rFonts w:ascii="Arial" w:hAnsi="Arial" w:cs="Arial"/>
                      <w:b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7C41B61" w14:textId="77777777" w:rsidR="00562F74" w:rsidRPr="0011465A" w:rsidRDefault="00562F74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795B354C" w14:textId="77777777" w:rsidR="00562F74" w:rsidRDefault="00562F74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:rsidRPr="00EA6381" w14:paraId="1A5B948F" w14:textId="77777777" w:rsidTr="1201D97D">
              <w:trPr>
                <w:trHeight w:val="5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1CD984DC" w14:textId="41ACD764" w:rsidR="00EA6381" w:rsidRPr="00EA6381" w:rsidRDefault="007B4C4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  <w:t xml:space="preserve">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FCAA5D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C49129A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659D029B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53C6BC2" w14:textId="7DBB1294" w:rsidR="00242F3B" w:rsidRPr="00242F3B" w:rsidRDefault="00D675E5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What occurred/allegedly occurred? Include dates and times as relevant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30243600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2563926E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E4D319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10D947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CE015E8" w14:textId="77777777" w:rsidR="00CA115D" w:rsidRPr="0011465A" w:rsidRDefault="00CA115D" w:rsidP="00242F3B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0CAF662" w14:textId="77777777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  <w:p w14:paraId="6199CD3F" w14:textId="5BB52EA2" w:rsidR="00CA115D" w:rsidRDefault="00CA115D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6463D987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EA6381" w14:paraId="65802A85" w14:textId="77777777" w:rsidTr="1201D97D">
              <w:trPr>
                <w:trHeight w:val="20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6256B2" w14:textId="77777777" w:rsidR="00EA6381" w:rsidRPr="00EA6381" w:rsidRDefault="00EA6381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03A4A988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088917" w14:textId="77777777" w:rsidR="00EA6381" w:rsidRPr="00EA6381" w:rsidRDefault="00EA6381" w:rsidP="00242F3B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59BB6682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3BC32124" w14:textId="0FA405BE" w:rsidR="00C45F87" w:rsidRPr="00242F3B" w:rsidRDefault="00AB30A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 w:rsidRPr="00242F3B">
                    <w:rPr>
                      <w:rFonts w:ascii="Arial" w:hAnsi="Arial" w:cs="Arial"/>
                      <w:b/>
                      <w:lang w:eastAsia="en-AU"/>
                    </w:rPr>
                    <w:t xml:space="preserve">The impact and severity of the </w:t>
                  </w: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incident, and why 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47DB3C84" w14:textId="6E857280" w:rsidR="00D675E5" w:rsidRPr="00A80709" w:rsidRDefault="00D675E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40AD7702" w14:textId="77777777" w:rsidR="00C45F87" w:rsidRDefault="00C45F87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C45F87" w14:paraId="0600C8BD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A044D3" w14:textId="77777777" w:rsidR="00C45F87" w:rsidRPr="00C45F87" w:rsidRDefault="00C45F87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187D3C4E" w14:textId="77777777" w:rsidR="00C45F87" w:rsidRPr="00AB30A5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7F3429" w14:textId="77777777" w:rsidR="00C45F87" w:rsidRPr="00C45F87" w:rsidRDefault="00C45F87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C45F87" w14:paraId="77044B83" w14:textId="77777777" w:rsidTr="1201D97D">
              <w:trPr>
                <w:trHeight w:val="2201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79D6B2C3" w14:textId="26C06A38" w:rsidR="00C45F87" w:rsidRPr="00242F3B" w:rsidRDefault="00AB30A5" w:rsidP="00100FF9">
                  <w:pPr>
                    <w:spacing w:after="120"/>
                    <w:rPr>
                      <w:rFonts w:ascii="Arial" w:hAnsi="Arial" w:cs="Arial"/>
                      <w:b/>
                      <w:lang w:eastAsia="en-AU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 xml:space="preserve">Provide any additional context or background to this incident as relevant 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</w:tcPr>
                <w:p w14:paraId="10868C6B" w14:textId="77777777" w:rsidR="00AB30A5" w:rsidRPr="00A80709" w:rsidRDefault="00AB30A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14C5985A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Are there any past interactions/events that led to this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</w:t>
                  </w:r>
                </w:p>
                <w:p w14:paraId="7B726000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Have you had any other similar 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s?</w:t>
                  </w:r>
                </w:p>
                <w:p w14:paraId="6DD9DFC0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What was happening at the service on the day? Eg group size,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adult:child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ratios, number of permanent staff/relievers, junior/senior staff, qualified/unqualified staff on site</w:t>
                  </w:r>
                </w:p>
                <w:p w14:paraId="5A02889A" w14:textId="77777777" w:rsid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has happened at the service recently? Eg changes to staff and/or management.</w:t>
                  </w:r>
                </w:p>
                <w:p w14:paraId="3C94CBBD" w14:textId="0667DFD4" w:rsidR="005B3AE3" w:rsidRP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Is there anything happening in the community?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3358F6E4" w14:textId="77777777" w:rsidR="00C45F87" w:rsidRDefault="00C45F87" w:rsidP="00C45F87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  <w:tr w:rsidR="00A07D1A" w14:paraId="25A5F541" w14:textId="77777777" w:rsidTr="1201D97D">
              <w:trPr>
                <w:trHeight w:val="85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8251F5" w14:textId="77777777" w:rsidR="00A07D1A" w:rsidRPr="00A07D1A" w:rsidRDefault="00A07D1A" w:rsidP="00100FF9">
                  <w:pPr>
                    <w:spacing w:after="120"/>
                    <w:rPr>
                      <w:rFonts w:ascii="Arial" w:hAnsi="Arial" w:cs="Arial"/>
                      <w:b/>
                      <w:sz w:val="2"/>
                      <w:szCs w:val="2"/>
                      <w:lang w:eastAsia="en-A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nil"/>
                    <w:bottom w:val="single" w:sz="4" w:space="0" w:color="A6A6A6" w:themeColor="background1" w:themeShade="A6"/>
                    <w:right w:val="nil"/>
                  </w:tcBorders>
                  <w:vAlign w:val="center"/>
                </w:tcPr>
                <w:p w14:paraId="6B8F0901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5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965DE" w14:textId="77777777" w:rsidR="00A07D1A" w:rsidRPr="00A07D1A" w:rsidRDefault="00A07D1A" w:rsidP="00C45F87">
                  <w:pPr>
                    <w:spacing w:after="120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</w:tr>
            <w:tr w:rsidR="00242F3B" w14:paraId="069BBFEE" w14:textId="77777777" w:rsidTr="1201D97D">
              <w:trPr>
                <w:trHeight w:val="567"/>
              </w:trPr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single" w:sz="4" w:space="0" w:color="A6A6A6" w:themeColor="background1" w:themeShade="A6"/>
                  </w:tcBorders>
                  <w:vAlign w:val="center"/>
                </w:tcPr>
                <w:p w14:paraId="6E12BC5F" w14:textId="3EB7B372" w:rsidR="00242F3B" w:rsidRPr="00242F3B" w:rsidRDefault="00AB30A5" w:rsidP="00100FF9">
                  <w:pPr>
                    <w:spacing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eastAsia="en-AU"/>
                    </w:rPr>
                    <w:t>List of names of those involved in the incident, including their role</w:t>
                  </w:r>
                </w:p>
              </w:tc>
              <w:tc>
                <w:tcPr>
                  <w:tcW w:w="680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D9D9D9" w:themeFill="background1" w:themeFillShade="D9"/>
                  <w:vAlign w:val="center"/>
                </w:tcPr>
                <w:p w14:paraId="79689D55" w14:textId="77777777" w:rsidR="00AB30A5" w:rsidRPr="0011465A" w:rsidRDefault="00AB30A5" w:rsidP="00AB30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example:</w:t>
                  </w:r>
                </w:p>
                <w:p w14:paraId="3D68B05A" w14:textId="77777777" w:rsidR="00AB30A5" w:rsidRPr="0011465A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the chil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d/children involved in the incident</w:t>
                  </w:r>
                </w:p>
                <w:p w14:paraId="5379EA18" w14:textId="57CEA54F" w:rsidR="00242F3B" w:rsidRPr="00AB30A5" w:rsidRDefault="00AB30A5" w:rsidP="00AB30A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lastRenderedPageBreak/>
                    <w:t xml:space="preserve">witnesses who saw or heard anything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teacher, parent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, </w:t>
                  </w:r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others </w:t>
                  </w:r>
                  <w:proofErr w:type="spellStart"/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AB30A5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qualified/unqualified teachers, ESWs, student teachers, cook, whānau</w:t>
                  </w:r>
                </w:p>
              </w:tc>
              <w:tc>
                <w:tcPr>
                  <w:tcW w:w="5257" w:type="dxa"/>
                  <w:tcBorders>
                    <w:top w:val="nil"/>
                    <w:left w:val="single" w:sz="4" w:space="0" w:color="A6A6A6" w:themeColor="background1" w:themeShade="A6"/>
                    <w:bottom w:val="nil"/>
                    <w:right w:val="nil"/>
                  </w:tcBorders>
                </w:tcPr>
                <w:p w14:paraId="0716893E" w14:textId="77777777" w:rsidR="00242F3B" w:rsidRDefault="00242F3B" w:rsidP="00242F3B">
                  <w:pPr>
                    <w:spacing w:after="12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8DEFD4" w14:textId="166BABE8" w:rsidR="00181693" w:rsidRPr="00BE4EE3" w:rsidRDefault="00242F3B" w:rsidP="00EB71E8">
            <w:pPr>
              <w:spacing w:after="120"/>
              <w:rPr>
                <w:rFonts w:ascii="Arial" w:hAnsi="Arial" w:cs="Arial"/>
              </w:rPr>
            </w:pPr>
            <w:r w:rsidRPr="00242F3B">
              <w:rPr>
                <w:rFonts w:ascii="Arial" w:hAnsi="Arial" w:cs="Arial"/>
              </w:rPr>
              <w:t xml:space="preserve"> </w:t>
            </w:r>
            <w:r w:rsidR="00181693">
              <w:rPr>
                <w:rFonts w:ascii="Arial" w:hAnsi="Arial" w:cs="Arial"/>
              </w:rPr>
              <w:tab/>
              <w:t xml:space="preserve">     </w:t>
            </w:r>
          </w:p>
        </w:tc>
      </w:tr>
      <w:tr w:rsidR="00513618" w14:paraId="5BE2222E" w14:textId="77777777" w:rsidTr="1201D97D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EB39EDB" w14:textId="1566D44D" w:rsidR="00513618" w:rsidRDefault="006F6358" w:rsidP="009504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Actions immediately taken following </w:t>
            </w:r>
            <w:r w:rsidR="0056025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notification of the </w:t>
            </w:r>
            <w:r w:rsidR="00E7757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incident</w:t>
            </w:r>
          </w:p>
        </w:tc>
      </w:tr>
      <w:tr w:rsidR="009504F0" w14:paraId="57BF69FB" w14:textId="77777777" w:rsidTr="1201D97D">
        <w:tc>
          <w:tcPr>
            <w:tcW w:w="10456" w:type="dxa"/>
          </w:tcPr>
          <w:p w14:paraId="6E638F2F" w14:textId="72E3EBCC" w:rsidR="00B402F7" w:rsidRPr="00BE4E2C" w:rsidRDefault="00D83EC0" w:rsidP="00817E8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actions taken immediately </w:t>
            </w:r>
            <w:r w:rsidR="008701A1">
              <w:rPr>
                <w:rFonts w:ascii="Arial" w:hAnsi="Arial" w:cs="Arial"/>
              </w:rPr>
              <w:t xml:space="preserve">following </w:t>
            </w:r>
            <w:r w:rsidR="009E0788">
              <w:rPr>
                <w:rFonts w:ascii="Arial" w:hAnsi="Arial" w:cs="Arial"/>
              </w:rPr>
              <w:t xml:space="preserve">notification of the </w:t>
            </w:r>
            <w:r w:rsidR="00E77570">
              <w:rPr>
                <w:rFonts w:ascii="Arial" w:hAnsi="Arial" w:cs="Arial"/>
              </w:rPr>
              <w:t>incident</w:t>
            </w:r>
            <w:r w:rsidR="009E0788">
              <w:rPr>
                <w:rFonts w:ascii="Arial" w:hAnsi="Arial" w:cs="Arial"/>
              </w:rPr>
              <w:t xml:space="preserve">. </w:t>
            </w:r>
            <w:r w:rsidR="008701A1" w:rsidRPr="008701A1">
              <w:rPr>
                <w:rFonts w:ascii="Arial" w:hAnsi="Arial" w:cs="Arial"/>
              </w:rPr>
              <w:t>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402F7" w14:paraId="6EB4EBA6" w14:textId="77777777" w:rsidTr="00ED4D29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D86C6AC" w14:textId="77777777" w:rsidR="006330F3" w:rsidRPr="00AD17B5" w:rsidRDefault="006330F3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6330F3" w14:paraId="00442111" w14:textId="77777777" w:rsidTr="00C277F4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1F17EC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 and time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6E5ADC6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0448544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D60F58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0177DDB" w14:textId="77777777" w:rsidR="006330F3" w:rsidRPr="004A5145" w:rsidRDefault="006330F3" w:rsidP="006330F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8E3702" w14:paraId="2E47DADB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DD7CA8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0442F9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8A33BB" w14:textId="6FB8EEF2" w:rsidR="008E3702" w:rsidRPr="0011465A" w:rsidRDefault="00D675E5" w:rsidP="00B25D51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care for the child/children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FEF6EA3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745E05" w14:textId="77777777" w:rsidR="008E3702" w:rsidRPr="00C64243" w:rsidRDefault="008E3702" w:rsidP="00B25D51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1E3D1C5E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0CEE27E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D3F45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5144C3" w14:textId="33246103" w:rsidR="00D675E5" w:rsidRPr="0011465A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Parents/whānau informed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C7A52F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18ECB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C312D2" w14:paraId="48A73ECA" w14:textId="77777777" w:rsidTr="004B0747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EE7CD70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DC1347A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0710A7" w14:textId="582A07DF" w:rsidR="00C312D2" w:rsidRPr="0011465A" w:rsidRDefault="00C312D2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Policies/procedures consulted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2169277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FD90C3" w14:textId="77777777" w:rsidR="00C312D2" w:rsidRPr="00C64243" w:rsidRDefault="00C312D2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367C3ED0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60E3D8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B5B71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E213F8A" w14:textId="5D2E34EA" w:rsidR="00D675E5" w:rsidRPr="0011465A" w:rsidRDefault="00C375C2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S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pecified agencies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notified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(see licensing criteria </w:t>
                        </w:r>
                        <w:hyperlink r:id="rId13" w:history="1"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HS1</w:t>
                          </w:r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2</w:t>
                          </w:r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8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(centre-based), </w:t>
                        </w:r>
                        <w:hyperlink r:id="rId14" w:history="1"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HS2</w:t>
                          </w:r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2</w:t>
                          </w:r>
                          <w:r w:rsidR="0073241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7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(home-based), </w:t>
                        </w:r>
                        <w:hyperlink r:id="rId15" w:history="1"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HS</w:t>
                          </w:r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3</w:t>
                          </w:r>
                          <w:r w:rsidR="00D675E5"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4</w:t>
                          </w:r>
                        </w:hyperlink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(kōhanga </w:t>
                        </w:r>
                        <w:proofErr w:type="spellStart"/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reo</w:t>
                        </w:r>
                        <w:proofErr w:type="spellEnd"/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). Provide a copy of the notification sent to the specified agency.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C8F65E0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4442CED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20F4105B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6318C4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BA17ED" w14:textId="77777777" w:rsidR="00D675E5" w:rsidRPr="0045671F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4E1B2" w14:textId="711F5A50" w:rsidR="00D675E5" w:rsidRPr="0011465A" w:rsidRDefault="00D675E5" w:rsidP="00D675E5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Teacher/educator/person excluded from coming into contact with children or excluded from the service (see </w:t>
                        </w:r>
                        <w:hyperlink r:id="rId16" w:anchor="DLM1412631" w:history="1"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regulatio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>n</w:t>
                          </w:r>
                          <w:r w:rsidRPr="0011465A">
                            <w:rPr>
                              <w:rStyle w:val="Hyperlink"/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highlight w:val="yellow"/>
                            </w:rPr>
                            <w:t xml:space="preserve"> 56</w:t>
                          </w:r>
                        </w:hyperlink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) 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AC35A95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376D5C8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  <w:tr w:rsidR="00D675E5" w14:paraId="4134AEE4" w14:textId="77777777" w:rsidTr="00B25D51">
                    <w:trPr>
                      <w:trHeight w:val="567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DDFF016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0A53A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E3841CD" w14:textId="7F5289B9" w:rsidR="00D675E5" w:rsidRPr="0011465A" w:rsidRDefault="00D51FB0" w:rsidP="00D675E5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Immediate p</w:t>
                        </w:r>
                        <w:r w:rsidR="00D675E5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rogramme/environment changes made.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F413349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3593AE1" w14:textId="77777777" w:rsidR="00D675E5" w:rsidRPr="00C64243" w:rsidRDefault="00D675E5" w:rsidP="00D675E5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14:paraId="492A16AE" w14:textId="0F996493" w:rsidR="006330F3" w:rsidRDefault="006330F3" w:rsidP="0018169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0C208C9F" w14:textId="4028BDB3" w:rsidR="00B402F7" w:rsidRPr="00AD17B5" w:rsidRDefault="00ED4D29" w:rsidP="0018169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</w:t>
            </w:r>
          </w:p>
        </w:tc>
      </w:tr>
    </w:tbl>
    <w:p w14:paraId="0439D410" w14:textId="405D7552" w:rsidR="00513618" w:rsidRPr="009F2067" w:rsidRDefault="0051361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A23312" w14:paraId="1B595D8A" w14:textId="77777777" w:rsidTr="009963B6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B17CE7D" w14:textId="1EBEE98E" w:rsidR="00A23312" w:rsidRPr="005545ED" w:rsidRDefault="005545ED" w:rsidP="005545E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45E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Risks and mitigations</w:t>
            </w:r>
          </w:p>
        </w:tc>
      </w:tr>
      <w:tr w:rsidR="00A23312" w14:paraId="43A25022" w14:textId="77777777" w:rsidTr="009963B6">
        <w:tc>
          <w:tcPr>
            <w:tcW w:w="10456" w:type="dxa"/>
          </w:tcPr>
          <w:p w14:paraId="77AFC979" w14:textId="62D65DC5" w:rsidR="00A23312" w:rsidRDefault="001D1652" w:rsidP="001D1652">
            <w:pPr>
              <w:spacing w:before="120" w:after="120"/>
              <w:rPr>
                <w:rFonts w:ascii="Arial" w:hAnsi="Arial" w:cs="Arial"/>
              </w:rPr>
            </w:pPr>
            <w:r w:rsidRPr="001D1652">
              <w:rPr>
                <w:rFonts w:ascii="Arial" w:hAnsi="Arial" w:cs="Arial"/>
              </w:rPr>
              <w:t xml:space="preserve">Identify any </w:t>
            </w:r>
            <w:r w:rsidR="00D51FB0">
              <w:rPr>
                <w:rFonts w:ascii="Arial" w:hAnsi="Arial" w:cs="Arial"/>
              </w:rPr>
              <w:t xml:space="preserve">emerging </w:t>
            </w:r>
            <w:r w:rsidRPr="001D1652">
              <w:rPr>
                <w:rFonts w:ascii="Arial" w:hAnsi="Arial" w:cs="Arial"/>
              </w:rPr>
              <w:t xml:space="preserve">risks to the situation. Some examples are provided below </w:t>
            </w:r>
            <w:r w:rsidR="005B29EC">
              <w:rPr>
                <w:rFonts w:ascii="Arial" w:hAnsi="Arial" w:cs="Arial"/>
              </w:rPr>
              <w:t xml:space="preserve">as a starting point </w:t>
            </w:r>
            <w:r w:rsidRPr="001D1652">
              <w:rPr>
                <w:rFonts w:ascii="Arial" w:hAnsi="Arial" w:cs="Arial"/>
              </w:rPr>
              <w:t xml:space="preserve">– delete </w:t>
            </w:r>
            <w:r w:rsidR="00E20C54">
              <w:rPr>
                <w:rFonts w:ascii="Arial" w:hAnsi="Arial" w:cs="Arial"/>
              </w:rPr>
              <w:t xml:space="preserve">any irrelevant </w:t>
            </w:r>
            <w:r w:rsidRPr="001D1652">
              <w:rPr>
                <w:rFonts w:ascii="Arial" w:hAnsi="Arial" w:cs="Arial"/>
              </w:rPr>
              <w:t xml:space="preserve">information in the table and add </w:t>
            </w:r>
            <w:r w:rsidR="006A2AD2">
              <w:rPr>
                <w:rFonts w:ascii="Arial" w:hAnsi="Arial" w:cs="Arial"/>
              </w:rPr>
              <w:t xml:space="preserve">in </w:t>
            </w:r>
            <w:r w:rsidRPr="001D1652">
              <w:rPr>
                <w:rFonts w:ascii="Arial" w:hAnsi="Arial" w:cs="Arial"/>
              </w:rPr>
              <w:t>your own</w:t>
            </w:r>
            <w:r w:rsidR="00E20C54">
              <w:rPr>
                <w:rFonts w:ascii="Arial" w:hAnsi="Arial" w:cs="Arial"/>
              </w:rPr>
              <w:t>.</w:t>
            </w:r>
          </w:p>
          <w:p w14:paraId="3A9FD426" w14:textId="209A8588" w:rsidR="00184F33" w:rsidRPr="007E572D" w:rsidRDefault="00184F33" w:rsidP="001D1652">
            <w:pPr>
              <w:spacing w:before="120" w:after="120"/>
              <w:rPr>
                <w:rFonts w:ascii="Arial" w:hAnsi="Arial" w:cs="Arial"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184F33" w14:paraId="1984E47D" w14:textId="77777777" w:rsidTr="009963B6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76EE8AD8" w14:textId="77777777" w:rsidR="00184F33" w:rsidRPr="00AD17B5" w:rsidRDefault="00184F33" w:rsidP="00184F33">
                  <w:pPr>
                    <w:rPr>
                      <w:sz w:val="16"/>
                      <w:szCs w:val="16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02"/>
                    <w:gridCol w:w="284"/>
                    <w:gridCol w:w="6095"/>
                  </w:tblGrid>
                  <w:tr w:rsidR="00184F33" w14:paraId="560EDCA1" w14:textId="77777777" w:rsidTr="00022045"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8516686" w14:textId="24156D63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Risks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D6E571" w14:textId="77777777" w:rsidR="00184F33" w:rsidRPr="004A5145" w:rsidRDefault="00184F33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02CF3D2" w14:textId="3E4530B5" w:rsidR="00184F33" w:rsidRPr="004A5145" w:rsidRDefault="00D06FBC" w:rsidP="00184F33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Mitigation</w:t>
                        </w:r>
                      </w:p>
                    </w:tc>
                  </w:tr>
                  <w:tr w:rsidR="00184F33" w14:paraId="141A496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332E907" w14:textId="0B95E0CE" w:rsidR="00184F33" w:rsidRPr="0011465A" w:rsidRDefault="00B25D51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Harm to others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3227189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6A4CE3" w14:textId="42807F0B" w:rsidR="00184F33" w:rsidRPr="0011465A" w:rsidRDefault="0054461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The steps you have taken/will take to prevent further harm</w:t>
                        </w:r>
                      </w:p>
                    </w:tc>
                  </w:tr>
                  <w:tr w:rsidR="00184F33" w14:paraId="0C1988EB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7ECC02" w14:textId="1727D8CB" w:rsidR="00184F33" w:rsidRPr="0011465A" w:rsidRDefault="00EE7FA6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Potential media coverage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E654F87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FA8CFFA" w14:textId="6CD01555" w:rsidR="00184F33" w:rsidRPr="0011465A" w:rsidRDefault="00943F92" w:rsidP="00B25D51">
                        <w:pPr>
                          <w:jc w:val="both"/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Prepare a media statement and nominate a spokesperson</w:t>
                        </w:r>
                      </w:p>
                    </w:tc>
                  </w:tr>
                  <w:tr w:rsidR="00184F33" w14:paraId="10BD9A08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725932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1D4AB48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6BBB403" w14:textId="77777777" w:rsidR="00184F33" w:rsidRPr="0011465A" w:rsidRDefault="00184F33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EC5974" w14:paraId="33F1F17A" w14:textId="77777777" w:rsidTr="004B0747">
                    <w:trPr>
                      <w:trHeight w:val="454"/>
                    </w:trPr>
                    <w:tc>
                      <w:tcPr>
                        <w:tcW w:w="3402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C0830D4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146099B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09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6EB8249" w14:textId="77777777" w:rsidR="00EC5974" w:rsidRPr="0011465A" w:rsidRDefault="00EC5974" w:rsidP="00B25D51">
                        <w:pPr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471888" w14:textId="77777777" w:rsidR="00184F33" w:rsidRDefault="00184F33" w:rsidP="00184F33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4E663F97" w14:textId="37F53F0B" w:rsidR="001D1652" w:rsidRPr="00AD17B5" w:rsidRDefault="00184F33" w:rsidP="004D7CE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7E572D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</w:tc>
      </w:tr>
    </w:tbl>
    <w:p w14:paraId="43ED30E8" w14:textId="5A8B1A7D" w:rsidR="00AB30A5" w:rsidRDefault="00AB30A5" w:rsidP="00AB30A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25841ACF" w14:textId="77777777" w:rsidR="00AB30A5" w:rsidRDefault="00AB30A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8276644" w14:textId="77777777" w:rsidR="006F68E0" w:rsidRPr="00AB30A5" w:rsidRDefault="006F68E0" w:rsidP="00AB30A5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5DF8" w:rsidRPr="00180BAC" w14:paraId="73533046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69EE3AD0" w14:textId="53484588" w:rsidR="006F5DF8" w:rsidRPr="00180BAC" w:rsidRDefault="006F5DF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Persons </w:t>
            </w:r>
            <w:r w:rsidR="000915A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involved in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the investigation</w:t>
            </w:r>
          </w:p>
        </w:tc>
      </w:tr>
      <w:tr w:rsidR="006F5DF8" w14:paraId="20B1A8B5" w14:textId="77777777" w:rsidTr="00886FE5">
        <w:tc>
          <w:tcPr>
            <w:tcW w:w="10456" w:type="dxa"/>
          </w:tcPr>
          <w:p w14:paraId="596FF127" w14:textId="15C04960" w:rsidR="006F5DF8" w:rsidRPr="00022045" w:rsidRDefault="007B3D94" w:rsidP="00886FE5">
            <w:pPr>
              <w:spacing w:before="120" w:after="240"/>
              <w:rPr>
                <w:rFonts w:ascii="Arial" w:hAnsi="Arial" w:cs="Arial"/>
              </w:rPr>
            </w:pPr>
            <w:r w:rsidRPr="007B3D94">
              <w:rPr>
                <w:rFonts w:ascii="Arial" w:hAnsi="Arial" w:cs="Arial"/>
              </w:rPr>
              <w:t xml:space="preserve">List the people </w:t>
            </w:r>
            <w:r w:rsidR="00815697">
              <w:rPr>
                <w:rFonts w:ascii="Arial" w:hAnsi="Arial" w:cs="Arial"/>
              </w:rPr>
              <w:t>who will be involved in the investigation, including their role.</w:t>
            </w:r>
            <w:r w:rsidR="00CA115D">
              <w:rPr>
                <w:rFonts w:ascii="Arial" w:hAnsi="Arial" w:cs="Arial"/>
              </w:rPr>
              <w:t xml:space="preserve"> Are there any conflicts of interest</w:t>
            </w:r>
            <w:r w:rsidR="00581A01">
              <w:rPr>
                <w:rFonts w:ascii="Arial" w:hAnsi="Arial" w:cs="Arial"/>
              </w:rPr>
              <w:t xml:space="preserve"> that need to be managed</w:t>
            </w:r>
            <w:r w:rsidR="00CA115D">
              <w:rPr>
                <w:rFonts w:ascii="Arial" w:hAnsi="Arial" w:cs="Arial"/>
              </w:rPr>
              <w:t>?</w:t>
            </w:r>
            <w:r w:rsidR="00815697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6F5DF8" w14:paraId="65F7EBAB" w14:textId="77777777" w:rsidTr="00E77570">
              <w:trPr>
                <w:trHeight w:val="1979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B0F2D8B" w14:textId="77777777" w:rsidR="006940D5" w:rsidRPr="0011465A" w:rsidRDefault="006940D5" w:rsidP="006940D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20530191" w14:textId="77777777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the person undertaking the investigation - this may be someone from the service, someone from the service provider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HR manager, or a third party</w:t>
                  </w:r>
                </w:p>
                <w:p w14:paraId="7F6BF3D0" w14:textId="791C5D24" w:rsidR="006940D5" w:rsidRPr="0011465A" w:rsidRDefault="006940D5" w:rsidP="006940D5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witnesses who saw or heard the 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</w:p>
                <w:p w14:paraId="36834B99" w14:textId="575CD42C" w:rsidR="00CE57CB" w:rsidRPr="00D51FB0" w:rsidRDefault="006940D5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external teams/organisations/agencies</w:t>
                  </w:r>
                </w:p>
              </w:tc>
            </w:tr>
          </w:tbl>
          <w:p w14:paraId="7318FD13" w14:textId="77777777" w:rsidR="006F5DF8" w:rsidRPr="009F2067" w:rsidRDefault="006F5DF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5A7AF136" w14:textId="77777777" w:rsidR="007F56BA" w:rsidRPr="007F56BA" w:rsidRDefault="007F56B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4F9A92B8" w14:textId="5D888C4B" w:rsidR="00DE2887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 w:rsidRPr="00FE6B6A">
        <w:rPr>
          <w:rFonts w:ascii="Arial" w:hAnsi="Arial" w:cs="Arial"/>
          <w:b/>
          <w:bCs/>
          <w:sz w:val="32"/>
          <w:szCs w:val="32"/>
        </w:rPr>
        <w:t>Evidence gathering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26AA" w:rsidRPr="00180BAC" w14:paraId="24E8F402" w14:textId="77777777" w:rsidTr="00244152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F525739" w14:textId="6D0E6504" w:rsidR="004026AA" w:rsidRPr="00180BAC" w:rsidRDefault="004026AA" w:rsidP="00244152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Information </w:t>
            </w:r>
            <w:r w:rsidR="0024006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to be gathered</w:t>
            </w:r>
          </w:p>
        </w:tc>
      </w:tr>
      <w:tr w:rsidR="004026AA" w14:paraId="65027450" w14:textId="77777777" w:rsidTr="00244152">
        <w:tc>
          <w:tcPr>
            <w:tcW w:w="10456" w:type="dxa"/>
          </w:tcPr>
          <w:p w14:paraId="17E5C373" w14:textId="134D410B" w:rsidR="004026AA" w:rsidRPr="00022045" w:rsidRDefault="0067741A" w:rsidP="00244152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you gather enough evidence, l</w:t>
            </w:r>
            <w:r w:rsidR="004026AA" w:rsidRPr="007B3D94">
              <w:rPr>
                <w:rFonts w:ascii="Arial" w:hAnsi="Arial" w:cs="Arial"/>
              </w:rPr>
              <w:t>ist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all of</w:t>
            </w:r>
            <w:proofErr w:type="gramEnd"/>
            <w:r w:rsidR="004026AA" w:rsidRPr="007B3D94">
              <w:rPr>
                <w:rFonts w:ascii="Arial" w:hAnsi="Arial" w:cs="Arial"/>
              </w:rPr>
              <w:t xml:space="preserve"> the </w:t>
            </w:r>
            <w:r w:rsidR="000C541C"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/>
              </w:rPr>
              <w:t xml:space="preserve">/documents that might be relevant </w:t>
            </w:r>
            <w:r w:rsidR="008D283B">
              <w:rPr>
                <w:rFonts w:ascii="Arial" w:hAnsi="Arial" w:cs="Arial"/>
              </w:rPr>
              <w:t>to</w:t>
            </w:r>
            <w:r w:rsidR="00DB5D81">
              <w:rPr>
                <w:rFonts w:ascii="Arial" w:hAnsi="Arial" w:cs="Arial"/>
              </w:rPr>
              <w:t xml:space="preserve"> </w:t>
            </w:r>
            <w:r w:rsidR="00025FC1">
              <w:rPr>
                <w:rFonts w:ascii="Arial" w:hAnsi="Arial" w:cs="Arial"/>
              </w:rPr>
              <w:t>your investigation</w:t>
            </w:r>
            <w:r w:rsidR="00C312D2">
              <w:rPr>
                <w:rFonts w:ascii="Arial" w:hAnsi="Arial" w:cs="Arial"/>
              </w:rPr>
              <w:t>:</w:t>
            </w:r>
            <w:r w:rsidR="00025FC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4026AA" w14:paraId="5FFB5E9B" w14:textId="2B1F5D87" w:rsidTr="00B778D3">
              <w:trPr>
                <w:trHeight w:val="2043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6E0F715E" w14:textId="31F5A1DE" w:rsidR="002C6D4E" w:rsidRPr="0011465A" w:rsidRDefault="004026AA" w:rsidP="002C6D4E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D53B9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378EDFAB" w14:textId="77777777" w:rsidR="00511F19" w:rsidRPr="0011465A" w:rsidRDefault="00511F19" w:rsidP="00511F1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08E2B4E6" w14:textId="11FD9E68" w:rsidR="00980F38" w:rsidRPr="0011465A" w:rsidRDefault="009F27E9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 and proced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ures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- </w:t>
                  </w:r>
                  <w:r w:rsidR="00980F3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  <w:r w:rsidR="00C77CC0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HR</w:t>
                  </w:r>
                </w:p>
                <w:p w14:paraId="190E6AEF" w14:textId="6A06C0FD" w:rsidR="00A47E6C" w:rsidRPr="0011465A" w:rsidRDefault="00980F38" w:rsidP="00980F38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</w:t>
                  </w:r>
                  <w:r w:rsidR="00CD1B5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accident/incident records</w:t>
                  </w:r>
                  <w:r w:rsidR="004B277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</w:t>
                  </w:r>
                </w:p>
                <w:p w14:paraId="527B51BB" w14:textId="3FD735A3" w:rsidR="004026AA" w:rsidRPr="00D51FB0" w:rsidRDefault="00470BEB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49693AD2" w14:textId="6D53D5AC" w:rsidR="004026AA" w:rsidRPr="007F56BA" w:rsidRDefault="004026AA" w:rsidP="0024415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2EF9DE75" w14:textId="70CC42AE" w:rsidR="00FE030A" w:rsidRPr="009F2067" w:rsidRDefault="00FE030A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6E55BA" w:rsidRPr="005545ED" w14:paraId="1B4F63A7" w14:textId="77777777" w:rsidTr="00886FE5">
        <w:trPr>
          <w:trHeight w:val="329"/>
        </w:trPr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586AFBEC" w14:textId="0F11DDAE" w:rsidR="006E55BA" w:rsidRPr="005545ED" w:rsidRDefault="006E70D1" w:rsidP="00886FE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</w:t>
            </w:r>
          </w:p>
        </w:tc>
      </w:tr>
      <w:tr w:rsidR="006E55BA" w:rsidRPr="00AD17B5" w14:paraId="246379D3" w14:textId="77777777" w:rsidTr="00F351C0">
        <w:trPr>
          <w:trHeight w:val="64"/>
        </w:trPr>
        <w:tc>
          <w:tcPr>
            <w:tcW w:w="10456" w:type="dxa"/>
          </w:tcPr>
          <w:p w14:paraId="46E4225B" w14:textId="7041DD40" w:rsidR="00053EEA" w:rsidRPr="00507A35" w:rsidRDefault="00053EEA" w:rsidP="00053EEA">
            <w:pPr>
              <w:spacing w:before="120" w:after="240"/>
              <w:rPr>
                <w:rFonts w:ascii="Arial" w:hAnsi="Arial" w:cs="Arial"/>
              </w:rPr>
            </w:pPr>
            <w:r w:rsidRPr="008701A1">
              <w:rPr>
                <w:rFonts w:ascii="Arial" w:hAnsi="Arial" w:cs="Arial"/>
              </w:rPr>
              <w:t xml:space="preserve">List the actions taken </w:t>
            </w:r>
            <w:r>
              <w:rPr>
                <w:rFonts w:ascii="Arial" w:hAnsi="Arial" w:cs="Arial"/>
              </w:rPr>
              <w:t>throughout the investigation</w:t>
            </w:r>
            <w:r w:rsidRPr="008701A1">
              <w:rPr>
                <w:rFonts w:ascii="Arial" w:hAnsi="Arial" w:cs="Arial"/>
              </w:rPr>
              <w:t>. Some examples are provided below – delete any irrelevant information in the table and add in your own.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053EEA" w14:paraId="23A8D928" w14:textId="77777777" w:rsidTr="00244152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67"/>
                    <w:gridCol w:w="246"/>
                    <w:gridCol w:w="5258"/>
                    <w:gridCol w:w="284"/>
                    <w:gridCol w:w="2193"/>
                  </w:tblGrid>
                  <w:tr w:rsidR="00053EEA" w:rsidRPr="004A5145" w14:paraId="4225D04D" w14:textId="77777777" w:rsidTr="00244152">
                    <w:tc>
                      <w:tcPr>
                        <w:tcW w:w="186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906C8E3" w14:textId="3B72220B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557F69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F05BBE7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Action taken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A06882D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77A2F88A" w14:textId="77777777" w:rsidR="00053EEA" w:rsidRPr="004A5145" w:rsidRDefault="00053EEA" w:rsidP="00053EEA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4A5145">
                          <w:rPr>
                            <w:rFonts w:ascii="Arial" w:hAnsi="Arial" w:cs="Arial"/>
                            <w:b/>
                            <w:bCs/>
                          </w:rPr>
                          <w:t>Who</w:t>
                        </w:r>
                      </w:p>
                    </w:tc>
                  </w:tr>
                  <w:tr w:rsidR="00053EEA" w:rsidRPr="00C64243" w14:paraId="571F1B3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FB4F1B7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BA9C7D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B64F63F" w14:textId="2490E4ED" w:rsidR="00053EEA" w:rsidRPr="0011465A" w:rsidRDefault="0067741A" w:rsidP="00053EE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Initial meeting with child’s whānau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47B8FC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9907D2E" w14:textId="77777777" w:rsidR="00053EEA" w:rsidRPr="0011465A" w:rsidRDefault="00053EEA" w:rsidP="00053EE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002AE55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62D33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D4E739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5B677E5" w14:textId="125CEBC3" w:rsidR="00470BEB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Consulted relevant policies and procedures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422840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2EDEE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44D8D8C0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AE14B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95CF0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8E74D4" w14:textId="65AB254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Obtained a written statement from witnesses</w:t>
                        </w:r>
                        <w:r w:rsidR="00470BEB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D24B27B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E0097E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BF5558E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E001D8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578E34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B53ACC" w14:textId="71C1CBB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Interviewed </w:t>
                        </w:r>
                        <w:r w:rsidR="00E77570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witness B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89D6991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9E7C82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7898A9BF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DE011E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81CE680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C38CE7" w14:textId="26EB676A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Reviewed CCTV footage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01299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BA4B3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121903BA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E56934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101DA0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F15E282" w14:textId="78D97906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Updated </w:t>
                        </w:r>
                        <w:r w:rsidR="00C312D2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whānau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on investigation progress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9F7643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88A46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2EF9DFE9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62F1F17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8C898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286132F" w14:textId="4167B492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Sought</w:t>
                        </w:r>
                        <w:r w:rsidR="00C742D3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external</w:t>
                        </w: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 xml:space="preserve"> professional support/advice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C9AF1E8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3F00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7741A" w:rsidRPr="00C64243" w14:paraId="518294A8" w14:textId="77777777" w:rsidTr="002E5998">
                    <w:trPr>
                      <w:trHeight w:val="454"/>
                    </w:trPr>
                    <w:tc>
                      <w:tcPr>
                        <w:tcW w:w="186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4ECA43F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65F342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331F3D0" w14:textId="7F38C199" w:rsidR="0067741A" w:rsidRPr="0011465A" w:rsidRDefault="0067741A" w:rsidP="0067741A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</w:pPr>
                        <w:r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Review information collected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E6314F5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9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A27BCCC" w14:textId="77777777" w:rsidR="0067741A" w:rsidRPr="0011465A" w:rsidRDefault="0067741A" w:rsidP="0067741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3B50C62" w14:textId="77777777" w:rsidR="00053EEA" w:rsidRDefault="00053EEA" w:rsidP="00053EEA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13FB2267" w14:textId="21AED613" w:rsidR="006E55BA" w:rsidRPr="007F56BA" w:rsidRDefault="006E55BA" w:rsidP="004D7CE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05E9B7A3" w14:textId="77777777" w:rsidR="009F2067" w:rsidRPr="007F56BA" w:rsidRDefault="009F2067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5F6FA071" w14:textId="5BE0D8F4" w:rsidR="006E55BA" w:rsidRDefault="007F56BA" w:rsidP="0018169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Evaluation of evidence gathered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20AA" w:rsidRPr="00180BAC" w14:paraId="4BC27A5C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C62F7A0" w14:textId="32B10ACA" w:rsidR="00E220AA" w:rsidRPr="00180BAC" w:rsidRDefault="00072BE6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Summary of </w:t>
            </w:r>
            <w:r w:rsidR="00062D3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evidence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gathered</w:t>
            </w:r>
          </w:p>
        </w:tc>
      </w:tr>
      <w:tr w:rsidR="00E220AA" w14:paraId="7DE34E2F" w14:textId="77777777" w:rsidTr="00E90B36">
        <w:trPr>
          <w:trHeight w:val="3273"/>
        </w:trPr>
        <w:tc>
          <w:tcPr>
            <w:tcW w:w="10456" w:type="dxa"/>
          </w:tcPr>
          <w:p w14:paraId="4E6B1227" w14:textId="70E41CB1" w:rsidR="000658E5" w:rsidRPr="00022045" w:rsidRDefault="003855FC" w:rsidP="004A39E3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 the </w:t>
            </w:r>
            <w:r w:rsidR="00E4349A">
              <w:rPr>
                <w:rFonts w:ascii="Arial" w:hAnsi="Arial" w:cs="Arial"/>
              </w:rPr>
              <w:t xml:space="preserve">evidence that you </w:t>
            </w:r>
            <w:proofErr w:type="gramStart"/>
            <w:r w:rsidR="00E4349A">
              <w:rPr>
                <w:rFonts w:ascii="Arial" w:hAnsi="Arial" w:cs="Arial"/>
              </w:rPr>
              <w:t>actually gathered</w:t>
            </w:r>
            <w:proofErr w:type="gramEnd"/>
            <w:r w:rsidR="00E4349A">
              <w:rPr>
                <w:rFonts w:ascii="Arial" w:hAnsi="Arial" w:cs="Arial"/>
              </w:rPr>
              <w:t xml:space="preserve"> from the investigation</w:t>
            </w:r>
            <w:r w:rsidR="00AC2737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E220AA" w14:paraId="254ECCB2" w14:textId="77777777" w:rsidTr="00A67F87">
              <w:trPr>
                <w:trHeight w:val="209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4D579ED" w14:textId="61C875F9" w:rsidR="00294FE5" w:rsidRPr="0011465A" w:rsidRDefault="00294FE5" w:rsidP="00294FE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AC273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(note these are a starting point, add specific details as applicable)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: </w:t>
                  </w:r>
                </w:p>
                <w:p w14:paraId="23CC394E" w14:textId="7DBC0C1C" w:rsidR="00E83199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child protection policy</w:t>
                  </w:r>
                </w:p>
                <w:p w14:paraId="6CBF1836" w14:textId="77777777" w:rsidR="00E83199" w:rsidRPr="0011465A" w:rsidRDefault="00E83199" w:rsidP="00E8319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HR policies and procedures</w:t>
                  </w:r>
                </w:p>
                <w:p w14:paraId="4F8432E7" w14:textId="77777777" w:rsidR="00D51FB0" w:rsidRPr="0011465A" w:rsidRDefault="00E83199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food records, accident/incident records etc</w:t>
                  </w:r>
                </w:p>
                <w:p w14:paraId="70BFBB64" w14:textId="1A8BE928" w:rsidR="00D51FB0" w:rsidRPr="0011465A" w:rsidRDefault="00D51FB0" w:rsidP="00D51FB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information from interviews</w:t>
                  </w:r>
                </w:p>
                <w:p w14:paraId="2F45D6D1" w14:textId="77246906" w:rsidR="009B7AD8" w:rsidRPr="00D51FB0" w:rsidRDefault="00D51FB0" w:rsidP="00A8070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staff rosters</w:t>
                  </w:r>
                </w:p>
              </w:tc>
            </w:tr>
          </w:tbl>
          <w:p w14:paraId="08755EF6" w14:textId="3859E032" w:rsidR="00E220AA" w:rsidRPr="00D51FB0" w:rsidRDefault="00E220AA" w:rsidP="00AB30A5">
            <w:pPr>
              <w:rPr>
                <w:rFonts w:ascii="Arial" w:hAnsi="Arial" w:cs="Arial"/>
                <w:sz w:val="2"/>
                <w:szCs w:val="2"/>
              </w:rPr>
            </w:pPr>
          </w:p>
          <w:p w14:paraId="5B0F880D" w14:textId="6254D3CB" w:rsidR="004A39E3" w:rsidRPr="009F2067" w:rsidRDefault="004A39E3" w:rsidP="004D7C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D0CDE" w14:textId="163E713D" w:rsidR="00927C87" w:rsidRPr="009F2067" w:rsidRDefault="00927C87" w:rsidP="00181693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3338" w:rsidRPr="00180BAC" w14:paraId="620C5C05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3F66B3CB" w14:textId="6B4E02FD" w:rsidR="00AE3338" w:rsidRPr="00180BAC" w:rsidRDefault="00AE3338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Investigation </w:t>
            </w:r>
            <w:r w:rsidR="0067741A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findings</w:t>
            </w:r>
          </w:p>
        </w:tc>
      </w:tr>
      <w:tr w:rsidR="00AE3338" w14:paraId="19E102B7" w14:textId="77777777" w:rsidTr="00886FE5">
        <w:tc>
          <w:tcPr>
            <w:tcW w:w="10456" w:type="dxa"/>
          </w:tcPr>
          <w:p w14:paraId="0F330D87" w14:textId="3714D0CB" w:rsidR="00AE3338" w:rsidRPr="00022045" w:rsidRDefault="00B523D5" w:rsidP="00A220FA">
            <w:pPr>
              <w:spacing w:before="120" w:after="240"/>
              <w:rPr>
                <w:rFonts w:ascii="Arial" w:hAnsi="Arial" w:cs="Arial"/>
              </w:rPr>
            </w:pPr>
            <w:r w:rsidRPr="00B523D5">
              <w:rPr>
                <w:rFonts w:ascii="Arial" w:hAnsi="Arial" w:cs="Arial"/>
              </w:rPr>
              <w:t xml:space="preserve">State </w:t>
            </w:r>
            <w:r>
              <w:rPr>
                <w:rFonts w:ascii="Arial" w:hAnsi="Arial" w:cs="Arial"/>
              </w:rPr>
              <w:t xml:space="preserve">what the findings </w:t>
            </w:r>
            <w:r w:rsidR="003C1146">
              <w:rPr>
                <w:rFonts w:ascii="Arial" w:hAnsi="Arial" w:cs="Arial"/>
              </w:rPr>
              <w:t xml:space="preserve">of </w:t>
            </w:r>
            <w:r w:rsidR="00CC43D4">
              <w:rPr>
                <w:rFonts w:ascii="Arial" w:hAnsi="Arial" w:cs="Arial"/>
              </w:rPr>
              <w:t xml:space="preserve">the </w:t>
            </w:r>
            <w:r w:rsidR="003C1146">
              <w:rPr>
                <w:rFonts w:ascii="Arial" w:hAnsi="Arial" w:cs="Arial"/>
              </w:rPr>
              <w:t xml:space="preserve">investigation </w:t>
            </w:r>
            <w:r>
              <w:rPr>
                <w:rFonts w:ascii="Arial" w:hAnsi="Arial" w:cs="Arial"/>
              </w:rPr>
              <w:t>are, and the thinking/reasons for the finding</w:t>
            </w:r>
            <w:r w:rsidR="003C114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="00D4544F" w:rsidRPr="00D4544F">
              <w:rPr>
                <w:rFonts w:ascii="Arial" w:hAnsi="Arial" w:cs="Arial"/>
              </w:rPr>
              <w:t xml:space="preserve"> Have a clear link back to the information that you’ve gathered from </w:t>
            </w:r>
            <w:r>
              <w:rPr>
                <w:rFonts w:ascii="Arial" w:hAnsi="Arial" w:cs="Arial"/>
              </w:rPr>
              <w:t xml:space="preserve">the interviews and </w:t>
            </w:r>
            <w:r w:rsidR="00D4544F" w:rsidRPr="00D4544F">
              <w:rPr>
                <w:rFonts w:ascii="Arial" w:hAnsi="Arial" w:cs="Arial"/>
              </w:rPr>
              <w:t>documentation</w:t>
            </w:r>
            <w:r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AE3338" w14:paraId="625C7D2C" w14:textId="77777777" w:rsidTr="00C05ED2">
              <w:trPr>
                <w:trHeight w:val="1118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16B58C15" w14:textId="77777777" w:rsidR="00CC43D4" w:rsidRPr="0011465A" w:rsidRDefault="00CC43D4" w:rsidP="00CC43D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58B6DCDF" w14:textId="77777777" w:rsidR="00E77570" w:rsidRPr="0011465A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conclusions did you reach? Why?</w:t>
                  </w:r>
                </w:p>
                <w:p w14:paraId="527C98EC" w14:textId="117AB382" w:rsidR="00470BEB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Policies/ procedures/supervision plans followed/not followed</w:t>
                  </w:r>
                </w:p>
                <w:p w14:paraId="43C1A51E" w14:textId="1309925E" w:rsidR="00E77570" w:rsidRPr="0011465A" w:rsidRDefault="00E77570" w:rsidP="00E77570">
                  <w:pPr>
                    <w:numPr>
                      <w:ilvl w:val="0"/>
                      <w:numId w:val="9"/>
                    </w:numPr>
                    <w:spacing w:before="120" w:after="120"/>
                    <w:ind w:left="729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Risk management not completed/not completed/not completed to standard</w:t>
                  </w:r>
                </w:p>
                <w:p w14:paraId="6CF148B0" w14:textId="77777777" w:rsidR="00CC43D4" w:rsidRPr="0011465A" w:rsidRDefault="003C1146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What are the contributing environmental issues?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Why?</w:t>
                  </w:r>
                </w:p>
                <w:p w14:paraId="1D63E427" w14:textId="201BDADA" w:rsidR="00CC43D4" w:rsidRPr="0011465A" w:rsidRDefault="003D1A80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Do you have any staff practice</w:t>
                  </w:r>
                  <w:r w:rsidR="0005489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oncerns</w:t>
                  </w:r>
                  <w:r w:rsidR="001850C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 Why?</w:t>
                  </w:r>
                </w:p>
                <w:p w14:paraId="42F5B57A" w14:textId="1317427F" w:rsidR="00CC43D4" w:rsidRPr="0011465A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How does this impact children? Wh</w:t>
                  </w:r>
                  <w:r w:rsidR="00CC43D4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y?</w:t>
                  </w:r>
                </w:p>
                <w:p w14:paraId="2B4A744D" w14:textId="3AE6CA8F" w:rsidR="00AE3338" w:rsidRPr="00CC43D4" w:rsidRDefault="007A5637" w:rsidP="00A220FA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Were there any b</w:t>
                  </w:r>
                  <w:r w:rsidR="003C114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reach/es to regulations/licensing criteria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?</w:t>
                  </w:r>
                </w:p>
              </w:tc>
            </w:tr>
          </w:tbl>
          <w:p w14:paraId="113ADA9A" w14:textId="73F36085" w:rsidR="00AE3338" w:rsidRPr="009F2067" w:rsidRDefault="00AE3338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4B34B092" w14:textId="7FEEC14C" w:rsidR="00AE3338" w:rsidRPr="009F2067" w:rsidRDefault="00AE3338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0B17" w:rsidRPr="00180BAC" w14:paraId="005FCF54" w14:textId="77777777" w:rsidTr="00886FE5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47256350" w14:textId="01F3B397" w:rsidR="00B50B17" w:rsidRPr="00180BAC" w:rsidRDefault="0087650C" w:rsidP="00886FE5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Actions taken/proposed to be taken</w:t>
            </w:r>
          </w:p>
        </w:tc>
      </w:tr>
      <w:tr w:rsidR="00B50B17" w14:paraId="01A2ED69" w14:textId="77777777" w:rsidTr="00886FE5">
        <w:tc>
          <w:tcPr>
            <w:tcW w:w="10456" w:type="dxa"/>
          </w:tcPr>
          <w:p w14:paraId="39E60DE7" w14:textId="2AD5817F" w:rsidR="000A3EDF" w:rsidRPr="00B939A6" w:rsidRDefault="00203D8D" w:rsidP="000D3A54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the actions</w:t>
            </w:r>
            <w:r w:rsidR="00072BE6">
              <w:rPr>
                <w:rFonts w:ascii="Arial" w:hAnsi="Arial" w:cs="Arial"/>
              </w:rPr>
              <w:t xml:space="preserve"> taken </w:t>
            </w:r>
            <w:r>
              <w:rPr>
                <w:rFonts w:ascii="Arial" w:hAnsi="Arial" w:cs="Arial"/>
              </w:rPr>
              <w:t xml:space="preserve">to </w:t>
            </w:r>
            <w:r w:rsidR="00187634" w:rsidRPr="00187634">
              <w:rPr>
                <w:rFonts w:ascii="Arial" w:hAnsi="Arial" w:cs="Arial"/>
              </w:rPr>
              <w:t xml:space="preserve">ensure </w:t>
            </w:r>
            <w:r w:rsidR="0000254F" w:rsidRPr="0000254F">
              <w:rPr>
                <w:rFonts w:ascii="Arial" w:hAnsi="Arial" w:cs="Arial"/>
              </w:rPr>
              <w:t xml:space="preserve">the </w:t>
            </w:r>
            <w:r w:rsidR="00E77570">
              <w:rPr>
                <w:rFonts w:ascii="Arial" w:hAnsi="Arial" w:cs="Arial"/>
              </w:rPr>
              <w:t>incident</w:t>
            </w:r>
            <w:r w:rsidR="0000254F" w:rsidRPr="0000254F">
              <w:rPr>
                <w:rFonts w:ascii="Arial" w:hAnsi="Arial" w:cs="Arial"/>
              </w:rPr>
              <w:t xml:space="preserve"> is resolved and the event that le</w:t>
            </w:r>
            <w:r w:rsidR="00517595">
              <w:rPr>
                <w:rFonts w:ascii="Arial" w:hAnsi="Arial" w:cs="Arial"/>
              </w:rPr>
              <w:t>d</w:t>
            </w:r>
            <w:r w:rsidR="0000254F" w:rsidRPr="0000254F">
              <w:rPr>
                <w:rFonts w:ascii="Arial" w:hAnsi="Arial" w:cs="Arial"/>
              </w:rPr>
              <w:t xml:space="preserve"> to the </w:t>
            </w:r>
            <w:r w:rsidR="00E77570">
              <w:rPr>
                <w:rFonts w:ascii="Arial" w:hAnsi="Arial" w:cs="Arial"/>
              </w:rPr>
              <w:t>incident</w:t>
            </w:r>
            <w:r w:rsidR="0000254F" w:rsidRPr="0000254F">
              <w:rPr>
                <w:rFonts w:ascii="Arial" w:hAnsi="Arial" w:cs="Arial"/>
              </w:rPr>
              <w:t xml:space="preserve"> does not happen again</w:t>
            </w:r>
            <w:r w:rsidR="0000254F">
              <w:rPr>
                <w:rFonts w:ascii="Arial" w:hAnsi="Arial" w:cs="Arial"/>
              </w:rPr>
              <w:t>.</w:t>
            </w:r>
            <w:r w:rsidR="00533BD1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50B17" w14:paraId="7A75FFE4" w14:textId="77777777" w:rsidTr="00B778D3">
              <w:trPr>
                <w:trHeight w:val="267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4C32EF59" w14:textId="0DC09C8C" w:rsidR="000D3A54" w:rsidRPr="0011465A" w:rsidRDefault="000D3A54" w:rsidP="000D3A54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For example</w:t>
                  </w:r>
                  <w:r w:rsidR="00445FC6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445FC6"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(note these are a starting point, add specific details as applicable)</w:t>
                  </w:r>
                  <w:r w:rsidRPr="00A80709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: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  <w:p w14:paraId="381CF273" w14:textId="3233BC70" w:rsidR="006F36C8" w:rsidRPr="0011465A" w:rsidRDefault="006F36C8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Supported</w:t>
                  </w:r>
                  <w:r w:rsidR="009A05D1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child/whānau/staff</w:t>
                  </w:r>
                </w:p>
                <w:p w14:paraId="07FAB2DC" w14:textId="5BD5BA07" w:rsidR="00203D8D" w:rsidRDefault="00203D8D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ed</w:t>
                  </w:r>
                  <w:r w:rsidR="00072547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updated</w:t>
                  </w:r>
                  <w:r w:rsidR="00325CF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policies</w:t>
                  </w:r>
                  <w:r w:rsidR="0040590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and </w:t>
                  </w: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procedures – list the ones here that have been reviewed</w:t>
                  </w:r>
                  <w:r w:rsidR="0067741A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. How have parents had input on this?</w:t>
                  </w:r>
                </w:p>
                <w:p w14:paraId="7EEDAF96" w14:textId="3939DD05" w:rsidR="00E77570" w:rsidRPr="0011465A" w:rsidRDefault="00E77570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Reviewed and updated risk management system</w:t>
                  </w:r>
                </w:p>
                <w:p w14:paraId="7A4E5510" w14:textId="57341475" w:rsidR="00470BEB" w:rsidRPr="0011465A" w:rsidRDefault="00470BE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Initiated self-review or internal evaluation process</w:t>
                  </w:r>
                </w:p>
                <w:p w14:paraId="374CB0B9" w14:textId="6072B63D" w:rsidR="00B257CF" w:rsidRPr="0011465A" w:rsidRDefault="00D817F6" w:rsidP="00A42ACB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Discussions at team meetings</w:t>
                  </w:r>
                  <w:r w:rsidR="00A42ACB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or PLD programmes introduced</w:t>
                  </w:r>
                </w:p>
                <w:p w14:paraId="4707D3BF" w14:textId="4CA749A8" w:rsidR="000D3A54" w:rsidRPr="0011465A" w:rsidRDefault="00C70C6B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</w:t>
                  </w:r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eacher/educator excluded from coming into contact with children or excluded from the service (see </w:t>
                  </w:r>
                  <w:hyperlink r:id="rId17" w:anchor="DLM1412631" w:history="1"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regula</w:t>
                    </w:r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t</w:t>
                    </w:r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i</w:t>
                    </w:r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o</w:t>
                    </w:r>
                    <w:r w:rsidR="00203D8D" w:rsidRPr="0011465A">
                      <w:rPr>
                        <w:rStyle w:val="Hyperlink"/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</w:rPr>
                      <w:t>n 56</w:t>
                    </w:r>
                  </w:hyperlink>
                  <w:r w:rsidR="00203D8D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)  </w:t>
                  </w:r>
                </w:p>
                <w:p w14:paraId="1A046BCF" w14:textId="314E9707" w:rsidR="000D3A54" w:rsidRPr="0011465A" w:rsidRDefault="00072BE6" w:rsidP="000D3A54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Disciplinary actions </w:t>
                  </w:r>
                  <w:proofErr w:type="spellStart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eg</w:t>
                  </w:r>
                  <w:proofErr w:type="spellEnd"/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performance management/plan, dismissal</w:t>
                  </w:r>
                </w:p>
                <w:p w14:paraId="3085074E" w14:textId="30744872" w:rsidR="003E18EE" w:rsidRPr="00D51FB0" w:rsidRDefault="00203D8D" w:rsidP="00A80709">
                  <w:pPr>
                    <w:numPr>
                      <w:ilvl w:val="0"/>
                      <w:numId w:val="9"/>
                    </w:numPr>
                    <w:spacing w:before="120" w:after="120"/>
                    <w:ind w:left="471" w:hanging="283"/>
                    <w:rPr>
                      <w:rFonts w:ascii="Arial" w:hAnsi="Arial" w:cs="Arial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Notified specified agencies</w:t>
                  </w:r>
                  <w:r w:rsidRPr="00325CFD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1BE6D5C0" w14:textId="110E9351" w:rsidR="00B50B17" w:rsidRPr="007F56BA" w:rsidRDefault="00B50B17" w:rsidP="00886FE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C46156" w14:textId="5CAF0D01" w:rsidR="00836641" w:rsidRPr="005B7949" w:rsidRDefault="00091EDB" w:rsidP="005E52B7">
      <w:pPr>
        <w:spacing w:after="120"/>
        <w:rPr>
          <w:rFonts w:ascii="Arial" w:hAnsi="Arial" w:cs="Arial"/>
          <w:b/>
          <w:bCs/>
          <w:sz w:val="32"/>
          <w:szCs w:val="32"/>
        </w:rPr>
      </w:pPr>
      <w:r w:rsidRPr="005B7949">
        <w:rPr>
          <w:rFonts w:ascii="Arial" w:hAnsi="Arial" w:cs="Arial"/>
          <w:b/>
          <w:bCs/>
          <w:sz w:val="32"/>
          <w:szCs w:val="32"/>
        </w:rPr>
        <w:lastRenderedPageBreak/>
        <w:t>Investigation conclusion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E52B7" w:rsidRPr="00180BAC" w14:paraId="646CE833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7A13CB58" w14:textId="3CEF55E4" w:rsidR="005E52B7" w:rsidRPr="00180BAC" w:rsidRDefault="005E52B7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Follow up</w:t>
            </w:r>
          </w:p>
        </w:tc>
      </w:tr>
      <w:tr w:rsidR="005E52B7" w14:paraId="654BCDE2" w14:textId="77777777" w:rsidTr="00DC6D6B">
        <w:tc>
          <w:tcPr>
            <w:tcW w:w="10456" w:type="dxa"/>
          </w:tcPr>
          <w:p w14:paraId="5908F26F" w14:textId="1E035BEE" w:rsidR="007D122F" w:rsidRPr="00374205" w:rsidRDefault="00745204" w:rsidP="00C05723">
            <w:pPr>
              <w:spacing w:before="120" w:after="240"/>
              <w:rPr>
                <w:rFonts w:ascii="Arial" w:hAnsi="Arial" w:cs="Arial"/>
              </w:rPr>
            </w:pPr>
            <w:r w:rsidRPr="00745204">
              <w:rPr>
                <w:rFonts w:ascii="Arial" w:hAnsi="Arial" w:cs="Arial"/>
              </w:rPr>
              <w:t xml:space="preserve">The following internal people </w:t>
            </w:r>
            <w:r w:rsidR="00B26338">
              <w:rPr>
                <w:rFonts w:ascii="Arial" w:hAnsi="Arial" w:cs="Arial"/>
              </w:rPr>
              <w:t xml:space="preserve">have </w:t>
            </w:r>
            <w:r w:rsidRPr="00745204">
              <w:rPr>
                <w:rFonts w:ascii="Arial" w:hAnsi="Arial" w:cs="Arial"/>
              </w:rPr>
              <w:t>be</w:t>
            </w:r>
            <w:r w:rsidR="00B26338">
              <w:rPr>
                <w:rFonts w:ascii="Arial" w:hAnsi="Arial" w:cs="Arial"/>
              </w:rPr>
              <w:t>en</w:t>
            </w:r>
            <w:r w:rsidRPr="00745204">
              <w:rPr>
                <w:rFonts w:ascii="Arial" w:hAnsi="Arial" w:cs="Arial"/>
              </w:rPr>
              <w:t xml:space="preserve"> informed of the outcome of the investigation</w:t>
            </w:r>
            <w:r w:rsidR="00374205">
              <w:rPr>
                <w:rFonts w:ascii="Arial" w:hAnsi="Arial" w:cs="Arial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784FF0" w14:paraId="4F31A2F6" w14:textId="77777777" w:rsidTr="00784FF0">
              <w:trPr>
                <w:trHeight w:val="1103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5C62995E" w14:textId="784DB9FD" w:rsidR="00784FF0" w:rsidRPr="00AD17B5" w:rsidRDefault="00784FF0" w:rsidP="00784FF0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9923" w:type="dxa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2977"/>
                  </w:tblGrid>
                  <w:tr w:rsidR="00C312D2" w14:paraId="4102BADB" w14:textId="34A90E7E" w:rsidTr="00AB30A5">
                    <w:trPr>
                      <w:trHeight w:val="563"/>
                    </w:trPr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61F87E1C" w14:textId="66F8454C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Person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0AD037" w14:textId="3C8B4F16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5AE291DD" w14:textId="77777777" w:rsidR="00C312D2" w:rsidRPr="004A5145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49DD5BC" w14:textId="77777777" w:rsidR="00C312D2" w:rsidRDefault="00C312D2" w:rsidP="00C312D2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461D5E98" w14:textId="4B6D1882" w:rsidR="00C312D2" w:rsidRPr="00155CB3" w:rsidRDefault="00C312D2">
                        <w:pPr>
                          <w:spacing w:after="12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informed </w:t>
                        </w:r>
                        <w:proofErr w:type="spellStart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7755B8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in person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C312D2" w14:paraId="39DEFA6B" w14:textId="7D178F13" w:rsidTr="00AB30A5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5A215A0" w14:textId="65BE8A0F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Whānau of child/children affected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6245664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B132E2B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BD8C2F8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5BC4956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21C02323" w14:textId="73562648" w:rsidTr="00AB30A5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52DFD94" w14:textId="41544BD2" w:rsidR="00C312D2" w:rsidRPr="0011465A" w:rsidRDefault="00E77570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Teacher/teachers involved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065C5F7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B687793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B078148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9F77AFF" w14:textId="77777777" w:rsidR="00C312D2" w:rsidRPr="0011465A" w:rsidRDefault="00C312D2" w:rsidP="00C312D2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3FF1F2" w14:textId="69208592" w:rsidR="002A53E9" w:rsidRPr="002A53E9" w:rsidRDefault="002A53E9" w:rsidP="00784FF0">
                  <w:pPr>
                    <w:spacing w:after="120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13CBD94" w14:textId="6F7DC05B" w:rsidR="00B26338" w:rsidRPr="00C05723" w:rsidRDefault="00374205" w:rsidP="00745204">
            <w:pPr>
              <w:spacing w:before="120" w:after="240"/>
              <w:rPr>
                <w:rFonts w:ascii="Arial" w:hAnsi="Arial" w:cs="Arial"/>
              </w:rPr>
            </w:pPr>
            <w:r w:rsidRPr="00C05723">
              <w:rPr>
                <w:rFonts w:ascii="Arial" w:hAnsi="Arial" w:cs="Arial"/>
              </w:rPr>
              <w:t xml:space="preserve">The following external </w:t>
            </w:r>
            <w:r w:rsidR="00871E61">
              <w:rPr>
                <w:rFonts w:ascii="Arial" w:hAnsi="Arial" w:cs="Arial"/>
              </w:rPr>
              <w:t>organisations</w:t>
            </w:r>
            <w:r w:rsidRPr="00C05723">
              <w:rPr>
                <w:rFonts w:ascii="Arial" w:hAnsi="Arial" w:cs="Arial"/>
              </w:rPr>
              <w:t xml:space="preserve"> have been informed of the outcome of the investigation: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0"/>
            </w:tblGrid>
            <w:tr w:rsidR="00B26338" w14:paraId="734D0221" w14:textId="77777777" w:rsidTr="00DC6D6B">
              <w:trPr>
                <w:trHeight w:val="2692"/>
              </w:trPr>
              <w:tc>
                <w:tcPr>
                  <w:tcW w:w="10230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1C9FD21F" w14:textId="77777777" w:rsidR="00B26338" w:rsidRPr="00AD17B5" w:rsidRDefault="00B26338" w:rsidP="00B26338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pPr w:leftFromText="180" w:rightFromText="180" w:vertAnchor="text" w:horzAnchor="margin" w:tblpY="-87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253"/>
                    <w:gridCol w:w="283"/>
                    <w:gridCol w:w="2127"/>
                    <w:gridCol w:w="283"/>
                    <w:gridCol w:w="3068"/>
                  </w:tblGrid>
                  <w:tr w:rsidR="00C312D2" w14:paraId="23EE8088" w14:textId="77777777" w:rsidTr="00C312D2">
                    <w:tc>
                      <w:tcPr>
                        <w:tcW w:w="4253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3A4CB71E" w14:textId="6EBF3F5F" w:rsidR="00B26338" w:rsidRPr="004A5145" w:rsidRDefault="00F607AE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Organisation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19DB28" w14:textId="77777777" w:rsidR="00B26338" w:rsidRPr="004A5145" w:rsidRDefault="00B2633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76F95E87" w14:textId="3CD1F480" w:rsidR="00B26338" w:rsidRPr="004A5145" w:rsidRDefault="00F607AE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Date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C4871" w14:textId="77777777" w:rsidR="00B26338" w:rsidRPr="004A5145" w:rsidRDefault="00B2633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</w:tcPr>
                      <w:p w14:paraId="0BAC280B" w14:textId="77777777" w:rsidR="00D51FB0" w:rsidRDefault="00F607AE" w:rsidP="00D51FB0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How they were notified </w:t>
                        </w:r>
                      </w:p>
                      <w:p w14:paraId="07640A5F" w14:textId="0F3E9BDF" w:rsidR="00B26338" w:rsidRPr="004A5145" w:rsidRDefault="007755B8" w:rsidP="00B26338">
                        <w:pPr>
                          <w:spacing w:after="120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proofErr w:type="spellStart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phone/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email/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 person meeting</w:t>
                        </w:r>
                        <w:r w:rsidRPr="00F607AE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etc</w:t>
                        </w:r>
                      </w:p>
                    </w:tc>
                  </w:tr>
                  <w:tr w:rsidR="00C312D2" w14:paraId="734AF5F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FC5A6B8" w14:textId="026CEA06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489435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Ministry of Education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C9994FF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AF5BE4D" w14:textId="6E3CEDD1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092444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6652030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0589EEE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DCAD714" w14:textId="3E7256F3" w:rsidR="00F607AE" w:rsidRPr="0011465A" w:rsidRDefault="00000000" w:rsidP="00155CB3">
                        <w:pPr>
                          <w:ind w:left="175" w:hanging="175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20788909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E4F96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Teaching Council 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9A9E5B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5DE9A4F" w14:textId="327C63C9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7D2BA1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A38F132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7C9349BA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79E97F8" w14:textId="5A1B22CC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0018468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WorkSafe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A38B13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BF3D763" w14:textId="690CEF68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49AB83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9A329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572B7C43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9806F6A" w14:textId="5E12C306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8651033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Oranga Tamariki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F3EFF51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ED576AD" w14:textId="30495D5F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E36CA26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6F60505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4BD9DCC3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A4B0276" w14:textId="10D0B1FF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9133541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Police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6AAA46D3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216C0451" w14:textId="098FD145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7EE4DF9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322C4A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244A956B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7FF7026C" w14:textId="16E20EF6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-4273446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2C539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Public Health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4224E46B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1C5BA807" w14:textId="6D5BE9AE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0349CF2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19C4D34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312D2" w14:paraId="1A97D4A6" w14:textId="77777777" w:rsidTr="00A80709">
                    <w:trPr>
                      <w:trHeight w:val="454"/>
                    </w:trPr>
                    <w:tc>
                      <w:tcPr>
                        <w:tcW w:w="4253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47F18064" w14:textId="29FF3C3E" w:rsidR="00F607AE" w:rsidRPr="0011465A" w:rsidRDefault="00000000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4780420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607AE" w:rsidRPr="0011465A">
                              <w:rPr>
                                <w:rFonts w:ascii="MS Gothic" w:eastAsia="MS Gothic" w:hAnsi="MS Gothic" w:cs="Arial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F607AE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Other: </w:t>
                        </w:r>
                        <w:r w:rsidR="00BB2F6A" w:rsidRPr="0011465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[</w:t>
                        </w:r>
                        <w:r w:rsidR="00F607AE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  <w:highlight w:val="yellow"/>
                          </w:rPr>
                          <w:t>please specify</w:t>
                        </w:r>
                        <w:r w:rsidR="00BB2F6A" w:rsidRPr="0011465A">
                          <w:rPr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]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6D75CD7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F1155C8" w14:textId="0A146FD2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single" w:sz="4" w:space="0" w:color="A6A6A6" w:themeColor="background1" w:themeShade="A6"/>
                          <w:bottom w:val="nil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3714C3E8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068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2AC647D" w14:textId="77777777" w:rsidR="00F607AE" w:rsidRPr="0011465A" w:rsidRDefault="00F607AE" w:rsidP="00F607A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52E5F6" w14:textId="77777777" w:rsidR="00B26338" w:rsidRDefault="00B26338" w:rsidP="00B26338">
                  <w:pPr>
                    <w:spacing w:after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14:paraId="3087D038" w14:textId="2D1A4655" w:rsidR="005E52B7" w:rsidRPr="007F56BA" w:rsidRDefault="00B26338" w:rsidP="007F56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057A7D4B" w14:textId="403CC4A3" w:rsidR="00B50B17" w:rsidRPr="009F2067" w:rsidRDefault="00B50B17" w:rsidP="00181693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4054" w:rsidRPr="00180BAC" w14:paraId="2B7DCEE6" w14:textId="77777777" w:rsidTr="00DC6D6B">
        <w:tc>
          <w:tcPr>
            <w:tcW w:w="10456" w:type="dxa"/>
            <w:shd w:val="clear" w:color="auto" w:fill="808080" w:themeFill="background1" w:themeFillShade="80"/>
            <w:vAlign w:val="center"/>
          </w:tcPr>
          <w:p w14:paraId="08F7F4FA" w14:textId="4D68504C" w:rsidR="00B74054" w:rsidRPr="00180BAC" w:rsidRDefault="00B74054" w:rsidP="00DC6D6B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Attachments</w:t>
            </w:r>
          </w:p>
        </w:tc>
      </w:tr>
      <w:tr w:rsidR="00B74054" w14:paraId="6868F506" w14:textId="77777777" w:rsidTr="00DC6D6B">
        <w:tc>
          <w:tcPr>
            <w:tcW w:w="10456" w:type="dxa"/>
          </w:tcPr>
          <w:p w14:paraId="35D0F1AC" w14:textId="2CC18020" w:rsidR="00B74054" w:rsidRPr="00B939A6" w:rsidRDefault="00B74054" w:rsidP="00DC6D6B">
            <w:pPr>
              <w:spacing w:before="12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attachments are included with this report:</w:t>
            </w:r>
          </w:p>
          <w:tbl>
            <w:tblPr>
              <w:tblStyle w:val="TableGrid"/>
              <w:tblW w:w="0" w:type="auto"/>
              <w:tblInd w:w="166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922"/>
            </w:tblGrid>
            <w:tr w:rsidR="00B74054" w14:paraId="4B2DD89D" w14:textId="77777777" w:rsidTr="00092754">
              <w:trPr>
                <w:trHeight w:val="409"/>
              </w:trPr>
              <w:tc>
                <w:tcPr>
                  <w:tcW w:w="9922" w:type="dxa"/>
                  <w:shd w:val="clear" w:color="auto" w:fill="D9D9D9" w:themeFill="background1" w:themeFillShade="D9"/>
                </w:tcPr>
                <w:p w14:paraId="39CF2EA1" w14:textId="5133CFC2" w:rsidR="00767DA5" w:rsidRPr="0011465A" w:rsidRDefault="00767DA5" w:rsidP="00767DA5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r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For example: </w:t>
                  </w:r>
                </w:p>
                <w:p w14:paraId="43229B31" w14:textId="178BD8AB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18265017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Initial 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Incident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Report </w:t>
                  </w:r>
                </w:p>
                <w:p w14:paraId="21A88F41" w14:textId="2F1119A7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16534887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Statements </w:t>
                  </w:r>
                </w:p>
                <w:p w14:paraId="5A8C6C08" w14:textId="61A10311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0827080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Interviews – questions and answers</w:t>
                  </w:r>
                </w:p>
                <w:p w14:paraId="58194A51" w14:textId="537A556D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234946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607AE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Service d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ocuments (records, policies, procedures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, team meeting minu</w:t>
                  </w:r>
                  <w:r w:rsidR="002D470E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t</w:t>
                  </w:r>
                  <w:r w:rsidR="00E77570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es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 etc.)</w:t>
                  </w:r>
                </w:p>
                <w:p w14:paraId="5D44F657" w14:textId="208D6DAD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2135908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 xml:space="preserve">Photos </w:t>
                  </w:r>
                </w:p>
                <w:p w14:paraId="39AB5D8B" w14:textId="16525F54" w:rsidR="00604812" w:rsidRPr="0011465A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647429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FA2918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N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otification to specified agencies</w:t>
                  </w:r>
                </w:p>
                <w:p w14:paraId="049109B3" w14:textId="5983D3EF" w:rsidR="00B74054" w:rsidRPr="00D51FB0" w:rsidRDefault="00000000" w:rsidP="00BB2F6A">
                  <w:pPr>
                    <w:spacing w:before="120" w:after="120"/>
                    <w:rPr>
                      <w:rFonts w:ascii="Arial" w:hAnsi="Arial" w:cs="Arial"/>
                      <w:i/>
                      <w:iCs/>
                      <w:highlight w:val="yellow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highlight w:val="yellow"/>
                      </w:rPr>
                      <w:id w:val="-499196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2F6A" w:rsidRPr="0011465A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  <w:highlight w:val="yellow"/>
                        </w:rPr>
                        <w:t>☐</w:t>
                      </w:r>
                    </w:sdtContent>
                  </w:sdt>
                  <w:r w:rsidR="00BB2F6A" w:rsidRPr="0011465A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604812" w:rsidRPr="0011465A">
                    <w:rPr>
                      <w:rFonts w:ascii="Arial" w:hAnsi="Arial" w:cs="Arial"/>
                      <w:i/>
                      <w:iCs/>
                      <w:sz w:val="20"/>
                      <w:szCs w:val="20"/>
                      <w:highlight w:val="yellow"/>
                    </w:rPr>
                    <w:t>Action Plan</w:t>
                  </w:r>
                  <w:r w:rsidR="00604812" w:rsidRPr="00767DA5">
                    <w:rPr>
                      <w:rFonts w:ascii="Arial" w:hAnsi="Arial" w:cs="Arial"/>
                      <w:i/>
                      <w:iCs/>
                      <w:highlight w:val="yellow"/>
                    </w:rPr>
                    <w:t xml:space="preserve"> </w:t>
                  </w:r>
                </w:p>
              </w:tc>
            </w:tr>
          </w:tbl>
          <w:p w14:paraId="38DBEEE7" w14:textId="77777777" w:rsidR="00B74054" w:rsidRPr="007F56BA" w:rsidRDefault="00B74054" w:rsidP="00DC6D6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</w:tc>
      </w:tr>
    </w:tbl>
    <w:p w14:paraId="76507DD3" w14:textId="77777777" w:rsidR="00B74054" w:rsidRPr="00242F3B" w:rsidRDefault="00B74054" w:rsidP="00181693">
      <w:pPr>
        <w:spacing w:after="120"/>
        <w:rPr>
          <w:rFonts w:ascii="Arial" w:hAnsi="Arial" w:cs="Arial"/>
          <w:sz w:val="28"/>
          <w:szCs w:val="28"/>
        </w:rPr>
      </w:pPr>
    </w:p>
    <w:sectPr w:rsidR="00B74054" w:rsidRPr="00242F3B" w:rsidSect="00C00E3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6C99" w14:textId="77777777" w:rsidR="009A012F" w:rsidRDefault="009A012F" w:rsidP="00B31CCB">
      <w:pPr>
        <w:spacing w:after="0" w:line="240" w:lineRule="auto"/>
      </w:pPr>
      <w:r>
        <w:separator/>
      </w:r>
    </w:p>
  </w:endnote>
  <w:endnote w:type="continuationSeparator" w:id="0">
    <w:p w14:paraId="0D79DCE1" w14:textId="77777777" w:rsidR="009A012F" w:rsidRDefault="009A012F" w:rsidP="00B3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433" w14:textId="62A3244F" w:rsidR="00C40F14" w:rsidRDefault="00C40F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B4E476" wp14:editId="7A0296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91083315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C58AC" w14:textId="13E2AC8F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E4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9.75pt;height:27.7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" filled="f" stroked="f">
              <v:textbox style="mso-fit-shape-to-text:t" inset="0,0,0,15pt">
                <w:txbxContent>
                  <w:p w14:paraId="48FC58AC" w14:textId="13E2AC8F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5778" w14:textId="2B80A40B" w:rsidR="00B31CCB" w:rsidRDefault="00C40F14" w:rsidP="00214E91">
    <w:pPr>
      <w:pStyle w:val="Footer"/>
      <w:ind w:firstLine="72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12214F7" wp14:editId="1F2553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466792758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18D54" w14:textId="1E077522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214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left:0;text-align:left;margin-left:0;margin-top:0;width:69.75pt;height:27.7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" filled="f" stroked="f">
              <v:textbox style="mso-fit-shape-to-text:t" inset="0,0,0,15pt">
                <w:txbxContent>
                  <w:p w14:paraId="0E318D54" w14:textId="1E077522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8087008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2B80A40B" w:rsidR="00B31CCB" w:rsidRDefault="00B31CCB" w:rsidP="00214E91">
        <w:pPr>
          <w:pStyle w:val="Footer"/>
          <w:ind w:firstLine="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6EA1F3" w14:textId="77777777" w:rsidR="00B31CCB" w:rsidRDefault="00B31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F517" w14:textId="43BDF57A" w:rsidR="00C40F14" w:rsidRDefault="00C40F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7F2F4C" wp14:editId="0575F4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825" cy="352425"/>
              <wp:effectExtent l="0" t="0" r="9525" b="0"/>
              <wp:wrapNone/>
              <wp:docPr id="193809942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6B440" w14:textId="6BADCBF2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F2F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9.75pt;height:27.7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" filled="f" stroked="f">
              <v:textbox style="mso-fit-shape-to-text:t" inset="0,0,0,15pt">
                <w:txbxContent>
                  <w:p w14:paraId="3636B440" w14:textId="6BADCBF2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DBF1" w14:textId="77777777" w:rsidR="009A012F" w:rsidRDefault="009A012F" w:rsidP="00B31CCB">
      <w:pPr>
        <w:spacing w:after="0" w:line="240" w:lineRule="auto"/>
      </w:pPr>
      <w:r>
        <w:separator/>
      </w:r>
    </w:p>
  </w:footnote>
  <w:footnote w:type="continuationSeparator" w:id="0">
    <w:p w14:paraId="149C6E90" w14:textId="77777777" w:rsidR="009A012F" w:rsidRDefault="009A012F" w:rsidP="00B3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F39B" w14:textId="30FC4E2C" w:rsidR="00C40F14" w:rsidRDefault="00C40F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4FB085" wp14:editId="00259F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145846929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C8BAA" w14:textId="1356B334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FB0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9.75pt;height:27.7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" filled="f" stroked="f">
              <v:textbox style="mso-fit-shape-to-text:t" inset="0,15pt,0,0">
                <w:txbxContent>
                  <w:p w14:paraId="030C8BAA" w14:textId="1356B334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97CB1" w14:textId="784ED2E6" w:rsidR="00C40F14" w:rsidRDefault="00C40F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C257D2" wp14:editId="02FDC7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387770333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30775" w14:textId="4A02077E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257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9.75pt;height:27.7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" filled="f" stroked="f">
              <v:textbox style="mso-fit-shape-to-text:t" inset="0,15pt,0,0">
                <w:txbxContent>
                  <w:p w14:paraId="79C30775" w14:textId="4A02077E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F17D" w14:textId="5CEAB69E" w:rsidR="00C40F14" w:rsidRDefault="00C00E39">
    <w:pPr>
      <w:pStyle w:val="Header"/>
    </w:pPr>
    <w:r w:rsidRPr="008F4ABC">
      <w:rPr>
        <w:rFonts w:ascii="Arial" w:hAnsi="Arial" w:cs="Arial"/>
        <w:b/>
        <w:bCs/>
        <w:noProof/>
        <w:color w:val="4472C4" w:themeColor="accent1"/>
        <w:sz w:val="36"/>
        <w:szCs w:val="36"/>
      </w:rPr>
      <w:drawing>
        <wp:anchor distT="0" distB="0" distL="114300" distR="114300" simplePos="0" relativeHeight="251665408" behindDoc="0" locked="0" layoutInCell="1" allowOverlap="1" wp14:anchorId="336CB31A" wp14:editId="14B45117">
          <wp:simplePos x="0" y="0"/>
          <wp:positionH relativeFrom="margin">
            <wp:posOffset>-22860</wp:posOffset>
          </wp:positionH>
          <wp:positionV relativeFrom="paragraph">
            <wp:posOffset>-259715</wp:posOffset>
          </wp:positionV>
          <wp:extent cx="1824355" cy="669925"/>
          <wp:effectExtent l="0" t="0" r="4445" b="0"/>
          <wp:wrapNone/>
          <wp:docPr id="175533435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33435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355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F1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CC9994" wp14:editId="71E047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825" cy="352425"/>
              <wp:effectExtent l="0" t="0" r="9525" b="9525"/>
              <wp:wrapNone/>
              <wp:docPr id="76258539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A3D4B" w14:textId="574E4CAC" w:rsidR="00C40F14" w:rsidRPr="00C40F14" w:rsidRDefault="00C40F14" w:rsidP="00C40F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40F1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C99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9.7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" filled="f" stroked="f">
              <v:textbox style="mso-fit-shape-to-text:t" inset="0,15pt,0,0">
                <w:txbxContent>
                  <w:p w14:paraId="6A3A3D4B" w14:textId="574E4CAC" w:rsidR="00C40F14" w:rsidRPr="00C40F14" w:rsidRDefault="00C40F14" w:rsidP="00C40F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40F1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2C"/>
    <w:multiLevelType w:val="multilevel"/>
    <w:tmpl w:val="424499F6"/>
    <w:lvl w:ilvl="0">
      <w:start w:val="1"/>
      <w:numFmt w:val="decimal"/>
      <w:lvlText w:val="%1"/>
      <w:lvlJc w:val="left"/>
      <w:pPr>
        <w:ind w:left="848" w:hanging="848"/>
      </w:pPr>
    </w:lvl>
    <w:lvl w:ilvl="1">
      <w:start w:val="1"/>
      <w:numFmt w:val="decimal"/>
      <w:lvlText w:val="%1.%2"/>
      <w:lvlJc w:val="left"/>
      <w:pPr>
        <w:ind w:left="848" w:hanging="848"/>
      </w:p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6410BDD"/>
    <w:multiLevelType w:val="hybridMultilevel"/>
    <w:tmpl w:val="972CD868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215EA"/>
    <w:multiLevelType w:val="hybridMultilevel"/>
    <w:tmpl w:val="0B92319C"/>
    <w:lvl w:ilvl="0" w:tplc="4BEC334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B002C"/>
    <w:multiLevelType w:val="hybridMultilevel"/>
    <w:tmpl w:val="97728E56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82370"/>
    <w:multiLevelType w:val="hybridMultilevel"/>
    <w:tmpl w:val="662AEC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31D7A"/>
    <w:multiLevelType w:val="hybridMultilevel"/>
    <w:tmpl w:val="1A78C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D1AA7"/>
    <w:multiLevelType w:val="hybridMultilevel"/>
    <w:tmpl w:val="0B3674CE"/>
    <w:lvl w:ilvl="0" w:tplc="DE82DF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16105"/>
    <w:multiLevelType w:val="hybridMultilevel"/>
    <w:tmpl w:val="AAF03338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571F2"/>
    <w:multiLevelType w:val="hybridMultilevel"/>
    <w:tmpl w:val="F378F7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95080"/>
    <w:multiLevelType w:val="hybridMultilevel"/>
    <w:tmpl w:val="2668D99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1D88"/>
    <w:multiLevelType w:val="hybridMultilevel"/>
    <w:tmpl w:val="23D615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F58A0"/>
    <w:multiLevelType w:val="hybridMultilevel"/>
    <w:tmpl w:val="7096CA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D3A31"/>
    <w:multiLevelType w:val="hybridMultilevel"/>
    <w:tmpl w:val="3CD2BA66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B24AB"/>
    <w:multiLevelType w:val="hybridMultilevel"/>
    <w:tmpl w:val="DF52116E"/>
    <w:lvl w:ilvl="0" w:tplc="1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15F06"/>
    <w:multiLevelType w:val="multilevel"/>
    <w:tmpl w:val="73A04D44"/>
    <w:lvl w:ilvl="0">
      <w:start w:val="1"/>
      <w:numFmt w:val="decimal"/>
      <w:lvlText w:val="%1"/>
      <w:lvlJc w:val="left"/>
      <w:pPr>
        <w:ind w:left="848" w:hanging="848"/>
      </w:pPr>
    </w:lvl>
    <w:lvl w:ilvl="1">
      <w:numFmt w:val="bullet"/>
      <w:lvlText w:val="-"/>
      <w:lvlJc w:val="left"/>
      <w:pPr>
        <w:ind w:left="848" w:hanging="848"/>
      </w:pPr>
      <w:rPr>
        <w:rFonts w:ascii="Arial" w:eastAsiaTheme="minorHAnsi" w:hAnsi="Arial" w:cs="Arial" w:hint="default"/>
      </w:rPr>
    </w:lvl>
    <w:lvl w:ilvl="2">
      <w:start w:val="1"/>
      <w:numFmt w:val="decimal"/>
      <w:lvlText w:val="%1.%2.%3"/>
      <w:lvlJc w:val="left"/>
      <w:pPr>
        <w:ind w:left="848" w:hanging="848"/>
      </w:pPr>
    </w:lvl>
    <w:lvl w:ilvl="3">
      <w:start w:val="1"/>
      <w:numFmt w:val="decimal"/>
      <w:lvlText w:val="%1.%2.%3.%4"/>
      <w:lvlJc w:val="left"/>
      <w:pPr>
        <w:ind w:left="848" w:hanging="848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543A6C89"/>
    <w:multiLevelType w:val="hybridMultilevel"/>
    <w:tmpl w:val="1E6C6206"/>
    <w:lvl w:ilvl="0" w:tplc="9904C418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9B6ECD"/>
    <w:multiLevelType w:val="hybridMultilevel"/>
    <w:tmpl w:val="6C1E1AFE"/>
    <w:lvl w:ilvl="0" w:tplc="9904C41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59E3"/>
    <w:multiLevelType w:val="hybridMultilevel"/>
    <w:tmpl w:val="371EF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E93"/>
    <w:multiLevelType w:val="hybridMultilevel"/>
    <w:tmpl w:val="5EDA5622"/>
    <w:lvl w:ilvl="0" w:tplc="CF76A1F6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5F023C"/>
    <w:multiLevelType w:val="hybridMultilevel"/>
    <w:tmpl w:val="7E2006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5576B9"/>
    <w:multiLevelType w:val="hybridMultilevel"/>
    <w:tmpl w:val="C918284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C4182"/>
    <w:multiLevelType w:val="hybridMultilevel"/>
    <w:tmpl w:val="96CEEA70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7C185D"/>
    <w:multiLevelType w:val="hybridMultilevel"/>
    <w:tmpl w:val="A566D1F6"/>
    <w:lvl w:ilvl="0" w:tplc="3EB06C60">
      <w:start w:val="1"/>
      <w:numFmt w:val="bullet"/>
      <w:lvlText w:val=""/>
      <w:lvlJc w:val="left"/>
      <w:pPr>
        <w:ind w:left="908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90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2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</w:abstractNum>
  <w:abstractNum w:abstractNumId="23" w15:restartNumberingAfterBreak="0">
    <w:nsid w:val="61DA3AF3"/>
    <w:multiLevelType w:val="hybridMultilevel"/>
    <w:tmpl w:val="8924CA5C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B528A"/>
    <w:multiLevelType w:val="hybridMultilevel"/>
    <w:tmpl w:val="997CC47E"/>
    <w:lvl w:ilvl="0" w:tplc="1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6FF01007"/>
    <w:multiLevelType w:val="hybridMultilevel"/>
    <w:tmpl w:val="418CF0B4"/>
    <w:lvl w:ilvl="0" w:tplc="3EB06C60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2BFD"/>
    <w:multiLevelType w:val="hybridMultilevel"/>
    <w:tmpl w:val="537E8490"/>
    <w:lvl w:ilvl="0" w:tplc="CF76A1F6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B6247"/>
    <w:multiLevelType w:val="hybridMultilevel"/>
    <w:tmpl w:val="A26EC784"/>
    <w:lvl w:ilvl="0" w:tplc="F0604DD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A477E"/>
    <w:multiLevelType w:val="hybridMultilevel"/>
    <w:tmpl w:val="C518DC4E"/>
    <w:lvl w:ilvl="0" w:tplc="1409000F">
      <w:start w:val="1"/>
      <w:numFmt w:val="decimal"/>
      <w:lvlText w:val="%1."/>
      <w:lvlJc w:val="left"/>
      <w:pPr>
        <w:ind w:left="1440" w:hanging="720"/>
      </w:pPr>
      <w:rPr>
        <w:rFonts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40751">
    <w:abstractNumId w:val="8"/>
  </w:num>
  <w:num w:numId="2" w16cid:durableId="1401714903">
    <w:abstractNumId w:val="26"/>
  </w:num>
  <w:num w:numId="3" w16cid:durableId="1701319060">
    <w:abstractNumId w:val="18"/>
  </w:num>
  <w:num w:numId="4" w16cid:durableId="1370373979">
    <w:abstractNumId w:val="19"/>
  </w:num>
  <w:num w:numId="5" w16cid:durableId="83452780">
    <w:abstractNumId w:val="23"/>
  </w:num>
  <w:num w:numId="6" w16cid:durableId="1622032332">
    <w:abstractNumId w:val="12"/>
  </w:num>
  <w:num w:numId="7" w16cid:durableId="1451435282">
    <w:abstractNumId w:val="21"/>
  </w:num>
  <w:num w:numId="8" w16cid:durableId="2008821493">
    <w:abstractNumId w:val="9"/>
  </w:num>
  <w:num w:numId="9" w16cid:durableId="264777945">
    <w:abstractNumId w:val="25"/>
  </w:num>
  <w:num w:numId="10" w16cid:durableId="1727336522">
    <w:abstractNumId w:val="20"/>
  </w:num>
  <w:num w:numId="11" w16cid:durableId="163673254">
    <w:abstractNumId w:val="16"/>
  </w:num>
  <w:num w:numId="12" w16cid:durableId="2072075384">
    <w:abstractNumId w:val="15"/>
  </w:num>
  <w:num w:numId="13" w16cid:durableId="192884832">
    <w:abstractNumId w:val="1"/>
  </w:num>
  <w:num w:numId="14" w16cid:durableId="703287169">
    <w:abstractNumId w:val="5"/>
  </w:num>
  <w:num w:numId="15" w16cid:durableId="1476296194">
    <w:abstractNumId w:val="2"/>
  </w:num>
  <w:num w:numId="16" w16cid:durableId="488595295">
    <w:abstractNumId w:val="3"/>
  </w:num>
  <w:num w:numId="17" w16cid:durableId="283771483">
    <w:abstractNumId w:val="11"/>
  </w:num>
  <w:num w:numId="18" w16cid:durableId="50227146">
    <w:abstractNumId w:val="27"/>
  </w:num>
  <w:num w:numId="19" w16cid:durableId="344674936">
    <w:abstractNumId w:val="13"/>
  </w:num>
  <w:num w:numId="20" w16cid:durableId="1212113297">
    <w:abstractNumId w:val="10"/>
  </w:num>
  <w:num w:numId="21" w16cid:durableId="1864511792">
    <w:abstractNumId w:val="4"/>
  </w:num>
  <w:num w:numId="22" w16cid:durableId="1852407515">
    <w:abstractNumId w:val="6"/>
  </w:num>
  <w:num w:numId="23" w16cid:durableId="35542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9587149">
    <w:abstractNumId w:val="14"/>
  </w:num>
  <w:num w:numId="25" w16cid:durableId="1841190973">
    <w:abstractNumId w:val="17"/>
  </w:num>
  <w:num w:numId="26" w16cid:durableId="412243446">
    <w:abstractNumId w:val="28"/>
  </w:num>
  <w:num w:numId="27" w16cid:durableId="2122217900">
    <w:abstractNumId w:val="7"/>
  </w:num>
  <w:num w:numId="28" w16cid:durableId="1348485207">
    <w:abstractNumId w:val="22"/>
  </w:num>
  <w:num w:numId="29" w16cid:durableId="773476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72"/>
    <w:rsid w:val="0000254F"/>
    <w:rsid w:val="00012947"/>
    <w:rsid w:val="000211C9"/>
    <w:rsid w:val="00022045"/>
    <w:rsid w:val="00025FC1"/>
    <w:rsid w:val="00053EEA"/>
    <w:rsid w:val="00054892"/>
    <w:rsid w:val="00056441"/>
    <w:rsid w:val="00062D3A"/>
    <w:rsid w:val="000635D7"/>
    <w:rsid w:val="00065560"/>
    <w:rsid w:val="000658E5"/>
    <w:rsid w:val="000664D4"/>
    <w:rsid w:val="00072547"/>
    <w:rsid w:val="00072BE6"/>
    <w:rsid w:val="00073264"/>
    <w:rsid w:val="00082585"/>
    <w:rsid w:val="00086672"/>
    <w:rsid w:val="000915AE"/>
    <w:rsid w:val="00091EDB"/>
    <w:rsid w:val="00092754"/>
    <w:rsid w:val="00092E5D"/>
    <w:rsid w:val="0009597E"/>
    <w:rsid w:val="000A3EDF"/>
    <w:rsid w:val="000B1FA4"/>
    <w:rsid w:val="000C05BD"/>
    <w:rsid w:val="000C541C"/>
    <w:rsid w:val="000C7F86"/>
    <w:rsid w:val="000D1339"/>
    <w:rsid w:val="000D3A54"/>
    <w:rsid w:val="000E517C"/>
    <w:rsid w:val="000F0849"/>
    <w:rsid w:val="000F5898"/>
    <w:rsid w:val="000F698A"/>
    <w:rsid w:val="00100FF9"/>
    <w:rsid w:val="001126BC"/>
    <w:rsid w:val="00113460"/>
    <w:rsid w:val="00113DAC"/>
    <w:rsid w:val="0011465A"/>
    <w:rsid w:val="001428C6"/>
    <w:rsid w:val="001470A8"/>
    <w:rsid w:val="001470D7"/>
    <w:rsid w:val="001529D2"/>
    <w:rsid w:val="00155CB3"/>
    <w:rsid w:val="0016252F"/>
    <w:rsid w:val="0016281E"/>
    <w:rsid w:val="00180BAC"/>
    <w:rsid w:val="00181693"/>
    <w:rsid w:val="00184F33"/>
    <w:rsid w:val="001850C7"/>
    <w:rsid w:val="00187634"/>
    <w:rsid w:val="0019242E"/>
    <w:rsid w:val="00192EDD"/>
    <w:rsid w:val="001A2508"/>
    <w:rsid w:val="001B456E"/>
    <w:rsid w:val="001D145F"/>
    <w:rsid w:val="001D1652"/>
    <w:rsid w:val="001D3D56"/>
    <w:rsid w:val="001E2FCB"/>
    <w:rsid w:val="001F4B60"/>
    <w:rsid w:val="001F6F77"/>
    <w:rsid w:val="00203D8D"/>
    <w:rsid w:val="00204BCA"/>
    <w:rsid w:val="00214198"/>
    <w:rsid w:val="00214E91"/>
    <w:rsid w:val="00227F7A"/>
    <w:rsid w:val="002347C1"/>
    <w:rsid w:val="00240062"/>
    <w:rsid w:val="00242F3B"/>
    <w:rsid w:val="0024407F"/>
    <w:rsid w:val="00272BFB"/>
    <w:rsid w:val="002733F4"/>
    <w:rsid w:val="002772AB"/>
    <w:rsid w:val="00294FE5"/>
    <w:rsid w:val="002A3B9A"/>
    <w:rsid w:val="002A3D16"/>
    <w:rsid w:val="002A3DD7"/>
    <w:rsid w:val="002A53E9"/>
    <w:rsid w:val="002B547D"/>
    <w:rsid w:val="002C539E"/>
    <w:rsid w:val="002C6172"/>
    <w:rsid w:val="002C6D4E"/>
    <w:rsid w:val="002D44FC"/>
    <w:rsid w:val="002D470E"/>
    <w:rsid w:val="002D68A9"/>
    <w:rsid w:val="002D6F23"/>
    <w:rsid w:val="002E5998"/>
    <w:rsid w:val="002E65F4"/>
    <w:rsid w:val="002F74AE"/>
    <w:rsid w:val="00301E70"/>
    <w:rsid w:val="003057EE"/>
    <w:rsid w:val="00325CFD"/>
    <w:rsid w:val="003302F2"/>
    <w:rsid w:val="00337D82"/>
    <w:rsid w:val="00337F42"/>
    <w:rsid w:val="00340FB4"/>
    <w:rsid w:val="00341B89"/>
    <w:rsid w:val="00344812"/>
    <w:rsid w:val="003602CD"/>
    <w:rsid w:val="00362A53"/>
    <w:rsid w:val="00374205"/>
    <w:rsid w:val="00377B9E"/>
    <w:rsid w:val="00381F31"/>
    <w:rsid w:val="003855FC"/>
    <w:rsid w:val="00395B8A"/>
    <w:rsid w:val="003C1146"/>
    <w:rsid w:val="003D1A80"/>
    <w:rsid w:val="003D3B85"/>
    <w:rsid w:val="003D520D"/>
    <w:rsid w:val="003E18EE"/>
    <w:rsid w:val="004026AA"/>
    <w:rsid w:val="0040565C"/>
    <w:rsid w:val="00405902"/>
    <w:rsid w:val="00410C34"/>
    <w:rsid w:val="00445FC6"/>
    <w:rsid w:val="0044676D"/>
    <w:rsid w:val="0045195F"/>
    <w:rsid w:val="00452AAE"/>
    <w:rsid w:val="004544CA"/>
    <w:rsid w:val="004550D1"/>
    <w:rsid w:val="0045671F"/>
    <w:rsid w:val="00461AFC"/>
    <w:rsid w:val="004636A1"/>
    <w:rsid w:val="00470BEB"/>
    <w:rsid w:val="004730CF"/>
    <w:rsid w:val="00483FF7"/>
    <w:rsid w:val="004970F7"/>
    <w:rsid w:val="004A0C5E"/>
    <w:rsid w:val="004A39E3"/>
    <w:rsid w:val="004A5145"/>
    <w:rsid w:val="004B0747"/>
    <w:rsid w:val="004B0A18"/>
    <w:rsid w:val="004B277A"/>
    <w:rsid w:val="004B2BDE"/>
    <w:rsid w:val="004C5742"/>
    <w:rsid w:val="004D7CEA"/>
    <w:rsid w:val="004F368E"/>
    <w:rsid w:val="005053DE"/>
    <w:rsid w:val="00507A35"/>
    <w:rsid w:val="00511F19"/>
    <w:rsid w:val="00513618"/>
    <w:rsid w:val="00517595"/>
    <w:rsid w:val="005263C9"/>
    <w:rsid w:val="00532AFC"/>
    <w:rsid w:val="00533BD1"/>
    <w:rsid w:val="005357AC"/>
    <w:rsid w:val="00544616"/>
    <w:rsid w:val="0055123F"/>
    <w:rsid w:val="005545ED"/>
    <w:rsid w:val="00560251"/>
    <w:rsid w:val="0056275F"/>
    <w:rsid w:val="00562F74"/>
    <w:rsid w:val="00570AA2"/>
    <w:rsid w:val="00580F86"/>
    <w:rsid w:val="00581A01"/>
    <w:rsid w:val="00582D22"/>
    <w:rsid w:val="00585B37"/>
    <w:rsid w:val="005912E2"/>
    <w:rsid w:val="005928BD"/>
    <w:rsid w:val="00596866"/>
    <w:rsid w:val="005B29EC"/>
    <w:rsid w:val="005B3AE3"/>
    <w:rsid w:val="005B7949"/>
    <w:rsid w:val="005C4FA5"/>
    <w:rsid w:val="005C5605"/>
    <w:rsid w:val="005C643D"/>
    <w:rsid w:val="005D2770"/>
    <w:rsid w:val="005E1BB9"/>
    <w:rsid w:val="005E52B7"/>
    <w:rsid w:val="005E712B"/>
    <w:rsid w:val="005F304A"/>
    <w:rsid w:val="00604812"/>
    <w:rsid w:val="00605B2B"/>
    <w:rsid w:val="00610EEA"/>
    <w:rsid w:val="006233C6"/>
    <w:rsid w:val="006330F3"/>
    <w:rsid w:val="00637E8C"/>
    <w:rsid w:val="00642046"/>
    <w:rsid w:val="00647304"/>
    <w:rsid w:val="00656AB7"/>
    <w:rsid w:val="006639C0"/>
    <w:rsid w:val="0067084F"/>
    <w:rsid w:val="0067741A"/>
    <w:rsid w:val="006940D5"/>
    <w:rsid w:val="006A2AD2"/>
    <w:rsid w:val="006C31CE"/>
    <w:rsid w:val="006D0F70"/>
    <w:rsid w:val="006D507B"/>
    <w:rsid w:val="006E09E6"/>
    <w:rsid w:val="006E3644"/>
    <w:rsid w:val="006E4F96"/>
    <w:rsid w:val="006E55BA"/>
    <w:rsid w:val="006E70D1"/>
    <w:rsid w:val="006F36C8"/>
    <w:rsid w:val="006F4E9E"/>
    <w:rsid w:val="006F5DF8"/>
    <w:rsid w:val="006F6358"/>
    <w:rsid w:val="006F68E0"/>
    <w:rsid w:val="00723016"/>
    <w:rsid w:val="0073241A"/>
    <w:rsid w:val="00732CD8"/>
    <w:rsid w:val="00745204"/>
    <w:rsid w:val="0075008A"/>
    <w:rsid w:val="00753A5E"/>
    <w:rsid w:val="0076514F"/>
    <w:rsid w:val="00767DA5"/>
    <w:rsid w:val="0077291E"/>
    <w:rsid w:val="007755B7"/>
    <w:rsid w:val="007755B8"/>
    <w:rsid w:val="00784FF0"/>
    <w:rsid w:val="007A11AD"/>
    <w:rsid w:val="007A5637"/>
    <w:rsid w:val="007A70C7"/>
    <w:rsid w:val="007B218A"/>
    <w:rsid w:val="007B3D94"/>
    <w:rsid w:val="007B4C41"/>
    <w:rsid w:val="007B7C52"/>
    <w:rsid w:val="007D122F"/>
    <w:rsid w:val="007E572D"/>
    <w:rsid w:val="007E7366"/>
    <w:rsid w:val="007F56BA"/>
    <w:rsid w:val="00804658"/>
    <w:rsid w:val="00807593"/>
    <w:rsid w:val="00807794"/>
    <w:rsid w:val="00815697"/>
    <w:rsid w:val="00817E84"/>
    <w:rsid w:val="00827CA6"/>
    <w:rsid w:val="00834968"/>
    <w:rsid w:val="00836641"/>
    <w:rsid w:val="00854B7A"/>
    <w:rsid w:val="008646D8"/>
    <w:rsid w:val="008701A1"/>
    <w:rsid w:val="00871E61"/>
    <w:rsid w:val="0087650C"/>
    <w:rsid w:val="008864A9"/>
    <w:rsid w:val="00887F2A"/>
    <w:rsid w:val="00895E95"/>
    <w:rsid w:val="008D01A4"/>
    <w:rsid w:val="008D277F"/>
    <w:rsid w:val="008D283B"/>
    <w:rsid w:val="008D3030"/>
    <w:rsid w:val="008E3702"/>
    <w:rsid w:val="008E7A99"/>
    <w:rsid w:val="008F4ABC"/>
    <w:rsid w:val="00903723"/>
    <w:rsid w:val="00916882"/>
    <w:rsid w:val="00920ABB"/>
    <w:rsid w:val="00924E19"/>
    <w:rsid w:val="00927C87"/>
    <w:rsid w:val="00943F92"/>
    <w:rsid w:val="009504F0"/>
    <w:rsid w:val="0097651C"/>
    <w:rsid w:val="00980F38"/>
    <w:rsid w:val="009870CF"/>
    <w:rsid w:val="00990D97"/>
    <w:rsid w:val="00991DFB"/>
    <w:rsid w:val="009963B6"/>
    <w:rsid w:val="009A012F"/>
    <w:rsid w:val="009A05D1"/>
    <w:rsid w:val="009A2C4F"/>
    <w:rsid w:val="009A3095"/>
    <w:rsid w:val="009A4E62"/>
    <w:rsid w:val="009B5187"/>
    <w:rsid w:val="009B7AD8"/>
    <w:rsid w:val="009D1FBD"/>
    <w:rsid w:val="009E0788"/>
    <w:rsid w:val="009F2067"/>
    <w:rsid w:val="009F27E9"/>
    <w:rsid w:val="00A07D1A"/>
    <w:rsid w:val="00A21C95"/>
    <w:rsid w:val="00A220FA"/>
    <w:rsid w:val="00A23312"/>
    <w:rsid w:val="00A42ACB"/>
    <w:rsid w:val="00A47E6C"/>
    <w:rsid w:val="00A67F87"/>
    <w:rsid w:val="00A75354"/>
    <w:rsid w:val="00A80709"/>
    <w:rsid w:val="00AA058D"/>
    <w:rsid w:val="00AA3D42"/>
    <w:rsid w:val="00AA6FF7"/>
    <w:rsid w:val="00AB30A5"/>
    <w:rsid w:val="00AC0DAA"/>
    <w:rsid w:val="00AC2737"/>
    <w:rsid w:val="00AD17B5"/>
    <w:rsid w:val="00AD31A4"/>
    <w:rsid w:val="00AD53B9"/>
    <w:rsid w:val="00AE3338"/>
    <w:rsid w:val="00AF544C"/>
    <w:rsid w:val="00B226D7"/>
    <w:rsid w:val="00B257CF"/>
    <w:rsid w:val="00B25D51"/>
    <w:rsid w:val="00B26338"/>
    <w:rsid w:val="00B31CCB"/>
    <w:rsid w:val="00B31EFE"/>
    <w:rsid w:val="00B402F7"/>
    <w:rsid w:val="00B50B17"/>
    <w:rsid w:val="00B523D5"/>
    <w:rsid w:val="00B63ED1"/>
    <w:rsid w:val="00B63F81"/>
    <w:rsid w:val="00B67679"/>
    <w:rsid w:val="00B7162C"/>
    <w:rsid w:val="00B71C2A"/>
    <w:rsid w:val="00B74054"/>
    <w:rsid w:val="00B7612A"/>
    <w:rsid w:val="00B778D3"/>
    <w:rsid w:val="00B85537"/>
    <w:rsid w:val="00B86020"/>
    <w:rsid w:val="00B87065"/>
    <w:rsid w:val="00B939A6"/>
    <w:rsid w:val="00BA6846"/>
    <w:rsid w:val="00BA6DE4"/>
    <w:rsid w:val="00BB2330"/>
    <w:rsid w:val="00BB2F6A"/>
    <w:rsid w:val="00BB30E3"/>
    <w:rsid w:val="00BB4F81"/>
    <w:rsid w:val="00BD5481"/>
    <w:rsid w:val="00BE4E2C"/>
    <w:rsid w:val="00BE4EE3"/>
    <w:rsid w:val="00BF2722"/>
    <w:rsid w:val="00BF6AA9"/>
    <w:rsid w:val="00C00E39"/>
    <w:rsid w:val="00C01CFC"/>
    <w:rsid w:val="00C05723"/>
    <w:rsid w:val="00C05ED2"/>
    <w:rsid w:val="00C076BA"/>
    <w:rsid w:val="00C10B87"/>
    <w:rsid w:val="00C277F4"/>
    <w:rsid w:val="00C312D2"/>
    <w:rsid w:val="00C375C2"/>
    <w:rsid w:val="00C40F14"/>
    <w:rsid w:val="00C45F87"/>
    <w:rsid w:val="00C516FB"/>
    <w:rsid w:val="00C54982"/>
    <w:rsid w:val="00C6226F"/>
    <w:rsid w:val="00C64243"/>
    <w:rsid w:val="00C64F24"/>
    <w:rsid w:val="00C66539"/>
    <w:rsid w:val="00C70C6B"/>
    <w:rsid w:val="00C742D3"/>
    <w:rsid w:val="00C751D4"/>
    <w:rsid w:val="00C77CC0"/>
    <w:rsid w:val="00CA07D4"/>
    <w:rsid w:val="00CA115D"/>
    <w:rsid w:val="00CA1D8D"/>
    <w:rsid w:val="00CB253E"/>
    <w:rsid w:val="00CB3825"/>
    <w:rsid w:val="00CC43D4"/>
    <w:rsid w:val="00CC52F7"/>
    <w:rsid w:val="00CD1B57"/>
    <w:rsid w:val="00CD5887"/>
    <w:rsid w:val="00CE0BA1"/>
    <w:rsid w:val="00CE0CCD"/>
    <w:rsid w:val="00CE57CB"/>
    <w:rsid w:val="00D02BFB"/>
    <w:rsid w:val="00D06FBC"/>
    <w:rsid w:val="00D32EA6"/>
    <w:rsid w:val="00D4544F"/>
    <w:rsid w:val="00D45AF6"/>
    <w:rsid w:val="00D51FB0"/>
    <w:rsid w:val="00D5235B"/>
    <w:rsid w:val="00D5338D"/>
    <w:rsid w:val="00D54646"/>
    <w:rsid w:val="00D57816"/>
    <w:rsid w:val="00D62F5D"/>
    <w:rsid w:val="00D63625"/>
    <w:rsid w:val="00D675E5"/>
    <w:rsid w:val="00D72E09"/>
    <w:rsid w:val="00D817F6"/>
    <w:rsid w:val="00D83EC0"/>
    <w:rsid w:val="00DA1727"/>
    <w:rsid w:val="00DB26D7"/>
    <w:rsid w:val="00DB49F4"/>
    <w:rsid w:val="00DB5D81"/>
    <w:rsid w:val="00DC0BDE"/>
    <w:rsid w:val="00DE2887"/>
    <w:rsid w:val="00DE2BB9"/>
    <w:rsid w:val="00DF1D54"/>
    <w:rsid w:val="00DF6240"/>
    <w:rsid w:val="00DF78A9"/>
    <w:rsid w:val="00E20C54"/>
    <w:rsid w:val="00E220AA"/>
    <w:rsid w:val="00E2257E"/>
    <w:rsid w:val="00E35871"/>
    <w:rsid w:val="00E4349A"/>
    <w:rsid w:val="00E5227F"/>
    <w:rsid w:val="00E64B44"/>
    <w:rsid w:val="00E670D9"/>
    <w:rsid w:val="00E70BF2"/>
    <w:rsid w:val="00E71302"/>
    <w:rsid w:val="00E77570"/>
    <w:rsid w:val="00E8094D"/>
    <w:rsid w:val="00E81C1D"/>
    <w:rsid w:val="00E83199"/>
    <w:rsid w:val="00E85591"/>
    <w:rsid w:val="00E90B36"/>
    <w:rsid w:val="00E949CE"/>
    <w:rsid w:val="00EA6381"/>
    <w:rsid w:val="00EB71E8"/>
    <w:rsid w:val="00EC0366"/>
    <w:rsid w:val="00EC5974"/>
    <w:rsid w:val="00ED4D29"/>
    <w:rsid w:val="00EE1467"/>
    <w:rsid w:val="00EE2C94"/>
    <w:rsid w:val="00EE7FA6"/>
    <w:rsid w:val="00F046B6"/>
    <w:rsid w:val="00F05E99"/>
    <w:rsid w:val="00F11EEC"/>
    <w:rsid w:val="00F20C7C"/>
    <w:rsid w:val="00F22815"/>
    <w:rsid w:val="00F26E76"/>
    <w:rsid w:val="00F351C0"/>
    <w:rsid w:val="00F53FDC"/>
    <w:rsid w:val="00F607AE"/>
    <w:rsid w:val="00F61849"/>
    <w:rsid w:val="00F75D10"/>
    <w:rsid w:val="00F76080"/>
    <w:rsid w:val="00F80329"/>
    <w:rsid w:val="00FA1A9F"/>
    <w:rsid w:val="00FA2918"/>
    <w:rsid w:val="00FA2EFA"/>
    <w:rsid w:val="00FA4616"/>
    <w:rsid w:val="00FB0E90"/>
    <w:rsid w:val="00FB4E05"/>
    <w:rsid w:val="00FC44F3"/>
    <w:rsid w:val="00FD4965"/>
    <w:rsid w:val="00FD7D35"/>
    <w:rsid w:val="00FE030A"/>
    <w:rsid w:val="00FE6B6A"/>
    <w:rsid w:val="02C460B9"/>
    <w:rsid w:val="046D36C5"/>
    <w:rsid w:val="0AB49523"/>
    <w:rsid w:val="0B9E88EA"/>
    <w:rsid w:val="0D02A6FE"/>
    <w:rsid w:val="1201D97D"/>
    <w:rsid w:val="133999E5"/>
    <w:rsid w:val="1B082D38"/>
    <w:rsid w:val="2086B393"/>
    <w:rsid w:val="20A31CF4"/>
    <w:rsid w:val="24958CD8"/>
    <w:rsid w:val="30A88E43"/>
    <w:rsid w:val="316992B8"/>
    <w:rsid w:val="3612813E"/>
    <w:rsid w:val="36C17139"/>
    <w:rsid w:val="38C335D3"/>
    <w:rsid w:val="3C034009"/>
    <w:rsid w:val="3E3B6088"/>
    <w:rsid w:val="3F2EB9A3"/>
    <w:rsid w:val="452AFB1E"/>
    <w:rsid w:val="4624D252"/>
    <w:rsid w:val="5B0A5905"/>
    <w:rsid w:val="6B38032B"/>
    <w:rsid w:val="7FB2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AB7C"/>
  <w15:chartTrackingRefBased/>
  <w15:docId w15:val="{7F87FA76-A430-4CC9-BA66-749C6394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1294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129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CCB"/>
  </w:style>
  <w:style w:type="paragraph" w:styleId="Footer">
    <w:name w:val="footer"/>
    <w:basedOn w:val="Normal"/>
    <w:link w:val="FooterChar"/>
    <w:uiPriority w:val="99"/>
    <w:unhideWhenUsed/>
    <w:rsid w:val="00B31C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CCB"/>
  </w:style>
  <w:style w:type="character" w:styleId="CommentReference">
    <w:name w:val="annotation reference"/>
    <w:basedOn w:val="DefaultParagraphFont"/>
    <w:uiPriority w:val="99"/>
    <w:semiHidden/>
    <w:unhideWhenUsed/>
    <w:rsid w:val="00605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B2B"/>
    <w:rPr>
      <w:b/>
      <w:bCs/>
      <w:sz w:val="20"/>
      <w:szCs w:val="20"/>
    </w:rPr>
  </w:style>
  <w:style w:type="paragraph" w:customStyle="1" w:styleId="NoNumCrt">
    <w:name w:val="NoNumCrt"/>
    <w:basedOn w:val="Normal"/>
    <w:rsid w:val="00604812"/>
    <w:pPr>
      <w:tabs>
        <w:tab w:val="left" w:pos="851"/>
        <w:tab w:val="left" w:pos="1701"/>
        <w:tab w:val="left" w:pos="2552"/>
        <w:tab w:val="left" w:pos="340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NZ"/>
    </w:rPr>
  </w:style>
  <w:style w:type="character" w:styleId="Hyperlink">
    <w:name w:val="Hyperlink"/>
    <w:basedOn w:val="DefaultParagraphFont"/>
    <w:uiPriority w:val="99"/>
    <w:unhideWhenUsed/>
    <w:rsid w:val="00C10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0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0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govt.nz/education-professionals/early-learning/licensing-and-certification/licensing-criteria-for-centre-based-ece-services/health-and-safety/hs128-notification-to-the-ministry-of-educ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education.govt.nz/education-professionals/early-learning/how-we-work-early-learning-sector/how-we-investigate-complaint-or-incident-early-learning" TargetMode="External"/><Relationship Id="rId17" Type="http://schemas.openxmlformats.org/officeDocument/2006/relationships/hyperlink" Target="https://www.legislation.govt.nz/secondary-legislation/pco-drafted/2008/204/en/latest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secondary-legislation/pco-drafted/2008/204/en/latest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ducation.govt.nz/education-professionals/early-learning/licensing-and-certification/licensing-criteria-for-kohanga-reo/health-and-safety/notificat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ducation.govt.nz/education-professionals/early-learning/licensing-and-certification/licensing-criteria-for-home-based-ece-services/health-and-safety-practices/hs227-notification-to-the-ministry-of-education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cef82050-b7a4-42eb-a5eb-85b0771386b6">MoEd-54294736-428</_dlc_DocId>
    <_dlc_DocIdUrl xmlns="cef82050-b7a4-42eb-a5eb-85b0771386b6">
      <Url>https://educationgovtnz.sharepoint.com/sites/GRPMoESESECEOperationalManagers/_layouts/15/DocIdRedir.aspx?ID=MoEd-54294736-428</Url>
      <Description>MoEd-54294736-428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EF09D2E9B71B5A4CBA629175DC1219C5" ma:contentTypeVersion="5" ma:contentTypeDescription="Default document class for adding items via wizard or drag and drop." ma:contentTypeScope="" ma:versionID="b35f5467049bf10cebf4431e13664143">
  <xsd:schema xmlns:xsd="http://www.w3.org/2001/XMLSchema" xmlns:xs="http://www.w3.org/2001/XMLSchema" xmlns:p="http://schemas.microsoft.com/office/2006/metadata/properties" xmlns:ns2="d267a1a7-8edd-4111-a118-4a206d87cecc" xmlns:ns3="cef82050-b7a4-42eb-a5eb-85b0771386b6" targetNamespace="http://schemas.microsoft.com/office/2006/metadata/properties" ma:root="true" ma:fieldsID="b21ca173d16ccbc380d6a17ccdefdc49" ns2:_="" ns3:_="">
    <xsd:import namespace="d267a1a7-8edd-4111-a118-4a206d87cecc"/>
    <xsd:import namespace="cef82050-b7a4-42eb-a5eb-85b0771386b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d0b6241-d755-4adb-b542-c66476a3571b}" ma:internalName="TaxCatchAll" ma:showField="CatchAllData" ma:web="cef82050-b7a4-42eb-a5eb-85b077138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d0b6241-d755-4adb-b542-c66476a3571b}" ma:internalName="TaxCatchAllLabel" ma:readOnly="true" ma:showField="CatchAllDataLabel" ma:web="cef82050-b7a4-42eb-a5eb-85b077138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82050-b7a4-42eb-a5eb-85b0771386b6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12A10-655B-46B0-9827-90751A718868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cef82050-b7a4-42eb-a5eb-85b0771386b6"/>
  </ds:schemaRefs>
</ds:datastoreItem>
</file>

<file path=customXml/itemProps2.xml><?xml version="1.0" encoding="utf-8"?>
<ds:datastoreItem xmlns:ds="http://schemas.openxmlformats.org/officeDocument/2006/customXml" ds:itemID="{C8F74908-488E-43F1-A4A7-0815A2BB0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CE618-950C-4DED-BDBE-47AC4845FE6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461BF39-D93E-4EEE-A2A0-38017624FCA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FA63D2-E979-486F-ACA4-25A2B661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cef82050-b7a4-42eb-a5eb-85b077138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Holt</dc:creator>
  <cp:keywords/>
  <dc:description/>
  <cp:lastModifiedBy>Clement Tang</cp:lastModifiedBy>
  <cp:revision>17</cp:revision>
  <dcterms:created xsi:type="dcterms:W3CDTF">2025-10-27T19:37:00Z</dcterms:created>
  <dcterms:modified xsi:type="dcterms:W3CDTF">2026-06-11T00:55:00Z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2d742131,56ee79b0,171ce7dd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73850ce1,364a3601,1bd2b136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2025-10-27T19:37:10Z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6afc56f0-f7e0-46d7-b2f9-4a74fbfe3dde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10, 0, 1, 2</vt:lpwstr>
  </property>
  <property fmtid="{D5CDD505-2E9C-101B-9397-08002B2CF9AE}" pid="16" name="ContentTypeId">
    <vt:lpwstr>0x01010053526B971DAC78418EC6A9ED490C61AF00EF09D2E9B71B5A4CBA629175DC1219C5</vt:lpwstr>
  </property>
  <property fmtid="{D5CDD505-2E9C-101B-9397-08002B2CF9AE}" pid="17" name="_dlc_DocIdItemGuid">
    <vt:lpwstr>4b473f01-1bd8-4e0a-a487-e517ae6d0f1c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CalendarYear">
    <vt:lpwstr/>
  </property>
  <property fmtid="{D5CDD505-2E9C-101B-9397-08002B2CF9AE}" pid="23" name="FinancialYear">
    <vt:lpwstr/>
  </property>
  <property fmtid="{D5CDD505-2E9C-101B-9397-08002B2CF9AE}" pid="24" name="ce139978aae645acb1db0a0e0d3df2f5">
    <vt:lpwstr/>
  </property>
  <property fmtid="{D5CDD505-2E9C-101B-9397-08002B2CF9AE}" pid="25" name="Record Activity">
    <vt:lpwstr/>
  </property>
  <property fmtid="{D5CDD505-2E9C-101B-9397-08002B2CF9AE}" pid="26" name="Property Management Activity">
    <vt:lpwstr/>
  </property>
  <property fmtid="{D5CDD505-2E9C-101B-9397-08002B2CF9AE}" pid="27" name="Ministerial Type">
    <vt:lpwstr/>
  </property>
</Properties>
</file>