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7"/>
        <w:ind w:left="360" w:firstLine="0"/>
      </w:pPr>
      <w:r>
        <w:rPr>
          <w:w w:val="110"/>
        </w:rPr>
        <w:t>SECTION</w:t>
      </w:r>
      <w:r>
        <w:rPr>
          <w:spacing w:val="-10"/>
          <w:w w:val="110"/>
        </w:rPr>
        <w:t> </w:t>
      </w:r>
      <w:r>
        <w:rPr>
          <w:w w:val="110"/>
        </w:rPr>
        <w:t>6:</w:t>
      </w:r>
      <w:r>
        <w:rPr>
          <w:spacing w:val="-8"/>
          <w:w w:val="110"/>
        </w:rPr>
        <w:t> </w:t>
      </w:r>
      <w:r>
        <w:rPr>
          <w:w w:val="110"/>
        </w:rPr>
        <w:t>ALLOWANCES</w:t>
      </w:r>
      <w:r>
        <w:rPr>
          <w:spacing w:val="-9"/>
          <w:w w:val="110"/>
        </w:rPr>
        <w:t> </w:t>
      </w:r>
      <w:r>
        <w:rPr>
          <w:w w:val="110"/>
        </w:rPr>
        <w:t>AND</w:t>
      </w:r>
      <w:r>
        <w:rPr>
          <w:spacing w:val="-9"/>
          <w:w w:val="110"/>
        </w:rPr>
        <w:t> </w:t>
      </w:r>
      <w:r>
        <w:rPr>
          <w:w w:val="110"/>
        </w:rPr>
        <w:t>REIMBURSEMENT</w:t>
      </w:r>
      <w:r>
        <w:rPr>
          <w:spacing w:val="-10"/>
          <w:w w:val="110"/>
        </w:rPr>
        <w:t> </w:t>
      </w:r>
      <w:r>
        <w:rPr>
          <w:w w:val="110"/>
        </w:rPr>
        <w:t>OF</w:t>
      </w:r>
      <w:r>
        <w:rPr>
          <w:spacing w:val="-12"/>
          <w:w w:val="110"/>
        </w:rPr>
        <w:t> </w:t>
      </w:r>
      <w:r>
        <w:rPr>
          <w:spacing w:val="-2"/>
          <w:w w:val="110"/>
        </w:rPr>
        <w:t>EXPENSES</w:t>
      </w:r>
    </w:p>
    <w:p>
      <w:pPr>
        <w:pStyle w:val="BodyText"/>
        <w:rPr>
          <w:b/>
        </w:rPr>
      </w:pPr>
    </w:p>
    <w:p>
      <w:pPr>
        <w:pStyle w:val="ListParagraph"/>
        <w:numPr>
          <w:ilvl w:val="1"/>
          <w:numId w:val="1"/>
        </w:numPr>
        <w:tabs>
          <w:tab w:pos="1211" w:val="left" w:leader="none"/>
        </w:tabs>
        <w:spacing w:line="240" w:lineRule="auto" w:before="0" w:after="0"/>
        <w:ind w:left="1211" w:right="0" w:hanging="851"/>
        <w:jc w:val="left"/>
        <w:rPr>
          <w:b/>
          <w:sz w:val="22"/>
        </w:rPr>
      </w:pPr>
      <w:r>
        <w:rPr>
          <w:b/>
          <w:w w:val="110"/>
          <w:sz w:val="22"/>
        </w:rPr>
        <w:t>Higher</w:t>
      </w:r>
      <w:r>
        <w:rPr>
          <w:b/>
          <w:spacing w:val="-3"/>
          <w:w w:val="110"/>
          <w:sz w:val="22"/>
        </w:rPr>
        <w:t> </w:t>
      </w:r>
      <w:r>
        <w:rPr>
          <w:b/>
          <w:w w:val="110"/>
          <w:sz w:val="22"/>
        </w:rPr>
        <w:t>Duties</w:t>
      </w:r>
      <w:r>
        <w:rPr>
          <w:b/>
          <w:spacing w:val="-3"/>
          <w:w w:val="110"/>
          <w:sz w:val="22"/>
        </w:rPr>
        <w:t> </w:t>
      </w:r>
      <w:r>
        <w:rPr>
          <w:b/>
          <w:w w:val="110"/>
          <w:sz w:val="22"/>
        </w:rPr>
        <w:t>and</w:t>
      </w:r>
      <w:r>
        <w:rPr>
          <w:b/>
          <w:spacing w:val="-2"/>
          <w:w w:val="110"/>
          <w:sz w:val="22"/>
        </w:rPr>
        <w:t> </w:t>
      </w:r>
      <w:r>
        <w:rPr>
          <w:b/>
          <w:w w:val="110"/>
          <w:sz w:val="22"/>
        </w:rPr>
        <w:t>Special</w:t>
      </w:r>
      <w:r>
        <w:rPr>
          <w:b/>
          <w:spacing w:val="-2"/>
          <w:w w:val="110"/>
          <w:sz w:val="22"/>
        </w:rPr>
        <w:t> </w:t>
      </w:r>
      <w:r>
        <w:rPr>
          <w:b/>
          <w:w w:val="110"/>
          <w:sz w:val="22"/>
        </w:rPr>
        <w:t>Duties</w:t>
      </w:r>
      <w:r>
        <w:rPr>
          <w:b/>
          <w:spacing w:val="-5"/>
          <w:w w:val="110"/>
          <w:sz w:val="22"/>
        </w:rPr>
        <w:t> </w:t>
      </w:r>
      <w:r>
        <w:rPr>
          <w:b/>
          <w:spacing w:val="-2"/>
          <w:w w:val="110"/>
          <w:sz w:val="22"/>
        </w:rPr>
        <w:t>Allowance</w:t>
      </w:r>
    </w:p>
    <w:p>
      <w:pPr>
        <w:pStyle w:val="BodyText"/>
        <w:spacing w:before="267"/>
        <w:ind w:left="360"/>
      </w:pPr>
      <w:r>
        <w:rPr>
          <w:w w:val="105"/>
        </w:rPr>
        <w:t>Higher</w:t>
      </w:r>
      <w:r>
        <w:rPr>
          <w:spacing w:val="-1"/>
          <w:w w:val="105"/>
        </w:rPr>
        <w:t> </w:t>
      </w:r>
      <w:r>
        <w:rPr>
          <w:w w:val="105"/>
        </w:rPr>
        <w:t>Duties </w:t>
      </w:r>
      <w:r>
        <w:rPr>
          <w:spacing w:val="-2"/>
          <w:w w:val="105"/>
        </w:rPr>
        <w:t>Allowance</w:t>
      </w:r>
    </w:p>
    <w:p>
      <w:pPr>
        <w:pStyle w:val="BodyText"/>
      </w:pPr>
    </w:p>
    <w:p>
      <w:pPr>
        <w:pStyle w:val="ListParagraph"/>
        <w:numPr>
          <w:ilvl w:val="2"/>
          <w:numId w:val="1"/>
        </w:numPr>
        <w:tabs>
          <w:tab w:pos="1212" w:val="left" w:leader="none"/>
        </w:tabs>
        <w:spacing w:line="240" w:lineRule="auto" w:before="0" w:after="0"/>
        <w:ind w:left="1212" w:right="386" w:hanging="853"/>
        <w:jc w:val="left"/>
        <w:rPr>
          <w:sz w:val="22"/>
        </w:rPr>
      </w:pPr>
      <w:r>
        <w:rPr>
          <w:w w:val="105"/>
          <w:sz w:val="22"/>
        </w:rPr>
        <w:t>Where an Employee is required to undertake the full duties and responsibilities of a higher graded position for at least 5 consecutive working days and competently discharges these higher duties, she/he will be paid an allowance based on the difference</w:t>
      </w:r>
      <w:r>
        <w:rPr>
          <w:spacing w:val="-8"/>
          <w:w w:val="105"/>
          <w:sz w:val="22"/>
        </w:rPr>
        <w:t> </w:t>
      </w:r>
      <w:r>
        <w:rPr>
          <w:w w:val="105"/>
          <w:sz w:val="22"/>
        </w:rPr>
        <w:t>between</w:t>
      </w:r>
      <w:r>
        <w:rPr>
          <w:spacing w:val="-8"/>
          <w:w w:val="105"/>
          <w:sz w:val="22"/>
        </w:rPr>
        <w:t> </w:t>
      </w:r>
      <w:r>
        <w:rPr>
          <w:w w:val="105"/>
          <w:sz w:val="22"/>
        </w:rPr>
        <w:t>the</w:t>
      </w:r>
      <w:r>
        <w:rPr>
          <w:spacing w:val="-8"/>
          <w:w w:val="105"/>
          <w:sz w:val="22"/>
        </w:rPr>
        <w:t> </w:t>
      </w:r>
      <w:r>
        <w:rPr>
          <w:w w:val="105"/>
          <w:sz w:val="22"/>
        </w:rPr>
        <w:t>salary</w:t>
      </w:r>
      <w:r>
        <w:rPr>
          <w:spacing w:val="-8"/>
          <w:w w:val="105"/>
          <w:sz w:val="22"/>
        </w:rPr>
        <w:t> </w:t>
      </w:r>
      <w:r>
        <w:rPr>
          <w:w w:val="105"/>
          <w:sz w:val="22"/>
        </w:rPr>
        <w:t>of</w:t>
      </w:r>
      <w:r>
        <w:rPr>
          <w:spacing w:val="-6"/>
          <w:w w:val="105"/>
          <w:sz w:val="22"/>
        </w:rPr>
        <w:t> </w:t>
      </w:r>
      <w:r>
        <w:rPr>
          <w:w w:val="105"/>
          <w:sz w:val="22"/>
        </w:rPr>
        <w:t>the</w:t>
      </w:r>
      <w:r>
        <w:rPr>
          <w:spacing w:val="-8"/>
          <w:w w:val="105"/>
          <w:sz w:val="22"/>
        </w:rPr>
        <w:t> </w:t>
      </w:r>
      <w:r>
        <w:rPr>
          <w:w w:val="105"/>
          <w:sz w:val="22"/>
        </w:rPr>
        <w:t>Employee</w:t>
      </w:r>
      <w:r>
        <w:rPr>
          <w:spacing w:val="-4"/>
          <w:w w:val="105"/>
          <w:sz w:val="22"/>
        </w:rPr>
        <w:t> </w:t>
      </w:r>
      <w:r>
        <w:rPr>
          <w:w w:val="105"/>
          <w:sz w:val="22"/>
        </w:rPr>
        <w:t>acting</w:t>
      </w:r>
      <w:r>
        <w:rPr>
          <w:spacing w:val="-6"/>
          <w:w w:val="105"/>
          <w:sz w:val="22"/>
        </w:rPr>
        <w:t> </w:t>
      </w:r>
      <w:r>
        <w:rPr>
          <w:w w:val="105"/>
          <w:sz w:val="22"/>
        </w:rPr>
        <w:t>in</w:t>
      </w:r>
      <w:r>
        <w:rPr>
          <w:spacing w:val="-6"/>
          <w:w w:val="105"/>
          <w:sz w:val="22"/>
        </w:rPr>
        <w:t> </w:t>
      </w:r>
      <w:r>
        <w:rPr>
          <w:w w:val="105"/>
          <w:sz w:val="22"/>
        </w:rPr>
        <w:t>the</w:t>
      </w:r>
      <w:r>
        <w:rPr>
          <w:spacing w:val="-8"/>
          <w:w w:val="105"/>
          <w:sz w:val="22"/>
        </w:rPr>
        <w:t> </w:t>
      </w:r>
      <w:r>
        <w:rPr>
          <w:w w:val="105"/>
          <w:sz w:val="22"/>
        </w:rPr>
        <w:t>position</w:t>
      </w:r>
      <w:r>
        <w:rPr>
          <w:spacing w:val="-6"/>
          <w:w w:val="105"/>
          <w:sz w:val="22"/>
        </w:rPr>
        <w:t> </w:t>
      </w:r>
      <w:r>
        <w:rPr>
          <w:w w:val="105"/>
          <w:sz w:val="22"/>
        </w:rPr>
        <w:t>and</w:t>
      </w:r>
      <w:r>
        <w:rPr>
          <w:spacing w:val="-6"/>
          <w:w w:val="105"/>
          <w:sz w:val="22"/>
        </w:rPr>
        <w:t> </w:t>
      </w:r>
      <w:r>
        <w:rPr>
          <w:w w:val="105"/>
          <w:sz w:val="22"/>
        </w:rPr>
        <w:t>the</w:t>
      </w:r>
      <w:r>
        <w:rPr>
          <w:spacing w:val="-8"/>
          <w:w w:val="105"/>
          <w:sz w:val="22"/>
        </w:rPr>
        <w:t> </w:t>
      </w:r>
      <w:r>
        <w:rPr>
          <w:w w:val="105"/>
          <w:sz w:val="22"/>
        </w:rPr>
        <w:t>salary</w:t>
      </w:r>
      <w:r>
        <w:rPr>
          <w:spacing w:val="-6"/>
          <w:w w:val="105"/>
          <w:sz w:val="22"/>
        </w:rPr>
        <w:t> </w:t>
      </w:r>
      <w:r>
        <w:rPr>
          <w:w w:val="105"/>
          <w:sz w:val="22"/>
        </w:rPr>
        <w:t>the Employee would receive if appointed to the higher position.</w:t>
      </w:r>
    </w:p>
    <w:p>
      <w:pPr>
        <w:pStyle w:val="BodyText"/>
        <w:spacing w:before="1"/>
      </w:pPr>
    </w:p>
    <w:p>
      <w:pPr>
        <w:pStyle w:val="ListParagraph"/>
        <w:numPr>
          <w:ilvl w:val="2"/>
          <w:numId w:val="1"/>
        </w:numPr>
        <w:tabs>
          <w:tab w:pos="1212" w:val="left" w:leader="none"/>
        </w:tabs>
        <w:spacing w:line="240" w:lineRule="auto" w:before="0" w:after="0"/>
        <w:ind w:left="1212" w:right="832" w:hanging="853"/>
        <w:jc w:val="left"/>
        <w:rPr>
          <w:sz w:val="22"/>
        </w:rPr>
      </w:pPr>
      <w:r>
        <w:rPr>
          <w:w w:val="105"/>
          <w:sz w:val="22"/>
        </w:rPr>
        <w:t>Where</w:t>
      </w:r>
      <w:r>
        <w:rPr>
          <w:spacing w:val="-6"/>
          <w:w w:val="105"/>
          <w:sz w:val="22"/>
        </w:rPr>
        <w:t> </w:t>
      </w:r>
      <w:r>
        <w:rPr>
          <w:w w:val="105"/>
          <w:sz w:val="22"/>
        </w:rPr>
        <w:t>only</w:t>
      </w:r>
      <w:r>
        <w:rPr>
          <w:spacing w:val="-6"/>
          <w:w w:val="105"/>
          <w:sz w:val="22"/>
        </w:rPr>
        <w:t> </w:t>
      </w:r>
      <w:r>
        <w:rPr>
          <w:w w:val="105"/>
          <w:sz w:val="22"/>
        </w:rPr>
        <w:t>some</w:t>
      </w:r>
      <w:r>
        <w:rPr>
          <w:spacing w:val="-6"/>
          <w:w w:val="105"/>
          <w:sz w:val="22"/>
        </w:rPr>
        <w:t> </w:t>
      </w:r>
      <w:r>
        <w:rPr>
          <w:w w:val="105"/>
          <w:sz w:val="22"/>
        </w:rPr>
        <w:t>of</w:t>
      </w:r>
      <w:r>
        <w:rPr>
          <w:spacing w:val="-6"/>
          <w:w w:val="105"/>
          <w:sz w:val="22"/>
        </w:rPr>
        <w:t> </w:t>
      </w:r>
      <w:r>
        <w:rPr>
          <w:w w:val="105"/>
          <w:sz w:val="22"/>
        </w:rPr>
        <w:t>the</w:t>
      </w:r>
      <w:r>
        <w:rPr>
          <w:spacing w:val="-6"/>
          <w:w w:val="105"/>
          <w:sz w:val="22"/>
        </w:rPr>
        <w:t> </w:t>
      </w:r>
      <w:r>
        <w:rPr>
          <w:w w:val="105"/>
          <w:sz w:val="22"/>
        </w:rPr>
        <w:t>duties</w:t>
      </w:r>
      <w:r>
        <w:rPr>
          <w:spacing w:val="-6"/>
          <w:w w:val="105"/>
          <w:sz w:val="22"/>
        </w:rPr>
        <w:t> </w:t>
      </w:r>
      <w:r>
        <w:rPr>
          <w:w w:val="105"/>
          <w:sz w:val="22"/>
        </w:rPr>
        <w:t>and</w:t>
      </w:r>
      <w:r>
        <w:rPr>
          <w:spacing w:val="-6"/>
          <w:w w:val="105"/>
          <w:sz w:val="22"/>
        </w:rPr>
        <w:t> </w:t>
      </w:r>
      <w:r>
        <w:rPr>
          <w:w w:val="105"/>
          <w:sz w:val="22"/>
        </w:rPr>
        <w:t>responsibilities</w:t>
      </w:r>
      <w:r>
        <w:rPr>
          <w:spacing w:val="-6"/>
          <w:w w:val="105"/>
          <w:sz w:val="22"/>
        </w:rPr>
        <w:t> </w:t>
      </w:r>
      <w:r>
        <w:rPr>
          <w:w w:val="105"/>
          <w:sz w:val="22"/>
        </w:rPr>
        <w:t>of</w:t>
      </w:r>
      <w:r>
        <w:rPr>
          <w:spacing w:val="-4"/>
          <w:w w:val="105"/>
          <w:sz w:val="22"/>
        </w:rPr>
        <w:t> </w:t>
      </w:r>
      <w:r>
        <w:rPr>
          <w:w w:val="105"/>
          <w:sz w:val="22"/>
        </w:rPr>
        <w:t>a</w:t>
      </w:r>
      <w:r>
        <w:rPr>
          <w:spacing w:val="-7"/>
          <w:w w:val="105"/>
          <w:sz w:val="22"/>
        </w:rPr>
        <w:t> </w:t>
      </w:r>
      <w:r>
        <w:rPr>
          <w:w w:val="105"/>
          <w:sz w:val="22"/>
        </w:rPr>
        <w:t>higher</w:t>
      </w:r>
      <w:r>
        <w:rPr>
          <w:spacing w:val="-6"/>
          <w:w w:val="105"/>
          <w:sz w:val="22"/>
        </w:rPr>
        <w:t> </w:t>
      </w:r>
      <w:r>
        <w:rPr>
          <w:w w:val="105"/>
          <w:sz w:val="22"/>
        </w:rPr>
        <w:t>graded</w:t>
      </w:r>
      <w:r>
        <w:rPr>
          <w:spacing w:val="-6"/>
          <w:w w:val="105"/>
          <w:sz w:val="22"/>
        </w:rPr>
        <w:t> </w:t>
      </w:r>
      <w:r>
        <w:rPr>
          <w:w w:val="105"/>
          <w:sz w:val="22"/>
        </w:rPr>
        <w:t>position</w:t>
      </w:r>
      <w:r>
        <w:rPr>
          <w:spacing w:val="-4"/>
          <w:w w:val="105"/>
          <w:sz w:val="22"/>
        </w:rPr>
        <w:t> </w:t>
      </w:r>
      <w:r>
        <w:rPr>
          <w:w w:val="105"/>
          <w:sz w:val="22"/>
        </w:rPr>
        <w:t>are undertaken, the allowance may be paid at a lesser rate.</w:t>
      </w:r>
    </w:p>
    <w:p>
      <w:pPr>
        <w:pStyle w:val="BodyText"/>
        <w:spacing w:before="267"/>
        <w:ind w:left="360"/>
      </w:pPr>
      <w:r>
        <w:rPr>
          <w:w w:val="110"/>
        </w:rPr>
        <w:t>Special</w:t>
      </w:r>
      <w:r>
        <w:rPr>
          <w:spacing w:val="-11"/>
          <w:w w:val="110"/>
        </w:rPr>
        <w:t> </w:t>
      </w:r>
      <w:r>
        <w:rPr>
          <w:w w:val="110"/>
        </w:rPr>
        <w:t>Duties</w:t>
      </w:r>
      <w:r>
        <w:rPr>
          <w:spacing w:val="-10"/>
          <w:w w:val="110"/>
        </w:rPr>
        <w:t> </w:t>
      </w:r>
      <w:r>
        <w:rPr>
          <w:spacing w:val="-2"/>
          <w:w w:val="110"/>
        </w:rPr>
        <w:t>Allowance</w:t>
      </w:r>
    </w:p>
    <w:p>
      <w:pPr>
        <w:pStyle w:val="BodyText"/>
      </w:pPr>
    </w:p>
    <w:p>
      <w:pPr>
        <w:pStyle w:val="ListParagraph"/>
        <w:numPr>
          <w:ilvl w:val="2"/>
          <w:numId w:val="1"/>
        </w:numPr>
        <w:tabs>
          <w:tab w:pos="1212" w:val="left" w:leader="none"/>
        </w:tabs>
        <w:spacing w:line="240" w:lineRule="auto" w:before="0" w:after="0"/>
        <w:ind w:left="1212" w:right="502" w:hanging="853"/>
        <w:jc w:val="left"/>
        <w:rPr>
          <w:sz w:val="22"/>
        </w:rPr>
      </w:pPr>
      <w:r>
        <w:rPr>
          <w:w w:val="105"/>
          <w:sz w:val="22"/>
        </w:rPr>
        <w:t>Employees</w:t>
      </w:r>
      <w:r>
        <w:rPr>
          <w:spacing w:val="-11"/>
          <w:w w:val="105"/>
          <w:sz w:val="22"/>
        </w:rPr>
        <w:t> </w:t>
      </w:r>
      <w:r>
        <w:rPr>
          <w:w w:val="105"/>
          <w:sz w:val="22"/>
        </w:rPr>
        <w:t>required</w:t>
      </w:r>
      <w:r>
        <w:rPr>
          <w:spacing w:val="-11"/>
          <w:w w:val="105"/>
          <w:sz w:val="22"/>
        </w:rPr>
        <w:t> </w:t>
      </w:r>
      <w:r>
        <w:rPr>
          <w:w w:val="105"/>
          <w:sz w:val="22"/>
        </w:rPr>
        <w:t>to</w:t>
      </w:r>
      <w:r>
        <w:rPr>
          <w:spacing w:val="-9"/>
          <w:w w:val="105"/>
          <w:sz w:val="22"/>
        </w:rPr>
        <w:t> </w:t>
      </w:r>
      <w:r>
        <w:rPr>
          <w:w w:val="105"/>
          <w:sz w:val="22"/>
        </w:rPr>
        <w:t>undertake</w:t>
      </w:r>
      <w:r>
        <w:rPr>
          <w:spacing w:val="-11"/>
          <w:w w:val="105"/>
          <w:sz w:val="22"/>
        </w:rPr>
        <w:t> </w:t>
      </w:r>
      <w:r>
        <w:rPr>
          <w:w w:val="105"/>
          <w:sz w:val="22"/>
        </w:rPr>
        <w:t>a</w:t>
      </w:r>
      <w:r>
        <w:rPr>
          <w:spacing w:val="-12"/>
          <w:w w:val="105"/>
          <w:sz w:val="22"/>
        </w:rPr>
        <w:t> </w:t>
      </w:r>
      <w:r>
        <w:rPr>
          <w:w w:val="105"/>
          <w:sz w:val="22"/>
        </w:rPr>
        <w:t>project</w:t>
      </w:r>
      <w:r>
        <w:rPr>
          <w:spacing w:val="-11"/>
          <w:w w:val="105"/>
          <w:sz w:val="22"/>
        </w:rPr>
        <w:t> </w:t>
      </w:r>
      <w:r>
        <w:rPr>
          <w:w w:val="105"/>
          <w:sz w:val="22"/>
        </w:rPr>
        <w:t>or</w:t>
      </w:r>
      <w:r>
        <w:rPr>
          <w:spacing w:val="-11"/>
          <w:w w:val="105"/>
          <w:sz w:val="22"/>
        </w:rPr>
        <w:t> </w:t>
      </w:r>
      <w:r>
        <w:rPr>
          <w:w w:val="105"/>
          <w:sz w:val="22"/>
        </w:rPr>
        <w:t>other</w:t>
      </w:r>
      <w:r>
        <w:rPr>
          <w:spacing w:val="-11"/>
          <w:w w:val="105"/>
          <w:sz w:val="22"/>
        </w:rPr>
        <w:t> </w:t>
      </w:r>
      <w:r>
        <w:rPr>
          <w:w w:val="105"/>
          <w:sz w:val="22"/>
        </w:rPr>
        <w:t>duties</w:t>
      </w:r>
      <w:r>
        <w:rPr>
          <w:spacing w:val="-11"/>
          <w:w w:val="105"/>
          <w:sz w:val="22"/>
        </w:rPr>
        <w:t> </w:t>
      </w:r>
      <w:r>
        <w:rPr>
          <w:w w:val="105"/>
          <w:sz w:val="22"/>
        </w:rPr>
        <w:t>in</w:t>
      </w:r>
      <w:r>
        <w:rPr>
          <w:spacing w:val="-11"/>
          <w:w w:val="105"/>
          <w:sz w:val="22"/>
        </w:rPr>
        <w:t> </w:t>
      </w:r>
      <w:r>
        <w:rPr>
          <w:w w:val="105"/>
          <w:sz w:val="22"/>
        </w:rPr>
        <w:t>addition</w:t>
      </w:r>
      <w:r>
        <w:rPr>
          <w:spacing w:val="-11"/>
          <w:w w:val="105"/>
          <w:sz w:val="22"/>
        </w:rPr>
        <w:t> </w:t>
      </w:r>
      <w:r>
        <w:rPr>
          <w:w w:val="105"/>
          <w:sz w:val="22"/>
        </w:rPr>
        <w:t>to</w:t>
      </w:r>
      <w:r>
        <w:rPr>
          <w:spacing w:val="-9"/>
          <w:w w:val="105"/>
          <w:sz w:val="22"/>
        </w:rPr>
        <w:t> </w:t>
      </w:r>
      <w:r>
        <w:rPr>
          <w:w w:val="105"/>
          <w:sz w:val="22"/>
        </w:rPr>
        <w:t>their</w:t>
      </w:r>
      <w:r>
        <w:rPr>
          <w:spacing w:val="-11"/>
          <w:w w:val="105"/>
          <w:sz w:val="22"/>
        </w:rPr>
        <w:t> </w:t>
      </w:r>
      <w:r>
        <w:rPr>
          <w:w w:val="105"/>
          <w:sz w:val="22"/>
        </w:rPr>
        <w:t>own</w:t>
      </w:r>
      <w:r>
        <w:rPr>
          <w:spacing w:val="-9"/>
          <w:w w:val="105"/>
          <w:sz w:val="22"/>
        </w:rPr>
        <w:t> </w:t>
      </w:r>
      <w:r>
        <w:rPr>
          <w:w w:val="105"/>
          <w:sz w:val="22"/>
        </w:rPr>
        <w:t>job may be granted a special duties allowance by mutual agreement with the employee.</w:t>
      </w:r>
    </w:p>
    <w:p>
      <w:pPr>
        <w:pStyle w:val="BodyText"/>
      </w:pPr>
    </w:p>
    <w:p>
      <w:pPr>
        <w:pStyle w:val="Heading1"/>
        <w:numPr>
          <w:ilvl w:val="1"/>
          <w:numId w:val="1"/>
        </w:numPr>
        <w:tabs>
          <w:tab w:pos="1212" w:val="left" w:leader="none"/>
        </w:tabs>
        <w:spacing w:line="240" w:lineRule="auto" w:before="0" w:after="0"/>
        <w:ind w:left="1212" w:right="0" w:hanging="852"/>
        <w:jc w:val="left"/>
      </w:pPr>
      <w:r>
        <w:rPr/>
        <w:t>Meal</w:t>
      </w:r>
      <w:r>
        <w:rPr>
          <w:spacing w:val="16"/>
        </w:rPr>
        <w:t> </w:t>
      </w:r>
      <w:r>
        <w:rPr>
          <w:spacing w:val="-2"/>
        </w:rPr>
        <w:t>Allowance</w:t>
      </w:r>
    </w:p>
    <w:p>
      <w:pPr>
        <w:pStyle w:val="BodyText"/>
        <w:spacing w:before="1"/>
        <w:rPr>
          <w:b/>
        </w:rPr>
      </w:pPr>
    </w:p>
    <w:p>
      <w:pPr>
        <w:pStyle w:val="ListParagraph"/>
        <w:numPr>
          <w:ilvl w:val="2"/>
          <w:numId w:val="1"/>
        </w:numPr>
        <w:tabs>
          <w:tab w:pos="1212" w:val="left" w:leader="none"/>
        </w:tabs>
        <w:spacing w:line="240" w:lineRule="auto" w:before="0" w:after="0"/>
        <w:ind w:left="1212" w:right="383" w:hanging="853"/>
        <w:jc w:val="left"/>
        <w:rPr>
          <w:sz w:val="22"/>
        </w:rPr>
      </w:pPr>
      <w:r>
        <w:rPr>
          <w:sz w:val="22"/>
        </w:rPr>
        <w:t>Where an</w:t>
      </w:r>
      <w:r>
        <w:rPr>
          <w:spacing w:val="32"/>
          <w:sz w:val="22"/>
        </w:rPr>
        <w:t> </w:t>
      </w:r>
      <w:r>
        <w:rPr>
          <w:sz w:val="22"/>
        </w:rPr>
        <w:t>Employee has been directed</w:t>
      </w:r>
      <w:r>
        <w:rPr>
          <w:spacing w:val="32"/>
          <w:sz w:val="22"/>
        </w:rPr>
        <w:t> </w:t>
      </w:r>
      <w:r>
        <w:rPr>
          <w:sz w:val="22"/>
        </w:rPr>
        <w:t>to</w:t>
      </w:r>
      <w:r>
        <w:rPr>
          <w:spacing w:val="32"/>
          <w:sz w:val="22"/>
        </w:rPr>
        <w:t> </w:t>
      </w:r>
      <w:r>
        <w:rPr>
          <w:sz w:val="22"/>
        </w:rPr>
        <w:t>work not</w:t>
      </w:r>
      <w:r>
        <w:rPr>
          <w:spacing w:val="32"/>
          <w:sz w:val="22"/>
        </w:rPr>
        <w:t> </w:t>
      </w:r>
      <w:r>
        <w:rPr>
          <w:sz w:val="22"/>
        </w:rPr>
        <w:t>less</w:t>
      </w:r>
      <w:r>
        <w:rPr>
          <w:spacing w:val="32"/>
          <w:sz w:val="22"/>
        </w:rPr>
        <w:t> </w:t>
      </w:r>
      <w:r>
        <w:rPr>
          <w:sz w:val="22"/>
        </w:rPr>
        <w:t>than</w:t>
      </w:r>
      <w:r>
        <w:rPr>
          <w:spacing w:val="32"/>
          <w:sz w:val="22"/>
        </w:rPr>
        <w:t> </w:t>
      </w:r>
      <w:r>
        <w:rPr>
          <w:sz w:val="22"/>
        </w:rPr>
        <w:t>2 hours overtime after a meal break</w:t>
      </w:r>
      <w:r>
        <w:rPr>
          <w:spacing w:val="18"/>
          <w:sz w:val="22"/>
        </w:rPr>
        <w:t> </w:t>
      </w:r>
      <w:r>
        <w:rPr>
          <w:sz w:val="22"/>
        </w:rPr>
        <w:t>of</w:t>
      </w:r>
      <w:r>
        <w:rPr>
          <w:spacing w:val="18"/>
          <w:sz w:val="22"/>
        </w:rPr>
        <w:t> </w:t>
      </w:r>
      <w:r>
        <w:rPr>
          <w:sz w:val="22"/>
        </w:rPr>
        <w:t>at</w:t>
      </w:r>
      <w:r>
        <w:rPr>
          <w:spacing w:val="18"/>
          <w:sz w:val="22"/>
        </w:rPr>
        <w:t> </w:t>
      </w:r>
      <w:r>
        <w:rPr>
          <w:sz w:val="22"/>
        </w:rPr>
        <w:t>least half an hour, or where the return</w:t>
      </w:r>
      <w:r>
        <w:rPr>
          <w:spacing w:val="18"/>
          <w:sz w:val="22"/>
        </w:rPr>
        <w:t> </w:t>
      </w:r>
      <w:r>
        <w:rPr>
          <w:sz w:val="22"/>
        </w:rPr>
        <w:t>of</w:t>
      </w:r>
      <w:r>
        <w:rPr>
          <w:spacing w:val="18"/>
          <w:sz w:val="22"/>
        </w:rPr>
        <w:t> </w:t>
      </w:r>
      <w:r>
        <w:rPr>
          <w:sz w:val="22"/>
        </w:rPr>
        <w:t>an</w:t>
      </w:r>
      <w:r>
        <w:rPr>
          <w:spacing w:val="18"/>
          <w:sz w:val="22"/>
        </w:rPr>
        <w:t> </w:t>
      </w:r>
      <w:r>
        <w:rPr>
          <w:sz w:val="22"/>
        </w:rPr>
        <w:t>Employee to the School is </w:t>
      </w:r>
      <w:r>
        <w:rPr>
          <w:w w:val="110"/>
          <w:sz w:val="22"/>
        </w:rPr>
        <w:t>unduly</w:t>
      </w:r>
      <w:r>
        <w:rPr>
          <w:spacing w:val="-14"/>
          <w:w w:val="110"/>
          <w:sz w:val="22"/>
        </w:rPr>
        <w:t> </w:t>
      </w:r>
      <w:r>
        <w:rPr>
          <w:w w:val="110"/>
          <w:sz w:val="22"/>
        </w:rPr>
        <w:t>delayed</w:t>
      </w:r>
      <w:r>
        <w:rPr>
          <w:spacing w:val="-14"/>
          <w:w w:val="110"/>
          <w:sz w:val="22"/>
        </w:rPr>
        <w:t> </w:t>
      </w:r>
      <w:r>
        <w:rPr>
          <w:w w:val="110"/>
          <w:sz w:val="22"/>
        </w:rPr>
        <w:t>because</w:t>
      </w:r>
      <w:r>
        <w:rPr>
          <w:spacing w:val="-14"/>
          <w:w w:val="110"/>
          <w:sz w:val="22"/>
        </w:rPr>
        <w:t> </w:t>
      </w:r>
      <w:r>
        <w:rPr>
          <w:w w:val="110"/>
          <w:sz w:val="22"/>
        </w:rPr>
        <w:t>of</w:t>
      </w:r>
      <w:r>
        <w:rPr>
          <w:spacing w:val="-13"/>
          <w:w w:val="110"/>
          <w:sz w:val="22"/>
        </w:rPr>
        <w:t> </w:t>
      </w:r>
      <w:r>
        <w:rPr>
          <w:w w:val="110"/>
          <w:sz w:val="22"/>
        </w:rPr>
        <w:t>official</w:t>
      </w:r>
      <w:r>
        <w:rPr>
          <w:spacing w:val="-14"/>
          <w:w w:val="110"/>
          <w:sz w:val="22"/>
        </w:rPr>
        <w:t> </w:t>
      </w:r>
      <w:r>
        <w:rPr>
          <w:w w:val="110"/>
          <w:sz w:val="22"/>
        </w:rPr>
        <w:t>duties,</w:t>
      </w:r>
      <w:r>
        <w:rPr>
          <w:spacing w:val="-14"/>
          <w:w w:val="110"/>
          <w:sz w:val="22"/>
        </w:rPr>
        <w:t> </w:t>
      </w:r>
      <w:r>
        <w:rPr>
          <w:w w:val="110"/>
          <w:sz w:val="22"/>
        </w:rPr>
        <w:t>and</w:t>
      </w:r>
      <w:r>
        <w:rPr>
          <w:spacing w:val="-13"/>
          <w:w w:val="110"/>
          <w:sz w:val="22"/>
        </w:rPr>
        <w:t> </w:t>
      </w:r>
      <w:r>
        <w:rPr>
          <w:w w:val="110"/>
          <w:sz w:val="22"/>
        </w:rPr>
        <w:t>the</w:t>
      </w:r>
      <w:r>
        <w:rPr>
          <w:spacing w:val="-13"/>
          <w:w w:val="110"/>
          <w:sz w:val="22"/>
        </w:rPr>
        <w:t> </w:t>
      </w:r>
      <w:r>
        <w:rPr>
          <w:w w:val="110"/>
          <w:sz w:val="22"/>
        </w:rPr>
        <w:t>Employee</w:t>
      </w:r>
      <w:r>
        <w:rPr>
          <w:spacing w:val="-14"/>
          <w:w w:val="110"/>
          <w:sz w:val="22"/>
        </w:rPr>
        <w:t> </w:t>
      </w:r>
      <w:r>
        <w:rPr>
          <w:w w:val="110"/>
          <w:sz w:val="22"/>
        </w:rPr>
        <w:t>has</w:t>
      </w:r>
      <w:r>
        <w:rPr>
          <w:spacing w:val="-13"/>
          <w:w w:val="110"/>
          <w:sz w:val="22"/>
        </w:rPr>
        <w:t> </w:t>
      </w:r>
      <w:r>
        <w:rPr>
          <w:w w:val="110"/>
          <w:sz w:val="22"/>
        </w:rPr>
        <w:t>had</w:t>
      </w:r>
      <w:r>
        <w:rPr>
          <w:spacing w:val="-13"/>
          <w:w w:val="110"/>
          <w:sz w:val="22"/>
        </w:rPr>
        <w:t> </w:t>
      </w:r>
      <w:r>
        <w:rPr>
          <w:w w:val="110"/>
          <w:sz w:val="22"/>
        </w:rPr>
        <w:t>to</w:t>
      </w:r>
      <w:r>
        <w:rPr>
          <w:spacing w:val="-14"/>
          <w:w w:val="110"/>
          <w:sz w:val="22"/>
        </w:rPr>
        <w:t> </w:t>
      </w:r>
      <w:r>
        <w:rPr>
          <w:w w:val="110"/>
          <w:sz w:val="22"/>
        </w:rPr>
        <w:t>buy</w:t>
      </w:r>
      <w:r>
        <w:rPr>
          <w:spacing w:val="-13"/>
          <w:w w:val="110"/>
          <w:sz w:val="22"/>
        </w:rPr>
        <w:t> </w:t>
      </w:r>
      <w:r>
        <w:rPr>
          <w:w w:val="110"/>
          <w:sz w:val="22"/>
        </w:rPr>
        <w:t>a</w:t>
      </w:r>
      <w:r>
        <w:rPr>
          <w:spacing w:val="-12"/>
          <w:w w:val="110"/>
          <w:sz w:val="22"/>
        </w:rPr>
        <w:t> </w:t>
      </w:r>
      <w:r>
        <w:rPr>
          <w:w w:val="110"/>
          <w:sz w:val="22"/>
        </w:rPr>
        <w:t>meal </w:t>
      </w:r>
      <w:r>
        <w:rPr>
          <w:sz w:val="22"/>
        </w:rPr>
        <w:t>which</w:t>
      </w:r>
      <w:r>
        <w:rPr>
          <w:spacing w:val="30"/>
          <w:sz w:val="22"/>
        </w:rPr>
        <w:t> </w:t>
      </w:r>
      <w:r>
        <w:rPr>
          <w:sz w:val="22"/>
        </w:rPr>
        <w:t>would not otherwise have been bought, the Employer</w:t>
      </w:r>
      <w:r>
        <w:rPr>
          <w:spacing w:val="30"/>
          <w:sz w:val="22"/>
        </w:rPr>
        <w:t> </w:t>
      </w:r>
      <w:r>
        <w:rPr>
          <w:sz w:val="22"/>
        </w:rPr>
        <w:t>will reimburse the</w:t>
      </w:r>
      <w:r>
        <w:rPr>
          <w:spacing w:val="31"/>
          <w:sz w:val="22"/>
        </w:rPr>
        <w:t> </w:t>
      </w:r>
      <w:r>
        <w:rPr>
          <w:sz w:val="22"/>
        </w:rPr>
        <w:t>cost of </w:t>
      </w:r>
      <w:r>
        <w:rPr>
          <w:w w:val="110"/>
          <w:sz w:val="22"/>
        </w:rPr>
        <w:t>the</w:t>
      </w:r>
      <w:r>
        <w:rPr>
          <w:spacing w:val="-14"/>
          <w:w w:val="110"/>
          <w:sz w:val="22"/>
        </w:rPr>
        <w:t> </w:t>
      </w:r>
      <w:r>
        <w:rPr>
          <w:w w:val="110"/>
          <w:sz w:val="22"/>
        </w:rPr>
        <w:t>meal</w:t>
      </w:r>
      <w:r>
        <w:rPr>
          <w:spacing w:val="-14"/>
          <w:w w:val="110"/>
          <w:sz w:val="22"/>
        </w:rPr>
        <w:t> </w:t>
      </w:r>
      <w:r>
        <w:rPr>
          <w:w w:val="110"/>
          <w:sz w:val="22"/>
        </w:rPr>
        <w:t>on</w:t>
      </w:r>
      <w:r>
        <w:rPr>
          <w:spacing w:val="-14"/>
          <w:w w:val="110"/>
          <w:sz w:val="22"/>
        </w:rPr>
        <w:t> </w:t>
      </w:r>
      <w:r>
        <w:rPr>
          <w:w w:val="110"/>
          <w:sz w:val="22"/>
        </w:rPr>
        <w:t>a</w:t>
      </w:r>
      <w:r>
        <w:rPr>
          <w:spacing w:val="-13"/>
          <w:w w:val="110"/>
          <w:sz w:val="22"/>
        </w:rPr>
        <w:t> </w:t>
      </w:r>
      <w:r>
        <w:rPr>
          <w:w w:val="110"/>
          <w:sz w:val="22"/>
        </w:rPr>
        <w:t>fair</w:t>
      </w:r>
      <w:r>
        <w:rPr>
          <w:spacing w:val="-14"/>
          <w:w w:val="110"/>
          <w:sz w:val="22"/>
        </w:rPr>
        <w:t> </w:t>
      </w:r>
      <w:r>
        <w:rPr>
          <w:w w:val="110"/>
          <w:sz w:val="22"/>
        </w:rPr>
        <w:t>and</w:t>
      </w:r>
      <w:r>
        <w:rPr>
          <w:spacing w:val="-14"/>
          <w:w w:val="110"/>
          <w:sz w:val="22"/>
        </w:rPr>
        <w:t> </w:t>
      </w:r>
      <w:r>
        <w:rPr>
          <w:w w:val="110"/>
          <w:sz w:val="22"/>
        </w:rPr>
        <w:t>reasonable</w:t>
      </w:r>
      <w:r>
        <w:rPr>
          <w:spacing w:val="-13"/>
          <w:w w:val="110"/>
          <w:sz w:val="22"/>
        </w:rPr>
        <w:t> </w:t>
      </w:r>
      <w:r>
        <w:rPr>
          <w:w w:val="110"/>
          <w:sz w:val="22"/>
        </w:rPr>
        <w:t>basis</w:t>
      </w:r>
      <w:r>
        <w:rPr>
          <w:spacing w:val="-14"/>
          <w:w w:val="110"/>
          <w:sz w:val="22"/>
        </w:rPr>
        <w:t> </w:t>
      </w:r>
      <w:r>
        <w:rPr>
          <w:w w:val="110"/>
          <w:sz w:val="22"/>
        </w:rPr>
        <w:t>where</w:t>
      </w:r>
      <w:r>
        <w:rPr>
          <w:spacing w:val="-14"/>
          <w:w w:val="110"/>
          <w:sz w:val="22"/>
        </w:rPr>
        <w:t> </w:t>
      </w:r>
      <w:r>
        <w:rPr>
          <w:w w:val="110"/>
          <w:sz w:val="22"/>
        </w:rPr>
        <w:t>receipts</w:t>
      </w:r>
      <w:r>
        <w:rPr>
          <w:spacing w:val="-13"/>
          <w:w w:val="110"/>
          <w:sz w:val="22"/>
        </w:rPr>
        <w:t> </w:t>
      </w:r>
      <w:r>
        <w:rPr>
          <w:w w:val="110"/>
          <w:sz w:val="22"/>
        </w:rPr>
        <w:t>are</w:t>
      </w:r>
      <w:r>
        <w:rPr>
          <w:spacing w:val="-14"/>
          <w:w w:val="110"/>
          <w:sz w:val="22"/>
        </w:rPr>
        <w:t> </w:t>
      </w:r>
      <w:r>
        <w:rPr>
          <w:w w:val="110"/>
          <w:sz w:val="22"/>
        </w:rPr>
        <w:t>provided.</w:t>
      </w:r>
    </w:p>
    <w:p>
      <w:pPr>
        <w:pStyle w:val="Heading1"/>
        <w:numPr>
          <w:ilvl w:val="1"/>
          <w:numId w:val="1"/>
        </w:numPr>
        <w:tabs>
          <w:tab w:pos="1212" w:val="left" w:leader="none"/>
        </w:tabs>
        <w:spacing w:line="240" w:lineRule="auto" w:before="267" w:after="0"/>
        <w:ind w:left="1212" w:right="0" w:hanging="852"/>
        <w:jc w:val="left"/>
      </w:pPr>
      <w:r>
        <w:rPr>
          <w:w w:val="105"/>
        </w:rPr>
        <w:t>Travelling</w:t>
      </w:r>
      <w:r>
        <w:rPr>
          <w:spacing w:val="18"/>
          <w:w w:val="110"/>
        </w:rPr>
        <w:t> </w:t>
      </w:r>
      <w:r>
        <w:rPr>
          <w:spacing w:val="-2"/>
          <w:w w:val="110"/>
        </w:rPr>
        <w:t>Allowance</w:t>
      </w:r>
    </w:p>
    <w:p>
      <w:pPr>
        <w:pStyle w:val="BodyText"/>
        <w:rPr>
          <w:b/>
        </w:rPr>
      </w:pPr>
    </w:p>
    <w:p>
      <w:pPr>
        <w:pStyle w:val="ListParagraph"/>
        <w:numPr>
          <w:ilvl w:val="2"/>
          <w:numId w:val="1"/>
        </w:numPr>
        <w:tabs>
          <w:tab w:pos="1212" w:val="left" w:leader="none"/>
        </w:tabs>
        <w:spacing w:line="240" w:lineRule="auto" w:before="0" w:after="0"/>
        <w:ind w:left="1212" w:right="397" w:hanging="853"/>
        <w:jc w:val="left"/>
        <w:rPr>
          <w:sz w:val="22"/>
        </w:rPr>
      </w:pPr>
      <w:r>
        <w:rPr>
          <w:spacing w:val="-2"/>
          <w:w w:val="110"/>
          <w:sz w:val="22"/>
        </w:rPr>
        <w:t>An</w:t>
      </w:r>
      <w:r>
        <w:rPr>
          <w:spacing w:val="-7"/>
          <w:w w:val="110"/>
          <w:sz w:val="22"/>
        </w:rPr>
        <w:t> </w:t>
      </w:r>
      <w:r>
        <w:rPr>
          <w:spacing w:val="-2"/>
          <w:w w:val="110"/>
          <w:sz w:val="22"/>
        </w:rPr>
        <w:t>Employee</w:t>
      </w:r>
      <w:r>
        <w:rPr>
          <w:spacing w:val="-6"/>
          <w:w w:val="110"/>
          <w:sz w:val="22"/>
        </w:rPr>
        <w:t> </w:t>
      </w:r>
      <w:r>
        <w:rPr>
          <w:spacing w:val="-2"/>
          <w:w w:val="110"/>
          <w:sz w:val="22"/>
        </w:rPr>
        <w:t>required</w:t>
      </w:r>
      <w:r>
        <w:rPr>
          <w:spacing w:val="-9"/>
          <w:w w:val="110"/>
          <w:sz w:val="22"/>
        </w:rPr>
        <w:t> </w:t>
      </w:r>
      <w:r>
        <w:rPr>
          <w:spacing w:val="-2"/>
          <w:w w:val="110"/>
          <w:sz w:val="22"/>
        </w:rPr>
        <w:t>to</w:t>
      </w:r>
      <w:r>
        <w:rPr>
          <w:spacing w:val="-10"/>
          <w:w w:val="110"/>
          <w:sz w:val="22"/>
        </w:rPr>
        <w:t> </w:t>
      </w:r>
      <w:r>
        <w:rPr>
          <w:spacing w:val="-2"/>
          <w:w w:val="110"/>
          <w:sz w:val="22"/>
        </w:rPr>
        <w:t>travel</w:t>
      </w:r>
      <w:r>
        <w:rPr>
          <w:spacing w:val="-8"/>
          <w:w w:val="110"/>
          <w:sz w:val="22"/>
        </w:rPr>
        <w:t> </w:t>
      </w:r>
      <w:r>
        <w:rPr>
          <w:spacing w:val="-2"/>
          <w:w w:val="110"/>
          <w:sz w:val="22"/>
        </w:rPr>
        <w:t>within</w:t>
      </w:r>
      <w:r>
        <w:rPr>
          <w:spacing w:val="-9"/>
          <w:w w:val="110"/>
          <w:sz w:val="22"/>
        </w:rPr>
        <w:t> </w:t>
      </w:r>
      <w:r>
        <w:rPr>
          <w:spacing w:val="-2"/>
          <w:w w:val="110"/>
          <w:sz w:val="22"/>
        </w:rPr>
        <w:t>New</w:t>
      </w:r>
      <w:r>
        <w:rPr>
          <w:spacing w:val="-11"/>
          <w:w w:val="110"/>
          <w:sz w:val="22"/>
        </w:rPr>
        <w:t> </w:t>
      </w:r>
      <w:r>
        <w:rPr>
          <w:spacing w:val="-2"/>
          <w:w w:val="110"/>
          <w:sz w:val="22"/>
        </w:rPr>
        <w:t>Zealand</w:t>
      </w:r>
      <w:r>
        <w:rPr>
          <w:spacing w:val="-9"/>
          <w:w w:val="110"/>
          <w:sz w:val="22"/>
        </w:rPr>
        <w:t> </w:t>
      </w:r>
      <w:r>
        <w:rPr>
          <w:spacing w:val="-2"/>
          <w:w w:val="110"/>
          <w:sz w:val="22"/>
        </w:rPr>
        <w:t>on</w:t>
      </w:r>
      <w:r>
        <w:rPr>
          <w:spacing w:val="-9"/>
          <w:w w:val="110"/>
          <w:sz w:val="22"/>
        </w:rPr>
        <w:t> </w:t>
      </w:r>
      <w:r>
        <w:rPr>
          <w:spacing w:val="-2"/>
          <w:w w:val="110"/>
          <w:sz w:val="22"/>
        </w:rPr>
        <w:t>official</w:t>
      </w:r>
      <w:r>
        <w:rPr>
          <w:spacing w:val="-10"/>
          <w:w w:val="110"/>
          <w:sz w:val="22"/>
        </w:rPr>
        <w:t> </w:t>
      </w:r>
      <w:r>
        <w:rPr>
          <w:spacing w:val="-2"/>
          <w:w w:val="110"/>
          <w:sz w:val="22"/>
        </w:rPr>
        <w:t>business</w:t>
      </w:r>
      <w:r>
        <w:rPr>
          <w:spacing w:val="-9"/>
          <w:w w:val="110"/>
          <w:sz w:val="22"/>
        </w:rPr>
        <w:t> </w:t>
      </w:r>
      <w:r>
        <w:rPr>
          <w:spacing w:val="-2"/>
          <w:w w:val="110"/>
          <w:sz w:val="22"/>
        </w:rPr>
        <w:t>will</w:t>
      </w:r>
      <w:r>
        <w:rPr>
          <w:spacing w:val="-10"/>
          <w:w w:val="110"/>
          <w:sz w:val="22"/>
        </w:rPr>
        <w:t> </w:t>
      </w:r>
      <w:r>
        <w:rPr>
          <w:spacing w:val="-2"/>
          <w:w w:val="110"/>
          <w:sz w:val="22"/>
        </w:rPr>
        <w:t>be </w:t>
      </w:r>
      <w:r>
        <w:rPr>
          <w:w w:val="110"/>
          <w:sz w:val="22"/>
        </w:rPr>
        <w:t>reimbursed</w:t>
      </w:r>
      <w:r>
        <w:rPr>
          <w:spacing w:val="-12"/>
          <w:w w:val="110"/>
          <w:sz w:val="22"/>
        </w:rPr>
        <w:t> </w:t>
      </w:r>
      <w:r>
        <w:rPr>
          <w:w w:val="110"/>
          <w:sz w:val="22"/>
        </w:rPr>
        <w:t>the</w:t>
      </w:r>
      <w:r>
        <w:rPr>
          <w:spacing w:val="-12"/>
          <w:w w:val="110"/>
          <w:sz w:val="22"/>
        </w:rPr>
        <w:t> </w:t>
      </w:r>
      <w:r>
        <w:rPr>
          <w:w w:val="110"/>
          <w:sz w:val="22"/>
        </w:rPr>
        <w:t>actual</w:t>
      </w:r>
      <w:r>
        <w:rPr>
          <w:spacing w:val="-13"/>
          <w:w w:val="110"/>
          <w:sz w:val="22"/>
        </w:rPr>
        <w:t> </w:t>
      </w:r>
      <w:r>
        <w:rPr>
          <w:w w:val="110"/>
          <w:sz w:val="22"/>
        </w:rPr>
        <w:t>and</w:t>
      </w:r>
      <w:r>
        <w:rPr>
          <w:spacing w:val="-10"/>
          <w:w w:val="110"/>
          <w:sz w:val="22"/>
        </w:rPr>
        <w:t> </w:t>
      </w:r>
      <w:r>
        <w:rPr>
          <w:w w:val="110"/>
          <w:sz w:val="22"/>
        </w:rPr>
        <w:t>reasonable</w:t>
      </w:r>
      <w:r>
        <w:rPr>
          <w:spacing w:val="-12"/>
          <w:w w:val="110"/>
          <w:sz w:val="22"/>
        </w:rPr>
        <w:t> </w:t>
      </w:r>
      <w:r>
        <w:rPr>
          <w:w w:val="110"/>
          <w:sz w:val="22"/>
        </w:rPr>
        <w:t>cost</w:t>
      </w:r>
      <w:r>
        <w:rPr>
          <w:spacing w:val="-12"/>
          <w:w w:val="110"/>
          <w:sz w:val="22"/>
        </w:rPr>
        <w:t> </w:t>
      </w:r>
      <w:r>
        <w:rPr>
          <w:w w:val="110"/>
          <w:sz w:val="22"/>
        </w:rPr>
        <w:t>of</w:t>
      </w:r>
      <w:r>
        <w:rPr>
          <w:spacing w:val="-12"/>
          <w:w w:val="110"/>
          <w:sz w:val="22"/>
        </w:rPr>
        <w:t> </w:t>
      </w:r>
      <w:r>
        <w:rPr>
          <w:w w:val="110"/>
          <w:sz w:val="22"/>
        </w:rPr>
        <w:t>accommodation,</w:t>
      </w:r>
      <w:r>
        <w:rPr>
          <w:spacing w:val="-14"/>
          <w:w w:val="110"/>
          <w:sz w:val="22"/>
        </w:rPr>
        <w:t> </w:t>
      </w:r>
      <w:r>
        <w:rPr>
          <w:w w:val="110"/>
          <w:sz w:val="22"/>
        </w:rPr>
        <w:t>meals</w:t>
      </w:r>
      <w:r>
        <w:rPr>
          <w:spacing w:val="-12"/>
          <w:w w:val="110"/>
          <w:sz w:val="22"/>
        </w:rPr>
        <w:t> </w:t>
      </w:r>
      <w:r>
        <w:rPr>
          <w:w w:val="110"/>
          <w:sz w:val="22"/>
        </w:rPr>
        <w:t>and</w:t>
      </w:r>
      <w:r>
        <w:rPr>
          <w:spacing w:val="-10"/>
          <w:w w:val="110"/>
          <w:sz w:val="22"/>
        </w:rPr>
        <w:t> </w:t>
      </w:r>
      <w:r>
        <w:rPr>
          <w:w w:val="110"/>
          <w:sz w:val="22"/>
        </w:rPr>
        <w:t>travel. </w:t>
      </w:r>
      <w:r>
        <w:rPr>
          <w:sz w:val="22"/>
        </w:rPr>
        <w:t>Receipts</w:t>
      </w:r>
      <w:r>
        <w:rPr>
          <w:spacing w:val="29"/>
          <w:sz w:val="22"/>
        </w:rPr>
        <w:t> </w:t>
      </w:r>
      <w:r>
        <w:rPr>
          <w:sz w:val="22"/>
        </w:rPr>
        <w:t>will</w:t>
      </w:r>
      <w:r>
        <w:rPr>
          <w:spacing w:val="27"/>
          <w:sz w:val="22"/>
        </w:rPr>
        <w:t> </w:t>
      </w:r>
      <w:r>
        <w:rPr>
          <w:sz w:val="22"/>
        </w:rPr>
        <w:t>be</w:t>
      </w:r>
      <w:r>
        <w:rPr>
          <w:spacing w:val="34"/>
          <w:sz w:val="22"/>
        </w:rPr>
        <w:t> </w:t>
      </w:r>
      <w:r>
        <w:rPr>
          <w:sz w:val="22"/>
        </w:rPr>
        <w:t>required</w:t>
      </w:r>
      <w:r>
        <w:rPr>
          <w:spacing w:val="29"/>
          <w:sz w:val="22"/>
        </w:rPr>
        <w:t> </w:t>
      </w:r>
      <w:r>
        <w:rPr>
          <w:sz w:val="22"/>
        </w:rPr>
        <w:t>for</w:t>
      </w:r>
      <w:r>
        <w:rPr>
          <w:spacing w:val="32"/>
          <w:sz w:val="22"/>
        </w:rPr>
        <w:t> </w:t>
      </w:r>
      <w:r>
        <w:rPr>
          <w:sz w:val="22"/>
        </w:rPr>
        <w:t>amounts</w:t>
      </w:r>
      <w:r>
        <w:rPr>
          <w:spacing w:val="29"/>
          <w:sz w:val="22"/>
        </w:rPr>
        <w:t> </w:t>
      </w:r>
      <w:r>
        <w:rPr>
          <w:sz w:val="22"/>
        </w:rPr>
        <w:t>exceeding</w:t>
      </w:r>
      <w:r>
        <w:rPr>
          <w:spacing w:val="29"/>
          <w:sz w:val="22"/>
        </w:rPr>
        <w:t> </w:t>
      </w:r>
      <w:r>
        <w:rPr>
          <w:sz w:val="22"/>
        </w:rPr>
        <w:t>$10,</w:t>
      </w:r>
      <w:r>
        <w:rPr>
          <w:spacing w:val="31"/>
          <w:sz w:val="22"/>
        </w:rPr>
        <w:t> </w:t>
      </w:r>
      <w:r>
        <w:rPr>
          <w:sz w:val="22"/>
        </w:rPr>
        <w:t>or</w:t>
      </w:r>
      <w:r>
        <w:rPr>
          <w:spacing w:val="29"/>
          <w:sz w:val="22"/>
        </w:rPr>
        <w:t> </w:t>
      </w:r>
      <w:r>
        <w:rPr>
          <w:sz w:val="22"/>
        </w:rPr>
        <w:t>such</w:t>
      </w:r>
      <w:r>
        <w:rPr>
          <w:spacing w:val="29"/>
          <w:sz w:val="22"/>
        </w:rPr>
        <w:t> </w:t>
      </w:r>
      <w:r>
        <w:rPr>
          <w:sz w:val="22"/>
        </w:rPr>
        <w:t>higher</w:t>
      </w:r>
      <w:r>
        <w:rPr>
          <w:spacing w:val="29"/>
          <w:sz w:val="22"/>
        </w:rPr>
        <w:t> </w:t>
      </w:r>
      <w:r>
        <w:rPr>
          <w:sz w:val="22"/>
        </w:rPr>
        <w:t>limits</w:t>
      </w:r>
      <w:r>
        <w:rPr>
          <w:spacing w:val="29"/>
          <w:sz w:val="22"/>
        </w:rPr>
        <w:t> </w:t>
      </w:r>
      <w:r>
        <w:rPr>
          <w:sz w:val="22"/>
        </w:rPr>
        <w:t>determined </w:t>
      </w:r>
      <w:r>
        <w:rPr>
          <w:w w:val="110"/>
          <w:sz w:val="22"/>
        </w:rPr>
        <w:t>by the Employer.</w:t>
      </w:r>
    </w:p>
    <w:p>
      <w:pPr>
        <w:pStyle w:val="ListParagraph"/>
        <w:numPr>
          <w:ilvl w:val="2"/>
          <w:numId w:val="1"/>
        </w:numPr>
        <w:tabs>
          <w:tab w:pos="1212" w:val="left" w:leader="none"/>
        </w:tabs>
        <w:spacing w:line="240" w:lineRule="auto" w:before="268" w:after="0"/>
        <w:ind w:left="1212" w:right="414" w:hanging="853"/>
        <w:jc w:val="left"/>
        <w:rPr>
          <w:sz w:val="22"/>
        </w:rPr>
      </w:pPr>
      <w:r>
        <w:rPr>
          <w:w w:val="105"/>
          <w:sz w:val="22"/>
        </w:rPr>
        <w:t>In</w:t>
      </w:r>
      <w:r>
        <w:rPr>
          <w:spacing w:val="-3"/>
          <w:w w:val="105"/>
          <w:sz w:val="22"/>
        </w:rPr>
        <w:t> </w:t>
      </w:r>
      <w:r>
        <w:rPr>
          <w:w w:val="105"/>
          <w:sz w:val="22"/>
        </w:rPr>
        <w:t>addition,</w:t>
      </w:r>
      <w:r>
        <w:rPr>
          <w:spacing w:val="-5"/>
          <w:w w:val="105"/>
          <w:sz w:val="22"/>
        </w:rPr>
        <w:t> </w:t>
      </w:r>
      <w:r>
        <w:rPr>
          <w:w w:val="105"/>
          <w:sz w:val="22"/>
        </w:rPr>
        <w:t>an</w:t>
      </w:r>
      <w:r>
        <w:rPr>
          <w:spacing w:val="-3"/>
          <w:w w:val="105"/>
          <w:sz w:val="22"/>
        </w:rPr>
        <w:t> </w:t>
      </w:r>
      <w:r>
        <w:rPr>
          <w:w w:val="105"/>
          <w:sz w:val="22"/>
        </w:rPr>
        <w:t>incidentals</w:t>
      </w:r>
      <w:r>
        <w:rPr>
          <w:spacing w:val="-6"/>
          <w:w w:val="105"/>
          <w:sz w:val="22"/>
        </w:rPr>
        <w:t> </w:t>
      </w:r>
      <w:r>
        <w:rPr>
          <w:w w:val="105"/>
          <w:sz w:val="22"/>
        </w:rPr>
        <w:t>allowance</w:t>
      </w:r>
      <w:r>
        <w:rPr>
          <w:spacing w:val="-2"/>
          <w:w w:val="105"/>
          <w:sz w:val="22"/>
        </w:rPr>
        <w:t> </w:t>
      </w:r>
      <w:r>
        <w:rPr>
          <w:w w:val="105"/>
          <w:sz w:val="22"/>
        </w:rPr>
        <w:t>of</w:t>
      </w:r>
      <w:r>
        <w:rPr>
          <w:spacing w:val="-3"/>
          <w:w w:val="105"/>
          <w:sz w:val="22"/>
        </w:rPr>
        <w:t> </w:t>
      </w:r>
      <w:r>
        <w:rPr>
          <w:w w:val="105"/>
          <w:sz w:val="22"/>
        </w:rPr>
        <w:t>$7.65</w:t>
      </w:r>
      <w:r>
        <w:rPr>
          <w:spacing w:val="-7"/>
          <w:w w:val="105"/>
          <w:sz w:val="22"/>
        </w:rPr>
        <w:t> </w:t>
      </w:r>
      <w:r>
        <w:rPr>
          <w:w w:val="105"/>
          <w:sz w:val="22"/>
        </w:rPr>
        <w:t>per</w:t>
      </w:r>
      <w:r>
        <w:rPr>
          <w:spacing w:val="-7"/>
          <w:w w:val="105"/>
          <w:sz w:val="22"/>
        </w:rPr>
        <w:t> </w:t>
      </w:r>
      <w:r>
        <w:rPr>
          <w:w w:val="105"/>
          <w:sz w:val="22"/>
        </w:rPr>
        <w:t>24</w:t>
      </w:r>
      <w:r>
        <w:rPr>
          <w:spacing w:val="-5"/>
          <w:w w:val="105"/>
          <w:sz w:val="22"/>
        </w:rPr>
        <w:t> </w:t>
      </w:r>
      <w:r>
        <w:rPr>
          <w:w w:val="105"/>
          <w:sz w:val="22"/>
        </w:rPr>
        <w:t>hours</w:t>
      </w:r>
      <w:r>
        <w:rPr>
          <w:spacing w:val="-6"/>
          <w:w w:val="105"/>
          <w:sz w:val="22"/>
        </w:rPr>
        <w:t> </w:t>
      </w:r>
      <w:r>
        <w:rPr>
          <w:w w:val="105"/>
          <w:sz w:val="22"/>
        </w:rPr>
        <w:t>or</w:t>
      </w:r>
      <w:r>
        <w:rPr>
          <w:spacing w:val="-6"/>
          <w:w w:val="105"/>
          <w:sz w:val="22"/>
        </w:rPr>
        <w:t> </w:t>
      </w:r>
      <w:r>
        <w:rPr>
          <w:w w:val="105"/>
          <w:sz w:val="22"/>
        </w:rPr>
        <w:t>part</w:t>
      </w:r>
      <w:r>
        <w:rPr>
          <w:spacing w:val="-6"/>
          <w:w w:val="105"/>
          <w:sz w:val="22"/>
        </w:rPr>
        <w:t> </w:t>
      </w:r>
      <w:r>
        <w:rPr>
          <w:w w:val="105"/>
          <w:sz w:val="22"/>
        </w:rPr>
        <w:t>thereof,</w:t>
      </w:r>
      <w:r>
        <w:rPr>
          <w:spacing w:val="-5"/>
          <w:w w:val="105"/>
          <w:sz w:val="22"/>
        </w:rPr>
        <w:t> </w:t>
      </w:r>
      <w:r>
        <w:rPr>
          <w:w w:val="105"/>
          <w:sz w:val="22"/>
        </w:rPr>
        <w:t>will</w:t>
      </w:r>
      <w:r>
        <w:rPr>
          <w:spacing w:val="-5"/>
          <w:w w:val="105"/>
          <w:sz w:val="22"/>
        </w:rPr>
        <w:t> </w:t>
      </w:r>
      <w:r>
        <w:rPr>
          <w:w w:val="105"/>
          <w:sz w:val="22"/>
        </w:rPr>
        <w:t>be</w:t>
      </w:r>
      <w:r>
        <w:rPr>
          <w:spacing w:val="-6"/>
          <w:w w:val="105"/>
          <w:sz w:val="22"/>
        </w:rPr>
        <w:t> </w:t>
      </w:r>
      <w:r>
        <w:rPr>
          <w:w w:val="105"/>
          <w:sz w:val="22"/>
        </w:rPr>
        <w:t>paid for incidental expenses not otherwise recoverable. The period for payment is calculated from the time of departure from the School (or residence) to the time of return to headquarters (or residence).</w:t>
      </w:r>
    </w:p>
    <w:p>
      <w:pPr>
        <w:pStyle w:val="BodyText"/>
      </w:pPr>
    </w:p>
    <w:p>
      <w:pPr>
        <w:pStyle w:val="ListParagraph"/>
        <w:numPr>
          <w:ilvl w:val="2"/>
          <w:numId w:val="1"/>
        </w:numPr>
        <w:tabs>
          <w:tab w:pos="1212" w:val="left" w:leader="none"/>
        </w:tabs>
        <w:spacing w:line="240" w:lineRule="auto" w:before="0" w:after="0"/>
        <w:ind w:left="1212" w:right="694" w:hanging="853"/>
        <w:jc w:val="left"/>
        <w:rPr>
          <w:sz w:val="22"/>
        </w:rPr>
      </w:pPr>
      <w:r>
        <w:rPr>
          <w:w w:val="105"/>
          <w:sz w:val="22"/>
        </w:rPr>
        <w:t>When</w:t>
      </w:r>
      <w:r>
        <w:rPr>
          <w:spacing w:val="-4"/>
          <w:w w:val="105"/>
          <w:sz w:val="22"/>
        </w:rPr>
        <w:t> </w:t>
      </w:r>
      <w:r>
        <w:rPr>
          <w:w w:val="105"/>
          <w:sz w:val="22"/>
        </w:rPr>
        <w:t>an</w:t>
      </w:r>
      <w:r>
        <w:rPr>
          <w:spacing w:val="-2"/>
          <w:w w:val="105"/>
          <w:sz w:val="22"/>
        </w:rPr>
        <w:t> </w:t>
      </w:r>
      <w:r>
        <w:rPr>
          <w:w w:val="105"/>
          <w:sz w:val="22"/>
        </w:rPr>
        <w:t>Employee</w:t>
      </w:r>
      <w:r>
        <w:rPr>
          <w:spacing w:val="-4"/>
          <w:w w:val="105"/>
          <w:sz w:val="22"/>
        </w:rPr>
        <w:t> </w:t>
      </w:r>
      <w:r>
        <w:rPr>
          <w:w w:val="105"/>
          <w:sz w:val="22"/>
        </w:rPr>
        <w:t>leaves</w:t>
      </w:r>
      <w:r>
        <w:rPr>
          <w:spacing w:val="-2"/>
          <w:w w:val="105"/>
          <w:sz w:val="22"/>
        </w:rPr>
        <w:t> </w:t>
      </w:r>
      <w:r>
        <w:rPr>
          <w:w w:val="105"/>
          <w:sz w:val="22"/>
        </w:rPr>
        <w:t>and</w:t>
      </w:r>
      <w:r>
        <w:rPr>
          <w:spacing w:val="-4"/>
          <w:w w:val="105"/>
          <w:sz w:val="22"/>
        </w:rPr>
        <w:t> </w:t>
      </w:r>
      <w:r>
        <w:rPr>
          <w:w w:val="105"/>
          <w:sz w:val="22"/>
        </w:rPr>
        <w:t>returns</w:t>
      </w:r>
      <w:r>
        <w:rPr>
          <w:spacing w:val="-4"/>
          <w:w w:val="105"/>
          <w:sz w:val="22"/>
        </w:rPr>
        <w:t> </w:t>
      </w:r>
      <w:r>
        <w:rPr>
          <w:w w:val="105"/>
          <w:sz w:val="22"/>
        </w:rPr>
        <w:t>to</w:t>
      </w:r>
      <w:r>
        <w:rPr>
          <w:spacing w:val="-5"/>
          <w:w w:val="105"/>
          <w:sz w:val="22"/>
        </w:rPr>
        <w:t> </w:t>
      </w:r>
      <w:r>
        <w:rPr>
          <w:w w:val="105"/>
          <w:sz w:val="22"/>
        </w:rPr>
        <w:t>the</w:t>
      </w:r>
      <w:r>
        <w:rPr>
          <w:spacing w:val="-4"/>
          <w:w w:val="105"/>
          <w:sz w:val="22"/>
        </w:rPr>
        <w:t> </w:t>
      </w:r>
      <w:r>
        <w:rPr>
          <w:w w:val="105"/>
          <w:sz w:val="22"/>
        </w:rPr>
        <w:t>School</w:t>
      </w:r>
      <w:r>
        <w:rPr>
          <w:spacing w:val="-2"/>
          <w:w w:val="105"/>
          <w:sz w:val="22"/>
        </w:rPr>
        <w:t> </w:t>
      </w:r>
      <w:r>
        <w:rPr>
          <w:w w:val="105"/>
          <w:sz w:val="22"/>
        </w:rPr>
        <w:t>on</w:t>
      </w:r>
      <w:r>
        <w:rPr>
          <w:spacing w:val="-4"/>
          <w:w w:val="105"/>
          <w:sz w:val="22"/>
        </w:rPr>
        <w:t> </w:t>
      </w:r>
      <w:r>
        <w:rPr>
          <w:w w:val="105"/>
          <w:sz w:val="22"/>
        </w:rPr>
        <w:t>the</w:t>
      </w:r>
      <w:r>
        <w:rPr>
          <w:spacing w:val="-4"/>
          <w:w w:val="105"/>
          <w:sz w:val="22"/>
        </w:rPr>
        <w:t> </w:t>
      </w:r>
      <w:r>
        <w:rPr>
          <w:w w:val="105"/>
          <w:sz w:val="22"/>
        </w:rPr>
        <w:t>same</w:t>
      </w:r>
      <w:r>
        <w:rPr>
          <w:spacing w:val="-4"/>
          <w:w w:val="105"/>
          <w:sz w:val="22"/>
        </w:rPr>
        <w:t> </w:t>
      </w:r>
      <w:r>
        <w:rPr>
          <w:w w:val="105"/>
          <w:sz w:val="22"/>
        </w:rPr>
        <w:t>day</w:t>
      </w:r>
      <w:r>
        <w:rPr>
          <w:spacing w:val="-4"/>
          <w:w w:val="105"/>
          <w:sz w:val="22"/>
        </w:rPr>
        <w:t> </w:t>
      </w:r>
      <w:r>
        <w:rPr>
          <w:w w:val="105"/>
          <w:sz w:val="22"/>
        </w:rPr>
        <w:t>the</w:t>
      </w:r>
      <w:r>
        <w:rPr>
          <w:spacing w:val="-4"/>
          <w:w w:val="105"/>
          <w:sz w:val="22"/>
        </w:rPr>
        <w:t> </w:t>
      </w:r>
      <w:r>
        <w:rPr>
          <w:w w:val="105"/>
          <w:sz w:val="22"/>
        </w:rPr>
        <w:t>Employer may approve reimbursement of actual and reasonable expenses which would not otherwise have been incurred.</w:t>
      </w:r>
    </w:p>
    <w:p>
      <w:pPr>
        <w:pStyle w:val="Heading1"/>
        <w:numPr>
          <w:ilvl w:val="1"/>
          <w:numId w:val="1"/>
        </w:numPr>
        <w:tabs>
          <w:tab w:pos="1212" w:val="left" w:leader="none"/>
        </w:tabs>
        <w:spacing w:line="240" w:lineRule="auto" w:before="267" w:after="0"/>
        <w:ind w:left="1212" w:right="0" w:hanging="852"/>
        <w:jc w:val="left"/>
      </w:pPr>
      <w:r>
        <w:rPr>
          <w:spacing w:val="2"/>
        </w:rPr>
        <w:t>Motor</w:t>
      </w:r>
      <w:r>
        <w:rPr>
          <w:spacing w:val="23"/>
        </w:rPr>
        <w:t> </w:t>
      </w:r>
      <w:r>
        <w:rPr>
          <w:spacing w:val="2"/>
        </w:rPr>
        <w:t>Vehicle</w:t>
      </w:r>
      <w:r>
        <w:rPr>
          <w:spacing w:val="24"/>
        </w:rPr>
        <w:t> </w:t>
      </w:r>
      <w:r>
        <w:rPr>
          <w:spacing w:val="-2"/>
        </w:rPr>
        <w:t>Allowance</w:t>
      </w:r>
    </w:p>
    <w:p>
      <w:pPr>
        <w:pStyle w:val="BodyText"/>
        <w:rPr>
          <w:b/>
        </w:rPr>
      </w:pPr>
    </w:p>
    <w:p>
      <w:pPr>
        <w:pStyle w:val="ListParagraph"/>
        <w:numPr>
          <w:ilvl w:val="2"/>
          <w:numId w:val="1"/>
        </w:numPr>
        <w:tabs>
          <w:tab w:pos="1212" w:val="left" w:leader="none"/>
        </w:tabs>
        <w:spacing w:line="240" w:lineRule="auto" w:before="1" w:after="0"/>
        <w:ind w:left="1212" w:right="411" w:hanging="853"/>
        <w:jc w:val="left"/>
        <w:rPr>
          <w:sz w:val="22"/>
        </w:rPr>
      </w:pPr>
      <w:r>
        <w:rPr>
          <w:w w:val="105"/>
          <w:sz w:val="22"/>
        </w:rPr>
        <w:t>Where</w:t>
      </w:r>
      <w:r>
        <w:rPr>
          <w:spacing w:val="-3"/>
          <w:w w:val="105"/>
          <w:sz w:val="22"/>
        </w:rPr>
        <w:t> </w:t>
      </w:r>
      <w:r>
        <w:rPr>
          <w:w w:val="105"/>
          <w:sz w:val="22"/>
        </w:rPr>
        <w:t>the</w:t>
      </w:r>
      <w:r>
        <w:rPr>
          <w:spacing w:val="-3"/>
          <w:w w:val="105"/>
          <w:sz w:val="22"/>
        </w:rPr>
        <w:t> </w:t>
      </w:r>
      <w:r>
        <w:rPr>
          <w:w w:val="105"/>
          <w:sz w:val="22"/>
        </w:rPr>
        <w:t>use of</w:t>
      </w:r>
      <w:r>
        <w:rPr>
          <w:spacing w:val="-3"/>
          <w:w w:val="105"/>
          <w:sz w:val="22"/>
        </w:rPr>
        <w:t> </w:t>
      </w:r>
      <w:r>
        <w:rPr>
          <w:w w:val="105"/>
          <w:sz w:val="22"/>
        </w:rPr>
        <w:t>a</w:t>
      </w:r>
      <w:r>
        <w:rPr>
          <w:spacing w:val="-1"/>
          <w:w w:val="105"/>
          <w:sz w:val="22"/>
        </w:rPr>
        <w:t> </w:t>
      </w:r>
      <w:r>
        <w:rPr>
          <w:w w:val="105"/>
          <w:sz w:val="22"/>
        </w:rPr>
        <w:t>private</w:t>
      </w:r>
      <w:r>
        <w:rPr>
          <w:spacing w:val="-3"/>
          <w:w w:val="105"/>
          <w:sz w:val="22"/>
        </w:rPr>
        <w:t> </w:t>
      </w:r>
      <w:r>
        <w:rPr>
          <w:w w:val="105"/>
          <w:sz w:val="22"/>
        </w:rPr>
        <w:t>vehicle for</w:t>
      </w:r>
      <w:r>
        <w:rPr>
          <w:spacing w:val="-4"/>
          <w:w w:val="105"/>
          <w:sz w:val="22"/>
        </w:rPr>
        <w:t> </w:t>
      </w:r>
      <w:r>
        <w:rPr>
          <w:w w:val="105"/>
          <w:sz w:val="22"/>
        </w:rPr>
        <w:t>official</w:t>
      </w:r>
      <w:r>
        <w:rPr>
          <w:spacing w:val="-4"/>
          <w:w w:val="105"/>
          <w:sz w:val="22"/>
        </w:rPr>
        <w:t> </w:t>
      </w:r>
      <w:r>
        <w:rPr>
          <w:w w:val="105"/>
          <w:sz w:val="22"/>
        </w:rPr>
        <w:t>business</w:t>
      </w:r>
      <w:r>
        <w:rPr>
          <w:spacing w:val="-1"/>
          <w:w w:val="105"/>
          <w:sz w:val="22"/>
        </w:rPr>
        <w:t> </w:t>
      </w:r>
      <w:r>
        <w:rPr>
          <w:w w:val="105"/>
          <w:sz w:val="22"/>
        </w:rPr>
        <w:t>has</w:t>
      </w:r>
      <w:r>
        <w:rPr>
          <w:spacing w:val="-3"/>
          <w:w w:val="105"/>
          <w:sz w:val="22"/>
        </w:rPr>
        <w:t> </w:t>
      </w:r>
      <w:r>
        <w:rPr>
          <w:w w:val="105"/>
          <w:sz w:val="22"/>
        </w:rPr>
        <w:t>been</w:t>
      </w:r>
      <w:r>
        <w:rPr>
          <w:spacing w:val="-3"/>
          <w:w w:val="105"/>
          <w:sz w:val="22"/>
        </w:rPr>
        <w:t> </w:t>
      </w:r>
      <w:r>
        <w:rPr>
          <w:w w:val="105"/>
          <w:sz w:val="22"/>
        </w:rPr>
        <w:t>agreed,</w:t>
      </w:r>
      <w:r>
        <w:rPr>
          <w:spacing w:val="-2"/>
          <w:w w:val="105"/>
          <w:sz w:val="22"/>
        </w:rPr>
        <w:t> </w:t>
      </w:r>
      <w:r>
        <w:rPr>
          <w:w w:val="105"/>
          <w:sz w:val="22"/>
        </w:rPr>
        <w:t>the</w:t>
      </w:r>
      <w:r>
        <w:rPr>
          <w:spacing w:val="-5"/>
          <w:w w:val="105"/>
          <w:sz w:val="22"/>
        </w:rPr>
        <w:t> </w:t>
      </w:r>
      <w:r>
        <w:rPr>
          <w:w w:val="105"/>
          <w:sz w:val="22"/>
        </w:rPr>
        <w:t>Employee shall be paid an allowance of 59 cents per kilometre.</w:t>
      </w:r>
    </w:p>
    <w:p>
      <w:pPr>
        <w:pStyle w:val="ListParagraph"/>
        <w:spacing w:after="0" w:line="240" w:lineRule="auto"/>
        <w:jc w:val="left"/>
        <w:rPr>
          <w:sz w:val="22"/>
        </w:rPr>
        <w:sectPr>
          <w:footerReference w:type="default" r:id="rId5"/>
          <w:type w:val="continuous"/>
          <w:pgSz w:w="11880" w:h="16800"/>
          <w:pgMar w:header="0" w:footer="1022" w:top="1360" w:bottom="1220" w:left="1080" w:right="1080"/>
          <w:pgNumType w:start="37"/>
        </w:sectPr>
      </w:pPr>
    </w:p>
    <w:p>
      <w:pPr>
        <w:pStyle w:val="Heading1"/>
        <w:numPr>
          <w:ilvl w:val="1"/>
          <w:numId w:val="1"/>
        </w:numPr>
        <w:tabs>
          <w:tab w:pos="1211" w:val="left" w:leader="none"/>
        </w:tabs>
        <w:spacing w:line="240" w:lineRule="auto" w:before="77" w:after="0"/>
        <w:ind w:left="1211" w:right="0" w:hanging="851"/>
        <w:jc w:val="left"/>
      </w:pPr>
      <w:r>
        <w:rPr>
          <w:w w:val="110"/>
        </w:rPr>
        <w:t>Reimbursement</w:t>
      </w:r>
      <w:r>
        <w:rPr>
          <w:spacing w:val="-10"/>
          <w:w w:val="110"/>
        </w:rPr>
        <w:t> </w:t>
      </w:r>
      <w:r>
        <w:rPr>
          <w:w w:val="110"/>
        </w:rPr>
        <w:t>of</w:t>
      </w:r>
      <w:r>
        <w:rPr>
          <w:spacing w:val="-8"/>
          <w:w w:val="110"/>
        </w:rPr>
        <w:t> </w:t>
      </w:r>
      <w:r>
        <w:rPr>
          <w:w w:val="110"/>
        </w:rPr>
        <w:t>Expenses</w:t>
      </w:r>
      <w:r>
        <w:rPr>
          <w:spacing w:val="-9"/>
          <w:w w:val="110"/>
        </w:rPr>
        <w:t> </w:t>
      </w:r>
      <w:r>
        <w:rPr>
          <w:w w:val="110"/>
        </w:rPr>
        <w:t>Incurred</w:t>
      </w:r>
      <w:r>
        <w:rPr>
          <w:spacing w:val="-11"/>
          <w:w w:val="110"/>
        </w:rPr>
        <w:t> </w:t>
      </w:r>
      <w:r>
        <w:rPr>
          <w:w w:val="110"/>
        </w:rPr>
        <w:t>in</w:t>
      </w:r>
      <w:r>
        <w:rPr>
          <w:spacing w:val="-9"/>
          <w:w w:val="110"/>
        </w:rPr>
        <w:t> </w:t>
      </w:r>
      <w:r>
        <w:rPr>
          <w:w w:val="110"/>
        </w:rPr>
        <w:t>Caring</w:t>
      </w:r>
      <w:r>
        <w:rPr>
          <w:spacing w:val="-10"/>
          <w:w w:val="110"/>
        </w:rPr>
        <w:t> </w:t>
      </w:r>
      <w:r>
        <w:rPr>
          <w:w w:val="110"/>
        </w:rPr>
        <w:t>for</w:t>
      </w:r>
      <w:r>
        <w:rPr>
          <w:spacing w:val="-8"/>
          <w:w w:val="110"/>
        </w:rPr>
        <w:t> </w:t>
      </w:r>
      <w:r>
        <w:rPr>
          <w:spacing w:val="-2"/>
          <w:w w:val="110"/>
        </w:rPr>
        <w:t>Dependents</w:t>
      </w:r>
    </w:p>
    <w:p>
      <w:pPr>
        <w:pStyle w:val="BodyText"/>
        <w:rPr>
          <w:b/>
        </w:rPr>
      </w:pPr>
    </w:p>
    <w:p>
      <w:pPr>
        <w:pStyle w:val="ListParagraph"/>
        <w:numPr>
          <w:ilvl w:val="2"/>
          <w:numId w:val="1"/>
        </w:numPr>
        <w:tabs>
          <w:tab w:pos="1211" w:val="left" w:leader="none"/>
        </w:tabs>
        <w:spacing w:line="240" w:lineRule="auto" w:before="0" w:after="0"/>
        <w:ind w:left="1211" w:right="443" w:hanging="853"/>
        <w:jc w:val="left"/>
        <w:rPr>
          <w:sz w:val="22"/>
        </w:rPr>
      </w:pPr>
      <w:r>
        <w:rPr>
          <w:w w:val="105"/>
          <w:sz w:val="22"/>
        </w:rPr>
        <w:t>When an Employee is required to work unusual hours in an emergency situation or is required</w:t>
      </w:r>
      <w:r>
        <w:rPr>
          <w:spacing w:val="-13"/>
          <w:w w:val="105"/>
          <w:sz w:val="22"/>
        </w:rPr>
        <w:t> </w:t>
      </w:r>
      <w:r>
        <w:rPr>
          <w:w w:val="105"/>
          <w:sz w:val="22"/>
        </w:rPr>
        <w:t>to</w:t>
      </w:r>
      <w:r>
        <w:rPr>
          <w:spacing w:val="-13"/>
          <w:w w:val="105"/>
          <w:sz w:val="22"/>
        </w:rPr>
        <w:t> </w:t>
      </w:r>
      <w:r>
        <w:rPr>
          <w:w w:val="105"/>
          <w:sz w:val="22"/>
        </w:rPr>
        <w:t>work</w:t>
      </w:r>
      <w:r>
        <w:rPr>
          <w:spacing w:val="-11"/>
          <w:w w:val="105"/>
          <w:sz w:val="22"/>
        </w:rPr>
        <w:t> </w:t>
      </w:r>
      <w:r>
        <w:rPr>
          <w:w w:val="105"/>
          <w:sz w:val="22"/>
        </w:rPr>
        <w:t>away</w:t>
      </w:r>
      <w:r>
        <w:rPr>
          <w:spacing w:val="-12"/>
          <w:w w:val="105"/>
          <w:sz w:val="22"/>
        </w:rPr>
        <w:t> </w:t>
      </w:r>
      <w:r>
        <w:rPr>
          <w:w w:val="105"/>
          <w:sz w:val="22"/>
        </w:rPr>
        <w:t>from</w:t>
      </w:r>
      <w:r>
        <w:rPr>
          <w:spacing w:val="-12"/>
          <w:w w:val="105"/>
          <w:sz w:val="22"/>
        </w:rPr>
        <w:t> </w:t>
      </w:r>
      <w:r>
        <w:rPr>
          <w:w w:val="105"/>
          <w:sz w:val="22"/>
        </w:rPr>
        <w:t>home</w:t>
      </w:r>
      <w:r>
        <w:rPr>
          <w:spacing w:val="-10"/>
          <w:w w:val="105"/>
          <w:sz w:val="22"/>
        </w:rPr>
        <w:t> </w:t>
      </w:r>
      <w:r>
        <w:rPr>
          <w:w w:val="105"/>
          <w:sz w:val="22"/>
        </w:rPr>
        <w:t>to</w:t>
      </w:r>
      <w:r>
        <w:rPr>
          <w:spacing w:val="-11"/>
          <w:w w:val="105"/>
          <w:sz w:val="22"/>
        </w:rPr>
        <w:t> </w:t>
      </w:r>
      <w:r>
        <w:rPr>
          <w:w w:val="105"/>
          <w:sz w:val="22"/>
        </w:rPr>
        <w:t>an</w:t>
      </w:r>
      <w:r>
        <w:rPr>
          <w:spacing w:val="-12"/>
          <w:w w:val="105"/>
          <w:sz w:val="22"/>
        </w:rPr>
        <w:t> </w:t>
      </w:r>
      <w:r>
        <w:rPr>
          <w:w w:val="105"/>
          <w:sz w:val="22"/>
        </w:rPr>
        <w:t>extent</w:t>
      </w:r>
      <w:r>
        <w:rPr>
          <w:spacing w:val="-13"/>
          <w:w w:val="105"/>
          <w:sz w:val="22"/>
        </w:rPr>
        <w:t> </w:t>
      </w:r>
      <w:r>
        <w:rPr>
          <w:w w:val="105"/>
          <w:sz w:val="22"/>
        </w:rPr>
        <w:t>not</w:t>
      </w:r>
      <w:r>
        <w:rPr>
          <w:spacing w:val="-12"/>
          <w:w w:val="105"/>
          <w:sz w:val="22"/>
        </w:rPr>
        <w:t> </w:t>
      </w:r>
      <w:r>
        <w:rPr>
          <w:w w:val="105"/>
          <w:sz w:val="22"/>
        </w:rPr>
        <w:t>previously</w:t>
      </w:r>
      <w:r>
        <w:rPr>
          <w:spacing w:val="-12"/>
          <w:w w:val="105"/>
          <w:sz w:val="22"/>
        </w:rPr>
        <w:t> </w:t>
      </w:r>
      <w:r>
        <w:rPr>
          <w:w w:val="105"/>
          <w:sz w:val="22"/>
        </w:rPr>
        <w:t>envisaged,</w:t>
      </w:r>
      <w:r>
        <w:rPr>
          <w:spacing w:val="-12"/>
          <w:w w:val="105"/>
          <w:sz w:val="22"/>
        </w:rPr>
        <w:t> </w:t>
      </w:r>
      <w:r>
        <w:rPr>
          <w:w w:val="105"/>
          <w:sz w:val="22"/>
        </w:rPr>
        <w:t>the</w:t>
      </w:r>
      <w:r>
        <w:rPr>
          <w:spacing w:val="-14"/>
          <w:w w:val="105"/>
          <w:sz w:val="22"/>
        </w:rPr>
        <w:t> </w:t>
      </w:r>
      <w:r>
        <w:rPr>
          <w:w w:val="105"/>
          <w:sz w:val="22"/>
        </w:rPr>
        <w:t>Employer may approve the actual and reasonable cost of expenses incurred by Employees in caring for dependents where the situation is such that an Employee cannot make alternative arrangements for the care of their dependents without incurring extra </w:t>
      </w:r>
      <w:r>
        <w:rPr>
          <w:spacing w:val="-2"/>
          <w:w w:val="105"/>
          <w:sz w:val="22"/>
        </w:rPr>
        <w:t>expenses.</w:t>
      </w:r>
    </w:p>
    <w:p>
      <w:pPr>
        <w:pStyle w:val="Heading1"/>
        <w:numPr>
          <w:ilvl w:val="1"/>
          <w:numId w:val="1"/>
        </w:numPr>
        <w:tabs>
          <w:tab w:pos="1211" w:val="left" w:leader="none"/>
        </w:tabs>
        <w:spacing w:line="240" w:lineRule="auto" w:before="267" w:after="0"/>
        <w:ind w:left="1211" w:right="0" w:hanging="852"/>
        <w:jc w:val="left"/>
      </w:pPr>
      <w:r>
        <w:rPr>
          <w:w w:val="110"/>
        </w:rPr>
        <w:t>Service</w:t>
      </w:r>
      <w:r>
        <w:rPr>
          <w:spacing w:val="8"/>
          <w:w w:val="115"/>
        </w:rPr>
        <w:t> </w:t>
      </w:r>
      <w:r>
        <w:rPr>
          <w:spacing w:val="-2"/>
          <w:w w:val="115"/>
        </w:rPr>
        <w:t>Allowance</w:t>
      </w:r>
    </w:p>
    <w:p>
      <w:pPr>
        <w:pStyle w:val="BodyText"/>
        <w:rPr>
          <w:b/>
        </w:rPr>
      </w:pPr>
    </w:p>
    <w:p>
      <w:pPr>
        <w:pStyle w:val="ListParagraph"/>
        <w:numPr>
          <w:ilvl w:val="2"/>
          <w:numId w:val="1"/>
        </w:numPr>
        <w:tabs>
          <w:tab w:pos="1212" w:val="left" w:leader="none"/>
        </w:tabs>
        <w:spacing w:line="240" w:lineRule="auto" w:before="1" w:after="0"/>
        <w:ind w:left="1212" w:right="372" w:hanging="853"/>
        <w:jc w:val="left"/>
        <w:rPr>
          <w:sz w:val="22"/>
        </w:rPr>
      </w:pPr>
      <w:r>
        <w:rPr>
          <w:w w:val="105"/>
          <w:sz w:val="22"/>
        </w:rPr>
        <w:t>In</w:t>
      </w:r>
      <w:r>
        <w:rPr>
          <w:spacing w:val="-2"/>
          <w:w w:val="105"/>
          <w:sz w:val="22"/>
        </w:rPr>
        <w:t> </w:t>
      </w:r>
      <w:r>
        <w:rPr>
          <w:w w:val="105"/>
          <w:sz w:val="22"/>
        </w:rPr>
        <w:t>line</w:t>
      </w:r>
      <w:r>
        <w:rPr>
          <w:spacing w:val="-4"/>
          <w:w w:val="105"/>
          <w:sz w:val="22"/>
        </w:rPr>
        <w:t> </w:t>
      </w:r>
      <w:r>
        <w:rPr>
          <w:w w:val="105"/>
          <w:sz w:val="22"/>
        </w:rPr>
        <w:t>with</w:t>
      </w:r>
      <w:r>
        <w:rPr>
          <w:spacing w:val="-2"/>
          <w:w w:val="105"/>
          <w:sz w:val="22"/>
        </w:rPr>
        <w:t> </w:t>
      </w:r>
      <w:r>
        <w:rPr>
          <w:w w:val="105"/>
          <w:sz w:val="22"/>
        </w:rPr>
        <w:t>Award</w:t>
      </w:r>
      <w:r>
        <w:rPr>
          <w:spacing w:val="-4"/>
          <w:w w:val="105"/>
          <w:sz w:val="22"/>
        </w:rPr>
        <w:t> </w:t>
      </w:r>
      <w:r>
        <w:rPr>
          <w:w w:val="105"/>
          <w:sz w:val="22"/>
        </w:rPr>
        <w:t>246</w:t>
      </w:r>
      <w:r>
        <w:rPr>
          <w:spacing w:val="-5"/>
          <w:w w:val="105"/>
          <w:sz w:val="22"/>
        </w:rPr>
        <w:t> </w:t>
      </w:r>
      <w:r>
        <w:rPr>
          <w:w w:val="105"/>
          <w:sz w:val="22"/>
        </w:rPr>
        <w:t>document,</w:t>
      </w:r>
      <w:r>
        <w:rPr>
          <w:spacing w:val="-3"/>
          <w:w w:val="105"/>
          <w:sz w:val="22"/>
        </w:rPr>
        <w:t> </w:t>
      </w:r>
      <w:r>
        <w:rPr>
          <w:w w:val="105"/>
          <w:sz w:val="22"/>
        </w:rPr>
        <w:t>clause</w:t>
      </w:r>
      <w:r>
        <w:rPr>
          <w:spacing w:val="-4"/>
          <w:w w:val="105"/>
          <w:sz w:val="22"/>
        </w:rPr>
        <w:t> </w:t>
      </w:r>
      <w:r>
        <w:rPr>
          <w:w w:val="105"/>
          <w:sz w:val="22"/>
        </w:rPr>
        <w:t>4.2.19,</w:t>
      </w:r>
      <w:r>
        <w:rPr>
          <w:spacing w:val="-3"/>
          <w:w w:val="105"/>
          <w:sz w:val="22"/>
        </w:rPr>
        <w:t> </w:t>
      </w:r>
      <w:r>
        <w:rPr>
          <w:w w:val="105"/>
          <w:sz w:val="22"/>
        </w:rPr>
        <w:t>7223</w:t>
      </w:r>
      <w:r>
        <w:rPr>
          <w:spacing w:val="-3"/>
          <w:w w:val="105"/>
          <w:sz w:val="22"/>
        </w:rPr>
        <w:t> </w:t>
      </w:r>
      <w:r>
        <w:rPr>
          <w:w w:val="105"/>
          <w:sz w:val="22"/>
        </w:rPr>
        <w:t>Other</w:t>
      </w:r>
      <w:r>
        <w:rPr>
          <w:spacing w:val="-5"/>
          <w:w w:val="105"/>
          <w:sz w:val="22"/>
        </w:rPr>
        <w:t> </w:t>
      </w:r>
      <w:r>
        <w:rPr>
          <w:w w:val="105"/>
          <w:sz w:val="22"/>
        </w:rPr>
        <w:t>Trades</w:t>
      </w:r>
      <w:r>
        <w:rPr>
          <w:spacing w:val="-4"/>
          <w:w w:val="105"/>
          <w:sz w:val="22"/>
        </w:rPr>
        <w:t> </w:t>
      </w:r>
      <w:r>
        <w:rPr>
          <w:w w:val="105"/>
          <w:sz w:val="22"/>
        </w:rPr>
        <w:t>the</w:t>
      </w:r>
      <w:r>
        <w:rPr>
          <w:spacing w:val="-4"/>
          <w:w w:val="105"/>
          <w:sz w:val="22"/>
        </w:rPr>
        <w:t> </w:t>
      </w:r>
      <w:r>
        <w:rPr>
          <w:w w:val="105"/>
          <w:sz w:val="22"/>
        </w:rPr>
        <w:t>following</w:t>
      </w:r>
      <w:r>
        <w:rPr>
          <w:spacing w:val="40"/>
          <w:w w:val="105"/>
          <w:sz w:val="22"/>
        </w:rPr>
        <w:t> </w:t>
      </w:r>
      <w:r>
        <w:rPr>
          <w:w w:val="105"/>
          <w:sz w:val="22"/>
        </w:rPr>
        <w:t>shall be payable to Apprentices, Tradespersons, Leading Hands, Tradespersons (special skills), Gardeners and Gardeners/Handypersons:</w:t>
      </w:r>
    </w:p>
    <w:p>
      <w:pPr>
        <w:pStyle w:val="BodyText"/>
        <w:spacing w:before="26" w:after="1"/>
        <w:rPr>
          <w:sz w:val="20"/>
        </w:rPr>
      </w:pPr>
    </w:p>
    <w:tbl>
      <w:tblPr>
        <w:tblW w:w="0" w:type="auto"/>
        <w:jc w:val="left"/>
        <w:tblInd w:w="12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826"/>
        <w:gridCol w:w="2127"/>
        <w:gridCol w:w="1988"/>
      </w:tblGrid>
      <w:tr>
        <w:trPr>
          <w:trHeight w:val="254" w:hRule="atLeast"/>
        </w:trPr>
        <w:tc>
          <w:tcPr>
            <w:tcW w:w="3826" w:type="dxa"/>
          </w:tcPr>
          <w:p>
            <w:pPr>
              <w:pStyle w:val="TableParagraph"/>
              <w:spacing w:line="234" w:lineRule="exact"/>
              <w:ind w:left="-1"/>
              <w:rPr>
                <w:sz w:val="20"/>
              </w:rPr>
            </w:pPr>
            <w:r>
              <w:rPr>
                <w:w w:val="105"/>
                <w:sz w:val="20"/>
              </w:rPr>
              <w:t>Period of Continuous</w:t>
            </w:r>
            <w:r>
              <w:rPr>
                <w:spacing w:val="-1"/>
                <w:w w:val="105"/>
                <w:sz w:val="20"/>
              </w:rPr>
              <w:t> </w:t>
            </w:r>
            <w:r>
              <w:rPr>
                <w:spacing w:val="-2"/>
                <w:w w:val="105"/>
                <w:sz w:val="20"/>
              </w:rPr>
              <w:t>Service</w:t>
            </w:r>
          </w:p>
        </w:tc>
        <w:tc>
          <w:tcPr>
            <w:tcW w:w="2127" w:type="dxa"/>
          </w:tcPr>
          <w:p>
            <w:pPr>
              <w:pStyle w:val="TableParagraph"/>
              <w:spacing w:line="234" w:lineRule="exact"/>
              <w:rPr>
                <w:sz w:val="20"/>
              </w:rPr>
            </w:pPr>
            <w:r>
              <w:rPr>
                <w:w w:val="105"/>
                <w:sz w:val="20"/>
              </w:rPr>
              <w:t>$</w:t>
            </w:r>
            <w:r>
              <w:rPr>
                <w:spacing w:val="-12"/>
                <w:w w:val="105"/>
                <w:sz w:val="20"/>
              </w:rPr>
              <w:t> </w:t>
            </w:r>
            <w:r>
              <w:rPr>
                <w:w w:val="105"/>
                <w:sz w:val="20"/>
              </w:rPr>
              <w:t>per</w:t>
            </w:r>
            <w:r>
              <w:rPr>
                <w:spacing w:val="-9"/>
                <w:w w:val="105"/>
                <w:sz w:val="20"/>
              </w:rPr>
              <w:t> </w:t>
            </w:r>
            <w:r>
              <w:rPr>
                <w:spacing w:val="-2"/>
                <w:w w:val="105"/>
                <w:sz w:val="20"/>
              </w:rPr>
              <w:t>annum</w:t>
            </w:r>
          </w:p>
        </w:tc>
        <w:tc>
          <w:tcPr>
            <w:tcW w:w="1988" w:type="dxa"/>
          </w:tcPr>
          <w:p>
            <w:pPr>
              <w:pStyle w:val="TableParagraph"/>
              <w:spacing w:line="234" w:lineRule="exact"/>
              <w:rPr>
                <w:sz w:val="20"/>
              </w:rPr>
            </w:pPr>
            <w:r>
              <w:rPr>
                <w:w w:val="105"/>
                <w:sz w:val="20"/>
              </w:rPr>
              <w:t>$</w:t>
            </w:r>
            <w:r>
              <w:rPr>
                <w:spacing w:val="-12"/>
                <w:w w:val="105"/>
                <w:sz w:val="20"/>
              </w:rPr>
              <w:t> </w:t>
            </w:r>
            <w:r>
              <w:rPr>
                <w:w w:val="105"/>
                <w:sz w:val="20"/>
              </w:rPr>
              <w:t>per</w:t>
            </w:r>
            <w:r>
              <w:rPr>
                <w:spacing w:val="-9"/>
                <w:w w:val="105"/>
                <w:sz w:val="20"/>
              </w:rPr>
              <w:t> </w:t>
            </w:r>
            <w:r>
              <w:rPr>
                <w:spacing w:val="-4"/>
                <w:w w:val="105"/>
                <w:sz w:val="20"/>
              </w:rPr>
              <w:t>hour</w:t>
            </w:r>
          </w:p>
        </w:tc>
      </w:tr>
      <w:tr>
        <w:trPr>
          <w:trHeight w:val="251" w:hRule="atLeast"/>
        </w:trPr>
        <w:tc>
          <w:tcPr>
            <w:tcW w:w="3826" w:type="dxa"/>
          </w:tcPr>
          <w:p>
            <w:pPr>
              <w:pStyle w:val="TableParagraph"/>
              <w:ind w:left="-1"/>
              <w:rPr>
                <w:sz w:val="20"/>
              </w:rPr>
            </w:pPr>
            <w:r>
              <w:rPr>
                <w:w w:val="105"/>
                <w:sz w:val="20"/>
              </w:rPr>
              <w:t>6</w:t>
            </w:r>
            <w:r>
              <w:rPr>
                <w:spacing w:val="-4"/>
                <w:w w:val="105"/>
                <w:sz w:val="20"/>
              </w:rPr>
              <w:t> </w:t>
            </w:r>
            <w:r>
              <w:rPr>
                <w:w w:val="105"/>
                <w:sz w:val="20"/>
              </w:rPr>
              <w:t>months</w:t>
            </w:r>
            <w:r>
              <w:rPr>
                <w:spacing w:val="-4"/>
                <w:w w:val="105"/>
                <w:sz w:val="20"/>
              </w:rPr>
              <w:t> </w:t>
            </w:r>
            <w:r>
              <w:rPr>
                <w:w w:val="105"/>
                <w:sz w:val="20"/>
              </w:rPr>
              <w:t>but</w:t>
            </w:r>
            <w:r>
              <w:rPr>
                <w:spacing w:val="-1"/>
                <w:w w:val="105"/>
                <w:sz w:val="20"/>
              </w:rPr>
              <w:t> </w:t>
            </w:r>
            <w:r>
              <w:rPr>
                <w:w w:val="105"/>
                <w:sz w:val="20"/>
              </w:rPr>
              <w:t>less</w:t>
            </w:r>
            <w:r>
              <w:rPr>
                <w:spacing w:val="-4"/>
                <w:w w:val="105"/>
                <w:sz w:val="20"/>
              </w:rPr>
              <w:t> </w:t>
            </w:r>
            <w:r>
              <w:rPr>
                <w:w w:val="105"/>
                <w:sz w:val="20"/>
              </w:rPr>
              <w:t>than</w:t>
            </w:r>
            <w:r>
              <w:rPr>
                <w:spacing w:val="-1"/>
                <w:w w:val="105"/>
                <w:sz w:val="20"/>
              </w:rPr>
              <w:t> </w:t>
            </w:r>
            <w:r>
              <w:rPr>
                <w:w w:val="105"/>
                <w:sz w:val="20"/>
              </w:rPr>
              <w:t>12</w:t>
            </w:r>
            <w:r>
              <w:rPr>
                <w:spacing w:val="-4"/>
                <w:w w:val="105"/>
                <w:sz w:val="20"/>
              </w:rPr>
              <w:t> </w:t>
            </w:r>
            <w:r>
              <w:rPr>
                <w:spacing w:val="-2"/>
                <w:w w:val="105"/>
                <w:sz w:val="20"/>
              </w:rPr>
              <w:t>months</w:t>
            </w:r>
          </w:p>
        </w:tc>
        <w:tc>
          <w:tcPr>
            <w:tcW w:w="2127" w:type="dxa"/>
          </w:tcPr>
          <w:p>
            <w:pPr>
              <w:pStyle w:val="TableParagraph"/>
              <w:rPr>
                <w:sz w:val="20"/>
              </w:rPr>
            </w:pPr>
            <w:r>
              <w:rPr>
                <w:spacing w:val="-5"/>
                <w:w w:val="105"/>
                <w:sz w:val="20"/>
              </w:rPr>
              <w:t>340</w:t>
            </w:r>
          </w:p>
        </w:tc>
        <w:tc>
          <w:tcPr>
            <w:tcW w:w="1988" w:type="dxa"/>
          </w:tcPr>
          <w:p>
            <w:pPr>
              <w:pStyle w:val="TableParagraph"/>
              <w:rPr>
                <w:sz w:val="20"/>
              </w:rPr>
            </w:pPr>
            <w:r>
              <w:rPr>
                <w:spacing w:val="-2"/>
                <w:w w:val="105"/>
                <w:sz w:val="20"/>
              </w:rPr>
              <w:t>0.162</w:t>
            </w:r>
          </w:p>
        </w:tc>
      </w:tr>
      <w:tr>
        <w:trPr>
          <w:trHeight w:val="251" w:hRule="atLeast"/>
        </w:trPr>
        <w:tc>
          <w:tcPr>
            <w:tcW w:w="3826" w:type="dxa"/>
          </w:tcPr>
          <w:p>
            <w:pPr>
              <w:pStyle w:val="TableParagraph"/>
              <w:ind w:left="-1"/>
              <w:rPr>
                <w:sz w:val="20"/>
              </w:rPr>
            </w:pPr>
            <w:r>
              <w:rPr>
                <w:w w:val="105"/>
                <w:sz w:val="20"/>
              </w:rPr>
              <w:t>12</w:t>
            </w:r>
            <w:r>
              <w:rPr>
                <w:spacing w:val="-5"/>
                <w:w w:val="105"/>
                <w:sz w:val="20"/>
              </w:rPr>
              <w:t> </w:t>
            </w:r>
            <w:r>
              <w:rPr>
                <w:w w:val="105"/>
                <w:sz w:val="20"/>
              </w:rPr>
              <w:t>months</w:t>
            </w:r>
            <w:r>
              <w:rPr>
                <w:spacing w:val="-4"/>
                <w:w w:val="105"/>
                <w:sz w:val="20"/>
              </w:rPr>
              <w:t> </w:t>
            </w:r>
            <w:r>
              <w:rPr>
                <w:w w:val="105"/>
                <w:sz w:val="20"/>
              </w:rPr>
              <w:t>but</w:t>
            </w:r>
            <w:r>
              <w:rPr>
                <w:spacing w:val="-1"/>
                <w:w w:val="105"/>
                <w:sz w:val="20"/>
              </w:rPr>
              <w:t> </w:t>
            </w:r>
            <w:r>
              <w:rPr>
                <w:w w:val="105"/>
                <w:sz w:val="20"/>
              </w:rPr>
              <w:t>less</w:t>
            </w:r>
            <w:r>
              <w:rPr>
                <w:spacing w:val="-4"/>
                <w:w w:val="105"/>
                <w:sz w:val="20"/>
              </w:rPr>
              <w:t> </w:t>
            </w:r>
            <w:r>
              <w:rPr>
                <w:w w:val="105"/>
                <w:sz w:val="20"/>
              </w:rPr>
              <w:t>than 2</w:t>
            </w:r>
            <w:r>
              <w:rPr>
                <w:spacing w:val="-4"/>
                <w:w w:val="105"/>
                <w:sz w:val="20"/>
              </w:rPr>
              <w:t> </w:t>
            </w:r>
            <w:r>
              <w:rPr>
                <w:spacing w:val="-2"/>
                <w:w w:val="105"/>
                <w:sz w:val="20"/>
              </w:rPr>
              <w:t>years</w:t>
            </w:r>
          </w:p>
        </w:tc>
        <w:tc>
          <w:tcPr>
            <w:tcW w:w="2127" w:type="dxa"/>
          </w:tcPr>
          <w:p>
            <w:pPr>
              <w:pStyle w:val="TableParagraph"/>
              <w:rPr>
                <w:sz w:val="20"/>
              </w:rPr>
            </w:pPr>
            <w:r>
              <w:rPr>
                <w:spacing w:val="-5"/>
                <w:w w:val="105"/>
                <w:sz w:val="20"/>
              </w:rPr>
              <w:t>561</w:t>
            </w:r>
          </w:p>
        </w:tc>
        <w:tc>
          <w:tcPr>
            <w:tcW w:w="1988" w:type="dxa"/>
          </w:tcPr>
          <w:p>
            <w:pPr>
              <w:pStyle w:val="TableParagraph"/>
              <w:rPr>
                <w:sz w:val="20"/>
              </w:rPr>
            </w:pPr>
            <w:r>
              <w:rPr>
                <w:spacing w:val="-2"/>
                <w:w w:val="105"/>
                <w:sz w:val="20"/>
              </w:rPr>
              <w:t>0.269</w:t>
            </w:r>
          </w:p>
        </w:tc>
      </w:tr>
      <w:tr>
        <w:trPr>
          <w:trHeight w:val="251" w:hRule="atLeast"/>
        </w:trPr>
        <w:tc>
          <w:tcPr>
            <w:tcW w:w="3826" w:type="dxa"/>
          </w:tcPr>
          <w:p>
            <w:pPr>
              <w:pStyle w:val="TableParagraph"/>
              <w:ind w:left="-1"/>
              <w:rPr>
                <w:sz w:val="20"/>
              </w:rPr>
            </w:pPr>
            <w:r>
              <w:rPr>
                <w:w w:val="105"/>
                <w:sz w:val="20"/>
              </w:rPr>
              <w:t>2</w:t>
            </w:r>
            <w:r>
              <w:rPr>
                <w:spacing w:val="-5"/>
                <w:w w:val="105"/>
                <w:sz w:val="20"/>
              </w:rPr>
              <w:t> </w:t>
            </w:r>
            <w:r>
              <w:rPr>
                <w:w w:val="105"/>
                <w:sz w:val="20"/>
              </w:rPr>
              <w:t>years</w:t>
            </w:r>
            <w:r>
              <w:rPr>
                <w:spacing w:val="-4"/>
                <w:w w:val="105"/>
                <w:sz w:val="20"/>
              </w:rPr>
              <w:t> </w:t>
            </w:r>
            <w:r>
              <w:rPr>
                <w:w w:val="105"/>
                <w:sz w:val="20"/>
              </w:rPr>
              <w:t>but</w:t>
            </w:r>
            <w:r>
              <w:rPr>
                <w:spacing w:val="-2"/>
                <w:w w:val="105"/>
                <w:sz w:val="20"/>
              </w:rPr>
              <w:t> </w:t>
            </w:r>
            <w:r>
              <w:rPr>
                <w:w w:val="105"/>
                <w:sz w:val="20"/>
              </w:rPr>
              <w:t>less</w:t>
            </w:r>
            <w:r>
              <w:rPr>
                <w:spacing w:val="-4"/>
                <w:w w:val="105"/>
                <w:sz w:val="20"/>
              </w:rPr>
              <w:t> </w:t>
            </w:r>
            <w:r>
              <w:rPr>
                <w:w w:val="105"/>
                <w:sz w:val="20"/>
              </w:rPr>
              <w:t>than 3</w:t>
            </w:r>
            <w:r>
              <w:rPr>
                <w:spacing w:val="-4"/>
                <w:w w:val="105"/>
                <w:sz w:val="20"/>
              </w:rPr>
              <w:t> years</w:t>
            </w:r>
          </w:p>
        </w:tc>
        <w:tc>
          <w:tcPr>
            <w:tcW w:w="2127" w:type="dxa"/>
          </w:tcPr>
          <w:p>
            <w:pPr>
              <w:pStyle w:val="TableParagraph"/>
              <w:rPr>
                <w:sz w:val="20"/>
              </w:rPr>
            </w:pPr>
            <w:r>
              <w:rPr>
                <w:spacing w:val="-5"/>
                <w:w w:val="105"/>
                <w:sz w:val="20"/>
              </w:rPr>
              <w:t>714</w:t>
            </w:r>
          </w:p>
        </w:tc>
        <w:tc>
          <w:tcPr>
            <w:tcW w:w="1988" w:type="dxa"/>
          </w:tcPr>
          <w:p>
            <w:pPr>
              <w:pStyle w:val="TableParagraph"/>
              <w:rPr>
                <w:sz w:val="20"/>
              </w:rPr>
            </w:pPr>
            <w:r>
              <w:rPr>
                <w:spacing w:val="-2"/>
                <w:w w:val="105"/>
                <w:sz w:val="20"/>
              </w:rPr>
              <w:t>0.342</w:t>
            </w:r>
          </w:p>
        </w:tc>
      </w:tr>
      <w:tr>
        <w:trPr>
          <w:trHeight w:val="254" w:hRule="atLeast"/>
        </w:trPr>
        <w:tc>
          <w:tcPr>
            <w:tcW w:w="3826" w:type="dxa"/>
          </w:tcPr>
          <w:p>
            <w:pPr>
              <w:pStyle w:val="TableParagraph"/>
              <w:spacing w:line="234" w:lineRule="exact"/>
              <w:ind w:left="-1"/>
              <w:rPr>
                <w:sz w:val="20"/>
              </w:rPr>
            </w:pPr>
            <w:r>
              <w:rPr>
                <w:w w:val="105"/>
                <w:sz w:val="20"/>
              </w:rPr>
              <w:t>3</w:t>
            </w:r>
            <w:r>
              <w:rPr>
                <w:spacing w:val="-5"/>
                <w:w w:val="105"/>
                <w:sz w:val="20"/>
              </w:rPr>
              <w:t> </w:t>
            </w:r>
            <w:r>
              <w:rPr>
                <w:w w:val="105"/>
                <w:sz w:val="20"/>
              </w:rPr>
              <w:t>years</w:t>
            </w:r>
            <w:r>
              <w:rPr>
                <w:spacing w:val="-4"/>
                <w:w w:val="105"/>
                <w:sz w:val="20"/>
              </w:rPr>
              <w:t> </w:t>
            </w:r>
            <w:r>
              <w:rPr>
                <w:w w:val="105"/>
                <w:sz w:val="20"/>
              </w:rPr>
              <w:t>but</w:t>
            </w:r>
            <w:r>
              <w:rPr>
                <w:spacing w:val="-2"/>
                <w:w w:val="105"/>
                <w:sz w:val="20"/>
              </w:rPr>
              <w:t> </w:t>
            </w:r>
            <w:r>
              <w:rPr>
                <w:w w:val="105"/>
                <w:sz w:val="20"/>
              </w:rPr>
              <w:t>less</w:t>
            </w:r>
            <w:r>
              <w:rPr>
                <w:spacing w:val="-4"/>
                <w:w w:val="105"/>
                <w:sz w:val="20"/>
              </w:rPr>
              <w:t> </w:t>
            </w:r>
            <w:r>
              <w:rPr>
                <w:w w:val="105"/>
                <w:sz w:val="20"/>
              </w:rPr>
              <w:t>than 4</w:t>
            </w:r>
            <w:r>
              <w:rPr>
                <w:spacing w:val="-4"/>
                <w:w w:val="105"/>
                <w:sz w:val="20"/>
              </w:rPr>
              <w:t> years</w:t>
            </w:r>
          </w:p>
        </w:tc>
        <w:tc>
          <w:tcPr>
            <w:tcW w:w="2127" w:type="dxa"/>
          </w:tcPr>
          <w:p>
            <w:pPr>
              <w:pStyle w:val="TableParagraph"/>
              <w:spacing w:line="234" w:lineRule="exact"/>
              <w:rPr>
                <w:sz w:val="20"/>
              </w:rPr>
            </w:pPr>
            <w:r>
              <w:rPr>
                <w:spacing w:val="-5"/>
                <w:w w:val="105"/>
                <w:sz w:val="20"/>
              </w:rPr>
              <w:t>839</w:t>
            </w:r>
          </w:p>
        </w:tc>
        <w:tc>
          <w:tcPr>
            <w:tcW w:w="1988" w:type="dxa"/>
          </w:tcPr>
          <w:p>
            <w:pPr>
              <w:pStyle w:val="TableParagraph"/>
              <w:spacing w:line="234" w:lineRule="exact"/>
              <w:rPr>
                <w:sz w:val="20"/>
              </w:rPr>
            </w:pPr>
            <w:r>
              <w:rPr>
                <w:spacing w:val="-2"/>
                <w:w w:val="105"/>
                <w:sz w:val="20"/>
              </w:rPr>
              <w:t>0.402</w:t>
            </w:r>
          </w:p>
        </w:tc>
      </w:tr>
      <w:tr>
        <w:trPr>
          <w:trHeight w:val="251" w:hRule="atLeast"/>
        </w:trPr>
        <w:tc>
          <w:tcPr>
            <w:tcW w:w="3826" w:type="dxa"/>
          </w:tcPr>
          <w:p>
            <w:pPr>
              <w:pStyle w:val="TableParagraph"/>
              <w:ind w:left="-1"/>
              <w:rPr>
                <w:sz w:val="20"/>
              </w:rPr>
            </w:pPr>
            <w:r>
              <w:rPr>
                <w:w w:val="105"/>
                <w:sz w:val="20"/>
              </w:rPr>
              <w:t>4</w:t>
            </w:r>
            <w:r>
              <w:rPr>
                <w:spacing w:val="-5"/>
                <w:w w:val="105"/>
                <w:sz w:val="20"/>
              </w:rPr>
              <w:t> </w:t>
            </w:r>
            <w:r>
              <w:rPr>
                <w:w w:val="105"/>
                <w:sz w:val="20"/>
              </w:rPr>
              <w:t>years</w:t>
            </w:r>
            <w:r>
              <w:rPr>
                <w:spacing w:val="-4"/>
                <w:w w:val="105"/>
                <w:sz w:val="20"/>
              </w:rPr>
              <w:t> </w:t>
            </w:r>
            <w:r>
              <w:rPr>
                <w:w w:val="105"/>
                <w:sz w:val="20"/>
              </w:rPr>
              <w:t>but</w:t>
            </w:r>
            <w:r>
              <w:rPr>
                <w:spacing w:val="-2"/>
                <w:w w:val="105"/>
                <w:sz w:val="20"/>
              </w:rPr>
              <w:t> </w:t>
            </w:r>
            <w:r>
              <w:rPr>
                <w:w w:val="105"/>
                <w:sz w:val="20"/>
              </w:rPr>
              <w:t>less</w:t>
            </w:r>
            <w:r>
              <w:rPr>
                <w:spacing w:val="-4"/>
                <w:w w:val="105"/>
                <w:sz w:val="20"/>
              </w:rPr>
              <w:t> </w:t>
            </w:r>
            <w:r>
              <w:rPr>
                <w:w w:val="105"/>
                <w:sz w:val="20"/>
              </w:rPr>
              <w:t>than 5</w:t>
            </w:r>
            <w:r>
              <w:rPr>
                <w:spacing w:val="-4"/>
                <w:w w:val="105"/>
                <w:sz w:val="20"/>
              </w:rPr>
              <w:t> years</w:t>
            </w:r>
          </w:p>
        </w:tc>
        <w:tc>
          <w:tcPr>
            <w:tcW w:w="2127" w:type="dxa"/>
          </w:tcPr>
          <w:p>
            <w:pPr>
              <w:pStyle w:val="TableParagraph"/>
              <w:rPr>
                <w:sz w:val="20"/>
              </w:rPr>
            </w:pPr>
            <w:r>
              <w:rPr>
                <w:spacing w:val="-5"/>
                <w:w w:val="105"/>
                <w:sz w:val="20"/>
              </w:rPr>
              <w:t>962</w:t>
            </w:r>
          </w:p>
        </w:tc>
        <w:tc>
          <w:tcPr>
            <w:tcW w:w="1988" w:type="dxa"/>
          </w:tcPr>
          <w:p>
            <w:pPr>
              <w:pStyle w:val="TableParagraph"/>
              <w:rPr>
                <w:sz w:val="20"/>
              </w:rPr>
            </w:pPr>
            <w:r>
              <w:rPr>
                <w:spacing w:val="-2"/>
                <w:w w:val="105"/>
                <w:sz w:val="20"/>
              </w:rPr>
              <w:t>0.461</w:t>
            </w:r>
          </w:p>
        </w:tc>
      </w:tr>
      <w:tr>
        <w:trPr>
          <w:trHeight w:val="251" w:hRule="atLeast"/>
        </w:trPr>
        <w:tc>
          <w:tcPr>
            <w:tcW w:w="3826" w:type="dxa"/>
          </w:tcPr>
          <w:p>
            <w:pPr>
              <w:pStyle w:val="TableParagraph"/>
              <w:ind w:left="-1"/>
              <w:rPr>
                <w:sz w:val="20"/>
              </w:rPr>
            </w:pPr>
            <w:r>
              <w:rPr>
                <w:w w:val="105"/>
                <w:sz w:val="20"/>
              </w:rPr>
              <w:t>5</w:t>
            </w:r>
            <w:r>
              <w:rPr>
                <w:spacing w:val="-5"/>
                <w:w w:val="105"/>
                <w:sz w:val="20"/>
              </w:rPr>
              <w:t> </w:t>
            </w:r>
            <w:r>
              <w:rPr>
                <w:w w:val="105"/>
                <w:sz w:val="20"/>
              </w:rPr>
              <w:t>years</w:t>
            </w:r>
            <w:r>
              <w:rPr>
                <w:spacing w:val="-4"/>
                <w:w w:val="105"/>
                <w:sz w:val="20"/>
              </w:rPr>
              <w:t> </w:t>
            </w:r>
            <w:r>
              <w:rPr>
                <w:w w:val="105"/>
                <w:sz w:val="20"/>
              </w:rPr>
              <w:t>but</w:t>
            </w:r>
            <w:r>
              <w:rPr>
                <w:spacing w:val="-2"/>
                <w:w w:val="105"/>
                <w:sz w:val="20"/>
              </w:rPr>
              <w:t> </w:t>
            </w:r>
            <w:r>
              <w:rPr>
                <w:w w:val="105"/>
                <w:sz w:val="20"/>
              </w:rPr>
              <w:t>less</w:t>
            </w:r>
            <w:r>
              <w:rPr>
                <w:spacing w:val="-4"/>
                <w:w w:val="105"/>
                <w:sz w:val="20"/>
              </w:rPr>
              <w:t> </w:t>
            </w:r>
            <w:r>
              <w:rPr>
                <w:w w:val="105"/>
                <w:sz w:val="20"/>
              </w:rPr>
              <w:t>than 6</w:t>
            </w:r>
            <w:r>
              <w:rPr>
                <w:spacing w:val="-4"/>
                <w:w w:val="105"/>
                <w:sz w:val="20"/>
              </w:rPr>
              <w:t> years</w:t>
            </w:r>
          </w:p>
        </w:tc>
        <w:tc>
          <w:tcPr>
            <w:tcW w:w="2127" w:type="dxa"/>
          </w:tcPr>
          <w:p>
            <w:pPr>
              <w:pStyle w:val="TableParagraph"/>
              <w:rPr>
                <w:sz w:val="20"/>
              </w:rPr>
            </w:pPr>
            <w:r>
              <w:rPr>
                <w:spacing w:val="-2"/>
                <w:w w:val="105"/>
                <w:sz w:val="20"/>
              </w:rPr>
              <w:t>1,086</w:t>
            </w:r>
          </w:p>
        </w:tc>
        <w:tc>
          <w:tcPr>
            <w:tcW w:w="1988" w:type="dxa"/>
          </w:tcPr>
          <w:p>
            <w:pPr>
              <w:pStyle w:val="TableParagraph"/>
              <w:rPr>
                <w:sz w:val="20"/>
              </w:rPr>
            </w:pPr>
            <w:r>
              <w:rPr>
                <w:spacing w:val="-2"/>
                <w:w w:val="105"/>
                <w:sz w:val="20"/>
              </w:rPr>
              <w:t>0.520</w:t>
            </w:r>
          </w:p>
        </w:tc>
      </w:tr>
      <w:tr>
        <w:trPr>
          <w:trHeight w:val="254" w:hRule="atLeast"/>
        </w:trPr>
        <w:tc>
          <w:tcPr>
            <w:tcW w:w="3826" w:type="dxa"/>
          </w:tcPr>
          <w:p>
            <w:pPr>
              <w:pStyle w:val="TableParagraph"/>
              <w:spacing w:line="234" w:lineRule="exact"/>
              <w:ind w:left="-1"/>
              <w:rPr>
                <w:sz w:val="20"/>
              </w:rPr>
            </w:pPr>
            <w:r>
              <w:rPr>
                <w:w w:val="105"/>
                <w:sz w:val="20"/>
              </w:rPr>
              <w:t>6</w:t>
            </w:r>
            <w:r>
              <w:rPr>
                <w:spacing w:val="-6"/>
                <w:w w:val="105"/>
                <w:sz w:val="20"/>
              </w:rPr>
              <w:t> </w:t>
            </w:r>
            <w:r>
              <w:rPr>
                <w:w w:val="105"/>
                <w:sz w:val="20"/>
              </w:rPr>
              <w:t>years</w:t>
            </w:r>
            <w:r>
              <w:rPr>
                <w:spacing w:val="-5"/>
                <w:w w:val="105"/>
                <w:sz w:val="20"/>
              </w:rPr>
              <w:t> </w:t>
            </w:r>
            <w:r>
              <w:rPr>
                <w:w w:val="105"/>
                <w:sz w:val="20"/>
              </w:rPr>
              <w:t>and</w:t>
            </w:r>
            <w:r>
              <w:rPr>
                <w:spacing w:val="-4"/>
                <w:w w:val="105"/>
                <w:sz w:val="20"/>
              </w:rPr>
              <w:t> over</w:t>
            </w:r>
          </w:p>
        </w:tc>
        <w:tc>
          <w:tcPr>
            <w:tcW w:w="2127" w:type="dxa"/>
          </w:tcPr>
          <w:p>
            <w:pPr>
              <w:pStyle w:val="TableParagraph"/>
              <w:spacing w:line="234" w:lineRule="exact"/>
              <w:rPr>
                <w:sz w:val="20"/>
              </w:rPr>
            </w:pPr>
            <w:r>
              <w:rPr>
                <w:spacing w:val="-2"/>
                <w:w w:val="105"/>
                <w:sz w:val="20"/>
              </w:rPr>
              <w:t>1,181</w:t>
            </w:r>
          </w:p>
        </w:tc>
        <w:tc>
          <w:tcPr>
            <w:tcW w:w="1988" w:type="dxa"/>
          </w:tcPr>
          <w:p>
            <w:pPr>
              <w:pStyle w:val="TableParagraph"/>
              <w:spacing w:line="234" w:lineRule="exact"/>
              <w:rPr>
                <w:sz w:val="20"/>
              </w:rPr>
            </w:pPr>
            <w:r>
              <w:rPr>
                <w:spacing w:val="-2"/>
                <w:w w:val="105"/>
                <w:sz w:val="20"/>
              </w:rPr>
              <w:t>0.565</w:t>
            </w:r>
          </w:p>
        </w:tc>
      </w:tr>
    </w:tbl>
    <w:p>
      <w:pPr>
        <w:pStyle w:val="BodyText"/>
        <w:spacing w:before="1"/>
      </w:pPr>
    </w:p>
    <w:p>
      <w:pPr>
        <w:pStyle w:val="Heading1"/>
        <w:ind w:left="1212" w:firstLine="0"/>
      </w:pPr>
      <w:r>
        <w:rPr>
          <w:spacing w:val="-2"/>
          <w:w w:val="110"/>
        </w:rPr>
        <w:t>Notes:</w:t>
      </w:r>
    </w:p>
    <w:p>
      <w:pPr>
        <w:pStyle w:val="ListParagraph"/>
        <w:numPr>
          <w:ilvl w:val="3"/>
          <w:numId w:val="1"/>
        </w:numPr>
        <w:tabs>
          <w:tab w:pos="1799" w:val="left" w:leader="none"/>
        </w:tabs>
        <w:spacing w:line="240" w:lineRule="auto" w:before="267" w:after="0"/>
        <w:ind w:left="1212" w:right="353" w:firstLine="0"/>
        <w:jc w:val="left"/>
        <w:rPr>
          <w:i/>
          <w:sz w:val="22"/>
        </w:rPr>
      </w:pPr>
      <w:r>
        <w:rPr>
          <w:i/>
          <w:w w:val="105"/>
          <w:sz w:val="22"/>
        </w:rPr>
        <w:t>Periods of approved leave, with or without pay of less than 3 months’ duration,</w:t>
      </w:r>
      <w:r>
        <w:rPr>
          <w:i/>
          <w:w w:val="105"/>
          <w:sz w:val="22"/>
        </w:rPr>
        <w:t> will be counted as periods of continuous service for the purposes of this provision. Any period</w:t>
      </w:r>
      <w:r>
        <w:rPr>
          <w:i/>
          <w:spacing w:val="-5"/>
          <w:w w:val="105"/>
          <w:sz w:val="22"/>
        </w:rPr>
        <w:t> </w:t>
      </w:r>
      <w:r>
        <w:rPr>
          <w:i/>
          <w:w w:val="105"/>
          <w:sz w:val="22"/>
        </w:rPr>
        <w:t>of</w:t>
      </w:r>
      <w:r>
        <w:rPr>
          <w:i/>
          <w:spacing w:val="-3"/>
          <w:w w:val="105"/>
          <w:sz w:val="22"/>
        </w:rPr>
        <w:t> </w:t>
      </w:r>
      <w:r>
        <w:rPr>
          <w:i/>
          <w:w w:val="105"/>
          <w:sz w:val="22"/>
        </w:rPr>
        <w:t>approved</w:t>
      </w:r>
      <w:r>
        <w:rPr>
          <w:i/>
          <w:spacing w:val="-3"/>
          <w:w w:val="105"/>
          <w:sz w:val="22"/>
        </w:rPr>
        <w:t> </w:t>
      </w:r>
      <w:r>
        <w:rPr>
          <w:i/>
          <w:w w:val="105"/>
          <w:sz w:val="22"/>
        </w:rPr>
        <w:t>leave</w:t>
      </w:r>
      <w:r>
        <w:rPr>
          <w:i/>
          <w:spacing w:val="-6"/>
          <w:w w:val="105"/>
          <w:sz w:val="22"/>
        </w:rPr>
        <w:t> </w:t>
      </w:r>
      <w:r>
        <w:rPr>
          <w:i/>
          <w:w w:val="105"/>
          <w:sz w:val="22"/>
        </w:rPr>
        <w:t>without</w:t>
      </w:r>
      <w:r>
        <w:rPr>
          <w:i/>
          <w:spacing w:val="-6"/>
          <w:w w:val="105"/>
          <w:sz w:val="22"/>
        </w:rPr>
        <w:t> </w:t>
      </w:r>
      <w:r>
        <w:rPr>
          <w:i/>
          <w:w w:val="105"/>
          <w:sz w:val="22"/>
        </w:rPr>
        <w:t>pay</w:t>
      </w:r>
      <w:r>
        <w:rPr>
          <w:i/>
          <w:spacing w:val="-5"/>
          <w:w w:val="105"/>
          <w:sz w:val="22"/>
        </w:rPr>
        <w:t> </w:t>
      </w:r>
      <w:r>
        <w:rPr>
          <w:i/>
          <w:w w:val="105"/>
          <w:sz w:val="22"/>
        </w:rPr>
        <w:t>in</w:t>
      </w:r>
      <w:r>
        <w:rPr>
          <w:i/>
          <w:spacing w:val="-5"/>
          <w:w w:val="105"/>
          <w:sz w:val="22"/>
        </w:rPr>
        <w:t> </w:t>
      </w:r>
      <w:r>
        <w:rPr>
          <w:i/>
          <w:w w:val="105"/>
          <w:sz w:val="22"/>
        </w:rPr>
        <w:t>excess</w:t>
      </w:r>
      <w:r>
        <w:rPr>
          <w:i/>
          <w:spacing w:val="-5"/>
          <w:w w:val="105"/>
          <w:sz w:val="22"/>
        </w:rPr>
        <w:t> </w:t>
      </w:r>
      <w:r>
        <w:rPr>
          <w:i/>
          <w:w w:val="105"/>
          <w:sz w:val="22"/>
        </w:rPr>
        <w:t>of</w:t>
      </w:r>
      <w:r>
        <w:rPr>
          <w:i/>
          <w:spacing w:val="-5"/>
          <w:w w:val="105"/>
          <w:sz w:val="22"/>
        </w:rPr>
        <w:t> </w:t>
      </w:r>
      <w:r>
        <w:rPr>
          <w:i/>
          <w:w w:val="105"/>
          <w:sz w:val="22"/>
        </w:rPr>
        <w:t>3</w:t>
      </w:r>
      <w:r>
        <w:rPr>
          <w:i/>
          <w:spacing w:val="-6"/>
          <w:w w:val="105"/>
          <w:sz w:val="22"/>
        </w:rPr>
        <w:t> </w:t>
      </w:r>
      <w:r>
        <w:rPr>
          <w:i/>
          <w:w w:val="105"/>
          <w:sz w:val="22"/>
        </w:rPr>
        <w:t>months’</w:t>
      </w:r>
      <w:r>
        <w:rPr>
          <w:i/>
          <w:spacing w:val="-3"/>
          <w:w w:val="105"/>
          <w:sz w:val="22"/>
        </w:rPr>
        <w:t> </w:t>
      </w:r>
      <w:r>
        <w:rPr>
          <w:i/>
          <w:w w:val="105"/>
          <w:sz w:val="22"/>
        </w:rPr>
        <w:t>will</w:t>
      </w:r>
      <w:r>
        <w:rPr>
          <w:i/>
          <w:spacing w:val="-6"/>
          <w:w w:val="105"/>
          <w:sz w:val="22"/>
        </w:rPr>
        <w:t> </w:t>
      </w:r>
      <w:r>
        <w:rPr>
          <w:i/>
          <w:w w:val="105"/>
          <w:sz w:val="22"/>
        </w:rPr>
        <w:t>interrupt</w:t>
      </w:r>
      <w:r>
        <w:rPr>
          <w:i/>
          <w:spacing w:val="-6"/>
          <w:w w:val="105"/>
          <w:sz w:val="22"/>
        </w:rPr>
        <w:t> </w:t>
      </w:r>
      <w:r>
        <w:rPr>
          <w:i/>
          <w:w w:val="105"/>
          <w:sz w:val="22"/>
        </w:rPr>
        <w:t>but</w:t>
      </w:r>
      <w:r>
        <w:rPr>
          <w:i/>
          <w:spacing w:val="-6"/>
          <w:w w:val="105"/>
          <w:sz w:val="22"/>
        </w:rPr>
        <w:t> </w:t>
      </w:r>
      <w:r>
        <w:rPr>
          <w:i/>
          <w:w w:val="105"/>
          <w:sz w:val="22"/>
        </w:rPr>
        <w:t>not</w:t>
      </w:r>
      <w:r>
        <w:rPr>
          <w:i/>
          <w:spacing w:val="-6"/>
          <w:w w:val="105"/>
          <w:sz w:val="22"/>
        </w:rPr>
        <w:t> </w:t>
      </w:r>
      <w:r>
        <w:rPr>
          <w:i/>
          <w:w w:val="105"/>
          <w:sz w:val="22"/>
        </w:rPr>
        <w:t>break the continuity of service.</w:t>
      </w:r>
    </w:p>
    <w:p>
      <w:pPr>
        <w:pStyle w:val="BodyText"/>
        <w:rPr>
          <w:i/>
        </w:rPr>
      </w:pPr>
    </w:p>
    <w:p>
      <w:pPr>
        <w:pStyle w:val="ListParagraph"/>
        <w:numPr>
          <w:ilvl w:val="3"/>
          <w:numId w:val="1"/>
        </w:numPr>
        <w:tabs>
          <w:tab w:pos="1799" w:val="left" w:leader="none"/>
        </w:tabs>
        <w:spacing w:line="240" w:lineRule="auto" w:before="1" w:after="0"/>
        <w:ind w:left="1212" w:right="497" w:firstLine="0"/>
        <w:jc w:val="left"/>
        <w:rPr>
          <w:i/>
          <w:sz w:val="22"/>
        </w:rPr>
      </w:pPr>
      <w:r>
        <w:rPr>
          <w:i/>
          <w:w w:val="110"/>
          <w:sz w:val="22"/>
        </w:rPr>
        <w:t>Service</w:t>
      </w:r>
      <w:r>
        <w:rPr>
          <w:i/>
          <w:spacing w:val="-11"/>
          <w:w w:val="110"/>
          <w:sz w:val="22"/>
        </w:rPr>
        <w:t> </w:t>
      </w:r>
      <w:r>
        <w:rPr>
          <w:i/>
          <w:w w:val="110"/>
          <w:sz w:val="22"/>
        </w:rPr>
        <w:t>allowance</w:t>
      </w:r>
      <w:r>
        <w:rPr>
          <w:i/>
          <w:spacing w:val="-8"/>
          <w:w w:val="110"/>
          <w:sz w:val="22"/>
        </w:rPr>
        <w:t> </w:t>
      </w:r>
      <w:r>
        <w:rPr>
          <w:i/>
          <w:w w:val="110"/>
          <w:sz w:val="22"/>
        </w:rPr>
        <w:t>is</w:t>
      </w:r>
      <w:r>
        <w:rPr>
          <w:i/>
          <w:spacing w:val="-10"/>
          <w:w w:val="110"/>
          <w:sz w:val="22"/>
        </w:rPr>
        <w:t> </w:t>
      </w:r>
      <w:r>
        <w:rPr>
          <w:i/>
          <w:w w:val="110"/>
          <w:sz w:val="22"/>
        </w:rPr>
        <w:t>paid</w:t>
      </w:r>
      <w:r>
        <w:rPr>
          <w:i/>
          <w:spacing w:val="-12"/>
          <w:w w:val="110"/>
          <w:sz w:val="22"/>
        </w:rPr>
        <w:t> </w:t>
      </w:r>
      <w:r>
        <w:rPr>
          <w:i/>
          <w:w w:val="110"/>
          <w:sz w:val="22"/>
        </w:rPr>
        <w:t>during</w:t>
      </w:r>
      <w:r>
        <w:rPr>
          <w:i/>
          <w:spacing w:val="-10"/>
          <w:w w:val="110"/>
          <w:sz w:val="22"/>
        </w:rPr>
        <w:t> </w:t>
      </w:r>
      <w:r>
        <w:rPr>
          <w:i/>
          <w:w w:val="110"/>
          <w:sz w:val="22"/>
        </w:rPr>
        <w:t>periods</w:t>
      </w:r>
      <w:r>
        <w:rPr>
          <w:i/>
          <w:spacing w:val="-8"/>
          <w:w w:val="110"/>
          <w:sz w:val="22"/>
        </w:rPr>
        <w:t> </w:t>
      </w:r>
      <w:r>
        <w:rPr>
          <w:i/>
          <w:w w:val="110"/>
          <w:sz w:val="22"/>
        </w:rPr>
        <w:t>of</w:t>
      </w:r>
      <w:r>
        <w:rPr>
          <w:i/>
          <w:spacing w:val="-10"/>
          <w:w w:val="110"/>
          <w:sz w:val="22"/>
        </w:rPr>
        <w:t> </w:t>
      </w:r>
      <w:r>
        <w:rPr>
          <w:i/>
          <w:w w:val="110"/>
          <w:sz w:val="22"/>
        </w:rPr>
        <w:t>annual</w:t>
      </w:r>
      <w:r>
        <w:rPr>
          <w:i/>
          <w:spacing w:val="-11"/>
          <w:w w:val="110"/>
          <w:sz w:val="22"/>
        </w:rPr>
        <w:t> </w:t>
      </w:r>
      <w:r>
        <w:rPr>
          <w:i/>
          <w:w w:val="110"/>
          <w:sz w:val="22"/>
        </w:rPr>
        <w:t>leave,</w:t>
      </w:r>
      <w:r>
        <w:rPr>
          <w:i/>
          <w:spacing w:val="-11"/>
          <w:w w:val="110"/>
          <w:sz w:val="22"/>
        </w:rPr>
        <w:t> </w:t>
      </w:r>
      <w:r>
        <w:rPr>
          <w:i/>
          <w:w w:val="110"/>
          <w:sz w:val="22"/>
        </w:rPr>
        <w:t>sick</w:t>
      </w:r>
      <w:r>
        <w:rPr>
          <w:i/>
          <w:spacing w:val="-11"/>
          <w:w w:val="110"/>
          <w:sz w:val="22"/>
        </w:rPr>
        <w:t> </w:t>
      </w:r>
      <w:r>
        <w:rPr>
          <w:i/>
          <w:w w:val="110"/>
          <w:sz w:val="22"/>
        </w:rPr>
        <w:t>leave</w:t>
      </w:r>
      <w:r>
        <w:rPr>
          <w:i/>
          <w:spacing w:val="-11"/>
          <w:w w:val="110"/>
          <w:sz w:val="22"/>
        </w:rPr>
        <w:t> </w:t>
      </w:r>
      <w:r>
        <w:rPr>
          <w:i/>
          <w:w w:val="110"/>
          <w:sz w:val="22"/>
        </w:rPr>
        <w:t>on</w:t>
      </w:r>
      <w:r>
        <w:rPr>
          <w:i/>
          <w:spacing w:val="-8"/>
          <w:w w:val="110"/>
          <w:sz w:val="22"/>
        </w:rPr>
        <w:t> </w:t>
      </w:r>
      <w:r>
        <w:rPr>
          <w:i/>
          <w:w w:val="110"/>
          <w:sz w:val="22"/>
        </w:rPr>
        <w:t>pay,</w:t>
      </w:r>
      <w:r>
        <w:rPr>
          <w:i/>
          <w:w w:val="110"/>
          <w:sz w:val="22"/>
        </w:rPr>
        <w:t> </w:t>
      </w:r>
      <w:r>
        <w:rPr>
          <w:i/>
          <w:sz w:val="22"/>
        </w:rPr>
        <w:t>special</w:t>
      </w:r>
      <w:r>
        <w:rPr>
          <w:i/>
          <w:spacing w:val="26"/>
          <w:sz w:val="22"/>
        </w:rPr>
        <w:t> </w:t>
      </w:r>
      <w:r>
        <w:rPr>
          <w:i/>
          <w:sz w:val="22"/>
        </w:rPr>
        <w:t>leave</w:t>
      </w:r>
      <w:r>
        <w:rPr>
          <w:i/>
          <w:spacing w:val="26"/>
          <w:sz w:val="22"/>
        </w:rPr>
        <w:t> </w:t>
      </w:r>
      <w:r>
        <w:rPr>
          <w:i/>
          <w:sz w:val="22"/>
        </w:rPr>
        <w:t>on</w:t>
      </w:r>
      <w:r>
        <w:rPr>
          <w:i/>
          <w:spacing w:val="28"/>
          <w:sz w:val="22"/>
        </w:rPr>
        <w:t> </w:t>
      </w:r>
      <w:r>
        <w:rPr>
          <w:i/>
          <w:sz w:val="22"/>
        </w:rPr>
        <w:t>pay,</w:t>
      </w:r>
      <w:r>
        <w:rPr>
          <w:i/>
          <w:spacing w:val="26"/>
          <w:sz w:val="22"/>
        </w:rPr>
        <w:t> </w:t>
      </w:r>
      <w:r>
        <w:rPr>
          <w:i/>
          <w:sz w:val="22"/>
        </w:rPr>
        <w:t>retiring</w:t>
      </w:r>
      <w:r>
        <w:rPr>
          <w:i/>
          <w:spacing w:val="28"/>
          <w:sz w:val="22"/>
        </w:rPr>
        <w:t> </w:t>
      </w:r>
      <w:r>
        <w:rPr>
          <w:i/>
          <w:sz w:val="22"/>
        </w:rPr>
        <w:t>and</w:t>
      </w:r>
      <w:r>
        <w:rPr>
          <w:i/>
          <w:spacing w:val="31"/>
          <w:sz w:val="22"/>
        </w:rPr>
        <w:t> </w:t>
      </w:r>
      <w:r>
        <w:rPr>
          <w:i/>
          <w:sz w:val="22"/>
        </w:rPr>
        <w:t>long</w:t>
      </w:r>
      <w:r>
        <w:rPr>
          <w:i/>
          <w:spacing w:val="28"/>
          <w:sz w:val="22"/>
        </w:rPr>
        <w:t> </w:t>
      </w:r>
      <w:r>
        <w:rPr>
          <w:i/>
          <w:sz w:val="22"/>
        </w:rPr>
        <w:t>service</w:t>
      </w:r>
      <w:r>
        <w:rPr>
          <w:i/>
          <w:spacing w:val="31"/>
          <w:sz w:val="22"/>
        </w:rPr>
        <w:t> </w:t>
      </w:r>
      <w:r>
        <w:rPr>
          <w:i/>
          <w:sz w:val="22"/>
        </w:rPr>
        <w:t>leave</w:t>
      </w:r>
      <w:r>
        <w:rPr>
          <w:i/>
          <w:spacing w:val="26"/>
          <w:sz w:val="22"/>
        </w:rPr>
        <w:t> </w:t>
      </w:r>
      <w:r>
        <w:rPr>
          <w:i/>
          <w:sz w:val="22"/>
        </w:rPr>
        <w:t>etc;</w:t>
      </w:r>
      <w:r>
        <w:rPr>
          <w:i/>
          <w:spacing w:val="26"/>
          <w:sz w:val="22"/>
        </w:rPr>
        <w:t> </w:t>
      </w:r>
      <w:r>
        <w:rPr>
          <w:i/>
          <w:sz w:val="22"/>
        </w:rPr>
        <w:t>and</w:t>
      </w:r>
      <w:r>
        <w:rPr>
          <w:i/>
          <w:spacing w:val="31"/>
          <w:sz w:val="22"/>
        </w:rPr>
        <w:t> </w:t>
      </w:r>
      <w:r>
        <w:rPr>
          <w:i/>
          <w:sz w:val="22"/>
        </w:rPr>
        <w:t>increases</w:t>
      </w:r>
      <w:r>
        <w:rPr>
          <w:i/>
          <w:spacing w:val="31"/>
          <w:sz w:val="22"/>
        </w:rPr>
        <w:t> </w:t>
      </w:r>
      <w:r>
        <w:rPr>
          <w:i/>
          <w:sz w:val="22"/>
        </w:rPr>
        <w:t>the</w:t>
      </w:r>
      <w:r>
        <w:rPr>
          <w:i/>
          <w:spacing w:val="26"/>
          <w:sz w:val="22"/>
        </w:rPr>
        <w:t> </w:t>
      </w:r>
      <w:r>
        <w:rPr>
          <w:i/>
          <w:sz w:val="22"/>
        </w:rPr>
        <w:t>hourly</w:t>
      </w:r>
      <w:r>
        <w:rPr>
          <w:i/>
          <w:spacing w:val="31"/>
          <w:sz w:val="22"/>
        </w:rPr>
        <w:t> </w:t>
      </w:r>
      <w:r>
        <w:rPr>
          <w:i/>
          <w:sz w:val="22"/>
        </w:rPr>
        <w:t>rate </w:t>
      </w:r>
      <w:r>
        <w:rPr>
          <w:i/>
          <w:w w:val="110"/>
          <w:sz w:val="22"/>
        </w:rPr>
        <w:t>for</w:t>
      </w:r>
      <w:r>
        <w:rPr>
          <w:i/>
          <w:spacing w:val="-11"/>
          <w:w w:val="110"/>
          <w:sz w:val="22"/>
        </w:rPr>
        <w:t> </w:t>
      </w:r>
      <w:r>
        <w:rPr>
          <w:i/>
          <w:w w:val="110"/>
          <w:sz w:val="22"/>
        </w:rPr>
        <w:t>the</w:t>
      </w:r>
      <w:r>
        <w:rPr>
          <w:i/>
          <w:spacing w:val="-11"/>
          <w:w w:val="110"/>
          <w:sz w:val="22"/>
        </w:rPr>
        <w:t> </w:t>
      </w:r>
      <w:r>
        <w:rPr>
          <w:i/>
          <w:w w:val="110"/>
          <w:sz w:val="22"/>
        </w:rPr>
        <w:t>purpose</w:t>
      </w:r>
      <w:r>
        <w:rPr>
          <w:i/>
          <w:spacing w:val="-11"/>
          <w:w w:val="110"/>
          <w:sz w:val="22"/>
        </w:rPr>
        <w:t> </w:t>
      </w:r>
      <w:r>
        <w:rPr>
          <w:i/>
          <w:w w:val="110"/>
          <w:sz w:val="22"/>
        </w:rPr>
        <w:t>of</w:t>
      </w:r>
      <w:r>
        <w:rPr>
          <w:i/>
          <w:spacing w:val="-11"/>
          <w:w w:val="110"/>
          <w:sz w:val="22"/>
        </w:rPr>
        <w:t> </w:t>
      </w:r>
      <w:r>
        <w:rPr>
          <w:i/>
          <w:w w:val="110"/>
          <w:sz w:val="22"/>
        </w:rPr>
        <w:t>calculating</w:t>
      </w:r>
      <w:r>
        <w:rPr>
          <w:i/>
          <w:spacing w:val="-11"/>
          <w:w w:val="110"/>
          <w:sz w:val="22"/>
        </w:rPr>
        <w:t> </w:t>
      </w:r>
      <w:r>
        <w:rPr>
          <w:i/>
          <w:w w:val="110"/>
          <w:sz w:val="22"/>
        </w:rPr>
        <w:t>time</w:t>
      </w:r>
      <w:r>
        <w:rPr>
          <w:i/>
          <w:spacing w:val="-9"/>
          <w:w w:val="110"/>
          <w:sz w:val="22"/>
        </w:rPr>
        <w:t> </w:t>
      </w:r>
      <w:r>
        <w:rPr>
          <w:i/>
          <w:w w:val="110"/>
          <w:sz w:val="22"/>
        </w:rPr>
        <w:t>related</w:t>
      </w:r>
      <w:r>
        <w:rPr>
          <w:i/>
          <w:spacing w:val="-11"/>
          <w:w w:val="110"/>
          <w:sz w:val="22"/>
        </w:rPr>
        <w:t> </w:t>
      </w:r>
      <w:r>
        <w:rPr>
          <w:i/>
          <w:w w:val="110"/>
          <w:sz w:val="22"/>
        </w:rPr>
        <w:t>payments.</w:t>
      </w:r>
    </w:p>
    <w:p>
      <w:pPr>
        <w:pStyle w:val="BodyText"/>
        <w:rPr>
          <w:i/>
        </w:rPr>
      </w:pPr>
    </w:p>
    <w:p>
      <w:pPr>
        <w:pStyle w:val="Heading1"/>
        <w:numPr>
          <w:ilvl w:val="1"/>
          <w:numId w:val="1"/>
        </w:numPr>
        <w:tabs>
          <w:tab w:pos="1211" w:val="left" w:leader="none"/>
        </w:tabs>
        <w:spacing w:line="240" w:lineRule="auto" w:before="0" w:after="0"/>
        <w:ind w:left="1211" w:right="0" w:hanging="851"/>
        <w:jc w:val="left"/>
      </w:pPr>
      <w:r>
        <w:rPr>
          <w:w w:val="110"/>
        </w:rPr>
        <w:t>Work</w:t>
      </w:r>
      <w:r>
        <w:rPr>
          <w:spacing w:val="-10"/>
          <w:w w:val="110"/>
        </w:rPr>
        <w:t> </w:t>
      </w:r>
      <w:r>
        <w:rPr>
          <w:w w:val="110"/>
        </w:rPr>
        <w:t>during</w:t>
      </w:r>
      <w:r>
        <w:rPr>
          <w:spacing w:val="-9"/>
          <w:w w:val="110"/>
        </w:rPr>
        <w:t> </w:t>
      </w:r>
      <w:r>
        <w:rPr>
          <w:w w:val="110"/>
        </w:rPr>
        <w:t>school</w:t>
      </w:r>
      <w:r>
        <w:rPr>
          <w:spacing w:val="-11"/>
          <w:w w:val="110"/>
        </w:rPr>
        <w:t> </w:t>
      </w:r>
      <w:r>
        <w:rPr>
          <w:w w:val="110"/>
        </w:rPr>
        <w:t>trips</w:t>
      </w:r>
      <w:r>
        <w:rPr>
          <w:spacing w:val="-8"/>
          <w:w w:val="110"/>
        </w:rPr>
        <w:t> </w:t>
      </w:r>
      <w:r>
        <w:rPr>
          <w:w w:val="110"/>
        </w:rPr>
        <w:t>and</w:t>
      </w:r>
      <w:r>
        <w:rPr>
          <w:spacing w:val="-7"/>
          <w:w w:val="110"/>
        </w:rPr>
        <w:t> </w:t>
      </w:r>
      <w:r>
        <w:rPr>
          <w:w w:val="110"/>
        </w:rPr>
        <w:t>school</w:t>
      </w:r>
      <w:r>
        <w:rPr>
          <w:spacing w:val="-11"/>
          <w:w w:val="110"/>
        </w:rPr>
        <w:t> </w:t>
      </w:r>
      <w:r>
        <w:rPr>
          <w:spacing w:val="-2"/>
          <w:w w:val="110"/>
        </w:rPr>
        <w:t>camps</w:t>
      </w:r>
    </w:p>
    <w:p>
      <w:pPr>
        <w:pStyle w:val="ListParagraph"/>
        <w:numPr>
          <w:ilvl w:val="2"/>
          <w:numId w:val="1"/>
        </w:numPr>
        <w:tabs>
          <w:tab w:pos="1212" w:val="left" w:leader="none"/>
        </w:tabs>
        <w:spacing w:line="240" w:lineRule="auto" w:before="267" w:after="0"/>
        <w:ind w:left="1212" w:right="521" w:hanging="853"/>
        <w:jc w:val="left"/>
        <w:rPr>
          <w:sz w:val="22"/>
        </w:rPr>
      </w:pPr>
      <w:r>
        <w:rPr>
          <w:w w:val="105"/>
          <w:sz w:val="22"/>
        </w:rPr>
        <w:t>For</w:t>
      </w:r>
      <w:r>
        <w:rPr>
          <w:spacing w:val="-3"/>
          <w:w w:val="105"/>
          <w:sz w:val="22"/>
        </w:rPr>
        <w:t> </w:t>
      </w:r>
      <w:r>
        <w:rPr>
          <w:w w:val="105"/>
          <w:sz w:val="22"/>
        </w:rPr>
        <w:t>any</w:t>
      </w:r>
      <w:r>
        <w:rPr>
          <w:spacing w:val="-5"/>
          <w:w w:val="105"/>
          <w:sz w:val="22"/>
        </w:rPr>
        <w:t> </w:t>
      </w:r>
      <w:r>
        <w:rPr>
          <w:w w:val="105"/>
          <w:sz w:val="22"/>
        </w:rPr>
        <w:t>school</w:t>
      </w:r>
      <w:r>
        <w:rPr>
          <w:spacing w:val="-4"/>
          <w:w w:val="105"/>
          <w:sz w:val="22"/>
        </w:rPr>
        <w:t> </w:t>
      </w:r>
      <w:r>
        <w:rPr>
          <w:w w:val="105"/>
          <w:sz w:val="22"/>
        </w:rPr>
        <w:t>camp</w:t>
      </w:r>
      <w:r>
        <w:rPr>
          <w:spacing w:val="-5"/>
          <w:w w:val="105"/>
          <w:sz w:val="22"/>
        </w:rPr>
        <w:t> </w:t>
      </w:r>
      <w:r>
        <w:rPr>
          <w:w w:val="105"/>
          <w:sz w:val="22"/>
        </w:rPr>
        <w:t>or</w:t>
      </w:r>
      <w:r>
        <w:rPr>
          <w:spacing w:val="-3"/>
          <w:w w:val="105"/>
          <w:sz w:val="22"/>
        </w:rPr>
        <w:t> </w:t>
      </w:r>
      <w:r>
        <w:rPr>
          <w:w w:val="105"/>
          <w:sz w:val="22"/>
        </w:rPr>
        <w:t>school</w:t>
      </w:r>
      <w:r>
        <w:rPr>
          <w:spacing w:val="-6"/>
          <w:w w:val="105"/>
          <w:sz w:val="22"/>
        </w:rPr>
        <w:t> </w:t>
      </w:r>
      <w:r>
        <w:rPr>
          <w:w w:val="105"/>
          <w:sz w:val="22"/>
        </w:rPr>
        <w:t>trip,</w:t>
      </w:r>
      <w:r>
        <w:rPr>
          <w:spacing w:val="-4"/>
          <w:w w:val="105"/>
          <w:sz w:val="22"/>
        </w:rPr>
        <w:t> </w:t>
      </w:r>
      <w:r>
        <w:rPr>
          <w:w w:val="105"/>
          <w:sz w:val="22"/>
        </w:rPr>
        <w:t>(including</w:t>
      </w:r>
      <w:r>
        <w:rPr>
          <w:spacing w:val="-3"/>
          <w:w w:val="105"/>
          <w:sz w:val="22"/>
        </w:rPr>
        <w:t> </w:t>
      </w:r>
      <w:r>
        <w:rPr>
          <w:w w:val="105"/>
          <w:sz w:val="22"/>
        </w:rPr>
        <w:t>staying</w:t>
      </w:r>
      <w:r>
        <w:rPr>
          <w:spacing w:val="-5"/>
          <w:w w:val="105"/>
          <w:sz w:val="22"/>
        </w:rPr>
        <w:t> </w:t>
      </w:r>
      <w:r>
        <w:rPr>
          <w:w w:val="105"/>
          <w:sz w:val="22"/>
        </w:rPr>
        <w:t>overnight)</w:t>
      </w:r>
      <w:r>
        <w:rPr>
          <w:spacing w:val="-4"/>
          <w:w w:val="105"/>
          <w:sz w:val="22"/>
        </w:rPr>
        <w:t> </w:t>
      </w:r>
      <w:r>
        <w:rPr>
          <w:w w:val="105"/>
          <w:sz w:val="22"/>
        </w:rPr>
        <w:t>where</w:t>
      </w:r>
      <w:r>
        <w:rPr>
          <w:spacing w:val="-5"/>
          <w:w w:val="105"/>
          <w:sz w:val="22"/>
        </w:rPr>
        <w:t> </w:t>
      </w:r>
      <w:r>
        <w:rPr>
          <w:w w:val="105"/>
          <w:sz w:val="22"/>
        </w:rPr>
        <w:t>the</w:t>
      </w:r>
      <w:r>
        <w:rPr>
          <w:spacing w:val="-5"/>
          <w:w w:val="105"/>
          <w:sz w:val="22"/>
        </w:rPr>
        <w:t> </w:t>
      </w:r>
      <w:r>
        <w:rPr>
          <w:w w:val="105"/>
          <w:sz w:val="22"/>
        </w:rPr>
        <w:t>employee is required to be in attendance and may be required by circumstance to be awake in the</w:t>
      </w:r>
      <w:r>
        <w:rPr>
          <w:spacing w:val="-1"/>
          <w:w w:val="105"/>
          <w:sz w:val="22"/>
        </w:rPr>
        <w:t> </w:t>
      </w:r>
      <w:r>
        <w:rPr>
          <w:w w:val="105"/>
          <w:sz w:val="22"/>
        </w:rPr>
        <w:t>night</w:t>
      </w:r>
      <w:r>
        <w:rPr>
          <w:spacing w:val="-2"/>
          <w:w w:val="105"/>
          <w:sz w:val="22"/>
        </w:rPr>
        <w:t> </w:t>
      </w:r>
      <w:r>
        <w:rPr>
          <w:w w:val="105"/>
          <w:sz w:val="22"/>
        </w:rPr>
        <w:t>will</w:t>
      </w:r>
      <w:r>
        <w:rPr>
          <w:spacing w:val="-6"/>
          <w:w w:val="105"/>
          <w:sz w:val="22"/>
        </w:rPr>
        <w:t> </w:t>
      </w:r>
      <w:r>
        <w:rPr>
          <w:w w:val="105"/>
          <w:sz w:val="22"/>
        </w:rPr>
        <w:t>be</w:t>
      </w:r>
      <w:r>
        <w:rPr>
          <w:spacing w:val="-5"/>
          <w:w w:val="105"/>
          <w:sz w:val="22"/>
        </w:rPr>
        <w:t> </w:t>
      </w:r>
      <w:r>
        <w:rPr>
          <w:w w:val="105"/>
          <w:sz w:val="22"/>
        </w:rPr>
        <w:t>paid</w:t>
      </w:r>
      <w:r>
        <w:rPr>
          <w:spacing w:val="-5"/>
          <w:w w:val="105"/>
          <w:sz w:val="22"/>
        </w:rPr>
        <w:t> </w:t>
      </w:r>
      <w:r>
        <w:rPr>
          <w:w w:val="105"/>
          <w:sz w:val="22"/>
        </w:rPr>
        <w:t>at</w:t>
      </w:r>
      <w:r>
        <w:rPr>
          <w:spacing w:val="-6"/>
          <w:w w:val="105"/>
          <w:sz w:val="22"/>
        </w:rPr>
        <w:t> </w:t>
      </w:r>
      <w:r>
        <w:rPr>
          <w:w w:val="105"/>
          <w:sz w:val="22"/>
        </w:rPr>
        <w:t>the</w:t>
      </w:r>
      <w:r>
        <w:rPr>
          <w:spacing w:val="-5"/>
          <w:w w:val="105"/>
          <w:sz w:val="22"/>
        </w:rPr>
        <w:t> </w:t>
      </w:r>
      <w:r>
        <w:rPr>
          <w:w w:val="105"/>
          <w:sz w:val="22"/>
        </w:rPr>
        <w:t>minimum</w:t>
      </w:r>
      <w:r>
        <w:rPr>
          <w:spacing w:val="-5"/>
          <w:w w:val="105"/>
          <w:sz w:val="22"/>
        </w:rPr>
        <w:t> </w:t>
      </w:r>
      <w:r>
        <w:rPr>
          <w:w w:val="105"/>
          <w:sz w:val="22"/>
        </w:rPr>
        <w:t>adult</w:t>
      </w:r>
      <w:r>
        <w:rPr>
          <w:spacing w:val="-2"/>
          <w:w w:val="105"/>
          <w:sz w:val="22"/>
        </w:rPr>
        <w:t> </w:t>
      </w:r>
      <w:r>
        <w:rPr>
          <w:w w:val="105"/>
          <w:sz w:val="22"/>
        </w:rPr>
        <w:t>wage</w:t>
      </w:r>
      <w:r>
        <w:rPr>
          <w:spacing w:val="-5"/>
          <w:w w:val="105"/>
          <w:sz w:val="22"/>
        </w:rPr>
        <w:t> </w:t>
      </w:r>
      <w:r>
        <w:rPr>
          <w:w w:val="105"/>
          <w:sz w:val="22"/>
        </w:rPr>
        <w:t>rate</w:t>
      </w:r>
      <w:r>
        <w:rPr>
          <w:spacing w:val="-5"/>
          <w:w w:val="105"/>
          <w:sz w:val="22"/>
        </w:rPr>
        <w:t> </w:t>
      </w:r>
      <w:r>
        <w:rPr>
          <w:w w:val="105"/>
          <w:sz w:val="22"/>
        </w:rPr>
        <w:t>for</w:t>
      </w:r>
      <w:r>
        <w:rPr>
          <w:spacing w:val="-2"/>
          <w:w w:val="105"/>
          <w:sz w:val="22"/>
        </w:rPr>
        <w:t> </w:t>
      </w:r>
      <w:r>
        <w:rPr>
          <w:w w:val="105"/>
          <w:sz w:val="22"/>
        </w:rPr>
        <w:t>any</w:t>
      </w:r>
      <w:r>
        <w:rPr>
          <w:spacing w:val="-5"/>
          <w:w w:val="105"/>
          <w:sz w:val="22"/>
        </w:rPr>
        <w:t> </w:t>
      </w:r>
      <w:r>
        <w:rPr>
          <w:w w:val="105"/>
          <w:sz w:val="22"/>
        </w:rPr>
        <w:t>hours</w:t>
      </w:r>
      <w:r>
        <w:rPr>
          <w:spacing w:val="-5"/>
          <w:w w:val="105"/>
          <w:sz w:val="22"/>
        </w:rPr>
        <w:t> </w:t>
      </w:r>
      <w:r>
        <w:rPr>
          <w:w w:val="105"/>
          <w:sz w:val="22"/>
        </w:rPr>
        <w:t>worked</w:t>
      </w:r>
      <w:r>
        <w:rPr>
          <w:spacing w:val="-5"/>
          <w:w w:val="105"/>
          <w:sz w:val="22"/>
        </w:rPr>
        <w:t> </w:t>
      </w:r>
      <w:r>
        <w:rPr>
          <w:w w:val="105"/>
          <w:sz w:val="22"/>
        </w:rPr>
        <w:t>between 6pm and 8am.</w:t>
      </w:r>
    </w:p>
    <w:p>
      <w:pPr>
        <w:pStyle w:val="BodyText"/>
        <w:spacing w:before="1"/>
      </w:pPr>
    </w:p>
    <w:p>
      <w:pPr>
        <w:pStyle w:val="ListParagraph"/>
        <w:numPr>
          <w:ilvl w:val="2"/>
          <w:numId w:val="1"/>
        </w:numPr>
        <w:tabs>
          <w:tab w:pos="1212" w:val="left" w:leader="none"/>
        </w:tabs>
        <w:spacing w:line="240" w:lineRule="auto" w:before="0" w:after="0"/>
        <w:ind w:left="1212" w:right="868" w:hanging="853"/>
        <w:jc w:val="left"/>
        <w:rPr>
          <w:sz w:val="22"/>
        </w:rPr>
      </w:pPr>
      <w:r>
        <w:rPr>
          <w:sz w:val="22"/>
        </w:rPr>
        <w:t>This clause shall not apply,</w:t>
      </w:r>
      <w:r>
        <w:rPr>
          <w:spacing w:val="21"/>
          <w:sz w:val="22"/>
        </w:rPr>
        <w:t> </w:t>
      </w:r>
      <w:r>
        <w:rPr>
          <w:sz w:val="22"/>
        </w:rPr>
        <w:t>if hours</w:t>
      </w:r>
      <w:r>
        <w:rPr>
          <w:spacing w:val="23"/>
          <w:sz w:val="22"/>
        </w:rPr>
        <w:t> </w:t>
      </w:r>
      <w:r>
        <w:rPr>
          <w:sz w:val="22"/>
        </w:rPr>
        <w:t>worked between</w:t>
      </w:r>
      <w:r>
        <w:rPr>
          <w:spacing w:val="23"/>
          <w:sz w:val="22"/>
        </w:rPr>
        <w:t> </w:t>
      </w:r>
      <w:r>
        <w:rPr>
          <w:sz w:val="22"/>
        </w:rPr>
        <w:t>6pm and</w:t>
      </w:r>
      <w:r>
        <w:rPr>
          <w:spacing w:val="23"/>
          <w:sz w:val="22"/>
        </w:rPr>
        <w:t> </w:t>
      </w:r>
      <w:r>
        <w:rPr>
          <w:sz w:val="22"/>
        </w:rPr>
        <w:t>8am are part of</w:t>
      </w:r>
      <w:r>
        <w:rPr>
          <w:spacing w:val="23"/>
          <w:sz w:val="22"/>
        </w:rPr>
        <w:t> </w:t>
      </w:r>
      <w:r>
        <w:rPr>
          <w:sz w:val="22"/>
        </w:rPr>
        <w:t>the </w:t>
      </w:r>
      <w:r>
        <w:rPr>
          <w:w w:val="110"/>
          <w:sz w:val="22"/>
        </w:rPr>
        <w:t>employee’s normal rostered hours.</w:t>
      </w:r>
    </w:p>
    <w:p>
      <w:pPr>
        <w:pStyle w:val="BodyText"/>
        <w:spacing w:before="2"/>
      </w:pPr>
    </w:p>
    <w:p>
      <w:pPr>
        <w:pStyle w:val="ListParagraph"/>
        <w:numPr>
          <w:ilvl w:val="2"/>
          <w:numId w:val="1"/>
        </w:numPr>
        <w:tabs>
          <w:tab w:pos="1212" w:val="left" w:leader="none"/>
        </w:tabs>
        <w:spacing w:line="237" w:lineRule="auto" w:before="0" w:after="0"/>
        <w:ind w:left="1212" w:right="792" w:hanging="853"/>
        <w:jc w:val="left"/>
        <w:rPr>
          <w:sz w:val="22"/>
        </w:rPr>
      </w:pPr>
      <w:r>
        <w:rPr>
          <w:w w:val="105"/>
          <w:sz w:val="22"/>
        </w:rPr>
        <w:t>Employees</w:t>
      </w:r>
      <w:r>
        <w:rPr>
          <w:spacing w:val="-6"/>
          <w:w w:val="105"/>
          <w:sz w:val="22"/>
        </w:rPr>
        <w:t> </w:t>
      </w:r>
      <w:r>
        <w:rPr>
          <w:w w:val="105"/>
          <w:sz w:val="22"/>
        </w:rPr>
        <w:t>receiving</w:t>
      </w:r>
      <w:r>
        <w:rPr>
          <w:spacing w:val="-6"/>
          <w:w w:val="105"/>
          <w:sz w:val="22"/>
        </w:rPr>
        <w:t> </w:t>
      </w:r>
      <w:r>
        <w:rPr>
          <w:w w:val="105"/>
          <w:sz w:val="22"/>
        </w:rPr>
        <w:t>payment</w:t>
      </w:r>
      <w:r>
        <w:rPr>
          <w:spacing w:val="-6"/>
          <w:w w:val="105"/>
          <w:sz w:val="22"/>
        </w:rPr>
        <w:t> </w:t>
      </w:r>
      <w:r>
        <w:rPr>
          <w:w w:val="105"/>
          <w:sz w:val="22"/>
        </w:rPr>
        <w:t>under</w:t>
      </w:r>
      <w:r>
        <w:rPr>
          <w:spacing w:val="-4"/>
          <w:w w:val="105"/>
          <w:sz w:val="22"/>
        </w:rPr>
        <w:t> </w:t>
      </w:r>
      <w:r>
        <w:rPr>
          <w:w w:val="105"/>
          <w:sz w:val="22"/>
        </w:rPr>
        <w:t>this</w:t>
      </w:r>
      <w:r>
        <w:rPr>
          <w:spacing w:val="-6"/>
          <w:w w:val="105"/>
          <w:sz w:val="22"/>
        </w:rPr>
        <w:t> </w:t>
      </w:r>
      <w:r>
        <w:rPr>
          <w:w w:val="105"/>
          <w:sz w:val="22"/>
        </w:rPr>
        <w:t>clause</w:t>
      </w:r>
      <w:r>
        <w:rPr>
          <w:spacing w:val="-6"/>
          <w:w w:val="105"/>
          <w:sz w:val="22"/>
        </w:rPr>
        <w:t> </w:t>
      </w:r>
      <w:r>
        <w:rPr>
          <w:w w:val="105"/>
          <w:sz w:val="22"/>
        </w:rPr>
        <w:t>are</w:t>
      </w:r>
      <w:r>
        <w:rPr>
          <w:spacing w:val="-6"/>
          <w:w w:val="105"/>
          <w:sz w:val="22"/>
        </w:rPr>
        <w:t> </w:t>
      </w:r>
      <w:r>
        <w:rPr>
          <w:w w:val="105"/>
          <w:sz w:val="22"/>
        </w:rPr>
        <w:t>not</w:t>
      </w:r>
      <w:r>
        <w:rPr>
          <w:spacing w:val="-7"/>
          <w:w w:val="105"/>
          <w:sz w:val="22"/>
        </w:rPr>
        <w:t> </w:t>
      </w:r>
      <w:r>
        <w:rPr>
          <w:w w:val="105"/>
          <w:sz w:val="22"/>
        </w:rPr>
        <w:t>entitled</w:t>
      </w:r>
      <w:r>
        <w:rPr>
          <w:spacing w:val="-6"/>
          <w:w w:val="105"/>
          <w:sz w:val="22"/>
        </w:rPr>
        <w:t> </w:t>
      </w:r>
      <w:r>
        <w:rPr>
          <w:w w:val="105"/>
          <w:sz w:val="22"/>
        </w:rPr>
        <w:t>to</w:t>
      </w:r>
      <w:r>
        <w:rPr>
          <w:spacing w:val="-6"/>
          <w:w w:val="105"/>
          <w:sz w:val="22"/>
        </w:rPr>
        <w:t> </w:t>
      </w:r>
      <w:r>
        <w:rPr>
          <w:w w:val="105"/>
          <w:sz w:val="22"/>
        </w:rPr>
        <w:t>overtime</w:t>
      </w:r>
      <w:r>
        <w:rPr>
          <w:spacing w:val="-6"/>
          <w:w w:val="105"/>
          <w:sz w:val="22"/>
        </w:rPr>
        <w:t> </w:t>
      </w:r>
      <w:r>
        <w:rPr>
          <w:w w:val="105"/>
          <w:sz w:val="22"/>
        </w:rPr>
        <w:t>under clause 3.3 of this agreement</w:t>
      </w:r>
    </w:p>
    <w:p>
      <w:pPr>
        <w:pStyle w:val="BodyText"/>
        <w:spacing w:before="2"/>
      </w:pPr>
    </w:p>
    <w:p>
      <w:pPr>
        <w:pStyle w:val="ListParagraph"/>
        <w:numPr>
          <w:ilvl w:val="2"/>
          <w:numId w:val="1"/>
        </w:numPr>
        <w:tabs>
          <w:tab w:pos="1212" w:val="left" w:leader="none"/>
        </w:tabs>
        <w:spacing w:line="240" w:lineRule="auto" w:before="0" w:after="0"/>
        <w:ind w:left="1212" w:right="0" w:hanging="852"/>
        <w:jc w:val="left"/>
        <w:rPr>
          <w:sz w:val="22"/>
        </w:rPr>
      </w:pPr>
      <w:r>
        <w:rPr>
          <w:w w:val="105"/>
          <w:sz w:val="22"/>
        </w:rPr>
        <w:t>By</w:t>
      </w:r>
      <w:r>
        <w:rPr>
          <w:spacing w:val="-9"/>
          <w:w w:val="105"/>
          <w:sz w:val="22"/>
        </w:rPr>
        <w:t> </w:t>
      </w:r>
      <w:r>
        <w:rPr>
          <w:w w:val="105"/>
          <w:sz w:val="22"/>
        </w:rPr>
        <w:t>mutual</w:t>
      </w:r>
      <w:r>
        <w:rPr>
          <w:spacing w:val="-7"/>
          <w:w w:val="105"/>
          <w:sz w:val="22"/>
        </w:rPr>
        <w:t> </w:t>
      </w:r>
      <w:r>
        <w:rPr>
          <w:w w:val="105"/>
          <w:sz w:val="22"/>
        </w:rPr>
        <w:t>agreement,</w:t>
      </w:r>
      <w:r>
        <w:rPr>
          <w:spacing w:val="-11"/>
          <w:w w:val="105"/>
          <w:sz w:val="22"/>
        </w:rPr>
        <w:t> </w:t>
      </w:r>
      <w:r>
        <w:rPr>
          <w:w w:val="105"/>
          <w:sz w:val="22"/>
        </w:rPr>
        <w:t>time</w:t>
      </w:r>
      <w:r>
        <w:rPr>
          <w:spacing w:val="-5"/>
          <w:w w:val="105"/>
          <w:sz w:val="22"/>
        </w:rPr>
        <w:t> </w:t>
      </w:r>
      <w:r>
        <w:rPr>
          <w:w w:val="105"/>
          <w:sz w:val="22"/>
        </w:rPr>
        <w:t>in</w:t>
      </w:r>
      <w:r>
        <w:rPr>
          <w:spacing w:val="-7"/>
          <w:w w:val="105"/>
          <w:sz w:val="22"/>
        </w:rPr>
        <w:t> </w:t>
      </w:r>
      <w:r>
        <w:rPr>
          <w:w w:val="105"/>
          <w:sz w:val="22"/>
        </w:rPr>
        <w:t>lieu</w:t>
      </w:r>
      <w:r>
        <w:rPr>
          <w:spacing w:val="-10"/>
          <w:w w:val="105"/>
          <w:sz w:val="22"/>
        </w:rPr>
        <w:t> </w:t>
      </w:r>
      <w:r>
        <w:rPr>
          <w:w w:val="105"/>
          <w:sz w:val="22"/>
        </w:rPr>
        <w:t>may</w:t>
      </w:r>
      <w:r>
        <w:rPr>
          <w:spacing w:val="-9"/>
          <w:w w:val="105"/>
          <w:sz w:val="22"/>
        </w:rPr>
        <w:t> </w:t>
      </w:r>
      <w:r>
        <w:rPr>
          <w:w w:val="105"/>
          <w:sz w:val="22"/>
        </w:rPr>
        <w:t>be</w:t>
      </w:r>
      <w:r>
        <w:rPr>
          <w:spacing w:val="-8"/>
          <w:w w:val="105"/>
          <w:sz w:val="22"/>
        </w:rPr>
        <w:t> </w:t>
      </w:r>
      <w:r>
        <w:rPr>
          <w:spacing w:val="-2"/>
          <w:w w:val="105"/>
          <w:sz w:val="22"/>
        </w:rPr>
        <w:t>substituted.</w:t>
      </w:r>
    </w:p>
    <w:p>
      <w:pPr>
        <w:pStyle w:val="ListParagraph"/>
        <w:spacing w:after="0" w:line="240" w:lineRule="auto"/>
        <w:jc w:val="left"/>
        <w:rPr>
          <w:sz w:val="22"/>
        </w:rPr>
        <w:sectPr>
          <w:pgSz w:w="11880" w:h="16800"/>
          <w:pgMar w:header="0" w:footer="1022" w:top="1360" w:bottom="1220" w:left="1080" w:right="1080"/>
        </w:sectPr>
      </w:pPr>
    </w:p>
    <w:p>
      <w:pPr>
        <w:pStyle w:val="Heading1"/>
        <w:numPr>
          <w:ilvl w:val="1"/>
          <w:numId w:val="1"/>
        </w:numPr>
        <w:tabs>
          <w:tab w:pos="1211" w:val="left" w:leader="none"/>
        </w:tabs>
        <w:spacing w:line="240" w:lineRule="auto" w:before="77" w:after="0"/>
        <w:ind w:left="1211" w:right="0" w:hanging="851"/>
        <w:jc w:val="left"/>
      </w:pPr>
      <w:r>
        <w:rPr>
          <w:w w:val="110"/>
        </w:rPr>
        <w:t>Residential</w:t>
      </w:r>
      <w:r>
        <w:rPr>
          <w:spacing w:val="3"/>
          <w:w w:val="110"/>
        </w:rPr>
        <w:t> </w:t>
      </w:r>
      <w:r>
        <w:rPr>
          <w:w w:val="110"/>
        </w:rPr>
        <w:t>Personal</w:t>
      </w:r>
      <w:r>
        <w:rPr>
          <w:spacing w:val="4"/>
          <w:w w:val="110"/>
        </w:rPr>
        <w:t> </w:t>
      </w:r>
      <w:r>
        <w:rPr>
          <w:w w:val="110"/>
        </w:rPr>
        <w:t>Care</w:t>
      </w:r>
      <w:r>
        <w:rPr>
          <w:spacing w:val="4"/>
          <w:w w:val="110"/>
        </w:rPr>
        <w:t> </w:t>
      </w:r>
      <w:r>
        <w:rPr>
          <w:spacing w:val="-2"/>
          <w:w w:val="110"/>
        </w:rPr>
        <w:t>Allowance</w:t>
      </w:r>
    </w:p>
    <w:p>
      <w:pPr>
        <w:pStyle w:val="BodyText"/>
        <w:rPr>
          <w:b/>
        </w:rPr>
      </w:pPr>
    </w:p>
    <w:p>
      <w:pPr>
        <w:pStyle w:val="ListParagraph"/>
        <w:numPr>
          <w:ilvl w:val="2"/>
          <w:numId w:val="1"/>
        </w:numPr>
        <w:tabs>
          <w:tab w:pos="1212" w:val="left" w:leader="none"/>
        </w:tabs>
        <w:spacing w:line="240" w:lineRule="auto" w:before="0" w:after="0"/>
        <w:ind w:left="1212" w:right="390" w:hanging="853"/>
        <w:jc w:val="left"/>
        <w:rPr>
          <w:sz w:val="22"/>
        </w:rPr>
      </w:pPr>
      <w:r>
        <w:rPr>
          <w:w w:val="105"/>
          <w:sz w:val="22"/>
        </w:rPr>
        <w:t>From</w:t>
      </w:r>
      <w:r>
        <w:rPr>
          <w:spacing w:val="-8"/>
          <w:w w:val="105"/>
          <w:sz w:val="22"/>
        </w:rPr>
        <w:t> </w:t>
      </w:r>
      <w:r>
        <w:rPr>
          <w:w w:val="105"/>
          <w:sz w:val="22"/>
        </w:rPr>
        <w:t>the</w:t>
      </w:r>
      <w:r>
        <w:rPr>
          <w:spacing w:val="-8"/>
          <w:w w:val="105"/>
          <w:sz w:val="22"/>
        </w:rPr>
        <w:t> </w:t>
      </w:r>
      <w:r>
        <w:rPr>
          <w:w w:val="105"/>
          <w:sz w:val="22"/>
        </w:rPr>
        <w:t>start</w:t>
      </w:r>
      <w:r>
        <w:rPr>
          <w:spacing w:val="-6"/>
          <w:w w:val="105"/>
          <w:sz w:val="22"/>
        </w:rPr>
        <w:t> </w:t>
      </w:r>
      <w:r>
        <w:rPr>
          <w:w w:val="105"/>
          <w:sz w:val="22"/>
        </w:rPr>
        <w:t>of</w:t>
      </w:r>
      <w:r>
        <w:rPr>
          <w:spacing w:val="-8"/>
          <w:w w:val="105"/>
          <w:sz w:val="22"/>
        </w:rPr>
        <w:t> </w:t>
      </w:r>
      <w:r>
        <w:rPr>
          <w:w w:val="105"/>
          <w:sz w:val="22"/>
        </w:rPr>
        <w:t>the</w:t>
      </w:r>
      <w:r>
        <w:rPr>
          <w:spacing w:val="-5"/>
          <w:w w:val="105"/>
          <w:sz w:val="22"/>
        </w:rPr>
        <w:t> </w:t>
      </w:r>
      <w:r>
        <w:rPr>
          <w:w w:val="105"/>
          <w:sz w:val="22"/>
        </w:rPr>
        <w:t>2026</w:t>
      </w:r>
      <w:r>
        <w:rPr>
          <w:spacing w:val="-9"/>
          <w:w w:val="105"/>
          <w:sz w:val="22"/>
        </w:rPr>
        <w:t> </w:t>
      </w:r>
      <w:r>
        <w:rPr>
          <w:w w:val="105"/>
          <w:sz w:val="22"/>
        </w:rPr>
        <w:t>school</w:t>
      </w:r>
      <w:r>
        <w:rPr>
          <w:spacing w:val="-9"/>
          <w:w w:val="105"/>
          <w:sz w:val="22"/>
        </w:rPr>
        <w:t> </w:t>
      </w:r>
      <w:r>
        <w:rPr>
          <w:w w:val="105"/>
          <w:sz w:val="22"/>
        </w:rPr>
        <w:t>year,</w:t>
      </w:r>
      <w:r>
        <w:rPr>
          <w:spacing w:val="-10"/>
          <w:w w:val="105"/>
          <w:sz w:val="22"/>
        </w:rPr>
        <w:t> </w:t>
      </w:r>
      <w:r>
        <w:rPr>
          <w:w w:val="105"/>
          <w:sz w:val="22"/>
        </w:rPr>
        <w:t>where</w:t>
      </w:r>
      <w:r>
        <w:rPr>
          <w:spacing w:val="-5"/>
          <w:w w:val="105"/>
          <w:sz w:val="22"/>
        </w:rPr>
        <w:t> </w:t>
      </w:r>
      <w:r>
        <w:rPr>
          <w:w w:val="105"/>
          <w:sz w:val="22"/>
        </w:rPr>
        <w:t>an</w:t>
      </w:r>
      <w:r>
        <w:rPr>
          <w:spacing w:val="-8"/>
          <w:w w:val="105"/>
          <w:sz w:val="22"/>
        </w:rPr>
        <w:t> </w:t>
      </w:r>
      <w:r>
        <w:rPr>
          <w:w w:val="105"/>
          <w:sz w:val="22"/>
        </w:rPr>
        <w:t>employee’s</w:t>
      </w:r>
      <w:r>
        <w:rPr>
          <w:spacing w:val="-6"/>
          <w:w w:val="105"/>
          <w:sz w:val="22"/>
        </w:rPr>
        <w:t> </w:t>
      </w:r>
      <w:r>
        <w:rPr>
          <w:w w:val="105"/>
          <w:sz w:val="22"/>
        </w:rPr>
        <w:t>role,</w:t>
      </w:r>
      <w:r>
        <w:rPr>
          <w:spacing w:val="-7"/>
          <w:w w:val="105"/>
          <w:sz w:val="22"/>
        </w:rPr>
        <w:t> </w:t>
      </w:r>
      <w:r>
        <w:rPr>
          <w:w w:val="105"/>
          <w:sz w:val="22"/>
        </w:rPr>
        <w:t>reflected</w:t>
      </w:r>
      <w:r>
        <w:rPr>
          <w:spacing w:val="-8"/>
          <w:w w:val="105"/>
          <w:sz w:val="22"/>
        </w:rPr>
        <w:t> </w:t>
      </w:r>
      <w:r>
        <w:rPr>
          <w:w w:val="105"/>
          <w:sz w:val="22"/>
        </w:rPr>
        <w:t>in</w:t>
      </w:r>
      <w:r>
        <w:rPr>
          <w:spacing w:val="-6"/>
          <w:w w:val="105"/>
          <w:sz w:val="22"/>
        </w:rPr>
        <w:t> </w:t>
      </w:r>
      <w:r>
        <w:rPr>
          <w:w w:val="105"/>
          <w:sz w:val="22"/>
        </w:rPr>
        <w:t>their</w:t>
      </w:r>
      <w:r>
        <w:rPr>
          <w:spacing w:val="-6"/>
          <w:w w:val="105"/>
          <w:sz w:val="22"/>
        </w:rPr>
        <w:t> </w:t>
      </w:r>
      <w:r>
        <w:rPr>
          <w:w w:val="105"/>
          <w:sz w:val="22"/>
        </w:rPr>
        <w:t>job description, includes a requirement to provide personal care to residential students,</w:t>
      </w:r>
      <w:r>
        <w:rPr>
          <w:spacing w:val="40"/>
          <w:w w:val="105"/>
          <w:sz w:val="22"/>
        </w:rPr>
        <w:t> </w:t>
      </w:r>
      <w:r>
        <w:rPr>
          <w:w w:val="105"/>
          <w:sz w:val="22"/>
        </w:rPr>
        <w:t>as described in clause 6.8.2, they will be paid an allowance based on a rate that is of 5% of the top of Grade B in clause 4.2.2.</w:t>
      </w:r>
    </w:p>
    <w:p>
      <w:pPr>
        <w:pStyle w:val="ListParagraph"/>
        <w:numPr>
          <w:ilvl w:val="2"/>
          <w:numId w:val="1"/>
        </w:numPr>
        <w:tabs>
          <w:tab w:pos="1212" w:val="left" w:leader="none"/>
        </w:tabs>
        <w:spacing w:line="240" w:lineRule="auto" w:before="267" w:after="0"/>
        <w:ind w:left="1212" w:right="453" w:hanging="853"/>
        <w:jc w:val="left"/>
        <w:rPr>
          <w:sz w:val="22"/>
        </w:rPr>
      </w:pPr>
      <w:r>
        <w:rPr>
          <w:w w:val="105"/>
          <w:sz w:val="22"/>
        </w:rPr>
        <w:t>Personal</w:t>
      </w:r>
      <w:r>
        <w:rPr>
          <w:spacing w:val="-1"/>
          <w:w w:val="105"/>
          <w:sz w:val="22"/>
        </w:rPr>
        <w:t> </w:t>
      </w:r>
      <w:r>
        <w:rPr>
          <w:w w:val="105"/>
          <w:sz w:val="22"/>
        </w:rPr>
        <w:t>care is</w:t>
      </w:r>
      <w:r>
        <w:rPr>
          <w:spacing w:val="-2"/>
          <w:w w:val="105"/>
          <w:sz w:val="22"/>
        </w:rPr>
        <w:t> </w:t>
      </w:r>
      <w:r>
        <w:rPr>
          <w:w w:val="105"/>
          <w:sz w:val="22"/>
        </w:rPr>
        <w:t>where</w:t>
      </w:r>
      <w:r>
        <w:rPr>
          <w:spacing w:val="-2"/>
          <w:w w:val="105"/>
          <w:sz w:val="22"/>
        </w:rPr>
        <w:t> </w:t>
      </w:r>
      <w:r>
        <w:rPr>
          <w:w w:val="105"/>
          <w:sz w:val="22"/>
        </w:rPr>
        <w:t>an</w:t>
      </w:r>
      <w:r>
        <w:rPr>
          <w:spacing w:val="-2"/>
          <w:w w:val="105"/>
          <w:sz w:val="22"/>
        </w:rPr>
        <w:t> </w:t>
      </w:r>
      <w:r>
        <w:rPr>
          <w:w w:val="105"/>
          <w:sz w:val="22"/>
        </w:rPr>
        <w:t>employee is</w:t>
      </w:r>
      <w:r>
        <w:rPr>
          <w:spacing w:val="-2"/>
          <w:w w:val="105"/>
          <w:sz w:val="22"/>
        </w:rPr>
        <w:t> </w:t>
      </w:r>
      <w:r>
        <w:rPr>
          <w:w w:val="105"/>
          <w:sz w:val="22"/>
        </w:rPr>
        <w:t>required</w:t>
      </w:r>
      <w:r>
        <w:rPr>
          <w:spacing w:val="-2"/>
          <w:w w:val="105"/>
          <w:sz w:val="22"/>
        </w:rPr>
        <w:t> </w:t>
      </w:r>
      <w:r>
        <w:rPr>
          <w:w w:val="105"/>
          <w:sz w:val="22"/>
        </w:rPr>
        <w:t>to clean up</w:t>
      </w:r>
      <w:r>
        <w:rPr>
          <w:spacing w:val="-2"/>
          <w:w w:val="105"/>
          <w:sz w:val="22"/>
        </w:rPr>
        <w:t> </w:t>
      </w:r>
      <w:r>
        <w:rPr>
          <w:w w:val="105"/>
          <w:sz w:val="22"/>
        </w:rPr>
        <w:t>a</w:t>
      </w:r>
      <w:r>
        <w:rPr>
          <w:spacing w:val="-3"/>
          <w:w w:val="105"/>
          <w:sz w:val="22"/>
        </w:rPr>
        <w:t> </w:t>
      </w:r>
      <w:r>
        <w:rPr>
          <w:w w:val="105"/>
          <w:sz w:val="22"/>
        </w:rPr>
        <w:t>student</w:t>
      </w:r>
      <w:r>
        <w:rPr>
          <w:spacing w:val="-2"/>
          <w:w w:val="105"/>
          <w:sz w:val="22"/>
        </w:rPr>
        <w:t> </w:t>
      </w:r>
      <w:r>
        <w:rPr>
          <w:w w:val="105"/>
          <w:sz w:val="22"/>
        </w:rPr>
        <w:t>in</w:t>
      </w:r>
      <w:r>
        <w:rPr>
          <w:spacing w:val="-2"/>
          <w:w w:val="105"/>
          <w:sz w:val="22"/>
        </w:rPr>
        <w:t> </w:t>
      </w:r>
      <w:r>
        <w:rPr>
          <w:w w:val="105"/>
          <w:sz w:val="22"/>
        </w:rPr>
        <w:t>the</w:t>
      </w:r>
      <w:r>
        <w:rPr>
          <w:spacing w:val="-2"/>
          <w:w w:val="105"/>
          <w:sz w:val="22"/>
        </w:rPr>
        <w:t> </w:t>
      </w:r>
      <w:r>
        <w:rPr>
          <w:w w:val="105"/>
          <w:sz w:val="22"/>
        </w:rPr>
        <w:t>residence who is soiled with vomit, excreta, urine or blood.</w:t>
      </w:r>
    </w:p>
    <w:sectPr>
      <w:pgSz w:w="11880" w:h="16800"/>
      <w:pgMar w:header="0" w:footer="1022" w:top="1360" w:bottom="12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5920">
              <wp:simplePos x="0" y="0"/>
              <wp:positionH relativeFrom="page">
                <wp:posOffset>6449567</wp:posOffset>
              </wp:positionH>
              <wp:positionV relativeFrom="page">
                <wp:posOffset>9879583</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7.839996pt;margin-top:777.919983pt;width:18.3pt;height:13.05pt;mso-position-horizontal-relative:page;mso-position-vertical-relative:page;z-index:-15810560" type="#_x0000_t202" id="docshape1"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6"/>
      <w:numFmt w:val="decimal"/>
      <w:lvlText w:val="%1"/>
      <w:lvlJc w:val="left"/>
      <w:pPr>
        <w:ind w:left="1212" w:hanging="853"/>
        <w:jc w:val="left"/>
      </w:pPr>
      <w:rPr>
        <w:rFonts w:hint="default"/>
        <w:lang w:val="en-US" w:eastAsia="en-US" w:bidi="ar-SA"/>
      </w:rPr>
    </w:lvl>
    <w:lvl w:ilvl="1">
      <w:start w:val="1"/>
      <w:numFmt w:val="decimal"/>
      <w:lvlText w:val="%1.%2"/>
      <w:lvlJc w:val="left"/>
      <w:pPr>
        <w:ind w:left="1212" w:hanging="853"/>
        <w:jc w:val="left"/>
      </w:pPr>
      <w:rPr>
        <w:rFonts w:hint="default" w:ascii="Calibri" w:hAnsi="Calibri" w:eastAsia="Calibri" w:cs="Calibri"/>
        <w:b/>
        <w:bCs/>
        <w:i w:val="0"/>
        <w:iCs w:val="0"/>
        <w:spacing w:val="-1"/>
        <w:w w:val="105"/>
        <w:sz w:val="22"/>
        <w:szCs w:val="22"/>
        <w:lang w:val="en-US" w:eastAsia="en-US" w:bidi="ar-SA"/>
      </w:rPr>
    </w:lvl>
    <w:lvl w:ilvl="2">
      <w:start w:val="1"/>
      <w:numFmt w:val="decimal"/>
      <w:lvlText w:val="%1.%2.%3"/>
      <w:lvlJc w:val="left"/>
      <w:pPr>
        <w:ind w:left="1212" w:hanging="853"/>
        <w:jc w:val="left"/>
      </w:pPr>
      <w:rPr>
        <w:rFonts w:hint="default" w:ascii="Calibri" w:hAnsi="Calibri" w:eastAsia="Calibri" w:cs="Calibri"/>
        <w:b w:val="0"/>
        <w:bCs w:val="0"/>
        <w:i w:val="0"/>
        <w:iCs w:val="0"/>
        <w:spacing w:val="-1"/>
        <w:w w:val="105"/>
        <w:sz w:val="22"/>
        <w:szCs w:val="22"/>
        <w:lang w:val="en-US" w:eastAsia="en-US" w:bidi="ar-SA"/>
      </w:rPr>
    </w:lvl>
    <w:lvl w:ilvl="3">
      <w:start w:val="1"/>
      <w:numFmt w:val="lowerRoman"/>
      <w:lvlText w:val="(%4)"/>
      <w:lvlJc w:val="left"/>
      <w:pPr>
        <w:ind w:left="1212" w:hanging="588"/>
        <w:jc w:val="left"/>
      </w:pPr>
      <w:rPr>
        <w:rFonts w:hint="default" w:ascii="Calibri" w:hAnsi="Calibri" w:eastAsia="Calibri" w:cs="Calibri"/>
        <w:b w:val="0"/>
        <w:bCs w:val="0"/>
        <w:i/>
        <w:iCs/>
        <w:spacing w:val="-1"/>
        <w:w w:val="96"/>
        <w:sz w:val="22"/>
        <w:szCs w:val="22"/>
        <w:lang w:val="en-US" w:eastAsia="en-US" w:bidi="ar-SA"/>
      </w:rPr>
    </w:lvl>
    <w:lvl w:ilvl="4">
      <w:start w:val="0"/>
      <w:numFmt w:val="bullet"/>
      <w:lvlText w:val="•"/>
      <w:lvlJc w:val="left"/>
      <w:pPr>
        <w:ind w:left="4620" w:hanging="588"/>
      </w:pPr>
      <w:rPr>
        <w:rFonts w:hint="default"/>
        <w:lang w:val="en-US" w:eastAsia="en-US" w:bidi="ar-SA"/>
      </w:rPr>
    </w:lvl>
    <w:lvl w:ilvl="5">
      <w:start w:val="0"/>
      <w:numFmt w:val="bullet"/>
      <w:lvlText w:val="•"/>
      <w:lvlJc w:val="left"/>
      <w:pPr>
        <w:ind w:left="5470" w:hanging="588"/>
      </w:pPr>
      <w:rPr>
        <w:rFonts w:hint="default"/>
        <w:lang w:val="en-US" w:eastAsia="en-US" w:bidi="ar-SA"/>
      </w:rPr>
    </w:lvl>
    <w:lvl w:ilvl="6">
      <w:start w:val="0"/>
      <w:numFmt w:val="bullet"/>
      <w:lvlText w:val="•"/>
      <w:lvlJc w:val="left"/>
      <w:pPr>
        <w:ind w:left="6320" w:hanging="588"/>
      </w:pPr>
      <w:rPr>
        <w:rFonts w:hint="default"/>
        <w:lang w:val="en-US" w:eastAsia="en-US" w:bidi="ar-SA"/>
      </w:rPr>
    </w:lvl>
    <w:lvl w:ilvl="7">
      <w:start w:val="0"/>
      <w:numFmt w:val="bullet"/>
      <w:lvlText w:val="•"/>
      <w:lvlJc w:val="left"/>
      <w:pPr>
        <w:ind w:left="7170" w:hanging="588"/>
      </w:pPr>
      <w:rPr>
        <w:rFonts w:hint="default"/>
        <w:lang w:val="en-US" w:eastAsia="en-US" w:bidi="ar-SA"/>
      </w:rPr>
    </w:lvl>
    <w:lvl w:ilvl="8">
      <w:start w:val="0"/>
      <w:numFmt w:val="bullet"/>
      <w:lvlText w:val="•"/>
      <w:lvlJc w:val="left"/>
      <w:pPr>
        <w:ind w:left="8020" w:hanging="58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211" w:hanging="852"/>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212" w:hanging="853"/>
    </w:pPr>
    <w:rPr>
      <w:rFonts w:ascii="Calibri" w:hAnsi="Calibri" w:eastAsia="Calibri" w:cs="Calibri"/>
      <w:lang w:val="en-US" w:eastAsia="en-US" w:bidi="ar-SA"/>
    </w:rPr>
  </w:style>
  <w:style w:styleId="TableParagraph" w:type="paragraph">
    <w:name w:val="Table Paragraph"/>
    <w:basedOn w:val="Normal"/>
    <w:uiPriority w:val="1"/>
    <w:qFormat/>
    <w:pPr>
      <w:spacing w:line="232" w:lineRule="exact"/>
      <w:ind w:left="1"/>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Education</dc:creator>
  <dc:subject>Special Residential Schools' Collective Agreement 2015-2018</dc:subject>
  <dc:title>Special Residential Schools' Collective Agreement 2015-2018</dc:title>
  <dcterms:created xsi:type="dcterms:W3CDTF">2026-03-17T03:18:31Z</dcterms:created>
  <dcterms:modified xsi:type="dcterms:W3CDTF">2026-03-17T03:18:31Z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Acrobat PDFMaker 25 for Word</vt:lpwstr>
  </property>
  <property fmtid="{D5CDD505-2E9C-101B-9397-08002B2CF9AE}" pid="4" name="LastSaved">
    <vt:filetime>2026-03-17T00:00:00Z</vt:filetime>
  </property>
  <property fmtid="{D5CDD505-2E9C-101B-9397-08002B2CF9AE}" pid="5" name="Producer">
    <vt:lpwstr>Adobe PDF Library 25.1.20</vt:lpwstr>
  </property>
</Properties>
</file>