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06ECE38E" w:rsidR="00C2107D"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Instructions are </w:t>
      </w:r>
      <w:r w:rsidRPr="00673251">
        <w:rPr>
          <w:i/>
          <w:iCs/>
          <w:color w:val="00B050"/>
          <w:sz w:val="28"/>
          <w:szCs w:val="28"/>
        </w:rPr>
        <w:t>green italic</w:t>
      </w:r>
      <w:r w:rsidRPr="00673251">
        <w:rPr>
          <w:sz w:val="28"/>
          <w:szCs w:val="28"/>
        </w:rPr>
        <w:t>,</w:t>
      </w:r>
      <w:r w:rsidRPr="00673251">
        <w:rPr>
          <w:color w:val="C93100" w:themeColor="accent5" w:themeShade="BF"/>
          <w:sz w:val="28"/>
          <w:szCs w:val="28"/>
        </w:rPr>
        <w:t xml:space="preserve"> </w:t>
      </w:r>
      <w:r w:rsidRPr="00673251">
        <w:rPr>
          <w:sz w:val="28"/>
          <w:szCs w:val="28"/>
        </w:rPr>
        <w:t>remove when done</w:t>
      </w:r>
      <w:r w:rsidR="00EA7AF6">
        <w:rPr>
          <w:sz w:val="28"/>
          <w:szCs w:val="28"/>
        </w:rPr>
        <w:t>.</w:t>
      </w:r>
    </w:p>
    <w:p w14:paraId="2D5D86ED" w14:textId="3FCB367C" w:rsidR="00B24D5B"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If </w:t>
      </w:r>
      <w:r w:rsidRPr="00673251">
        <w:rPr>
          <w:color w:val="FF0000"/>
          <w:sz w:val="28"/>
          <w:szCs w:val="28"/>
        </w:rPr>
        <w:t>red</w:t>
      </w:r>
      <w:r w:rsidRPr="00673251">
        <w:rPr>
          <w:color w:val="8D2903" w:themeColor="accent6" w:themeShade="BF"/>
          <w:sz w:val="28"/>
          <w:szCs w:val="28"/>
        </w:rPr>
        <w:t>,</w:t>
      </w:r>
      <w:r w:rsidRPr="00673251">
        <w:rPr>
          <w:sz w:val="28"/>
          <w:szCs w:val="28"/>
        </w:rPr>
        <w:t xml:space="preserve"> type there, and </w:t>
      </w:r>
      <w:r w:rsidR="00A55B18">
        <w:rPr>
          <w:sz w:val="28"/>
          <w:szCs w:val="28"/>
        </w:rPr>
        <w:t>change to black text</w:t>
      </w:r>
      <w:r w:rsidR="00EA7AF6">
        <w:rPr>
          <w:sz w:val="28"/>
          <w:szCs w:val="28"/>
        </w:rPr>
        <w:t>.</w:t>
      </w:r>
    </w:p>
    <w:p w14:paraId="04331020" w14:textId="74372B1A" w:rsidR="0048726F" w:rsidRPr="00CF6485" w:rsidRDefault="0048726F" w:rsidP="009129A4">
      <w:pPr>
        <w:tabs>
          <w:tab w:val="left" w:pos="2268"/>
        </w:tabs>
        <w:spacing w:beforeLines="23" w:before="55" w:afterLines="23" w:after="55" w:line="276" w:lineRule="auto"/>
        <w:contextualSpacing/>
        <w:rPr>
          <w:rFonts w:cs="Arial"/>
          <w:i/>
          <w:iCs/>
          <w:color w:val="00B050"/>
          <w:sz w:val="22"/>
          <w:szCs w:val="22"/>
        </w:rPr>
      </w:pPr>
      <w:r w:rsidRPr="00CF6485">
        <w:rPr>
          <w:rFonts w:cs="Arial"/>
          <w:b/>
          <w:bCs/>
          <w:i/>
          <w:iCs/>
          <w:color w:val="00B050"/>
          <w:sz w:val="22"/>
          <w:szCs w:val="22"/>
        </w:rPr>
        <w:t>Please complete each section in full and as templated to avoid delays in</w:t>
      </w:r>
      <w:r w:rsidRPr="00CF6485">
        <w:rPr>
          <w:rFonts w:cs="Arial"/>
          <w:i/>
          <w:iCs/>
          <w:color w:val="00B050"/>
          <w:sz w:val="22"/>
          <w:szCs w:val="22"/>
        </w:rPr>
        <w:t xml:space="preserve"> </w:t>
      </w:r>
      <w:r w:rsidRPr="00CF6485">
        <w:rPr>
          <w:rFonts w:cs="Arial"/>
          <w:b/>
          <w:bCs/>
          <w:i/>
          <w:iCs/>
          <w:color w:val="00B050"/>
          <w:sz w:val="22"/>
          <w:szCs w:val="22"/>
        </w:rPr>
        <w:t>approval,</w:t>
      </w:r>
      <w:r w:rsidRPr="00CF6485">
        <w:rPr>
          <w:rFonts w:cs="Arial"/>
          <w:i/>
          <w:iCs/>
          <w:color w:val="00B050"/>
          <w:sz w:val="22"/>
          <w:szCs w:val="22"/>
        </w:rPr>
        <w:t xml:space="preserve"> and ensure all </w:t>
      </w:r>
      <w:r w:rsidR="009129A4" w:rsidRPr="00CF6485">
        <w:rPr>
          <w:rFonts w:cs="Arial"/>
          <w:i/>
          <w:iCs/>
          <w:color w:val="00B050"/>
          <w:sz w:val="22"/>
          <w:szCs w:val="22"/>
        </w:rPr>
        <w:t>instructions are</w:t>
      </w:r>
      <w:r w:rsidRPr="00CF6485">
        <w:rPr>
          <w:rFonts w:cs="Arial"/>
          <w:i/>
          <w:iCs/>
          <w:color w:val="00B050"/>
          <w:sz w:val="22"/>
          <w:szCs w:val="22"/>
        </w:rPr>
        <w:t xml:space="preserve"> removed prior to submitting for approval</w:t>
      </w:r>
      <w:r w:rsidR="009129A4" w:rsidRPr="00CF6485">
        <w:rPr>
          <w:rFonts w:cs="Arial"/>
          <w:i/>
          <w:iCs/>
          <w:color w:val="00B050"/>
          <w:sz w:val="22"/>
          <w:szCs w:val="22"/>
        </w:rPr>
        <w:t>.</w:t>
      </w:r>
    </w:p>
    <w:p w14:paraId="13B2BC21" w14:textId="77777777" w:rsidR="00CF6485" w:rsidRPr="00CF6485" w:rsidRDefault="00CF6485" w:rsidP="009129A4">
      <w:pPr>
        <w:spacing w:beforeLines="23" w:before="55" w:afterLines="23" w:after="55" w:line="276" w:lineRule="auto"/>
        <w:contextualSpacing/>
        <w:rPr>
          <w:rFonts w:cs="Arial"/>
          <w:i/>
          <w:iCs/>
          <w:color w:val="00B050"/>
          <w:sz w:val="22"/>
          <w:szCs w:val="22"/>
        </w:rPr>
      </w:pPr>
    </w:p>
    <w:p w14:paraId="35FE4DC1" w14:textId="4AE7FD61" w:rsidR="0048726F" w:rsidRPr="00CF6485" w:rsidRDefault="0048726F" w:rsidP="009129A4">
      <w:p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To be completed and approved prior to approaching the market, extending a contract or awarding a contract. Written approval for an exemption must be obtained:</w:t>
      </w:r>
    </w:p>
    <w:p w14:paraId="77F9AC71" w14:textId="77777777" w:rsidR="0048726F" w:rsidRPr="00CF6485" w:rsidRDefault="0048726F" w:rsidP="00EF6612">
      <w:pPr>
        <w:pStyle w:val="ListParagraph"/>
        <w:numPr>
          <w:ilvl w:val="0"/>
          <w:numId w:val="21"/>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 xml:space="preserve">for any procurement to be conducted outside of Procurement Policy (school-led framework)  </w:t>
      </w:r>
    </w:p>
    <w:p w14:paraId="40596842" w14:textId="40F03F57" w:rsidR="0048726F" w:rsidRPr="00CF6485" w:rsidRDefault="0048726F" w:rsidP="00EF6612">
      <w:pPr>
        <w:pStyle w:val="ListParagraph"/>
        <w:numPr>
          <w:ilvl w:val="0"/>
          <w:numId w:val="21"/>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for a material change to the Procurement Value, requirement or scope of a procurement or contract that would otherwise require re-approaching the market or using a higher threshold approach than originally used.</w:t>
      </w:r>
    </w:p>
    <w:p w14:paraId="26D4BB2B" w14:textId="77777777" w:rsidR="00CF6485" w:rsidRPr="00CF6485" w:rsidRDefault="00CF6485" w:rsidP="009129A4">
      <w:pPr>
        <w:pStyle w:val="List"/>
        <w:spacing w:beforeLines="23" w:before="55" w:afterLines="23" w:after="55" w:line="276" w:lineRule="auto"/>
        <w:ind w:left="0" w:firstLine="0"/>
        <w:rPr>
          <w:rFonts w:cs="Arial"/>
          <w:i/>
          <w:iCs/>
          <w:color w:val="00B050"/>
          <w:sz w:val="22"/>
          <w:szCs w:val="22"/>
        </w:rPr>
      </w:pPr>
    </w:p>
    <w:p w14:paraId="3AB7C21F" w14:textId="77777777" w:rsidR="00CF6485" w:rsidRPr="00CF6485" w:rsidRDefault="0048726F" w:rsidP="009129A4">
      <w:pPr>
        <w:pStyle w:val="List"/>
        <w:spacing w:beforeLines="23" w:before="55" w:afterLines="23" w:after="55" w:line="276" w:lineRule="auto"/>
        <w:ind w:left="0" w:firstLine="0"/>
        <w:rPr>
          <w:rFonts w:cs="Arial"/>
          <w:i/>
          <w:iCs/>
          <w:color w:val="00B050"/>
          <w:sz w:val="22"/>
          <w:szCs w:val="22"/>
        </w:rPr>
      </w:pPr>
      <w:r w:rsidRPr="00CF6485">
        <w:rPr>
          <w:rFonts w:cs="Arial"/>
          <w:i/>
          <w:iCs/>
          <w:color w:val="00B050"/>
          <w:sz w:val="22"/>
          <w:szCs w:val="22"/>
        </w:rPr>
        <w:t>Ensure that the request includes all potential spend/extensions/scope changes to ensure that approval is based on the total potential requirement and further exemptions will not be requested</w:t>
      </w:r>
      <w:r w:rsidR="00CF6485" w:rsidRPr="00CF6485">
        <w:rPr>
          <w:rFonts w:cs="Arial"/>
          <w:i/>
          <w:iCs/>
          <w:color w:val="00B050"/>
          <w:sz w:val="22"/>
          <w:szCs w:val="22"/>
        </w:rPr>
        <w:t>.</w:t>
      </w:r>
    </w:p>
    <w:p w14:paraId="6A3A8D32" w14:textId="2ED200A5" w:rsidR="00475F1A" w:rsidRPr="002619BA" w:rsidRDefault="00475F1A" w:rsidP="260B9FF9">
      <w:pPr>
        <w:pStyle w:val="List"/>
        <w:spacing w:beforeLines="23" w:before="55" w:afterLines="23" w:after="55" w:line="276" w:lineRule="auto"/>
        <w:ind w:left="0" w:firstLine="0"/>
        <w:rPr>
          <w:rFonts w:cs="Arial"/>
          <w:sz w:val="22"/>
          <w:szCs w:val="22"/>
          <w:highlight w:val="green"/>
        </w:rPr>
      </w:pPr>
    </w:p>
    <w:tbl>
      <w:tblPr>
        <w:tblW w:w="9807" w:type="dxa"/>
        <w:tblLayout w:type="fixed"/>
        <w:tblLook w:val="04A0" w:firstRow="1" w:lastRow="0" w:firstColumn="1" w:lastColumn="0" w:noHBand="0" w:noVBand="1"/>
      </w:tblPr>
      <w:tblGrid>
        <w:gridCol w:w="9807"/>
      </w:tblGrid>
      <w:tr w:rsidR="000D70D4" w:rsidRPr="00673251" w14:paraId="56D2921F" w14:textId="77777777" w:rsidTr="009A5FB9">
        <w:trPr>
          <w:trHeight w:hRule="exact" w:val="1004"/>
        </w:trPr>
        <w:tc>
          <w:tcPr>
            <w:tcW w:w="9807" w:type="dxa"/>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cPr>
          <w:p w14:paraId="09734E38" w14:textId="011D62D7" w:rsidR="009A5FB9" w:rsidRPr="00183991" w:rsidRDefault="009A5FB9" w:rsidP="009A5FB9">
            <w:pPr>
              <w:pStyle w:val="Table"/>
              <w:spacing w:beforeLines="25" w:before="60" w:afterLines="25" w:after="60"/>
              <w:ind w:left="115" w:right="115"/>
              <w:contextualSpacing/>
              <w:rPr>
                <w:b/>
                <w:bCs/>
                <w:sz w:val="32"/>
                <w:szCs w:val="32"/>
              </w:rPr>
            </w:pPr>
            <w:r>
              <w:rPr>
                <w:b/>
                <w:bCs/>
                <w:sz w:val="32"/>
                <w:szCs w:val="32"/>
              </w:rPr>
              <w:t>Exemption Request – Urgent Fencing</w:t>
            </w:r>
          </w:p>
          <w:p w14:paraId="48329031" w14:textId="278C6594" w:rsidR="000D70D4" w:rsidRDefault="009A5FB9" w:rsidP="009A5FB9">
            <w:pPr>
              <w:pStyle w:val="Table"/>
              <w:spacing w:beforeLines="23" w:before="55" w:afterLines="23" w:after="55"/>
              <w:ind w:left="115" w:right="115"/>
              <w:contextualSpacing/>
              <w:rPr>
                <w:b/>
                <w:bCs/>
                <w:sz w:val="32"/>
                <w:szCs w:val="32"/>
              </w:rPr>
            </w:pPr>
            <w:r w:rsidRPr="00183991">
              <w:rPr>
                <w:b/>
                <w:bCs/>
                <w:sz w:val="24"/>
              </w:rPr>
              <w:t>(for School-led Projects)</w:t>
            </w:r>
          </w:p>
        </w:tc>
      </w:tr>
    </w:tbl>
    <w:p w14:paraId="2E56C0CF" w14:textId="77777777" w:rsidR="009A5FB9" w:rsidRDefault="009A5FB9"/>
    <w:tbl>
      <w:tblPr>
        <w:tblW w:w="9795" w:type="dxa"/>
        <w:tblLayout w:type="fixed"/>
        <w:tblLook w:val="04A0" w:firstRow="1" w:lastRow="0" w:firstColumn="1" w:lastColumn="0" w:noHBand="0" w:noVBand="1"/>
      </w:tblPr>
      <w:tblGrid>
        <w:gridCol w:w="2235"/>
        <w:gridCol w:w="7560"/>
      </w:tblGrid>
      <w:tr w:rsidR="00475F1A" w:rsidRPr="00673251" w14:paraId="1D3CE4A5" w14:textId="77777777" w:rsidTr="12901F54">
        <w:trPr>
          <w:trHeight w:hRule="exact" w:val="504"/>
        </w:trPr>
        <w:tc>
          <w:tcPr>
            <w:tcW w:w="9795"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hideMark/>
          </w:tcPr>
          <w:p w14:paraId="2D6F2DCD" w14:textId="6AEF42DF" w:rsidR="00475F1A" w:rsidRPr="00673251" w:rsidRDefault="006521C7" w:rsidP="009129A4">
            <w:pPr>
              <w:pStyle w:val="Table"/>
              <w:spacing w:beforeLines="23" w:before="55" w:afterLines="23" w:after="55"/>
              <w:ind w:left="115" w:right="115"/>
              <w:contextualSpacing/>
              <w:jc w:val="center"/>
              <w:rPr>
                <w:b/>
                <w:bCs/>
                <w:sz w:val="32"/>
                <w:szCs w:val="32"/>
              </w:rPr>
            </w:pPr>
            <w:r>
              <w:rPr>
                <w:b/>
                <w:bCs/>
                <w:sz w:val="32"/>
                <w:szCs w:val="32"/>
              </w:rPr>
              <w:t>The What</w:t>
            </w:r>
          </w:p>
        </w:tc>
      </w:tr>
      <w:tr w:rsidR="002A02B6" w:rsidRPr="009129A4" w14:paraId="0D9C721F" w14:textId="77777777" w:rsidTr="12901F54">
        <w:trPr>
          <w:trHeight w:val="720"/>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2A02B6" w:rsidRPr="009129A4" w:rsidRDefault="002A02B6" w:rsidP="00FF11F8">
            <w:pPr>
              <w:pStyle w:val="Table"/>
              <w:spacing w:beforeLines="23" w:before="55" w:afterLines="23" w:after="55"/>
              <w:ind w:left="115" w:right="115"/>
              <w:contextualSpacing/>
              <w:rPr>
                <w:b/>
                <w:bCs/>
                <w:color w:val="522953"/>
                <w:szCs w:val="22"/>
              </w:rPr>
            </w:pPr>
            <w:r w:rsidRPr="009129A4">
              <w:rPr>
                <w:b/>
                <w:bCs/>
                <w:color w:val="522953"/>
                <w:szCs w:val="22"/>
              </w:rPr>
              <w:t>Procurement Title</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E324F15" w14:textId="2050B652" w:rsidR="002A02B6" w:rsidRPr="00FF5C4A" w:rsidRDefault="00FD2C97" w:rsidP="00676A5E">
            <w:pPr>
              <w:spacing w:beforeLines="23" w:before="55" w:afterLines="23" w:after="55" w:line="276" w:lineRule="auto"/>
              <w:ind w:left="137"/>
              <w:contextualSpacing/>
              <w:rPr>
                <w:rFonts w:cs="Arial"/>
                <w:color w:val="FF0000"/>
                <w:sz w:val="22"/>
                <w:szCs w:val="22"/>
              </w:rPr>
            </w:pPr>
            <w:r>
              <w:rPr>
                <w:rFonts w:cs="Arial"/>
                <w:sz w:val="22"/>
                <w:szCs w:val="22"/>
              </w:rPr>
              <w:t xml:space="preserve">Urgent Fencing </w:t>
            </w:r>
            <w:r w:rsidR="002A02B6" w:rsidRPr="00FF5C4A">
              <w:rPr>
                <w:rFonts w:cs="Arial"/>
                <w:sz w:val="22"/>
                <w:szCs w:val="22"/>
              </w:rPr>
              <w:t>at</w:t>
            </w:r>
            <w:r w:rsidR="002A02B6" w:rsidRPr="00FF5C4A">
              <w:rPr>
                <w:rFonts w:cs="Arial"/>
                <w:color w:val="FF0000"/>
                <w:sz w:val="22"/>
                <w:szCs w:val="22"/>
              </w:rPr>
              <w:t xml:space="preserve"> </w:t>
            </w:r>
            <w:sdt>
              <w:sdtPr>
                <w:rPr>
                  <w:rFonts w:cs="Arial"/>
                  <w:color w:val="FF0000"/>
                  <w:sz w:val="22"/>
                  <w:szCs w:val="22"/>
                </w:rPr>
                <w:alias w:val="Click here to edit"/>
                <w:tag w:val="Click here to edit"/>
                <w:id w:val="1588349724"/>
                <w:placeholder>
                  <w:docPart w:val="DefaultPlaceholder_-1854013440"/>
                </w:placeholder>
                <w:dataBinding w:prefixMappings="xmlns:ns0='SchoolData' " w:xpath="/ns0:root[1]/ns0:SchoolName[1]" w:storeItemID="{26565F37-4F25-4739-B1AE-6D51338E4356}"/>
                <w:text/>
              </w:sdtPr>
              <w:sdtEndPr/>
              <w:sdtContent>
                <w:r w:rsidR="00721858">
                  <w:rPr>
                    <w:rFonts w:cs="Arial"/>
                    <w:color w:val="FF0000"/>
                    <w:sz w:val="22"/>
                    <w:szCs w:val="22"/>
                  </w:rPr>
                  <w:t>[Name of the School]</w:t>
                </w:r>
              </w:sdtContent>
            </w:sdt>
            <w:r w:rsidR="002A02B6" w:rsidRPr="00FF5C4A">
              <w:rPr>
                <w:rFonts w:cs="Arial"/>
                <w:color w:val="FF0000"/>
                <w:sz w:val="22"/>
                <w:szCs w:val="22"/>
              </w:rPr>
              <w:t xml:space="preserve"> </w:t>
            </w:r>
            <w:r w:rsidR="00324396" w:rsidRPr="00FF5C4A">
              <w:rPr>
                <w:rFonts w:cs="Arial"/>
                <w:sz w:val="22"/>
                <w:szCs w:val="22"/>
              </w:rPr>
              <w:t>(</w:t>
            </w:r>
            <w:r w:rsidR="002A02B6" w:rsidRPr="00FF5C4A">
              <w:rPr>
                <w:rFonts w:cs="Arial"/>
                <w:sz w:val="22"/>
                <w:szCs w:val="22"/>
              </w:rPr>
              <w:t xml:space="preserve">the </w:t>
            </w:r>
            <w:proofErr w:type="gramStart"/>
            <w:r w:rsidR="00324396" w:rsidRPr="00FF5C4A">
              <w:rPr>
                <w:rFonts w:cs="Arial"/>
                <w:sz w:val="22"/>
                <w:szCs w:val="22"/>
              </w:rPr>
              <w:t>S</w:t>
            </w:r>
            <w:r w:rsidR="002A02B6" w:rsidRPr="00FF5C4A">
              <w:rPr>
                <w:rFonts w:cs="Arial"/>
                <w:sz w:val="22"/>
                <w:szCs w:val="22"/>
              </w:rPr>
              <w:t>chool</w:t>
            </w:r>
            <w:proofErr w:type="gramEnd"/>
            <w:r w:rsidR="00324396" w:rsidRPr="00FF5C4A">
              <w:rPr>
                <w:rFonts w:cs="Arial"/>
                <w:sz w:val="22"/>
                <w:szCs w:val="22"/>
              </w:rPr>
              <w:t>)</w:t>
            </w:r>
            <w:r w:rsidR="002A02B6" w:rsidRPr="00FF5C4A">
              <w:rPr>
                <w:rFonts w:cs="Arial"/>
                <w:color w:val="FF0000"/>
                <w:sz w:val="22"/>
                <w:szCs w:val="22"/>
              </w:rPr>
              <w:t xml:space="preserve"> </w:t>
            </w:r>
          </w:p>
          <w:p w14:paraId="0E988E6C" w14:textId="151A8AA8" w:rsidR="002A02B6" w:rsidRPr="009129A4" w:rsidRDefault="002A02B6" w:rsidP="00676A5E">
            <w:pPr>
              <w:pStyle w:val="Table"/>
              <w:spacing w:beforeLines="23" w:before="55" w:afterLines="23" w:after="55"/>
              <w:ind w:left="137" w:right="115"/>
              <w:contextualSpacing/>
              <w:rPr>
                <w:szCs w:val="22"/>
              </w:rPr>
            </w:pPr>
            <w:r w:rsidRPr="00FF5C4A">
              <w:rPr>
                <w:rFonts w:cs="Arial"/>
                <w:color w:val="FF0000"/>
                <w:szCs w:val="22"/>
              </w:rPr>
              <w:t>[K2/Reference number if available]</w:t>
            </w:r>
          </w:p>
        </w:tc>
      </w:tr>
      <w:tr w:rsidR="002A02B6" w:rsidRPr="009129A4" w14:paraId="474C3473" w14:textId="77777777" w:rsidTr="12901F54">
        <w:trPr>
          <w:trHeight w:val="576"/>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73FD0AFC" w:rsidR="002A02B6" w:rsidRPr="00676A5E" w:rsidRDefault="002A02B6" w:rsidP="00FF11F8">
            <w:pPr>
              <w:pStyle w:val="Table"/>
              <w:spacing w:beforeLines="23" w:before="55" w:afterLines="23" w:after="55"/>
              <w:ind w:left="115" w:right="115"/>
              <w:contextualSpacing/>
              <w:rPr>
                <w:b/>
                <w:bCs/>
                <w:color w:val="522953"/>
                <w:szCs w:val="22"/>
              </w:rPr>
            </w:pPr>
            <w:r w:rsidRPr="00676A5E">
              <w:rPr>
                <w:b/>
                <w:bCs/>
                <w:color w:val="522953"/>
                <w:szCs w:val="22"/>
              </w:rPr>
              <w:t>The Buyer</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63F19E21" w14:textId="21E442F4" w:rsidR="002A02B6" w:rsidRPr="009129A4" w:rsidRDefault="00BF1B59" w:rsidP="00007EFC">
            <w:pPr>
              <w:pStyle w:val="Table"/>
              <w:spacing w:beforeLines="23" w:before="55" w:afterLines="23" w:after="55"/>
              <w:ind w:left="115" w:right="115"/>
              <w:contextualSpacing/>
              <w:rPr>
                <w:szCs w:val="22"/>
              </w:rPr>
            </w:pPr>
            <w:r>
              <w:rPr>
                <w:rFonts w:cs="Arial"/>
                <w:szCs w:val="22"/>
              </w:rPr>
              <w:t>School Board</w:t>
            </w:r>
            <w:r w:rsidR="002A02B6" w:rsidRPr="00676A5E">
              <w:rPr>
                <w:rFonts w:cs="Arial"/>
                <w:szCs w:val="22"/>
              </w:rPr>
              <w:t xml:space="preserve"> for </w:t>
            </w:r>
            <w:sdt>
              <w:sdtPr>
                <w:rPr>
                  <w:rFonts w:cs="Arial"/>
                  <w:color w:val="FF0000"/>
                  <w:szCs w:val="22"/>
                </w:rPr>
                <w:alias w:val="Click here to edit"/>
                <w:tag w:val="Click here to edit"/>
                <w:id w:val="-1956162544"/>
                <w:placeholder>
                  <w:docPart w:val="6CB5A71992214442A67CF77228680E2B"/>
                </w:placeholder>
                <w:dataBinding w:prefixMappings="xmlns:ns0='SchoolData' " w:xpath="/ns0:root[1]/ns0:SchoolName[1]" w:storeItemID="{26565F37-4F25-4739-B1AE-6D51338E4356}"/>
                <w:text/>
              </w:sdtPr>
              <w:sdtEndPr/>
              <w:sdtContent>
                <w:r w:rsidR="00721858">
                  <w:rPr>
                    <w:rFonts w:cs="Arial"/>
                    <w:color w:val="FF0000"/>
                    <w:szCs w:val="22"/>
                  </w:rPr>
                  <w:t>[Name of the School]</w:t>
                </w:r>
              </w:sdtContent>
            </w:sdt>
          </w:p>
        </w:tc>
      </w:tr>
      <w:tr w:rsidR="002A02B6" w:rsidRPr="009129A4" w14:paraId="24D5C3ED" w14:textId="77777777" w:rsidTr="12901F54">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6A9731F1" w14:textId="14194CB8"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rFonts w:cs="Arial"/>
                <w:b/>
                <w:color w:val="522953"/>
                <w:szCs w:val="22"/>
              </w:rPr>
              <w:t>Exemption Type</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586D4751" w14:textId="05C1E32F" w:rsidR="12901F54" w:rsidRDefault="12901F54" w:rsidP="12901F54">
            <w:pPr>
              <w:tabs>
                <w:tab w:val="left" w:pos="4995"/>
              </w:tabs>
            </w:pPr>
            <w:r w:rsidRPr="12901F54">
              <w:rPr>
                <w:rFonts w:eastAsia="Arial" w:cs="Arial"/>
                <w:sz w:val="22"/>
                <w:szCs w:val="22"/>
              </w:rPr>
              <w:t xml:space="preserve">2. Exemption from open tender </w:t>
            </w:r>
            <w:proofErr w:type="gramStart"/>
            <w:r w:rsidRPr="12901F54">
              <w:rPr>
                <w:rFonts w:eastAsia="Arial" w:cs="Arial"/>
                <w:sz w:val="22"/>
                <w:szCs w:val="22"/>
              </w:rPr>
              <w:t>in order to</w:t>
            </w:r>
            <w:proofErr w:type="gramEnd"/>
            <w:r w:rsidRPr="12901F54">
              <w:rPr>
                <w:rFonts w:eastAsia="Arial" w:cs="Arial"/>
                <w:sz w:val="22"/>
                <w:szCs w:val="22"/>
              </w:rPr>
              <w:t xml:space="preserve"> conduct a closed tender</w:t>
            </w:r>
          </w:p>
        </w:tc>
      </w:tr>
      <w:tr w:rsidR="002A02B6" w:rsidRPr="009129A4" w14:paraId="13680B55" w14:textId="77777777" w:rsidTr="12901F54">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549FB3EE" w14:textId="75C6B8C8" w:rsidR="002A02B6" w:rsidRPr="00634D1E" w:rsidRDefault="002A02B6" w:rsidP="00F1314C">
            <w:pPr>
              <w:pStyle w:val="Table"/>
              <w:spacing w:beforeLines="23" w:before="55" w:afterLines="23" w:after="55"/>
              <w:ind w:left="115" w:right="115"/>
              <w:contextualSpacing/>
              <w:rPr>
                <w:rFonts w:cs="Arial"/>
                <w:b/>
                <w:i/>
                <w:iCs/>
                <w:color w:val="FFFFFF" w:themeColor="background1"/>
                <w:szCs w:val="22"/>
              </w:rPr>
            </w:pPr>
            <w:r w:rsidRPr="009129A4">
              <w:rPr>
                <w:rFonts w:cs="Arial"/>
                <w:b/>
                <w:color w:val="522953"/>
                <w:szCs w:val="22"/>
              </w:rPr>
              <w:t>Exemption Reason</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0DC681A3" w14:textId="5DCE177F" w:rsidR="002A02B6" w:rsidRPr="007B7AB9" w:rsidRDefault="007B7AB9" w:rsidP="007B7AB9">
            <w:pPr>
              <w:tabs>
                <w:tab w:val="clear" w:pos="709"/>
                <w:tab w:val="left" w:pos="742"/>
                <w:tab w:val="left" w:pos="4995"/>
              </w:tabs>
              <w:spacing w:beforeLines="23" w:before="55" w:afterLines="23" w:after="55" w:line="276" w:lineRule="auto"/>
              <w:contextualSpacing/>
              <w:rPr>
                <w:rFonts w:cs="Arial"/>
                <w:sz w:val="22"/>
                <w:szCs w:val="22"/>
              </w:rPr>
            </w:pPr>
            <w:r w:rsidRPr="007B7AB9">
              <w:rPr>
                <w:rFonts w:cs="Arial"/>
                <w:sz w:val="22"/>
                <w:szCs w:val="22"/>
              </w:rPr>
              <w:t>Rule 12 A2.1 - where a genuine emergency exists, including failures of critical infrastructure, critical health concerns, and unanticipated events that make it impossible for an agency to perform a statutory or critical function in the necessary timeframe.</w:t>
            </w:r>
          </w:p>
        </w:tc>
      </w:tr>
      <w:tr w:rsidR="002A02B6" w:rsidRPr="009129A4" w14:paraId="6B0D468D" w14:textId="77777777" w:rsidTr="12901F54">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FD0E85" w14:textId="137C2467"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b/>
                <w:color w:val="522953"/>
                <w:szCs w:val="22"/>
              </w:rPr>
              <w:t>The Requirement</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741F28AD" w14:textId="77777777" w:rsidR="0030748A" w:rsidRPr="00B15C51" w:rsidRDefault="43B2E110" w:rsidP="61F5A10C">
            <w:pPr>
              <w:pStyle w:val="ListParagraph"/>
              <w:spacing w:line="240" w:lineRule="auto"/>
              <w:ind w:left="137" w:hanging="47"/>
              <w:rPr>
                <w:rFonts w:cs="Arial"/>
                <w:sz w:val="22"/>
                <w:szCs w:val="22"/>
              </w:rPr>
            </w:pPr>
            <w:r w:rsidRPr="61F5A10C">
              <w:rPr>
                <w:rFonts w:cs="Arial"/>
                <w:sz w:val="22"/>
                <w:szCs w:val="22"/>
              </w:rPr>
              <w:t xml:space="preserve">The school requires the </w:t>
            </w:r>
            <w:r w:rsidRPr="61F5A10C">
              <w:rPr>
                <w:rFonts w:cs="Arial"/>
                <w:color w:val="FF0000"/>
                <w:sz w:val="22"/>
                <w:szCs w:val="22"/>
              </w:rPr>
              <w:t>[design and build]</w:t>
            </w:r>
            <w:r w:rsidRPr="61F5A10C">
              <w:rPr>
                <w:rFonts w:cs="Arial"/>
                <w:sz w:val="22"/>
                <w:szCs w:val="22"/>
              </w:rPr>
              <w:t xml:space="preserve"> of a fence that meets the following requirements:</w:t>
            </w:r>
          </w:p>
          <w:p w14:paraId="2A3647DF" w14:textId="238C0B2A" w:rsidR="002A02B6" w:rsidRPr="00B15C51" w:rsidRDefault="0030748A" w:rsidP="0030748A">
            <w:pPr>
              <w:spacing w:before="0" w:after="0" w:line="240" w:lineRule="auto"/>
              <w:ind w:left="137"/>
              <w:rPr>
                <w:rFonts w:cs="Arial"/>
                <w:sz w:val="22"/>
                <w:szCs w:val="22"/>
              </w:rPr>
            </w:pPr>
            <w:r w:rsidRPr="00B15C51">
              <w:rPr>
                <w:rFonts w:cs="Arial"/>
                <w:color w:val="FF0000"/>
                <w:sz w:val="22"/>
                <w:szCs w:val="22"/>
              </w:rPr>
              <w:t>[</w:t>
            </w:r>
            <w:r w:rsidR="007D1A7E" w:rsidRPr="00B15C51">
              <w:rPr>
                <w:rFonts w:cs="Arial"/>
                <w:color w:val="FF0000"/>
                <w:sz w:val="22"/>
                <w:szCs w:val="22"/>
              </w:rPr>
              <w:t>Insert</w:t>
            </w:r>
            <w:r w:rsidRPr="00B15C51">
              <w:rPr>
                <w:rFonts w:cs="Arial"/>
                <w:color w:val="FF0000"/>
                <w:sz w:val="22"/>
                <w:szCs w:val="22"/>
              </w:rPr>
              <w:t xml:space="preserve"> here what you</w:t>
            </w:r>
            <w:r w:rsidR="007D1A7E" w:rsidRPr="00B15C51">
              <w:rPr>
                <w:rFonts w:cs="Arial"/>
                <w:color w:val="FF0000"/>
                <w:sz w:val="22"/>
                <w:szCs w:val="22"/>
              </w:rPr>
              <w:t>’ve</w:t>
            </w:r>
            <w:r w:rsidRPr="00B15C51">
              <w:rPr>
                <w:rFonts w:cs="Arial"/>
                <w:color w:val="FF0000"/>
                <w:sz w:val="22"/>
                <w:szCs w:val="22"/>
              </w:rPr>
              <w:t xml:space="preserve"> put in your quote, including design requirements, dimensions, timeframes</w:t>
            </w:r>
            <w:r w:rsidR="007D1A7E" w:rsidRPr="00B15C51">
              <w:rPr>
                <w:rFonts w:cs="Arial"/>
                <w:color w:val="FF0000"/>
                <w:sz w:val="22"/>
                <w:szCs w:val="22"/>
              </w:rPr>
              <w:t>.</w:t>
            </w:r>
            <w:r w:rsidRPr="00B15C51">
              <w:rPr>
                <w:rFonts w:cs="Arial"/>
                <w:color w:val="FF0000"/>
                <w:sz w:val="22"/>
                <w:szCs w:val="22"/>
              </w:rPr>
              <w:t xml:space="preserve"> </w:t>
            </w:r>
            <w:r w:rsidR="007D1A7E" w:rsidRPr="00B15C51">
              <w:rPr>
                <w:rFonts w:cs="Arial"/>
                <w:color w:val="FF0000"/>
                <w:sz w:val="22"/>
                <w:szCs w:val="22"/>
              </w:rPr>
              <w:t>N</w:t>
            </w:r>
            <w:r w:rsidRPr="00B15C51">
              <w:rPr>
                <w:rFonts w:cs="Arial"/>
                <w:color w:val="FF0000"/>
                <w:sz w:val="22"/>
                <w:szCs w:val="22"/>
              </w:rPr>
              <w:t>ote</w:t>
            </w:r>
            <w:r w:rsidR="007D1A7E" w:rsidRPr="00B15C51">
              <w:rPr>
                <w:rFonts w:cs="Arial"/>
                <w:color w:val="FF0000"/>
                <w:sz w:val="22"/>
                <w:szCs w:val="22"/>
              </w:rPr>
              <w:t>:</w:t>
            </w:r>
            <w:r w:rsidRPr="00B15C51">
              <w:rPr>
                <w:rFonts w:cs="Arial"/>
                <w:color w:val="FF0000"/>
                <w:sz w:val="22"/>
                <w:szCs w:val="22"/>
              </w:rPr>
              <w:t xml:space="preserve"> </w:t>
            </w:r>
            <w:r w:rsidR="007D1A7E" w:rsidRPr="00B15C51">
              <w:rPr>
                <w:rFonts w:cs="Arial"/>
                <w:color w:val="FF0000"/>
                <w:sz w:val="22"/>
                <w:szCs w:val="22"/>
              </w:rPr>
              <w:t>I</w:t>
            </w:r>
            <w:r w:rsidRPr="00B15C51">
              <w:rPr>
                <w:rFonts w:cs="Arial"/>
                <w:color w:val="FF0000"/>
                <w:sz w:val="22"/>
                <w:szCs w:val="22"/>
              </w:rPr>
              <w:t>f you want to procure the design separately, you will need to clarify this.</w:t>
            </w:r>
            <w:r w:rsidR="007D1A7E" w:rsidRPr="00B15C51">
              <w:rPr>
                <w:rFonts w:cs="Arial"/>
                <w:color w:val="FF0000"/>
                <w:sz w:val="22"/>
                <w:szCs w:val="22"/>
              </w:rPr>
              <w:t>]</w:t>
            </w:r>
            <w:r w:rsidR="002A02B6" w:rsidRPr="00B15C51">
              <w:rPr>
                <w:rFonts w:cs="Arial"/>
                <w:sz w:val="22"/>
                <w:szCs w:val="22"/>
              </w:rPr>
              <w:t xml:space="preserve"> </w:t>
            </w:r>
          </w:p>
          <w:p w14:paraId="1922E739" w14:textId="56D7D472" w:rsidR="0030748A" w:rsidRPr="00B15C51" w:rsidRDefault="0030748A" w:rsidP="0030748A">
            <w:pPr>
              <w:spacing w:before="0" w:after="0" w:line="240" w:lineRule="auto"/>
              <w:ind w:left="137"/>
              <w:rPr>
                <w:rFonts w:cs="Arial"/>
                <w:szCs w:val="22"/>
              </w:rPr>
            </w:pPr>
          </w:p>
        </w:tc>
      </w:tr>
      <w:tr w:rsidR="002A02B6" w:rsidRPr="009129A4" w14:paraId="4EF39FAE" w14:textId="77777777" w:rsidTr="12901F54">
        <w:trPr>
          <w:trHeight w:hRule="exact" w:val="504"/>
        </w:trPr>
        <w:tc>
          <w:tcPr>
            <w:tcW w:w="9795"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vAlign w:val="center"/>
          </w:tcPr>
          <w:p w14:paraId="1BCAD254" w14:textId="57BAF636" w:rsidR="002A02B6" w:rsidRPr="009129A4" w:rsidRDefault="002A02B6" w:rsidP="00FF11F8">
            <w:pPr>
              <w:tabs>
                <w:tab w:val="clear" w:pos="709"/>
                <w:tab w:val="left" w:pos="0"/>
                <w:tab w:val="left" w:pos="2268"/>
              </w:tabs>
              <w:spacing w:beforeLines="23" w:before="55" w:afterLines="23" w:after="55" w:line="276" w:lineRule="auto"/>
              <w:ind w:left="115" w:right="115"/>
              <w:contextualSpacing/>
              <w:jc w:val="center"/>
              <w:rPr>
                <w:b/>
                <w:sz w:val="32"/>
                <w:szCs w:val="32"/>
              </w:rPr>
            </w:pPr>
            <w:r w:rsidRPr="009129A4">
              <w:rPr>
                <w:b/>
                <w:sz w:val="32"/>
                <w:szCs w:val="32"/>
              </w:rPr>
              <w:t>The Why</w:t>
            </w:r>
          </w:p>
        </w:tc>
      </w:tr>
      <w:tr w:rsidR="00456E50" w:rsidRPr="00673251" w14:paraId="2EDFDC67" w14:textId="77777777" w:rsidTr="12901F54">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90A5097" w14:textId="0E0BD8AE" w:rsidR="00456E50" w:rsidRPr="00673251" w:rsidRDefault="00456E50" w:rsidP="00FF11F8">
            <w:pPr>
              <w:pStyle w:val="Table"/>
              <w:spacing w:beforeLines="23" w:before="55" w:afterLines="23" w:after="55"/>
              <w:ind w:left="115" w:right="115"/>
              <w:contextualSpacing/>
              <w:rPr>
                <w:rFonts w:cs="Arial"/>
                <w:b/>
                <w:color w:val="522953"/>
                <w:szCs w:val="22"/>
              </w:rPr>
            </w:pPr>
            <w:r>
              <w:rPr>
                <w:rFonts w:cs="Arial"/>
                <w:b/>
                <w:color w:val="522953"/>
                <w:szCs w:val="22"/>
              </w:rPr>
              <w:t>Background</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BC27A70" w14:textId="43ACB3F3" w:rsidR="00456E50" w:rsidRPr="00CE1599" w:rsidRDefault="00BE1E11" w:rsidP="00CE1599">
            <w:pPr>
              <w:tabs>
                <w:tab w:val="left" w:pos="4995"/>
              </w:tabs>
              <w:spacing w:beforeLines="23" w:before="55" w:afterLines="23" w:after="55" w:line="276" w:lineRule="auto"/>
              <w:ind w:left="137"/>
              <w:contextualSpacing/>
              <w:rPr>
                <w:rFonts w:cs="Arial"/>
                <w:sz w:val="22"/>
                <w:szCs w:val="22"/>
                <w:highlight w:val="yellow"/>
              </w:rPr>
            </w:pPr>
            <w:r w:rsidRPr="00CE1599">
              <w:rPr>
                <w:rFonts w:cs="Arial"/>
                <w:sz w:val="22"/>
                <w:szCs w:val="22"/>
              </w:rPr>
              <w:t xml:space="preserve">Urgent fencing is required at the school due to health and safety concerns regarding a student who has been deemed a significant abscondment risk by the </w:t>
            </w:r>
            <w:proofErr w:type="gramStart"/>
            <w:r w:rsidRPr="00CE1599">
              <w:rPr>
                <w:rFonts w:cs="Arial"/>
                <w:sz w:val="22"/>
                <w:szCs w:val="22"/>
              </w:rPr>
              <w:t>School</w:t>
            </w:r>
            <w:proofErr w:type="gramEnd"/>
            <w:r w:rsidRPr="00CE1599">
              <w:rPr>
                <w:rFonts w:cs="Arial"/>
                <w:sz w:val="22"/>
                <w:szCs w:val="22"/>
              </w:rPr>
              <w:t>, verified by the OT report.</w:t>
            </w:r>
          </w:p>
        </w:tc>
      </w:tr>
      <w:tr w:rsidR="00456E50" w:rsidRPr="00673251" w14:paraId="763F5C66" w14:textId="77777777" w:rsidTr="12901F54">
        <w:trPr>
          <w:trHeight w:val="599"/>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D8D1F1" w14:textId="5CCA1774" w:rsidR="00456E50" w:rsidRPr="00673251" w:rsidRDefault="00456E50" w:rsidP="00FF11F8">
            <w:pPr>
              <w:pStyle w:val="Table"/>
              <w:spacing w:beforeLines="23" w:before="55" w:afterLines="23" w:after="55"/>
              <w:ind w:left="115" w:right="115"/>
              <w:contextualSpacing/>
              <w:rPr>
                <w:rFonts w:cs="Arial"/>
                <w:b/>
                <w:color w:val="522953"/>
                <w:szCs w:val="22"/>
              </w:rPr>
            </w:pPr>
            <w:r w:rsidRPr="00407313">
              <w:rPr>
                <w:rFonts w:cs="Arial"/>
                <w:b/>
                <w:color w:val="522953"/>
                <w:szCs w:val="22"/>
              </w:rPr>
              <w:t>Rationale/ Justification</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93754D2" w14:textId="366F1D94" w:rsidR="00CE1599" w:rsidRPr="00B15C51" w:rsidRDefault="00CE1599" w:rsidP="00CE1599">
            <w:pPr>
              <w:tabs>
                <w:tab w:val="left" w:pos="4995"/>
              </w:tabs>
              <w:spacing w:beforeLines="23" w:before="55" w:afterLines="23" w:after="55" w:line="276" w:lineRule="auto"/>
              <w:ind w:left="137"/>
              <w:rPr>
                <w:rFonts w:cs="Arial"/>
                <w:sz w:val="22"/>
                <w:szCs w:val="22"/>
              </w:rPr>
            </w:pPr>
            <w:r w:rsidRPr="00CE1599">
              <w:rPr>
                <w:rFonts w:cs="Arial"/>
                <w:sz w:val="22"/>
                <w:szCs w:val="22"/>
              </w:rPr>
              <w:t xml:space="preserve">Urgent requirement to ensure </w:t>
            </w:r>
            <w:r w:rsidRPr="00B15C51">
              <w:rPr>
                <w:rFonts w:cs="Arial"/>
                <w:sz w:val="22"/>
                <w:szCs w:val="22"/>
              </w:rPr>
              <w:t xml:space="preserve">the health &amp; safety of a student. Unforeseen circumstances due to </w:t>
            </w:r>
            <w:r w:rsidRPr="00B15C51">
              <w:rPr>
                <w:rFonts w:cs="Arial"/>
                <w:color w:val="FF0000"/>
                <w:sz w:val="22"/>
                <w:szCs w:val="22"/>
              </w:rPr>
              <w:t>[the school having little or no advance warning of the student transferring to their school,</w:t>
            </w:r>
            <w:r w:rsidR="00C44E91" w:rsidRPr="00B15C51">
              <w:rPr>
                <w:rFonts w:cs="Arial"/>
                <w:color w:val="FF0000"/>
                <w:sz w:val="22"/>
                <w:szCs w:val="22"/>
              </w:rPr>
              <w:t xml:space="preserve"> etc.</w:t>
            </w:r>
            <w:r w:rsidR="003959BC" w:rsidRPr="00B15C51">
              <w:rPr>
                <w:rFonts w:cs="Arial"/>
                <w:color w:val="FF0000"/>
                <w:sz w:val="22"/>
                <w:szCs w:val="22"/>
              </w:rPr>
              <w:t xml:space="preserve"> C</w:t>
            </w:r>
            <w:r w:rsidRPr="00B15C51">
              <w:rPr>
                <w:rFonts w:cs="Arial"/>
                <w:color w:val="FF0000"/>
                <w:sz w:val="22"/>
                <w:szCs w:val="22"/>
              </w:rPr>
              <w:t>opy wording from OT report as needed]</w:t>
            </w:r>
            <w:r w:rsidRPr="00B15C51">
              <w:rPr>
                <w:rFonts w:cs="Arial"/>
                <w:sz w:val="22"/>
                <w:szCs w:val="22"/>
              </w:rPr>
              <w:t>.</w:t>
            </w:r>
          </w:p>
          <w:p w14:paraId="7ABDC0FF" w14:textId="77777777" w:rsidR="00CE1599" w:rsidRPr="008B74C6" w:rsidRDefault="00CE1599" w:rsidP="00CE1599">
            <w:pPr>
              <w:tabs>
                <w:tab w:val="left" w:pos="4995"/>
              </w:tabs>
              <w:spacing w:beforeLines="23" w:before="55" w:afterLines="23" w:after="55" w:line="276" w:lineRule="auto"/>
              <w:ind w:left="137"/>
              <w:rPr>
                <w:rFonts w:cs="Arial"/>
                <w:sz w:val="22"/>
                <w:szCs w:val="22"/>
              </w:rPr>
            </w:pPr>
            <w:r w:rsidRPr="008B74C6">
              <w:rPr>
                <w:rFonts w:cs="Arial"/>
                <w:sz w:val="22"/>
                <w:szCs w:val="22"/>
              </w:rPr>
              <w:t>The suppliers listed above were selected because:</w:t>
            </w:r>
          </w:p>
          <w:p w14:paraId="5CA1E621" w14:textId="77777777" w:rsidR="00CE1599" w:rsidRPr="008B74C6" w:rsidRDefault="00CE1599" w:rsidP="00EF6612">
            <w:pPr>
              <w:numPr>
                <w:ilvl w:val="0"/>
                <w:numId w:val="24"/>
              </w:numPr>
              <w:tabs>
                <w:tab w:val="left" w:pos="4995"/>
              </w:tabs>
              <w:spacing w:beforeLines="23" w:before="55" w:afterLines="23" w:after="55" w:line="276" w:lineRule="auto"/>
              <w:rPr>
                <w:rFonts w:cs="Arial"/>
                <w:color w:val="FF0000"/>
                <w:sz w:val="22"/>
                <w:szCs w:val="22"/>
              </w:rPr>
            </w:pPr>
            <w:r w:rsidRPr="008B74C6">
              <w:rPr>
                <w:rFonts w:cs="Arial"/>
                <w:color w:val="FF0000"/>
                <w:sz w:val="22"/>
                <w:szCs w:val="22"/>
              </w:rPr>
              <w:t>They are likely to respond to the quote.</w:t>
            </w:r>
          </w:p>
          <w:p w14:paraId="4A06649E" w14:textId="77777777" w:rsidR="00CE1599" w:rsidRPr="008B74C6" w:rsidRDefault="00CE1599" w:rsidP="00EF6612">
            <w:pPr>
              <w:numPr>
                <w:ilvl w:val="0"/>
                <w:numId w:val="24"/>
              </w:numPr>
              <w:tabs>
                <w:tab w:val="left" w:pos="4995"/>
              </w:tabs>
              <w:spacing w:beforeLines="23" w:before="55" w:afterLines="23" w:after="55" w:line="276" w:lineRule="auto"/>
              <w:rPr>
                <w:rFonts w:cs="Arial"/>
                <w:color w:val="FF0000"/>
                <w:sz w:val="22"/>
                <w:szCs w:val="22"/>
              </w:rPr>
            </w:pPr>
            <w:r w:rsidRPr="008B74C6">
              <w:rPr>
                <w:rFonts w:cs="Arial"/>
                <w:color w:val="FF0000"/>
                <w:sz w:val="22"/>
                <w:szCs w:val="22"/>
              </w:rPr>
              <w:t xml:space="preserve">They </w:t>
            </w:r>
            <w:proofErr w:type="gramStart"/>
            <w:r w:rsidRPr="008B74C6">
              <w:rPr>
                <w:rFonts w:cs="Arial"/>
                <w:color w:val="FF0000"/>
                <w:sz w:val="22"/>
                <w:szCs w:val="22"/>
              </w:rPr>
              <w:t>are located in</w:t>
            </w:r>
            <w:proofErr w:type="gramEnd"/>
            <w:r w:rsidRPr="008B74C6">
              <w:rPr>
                <w:rFonts w:cs="Arial"/>
                <w:color w:val="FF0000"/>
                <w:sz w:val="22"/>
                <w:szCs w:val="22"/>
              </w:rPr>
              <w:t xml:space="preserve"> the same area as the school.</w:t>
            </w:r>
          </w:p>
          <w:p w14:paraId="724ED910" w14:textId="77777777" w:rsidR="00CE1599" w:rsidRPr="008B74C6" w:rsidRDefault="00CE1599" w:rsidP="00EF6612">
            <w:pPr>
              <w:numPr>
                <w:ilvl w:val="0"/>
                <w:numId w:val="24"/>
              </w:numPr>
              <w:tabs>
                <w:tab w:val="left" w:pos="4995"/>
              </w:tabs>
              <w:spacing w:beforeLines="23" w:before="55" w:afterLines="23" w:after="55" w:line="276" w:lineRule="auto"/>
              <w:rPr>
                <w:rFonts w:cs="Arial"/>
                <w:color w:val="FF0000"/>
                <w:sz w:val="22"/>
                <w:szCs w:val="22"/>
              </w:rPr>
            </w:pPr>
            <w:r w:rsidRPr="008B74C6">
              <w:rPr>
                <w:rFonts w:cs="Arial"/>
                <w:color w:val="FF0000"/>
                <w:sz w:val="22"/>
                <w:szCs w:val="22"/>
              </w:rPr>
              <w:t xml:space="preserve">They have the capability to meet the requirements. </w:t>
            </w:r>
          </w:p>
          <w:p w14:paraId="52FAB004" w14:textId="55EA2895" w:rsidR="00456E50" w:rsidRPr="00CE1599" w:rsidRDefault="00CE1599" w:rsidP="00EF6612">
            <w:pPr>
              <w:pStyle w:val="ListParagraph"/>
              <w:numPr>
                <w:ilvl w:val="0"/>
                <w:numId w:val="24"/>
              </w:numPr>
              <w:spacing w:beforeLines="23" w:before="55" w:afterLines="23" w:after="55" w:line="276" w:lineRule="auto"/>
              <w:ind w:right="115"/>
              <w:contextualSpacing/>
              <w:rPr>
                <w:rFonts w:cs="Arial"/>
                <w:sz w:val="22"/>
                <w:szCs w:val="22"/>
              </w:rPr>
            </w:pPr>
            <w:r w:rsidRPr="008B74C6">
              <w:rPr>
                <w:rFonts w:cs="Arial"/>
                <w:color w:val="FF0000"/>
                <w:sz w:val="22"/>
                <w:szCs w:val="22"/>
              </w:rPr>
              <w:t>They have responded to recent, comparable tenders.</w:t>
            </w:r>
          </w:p>
        </w:tc>
      </w:tr>
      <w:tr w:rsidR="00456E50" w:rsidRPr="009129A4" w14:paraId="55FC48DC" w14:textId="77777777" w:rsidTr="12901F54">
        <w:trPr>
          <w:trHeight w:hRule="exact" w:val="504"/>
        </w:trPr>
        <w:tc>
          <w:tcPr>
            <w:tcW w:w="9795"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vAlign w:val="center"/>
          </w:tcPr>
          <w:p w14:paraId="62B507E2" w14:textId="4042139F" w:rsidR="00456E50" w:rsidRPr="009129A4" w:rsidRDefault="00456E50" w:rsidP="00FF11F8">
            <w:pPr>
              <w:tabs>
                <w:tab w:val="left" w:pos="6413"/>
              </w:tabs>
              <w:spacing w:beforeLines="23" w:before="55" w:afterLines="23" w:after="55" w:line="276" w:lineRule="auto"/>
              <w:ind w:left="115" w:right="115"/>
              <w:contextualSpacing/>
              <w:jc w:val="center"/>
              <w:rPr>
                <w:rFonts w:cs="Arial"/>
                <w:b/>
                <w:color w:val="FFFFFF" w:themeColor="background1"/>
                <w:sz w:val="32"/>
                <w:szCs w:val="32"/>
              </w:rPr>
            </w:pPr>
            <w:r w:rsidRPr="009129A4">
              <w:rPr>
                <w:rFonts w:cs="Arial"/>
                <w:b/>
                <w:color w:val="FFFFFF" w:themeColor="background1"/>
                <w:sz w:val="32"/>
                <w:szCs w:val="32"/>
              </w:rPr>
              <w:t>The How</w:t>
            </w:r>
          </w:p>
        </w:tc>
      </w:tr>
      <w:tr w:rsidR="00456E50" w:rsidRPr="00673251" w14:paraId="54E52EEA" w14:textId="77777777" w:rsidTr="12901F54">
        <w:trPr>
          <w:trHeight w:val="1877"/>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6961B74" w14:textId="417F8FA7" w:rsidR="00456E50" w:rsidRPr="00E21BB9" w:rsidRDefault="00456E50" w:rsidP="00FF11F8">
            <w:pPr>
              <w:pStyle w:val="Table"/>
              <w:spacing w:beforeLines="23" w:before="55" w:afterLines="23" w:after="55"/>
              <w:ind w:left="115" w:right="115"/>
              <w:contextualSpacing/>
              <w:rPr>
                <w:rFonts w:cs="Arial"/>
                <w:b/>
                <w:bCs/>
                <w:color w:val="FFFFFF" w:themeColor="background1"/>
                <w:szCs w:val="22"/>
              </w:rPr>
            </w:pPr>
            <w:r w:rsidRPr="00E21BB9">
              <w:rPr>
                <w:rFonts w:cs="Arial"/>
                <w:b/>
                <w:bCs/>
                <w:color w:val="522953"/>
                <w:szCs w:val="22"/>
              </w:rPr>
              <w:t>Proposed Procurement Approach</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40D7C248" w14:textId="77777777" w:rsidR="004F3A5E" w:rsidRPr="008B74C6" w:rsidRDefault="004F3A5E" w:rsidP="00EF6612">
            <w:pPr>
              <w:pStyle w:val="ListParagraph"/>
              <w:numPr>
                <w:ilvl w:val="0"/>
                <w:numId w:val="23"/>
              </w:numPr>
              <w:tabs>
                <w:tab w:val="clear" w:pos="709"/>
                <w:tab w:val="left" w:pos="4995"/>
              </w:tabs>
              <w:spacing w:line="240" w:lineRule="auto"/>
              <w:ind w:left="497"/>
              <w:rPr>
                <w:rFonts w:cs="Arial"/>
                <w:sz w:val="22"/>
              </w:rPr>
            </w:pPr>
            <w:r w:rsidRPr="008B74C6">
              <w:rPr>
                <w:rFonts w:cs="Arial"/>
                <w:sz w:val="22"/>
              </w:rPr>
              <w:t>Procurement method to be used:</w:t>
            </w:r>
          </w:p>
          <w:p w14:paraId="30450E43" w14:textId="1CB471EA"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Closed tender (multiple written quotes)</w:t>
            </w:r>
          </w:p>
          <w:p w14:paraId="6440EC77" w14:textId="77777777" w:rsidR="004F3A5E" w:rsidRPr="008B74C6" w:rsidRDefault="004F3A5E" w:rsidP="00EF6612">
            <w:pPr>
              <w:pStyle w:val="ListParagraph"/>
              <w:numPr>
                <w:ilvl w:val="0"/>
                <w:numId w:val="23"/>
              </w:numPr>
              <w:tabs>
                <w:tab w:val="clear" w:pos="709"/>
                <w:tab w:val="left" w:pos="4995"/>
              </w:tabs>
              <w:spacing w:line="240" w:lineRule="auto"/>
              <w:ind w:left="497"/>
              <w:rPr>
                <w:rFonts w:cs="Arial"/>
                <w:sz w:val="22"/>
              </w:rPr>
            </w:pPr>
            <w:r w:rsidRPr="008B74C6">
              <w:rPr>
                <w:rFonts w:cs="Arial"/>
                <w:sz w:val="22"/>
              </w:rPr>
              <w:t>Evaluation method to be used:</w:t>
            </w:r>
          </w:p>
          <w:p w14:paraId="29BC800D" w14:textId="22049B39"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Conformance and best value</w:t>
            </w:r>
          </w:p>
          <w:p w14:paraId="3F893F00" w14:textId="5B4E0743"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Weighted attribute: % weightings and rationale for % weightings</w:t>
            </w:r>
          </w:p>
          <w:p w14:paraId="0F42B965" w14:textId="77777777" w:rsidR="004F3A5E" w:rsidRPr="008B74C6" w:rsidRDefault="004F3A5E" w:rsidP="00EF6612">
            <w:pPr>
              <w:pStyle w:val="ListParagraph"/>
              <w:numPr>
                <w:ilvl w:val="0"/>
                <w:numId w:val="23"/>
              </w:numPr>
              <w:tabs>
                <w:tab w:val="clear" w:pos="709"/>
                <w:tab w:val="left" w:pos="4995"/>
              </w:tabs>
              <w:spacing w:line="240" w:lineRule="auto"/>
              <w:ind w:left="497"/>
              <w:rPr>
                <w:rFonts w:cs="Arial"/>
                <w:sz w:val="22"/>
              </w:rPr>
            </w:pPr>
            <w:r w:rsidRPr="008B74C6">
              <w:rPr>
                <w:rFonts w:cs="Arial"/>
                <w:sz w:val="22"/>
              </w:rPr>
              <w:t>The quote to the following suppliers has already been issued, due to the need for urgency:</w:t>
            </w:r>
          </w:p>
          <w:p w14:paraId="0DCF1BBB"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Supplier 1</w:t>
            </w:r>
          </w:p>
          <w:p w14:paraId="5D6785B6"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Supplier 2</w:t>
            </w:r>
          </w:p>
          <w:p w14:paraId="67817A78"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Supplier 3</w:t>
            </w:r>
          </w:p>
          <w:p w14:paraId="6D444840" w14:textId="77777777" w:rsidR="004F3A5E" w:rsidRPr="008B74C6" w:rsidRDefault="004F3A5E" w:rsidP="00EF6612">
            <w:pPr>
              <w:pStyle w:val="ListParagraph"/>
              <w:numPr>
                <w:ilvl w:val="0"/>
                <w:numId w:val="23"/>
              </w:numPr>
              <w:tabs>
                <w:tab w:val="clear" w:pos="709"/>
                <w:tab w:val="left" w:pos="4995"/>
              </w:tabs>
              <w:spacing w:line="240" w:lineRule="auto"/>
              <w:ind w:left="497"/>
              <w:rPr>
                <w:rFonts w:cs="Arial"/>
                <w:sz w:val="22"/>
              </w:rPr>
            </w:pPr>
            <w:r w:rsidRPr="008B74C6">
              <w:rPr>
                <w:rFonts w:cs="Arial"/>
                <w:sz w:val="22"/>
              </w:rPr>
              <w:t>Value for money will be determined by one or more of the following:</w:t>
            </w:r>
          </w:p>
          <w:p w14:paraId="6F94A659"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Comparison amongst tender responses</w:t>
            </w:r>
          </w:p>
          <w:p w14:paraId="34BEA223"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 xml:space="preserve">Comparison with prices for comparable recent contracts, </w:t>
            </w:r>
          </w:p>
          <w:p w14:paraId="105EF1A8"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Review by independent Quantity Surveyor</w:t>
            </w:r>
          </w:p>
          <w:p w14:paraId="256984D0" w14:textId="77777777" w:rsidR="004F3A5E" w:rsidRPr="008B74C6" w:rsidRDefault="004F3A5E" w:rsidP="00EF6612">
            <w:pPr>
              <w:pStyle w:val="ListParagraph"/>
              <w:numPr>
                <w:ilvl w:val="1"/>
                <w:numId w:val="23"/>
              </w:numPr>
              <w:tabs>
                <w:tab w:val="left" w:pos="1309"/>
              </w:tabs>
              <w:spacing w:line="240" w:lineRule="auto"/>
              <w:ind w:left="1026" w:hanging="218"/>
              <w:rPr>
                <w:rFonts w:cs="Arial"/>
                <w:sz w:val="22"/>
              </w:rPr>
            </w:pPr>
            <w:r w:rsidRPr="008B74C6">
              <w:rPr>
                <w:rFonts w:cs="Arial"/>
                <w:sz w:val="22"/>
              </w:rPr>
              <w:t>Project Manager’s experience of market rates</w:t>
            </w:r>
          </w:p>
          <w:p w14:paraId="07A80C1B" w14:textId="5C18DDAD" w:rsidR="00456E50" w:rsidRPr="00FD1FDB" w:rsidRDefault="004F3A5E" w:rsidP="004F3A5E">
            <w:pPr>
              <w:tabs>
                <w:tab w:val="left" w:pos="4995"/>
              </w:tabs>
              <w:spacing w:beforeLines="23" w:before="55" w:afterLines="23" w:after="55" w:line="276" w:lineRule="auto"/>
              <w:ind w:left="137"/>
              <w:contextualSpacing/>
              <w:rPr>
                <w:rFonts w:cs="Arial"/>
                <w:sz w:val="22"/>
                <w:szCs w:val="22"/>
              </w:rPr>
            </w:pPr>
            <w:r w:rsidRPr="008B74C6">
              <w:rPr>
                <w:rFonts w:cs="Arial"/>
                <w:sz w:val="22"/>
              </w:rPr>
              <w:t>The exemption will be limited to a minimum scope and value as outlined in the quote.</w:t>
            </w:r>
          </w:p>
        </w:tc>
      </w:tr>
      <w:tr w:rsidR="00456E50" w:rsidRPr="00673251" w14:paraId="27A02513" w14:textId="77777777" w:rsidTr="12901F54">
        <w:trPr>
          <w:trHeight w:val="1877"/>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06E2CEA" w14:textId="357BB113" w:rsidR="00456E50" w:rsidRPr="00B15C51" w:rsidRDefault="00456E50" w:rsidP="00E13AD7">
            <w:pPr>
              <w:spacing w:beforeLines="23" w:before="55" w:afterLines="23" w:after="55" w:line="276" w:lineRule="auto"/>
              <w:ind w:left="158"/>
              <w:contextualSpacing/>
              <w:rPr>
                <w:rFonts w:cs="Arial"/>
                <w:b/>
                <w:bCs/>
                <w:color w:val="522953"/>
                <w:sz w:val="22"/>
                <w:szCs w:val="22"/>
              </w:rPr>
            </w:pPr>
            <w:r w:rsidRPr="00B15C51">
              <w:rPr>
                <w:rFonts w:cs="Arial"/>
                <w:b/>
                <w:bCs/>
                <w:color w:val="522953"/>
                <w:sz w:val="22"/>
                <w:szCs w:val="22"/>
              </w:rPr>
              <w:t>Procurement Value</w:t>
            </w:r>
          </w:p>
          <w:p w14:paraId="49A980AB" w14:textId="353842E4" w:rsidR="00456E50" w:rsidRPr="00B15C51" w:rsidRDefault="00E13AD7" w:rsidP="00FF11F8">
            <w:pPr>
              <w:pStyle w:val="Table"/>
              <w:spacing w:beforeLines="23" w:before="55" w:afterLines="23" w:after="55"/>
              <w:ind w:left="115" w:right="115"/>
              <w:contextualSpacing/>
              <w:rPr>
                <w:rFonts w:cs="Arial"/>
                <w:b/>
                <w:bCs/>
                <w:i/>
                <w:iCs/>
                <w:color w:val="522953"/>
                <w:szCs w:val="22"/>
              </w:rPr>
            </w:pPr>
            <w:r w:rsidRPr="00B15C51">
              <w:rPr>
                <w:rFonts w:cs="Arial"/>
                <w:i/>
                <w:iCs/>
                <w:color w:val="00B050"/>
                <w:szCs w:val="22"/>
              </w:rPr>
              <w:t>R</w:t>
            </w:r>
            <w:r w:rsidR="00456E50" w:rsidRPr="00B15C51">
              <w:rPr>
                <w:rFonts w:cs="Arial"/>
                <w:i/>
                <w:iCs/>
                <w:color w:val="00B050"/>
                <w:szCs w:val="22"/>
              </w:rPr>
              <w:t>efers to value of this procurement only</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4519DEE" w14:textId="17C86A28" w:rsidR="00456E50" w:rsidRPr="00B15C51" w:rsidRDefault="003D1EB2" w:rsidP="005244C8">
            <w:pPr>
              <w:spacing w:beforeLines="23" w:before="55" w:afterLines="23" w:after="55" w:line="276" w:lineRule="auto"/>
              <w:ind w:left="137"/>
              <w:contextualSpacing/>
              <w:rPr>
                <w:rFonts w:cs="Arial"/>
                <w:sz w:val="22"/>
                <w:szCs w:val="22"/>
              </w:rPr>
            </w:pPr>
            <w:r w:rsidRPr="00B15C51">
              <w:rPr>
                <w:rFonts w:cs="Arial"/>
                <w:color w:val="FF0000"/>
                <w:sz w:val="22"/>
                <w:szCs w:val="22"/>
                <w:u w:val="single"/>
              </w:rPr>
              <w:t>$</w:t>
            </w:r>
            <w:r w:rsidR="00456E50" w:rsidRPr="00B15C51">
              <w:rPr>
                <w:rFonts w:cs="Arial"/>
                <w:color w:val="FF0000"/>
                <w:sz w:val="22"/>
                <w:szCs w:val="22"/>
                <w:u w:val="single"/>
              </w:rPr>
              <w:t>[amount]</w:t>
            </w:r>
            <w:r w:rsidR="00456E50" w:rsidRPr="00B15C51">
              <w:rPr>
                <w:rFonts w:cs="Arial"/>
                <w:sz w:val="22"/>
                <w:szCs w:val="22"/>
              </w:rPr>
              <w:t xml:space="preserve"> </w:t>
            </w:r>
            <w:r w:rsidR="00E933B1" w:rsidRPr="00B15C51">
              <w:rPr>
                <w:rFonts w:cs="Arial"/>
                <w:sz w:val="22"/>
                <w:szCs w:val="22"/>
              </w:rPr>
              <w:t>Intended to s</w:t>
            </w:r>
            <w:r w:rsidR="00456E50" w:rsidRPr="00B15C51">
              <w:rPr>
                <w:rFonts w:cs="Arial"/>
                <w:sz w:val="22"/>
                <w:szCs w:val="22"/>
              </w:rPr>
              <w:t>pend</w:t>
            </w:r>
          </w:p>
          <w:p w14:paraId="017567F6" w14:textId="38A6E470" w:rsidR="00456E50" w:rsidRPr="00B15C51" w:rsidRDefault="003D1EB2" w:rsidP="005244C8">
            <w:pPr>
              <w:spacing w:beforeLines="23" w:before="55" w:afterLines="23" w:after="55" w:line="276" w:lineRule="auto"/>
              <w:ind w:left="137"/>
              <w:contextualSpacing/>
              <w:rPr>
                <w:rFonts w:cs="Arial"/>
                <w:sz w:val="22"/>
                <w:szCs w:val="22"/>
              </w:rPr>
            </w:pPr>
            <w:r w:rsidRPr="00B15C51">
              <w:rPr>
                <w:rFonts w:cs="Arial"/>
                <w:color w:val="FF0000"/>
                <w:sz w:val="22"/>
                <w:szCs w:val="22"/>
                <w:u w:val="single"/>
              </w:rPr>
              <w:t>$[amount]</w:t>
            </w:r>
            <w:r w:rsidR="00456E50" w:rsidRPr="00B15C51">
              <w:rPr>
                <w:rFonts w:cs="Arial"/>
                <w:sz w:val="22"/>
                <w:szCs w:val="22"/>
              </w:rPr>
              <w:t xml:space="preserve"> </w:t>
            </w:r>
            <w:r w:rsidR="00E933B1" w:rsidRPr="00B15C51">
              <w:rPr>
                <w:rFonts w:cs="Arial"/>
                <w:sz w:val="22"/>
                <w:szCs w:val="22"/>
              </w:rPr>
              <w:t>10% c</w:t>
            </w:r>
            <w:r w:rsidR="00456E50" w:rsidRPr="00B15C51">
              <w:rPr>
                <w:rFonts w:cs="Arial"/>
                <w:sz w:val="22"/>
                <w:szCs w:val="22"/>
              </w:rPr>
              <w:t>ontingency</w:t>
            </w:r>
          </w:p>
          <w:p w14:paraId="05161492" w14:textId="5EF9C361" w:rsidR="00456E50" w:rsidRPr="00B15C51" w:rsidRDefault="00456E50" w:rsidP="005244C8">
            <w:pPr>
              <w:spacing w:beforeLines="23" w:before="55" w:afterLines="23" w:after="55" w:line="276" w:lineRule="auto"/>
              <w:ind w:left="137"/>
              <w:contextualSpacing/>
              <w:rPr>
                <w:rFonts w:cs="Arial"/>
                <w:bCs/>
                <w:sz w:val="22"/>
                <w:szCs w:val="22"/>
              </w:rPr>
            </w:pPr>
            <w:r w:rsidRPr="00B15C51">
              <w:rPr>
                <w:rFonts w:cs="Arial"/>
                <w:b/>
                <w:color w:val="FF0000"/>
                <w:sz w:val="22"/>
                <w:szCs w:val="22"/>
                <w:u w:val="single"/>
              </w:rPr>
              <w:t>$[amount]</w:t>
            </w:r>
            <w:r w:rsidRPr="00B15C51">
              <w:rPr>
                <w:rFonts w:cs="Arial"/>
                <w:b/>
                <w:sz w:val="22"/>
                <w:szCs w:val="22"/>
              </w:rPr>
              <w:t xml:space="preserve"> </w:t>
            </w:r>
            <w:r w:rsidR="00E933B1" w:rsidRPr="00B15C51">
              <w:rPr>
                <w:rFonts w:cs="Arial"/>
                <w:b/>
                <w:sz w:val="22"/>
                <w:szCs w:val="22"/>
              </w:rPr>
              <w:t xml:space="preserve">Exemption Value and </w:t>
            </w:r>
            <w:r w:rsidRPr="00B15C51">
              <w:rPr>
                <w:rFonts w:cs="Arial"/>
                <w:b/>
                <w:sz w:val="22"/>
                <w:szCs w:val="22"/>
              </w:rPr>
              <w:t>Total Procurement Value</w:t>
            </w:r>
          </w:p>
          <w:p w14:paraId="3B1FCD80" w14:textId="77777777" w:rsidR="00456E50" w:rsidRPr="00B15C51" w:rsidRDefault="00456E50" w:rsidP="005244C8">
            <w:pPr>
              <w:spacing w:beforeLines="23" w:before="55" w:afterLines="23" w:after="55" w:line="276" w:lineRule="auto"/>
              <w:ind w:left="137"/>
              <w:contextualSpacing/>
              <w:rPr>
                <w:rFonts w:cs="Arial"/>
                <w:sz w:val="22"/>
                <w:szCs w:val="22"/>
              </w:rPr>
            </w:pPr>
          </w:p>
          <w:p w14:paraId="06B9F95D" w14:textId="29B67C05" w:rsidR="00456E50" w:rsidRPr="00B15C51" w:rsidRDefault="00456E50" w:rsidP="005244C8">
            <w:pPr>
              <w:pStyle w:val="NumberNormal"/>
              <w:numPr>
                <w:ilvl w:val="0"/>
                <w:numId w:val="0"/>
              </w:numPr>
              <w:tabs>
                <w:tab w:val="clear" w:pos="709"/>
              </w:tabs>
              <w:spacing w:beforeLines="23" w:before="55" w:afterLines="23" w:after="55" w:line="276" w:lineRule="auto"/>
              <w:ind w:left="137" w:right="115"/>
              <w:contextualSpacing/>
              <w:rPr>
                <w:rFonts w:cs="Arial"/>
                <w:sz w:val="22"/>
                <w:szCs w:val="22"/>
              </w:rPr>
            </w:pPr>
            <w:r w:rsidRPr="00B15C51">
              <w:rPr>
                <w:rFonts w:cs="Arial"/>
                <w:color w:val="FF0000"/>
                <w:sz w:val="22"/>
                <w:szCs w:val="22"/>
              </w:rPr>
              <w:t xml:space="preserve">[Explanation </w:t>
            </w:r>
            <w:r w:rsidR="00E933B1" w:rsidRPr="00B15C51">
              <w:rPr>
                <w:rFonts w:cs="Arial"/>
                <w:color w:val="FF0000"/>
                <w:sz w:val="22"/>
                <w:szCs w:val="22"/>
              </w:rPr>
              <w:t xml:space="preserve">or composition of </w:t>
            </w:r>
            <w:r w:rsidRPr="00B15C51">
              <w:rPr>
                <w:rFonts w:cs="Arial"/>
                <w:color w:val="FF0000"/>
                <w:sz w:val="22"/>
                <w:szCs w:val="22"/>
              </w:rPr>
              <w:t xml:space="preserve">procurement value and how it was estimated </w:t>
            </w:r>
            <w:r w:rsidR="0099529D" w:rsidRPr="00B15C51">
              <w:rPr>
                <w:rFonts w:cs="Arial"/>
                <w:color w:val="FF0000"/>
                <w:sz w:val="22"/>
                <w:szCs w:val="22"/>
              </w:rPr>
              <w:t>(</w:t>
            </w:r>
            <w:r w:rsidRPr="00B15C51">
              <w:rPr>
                <w:rFonts w:cs="Arial"/>
                <w:color w:val="FF0000"/>
                <w:sz w:val="22"/>
                <w:szCs w:val="22"/>
              </w:rPr>
              <w:t>e.g. benchmarked from previous projects, Quantity Surveyor used</w:t>
            </w:r>
            <w:r w:rsidR="0099529D" w:rsidRPr="00B15C51">
              <w:rPr>
                <w:rFonts w:cs="Arial"/>
                <w:color w:val="FF0000"/>
                <w:sz w:val="22"/>
                <w:szCs w:val="22"/>
              </w:rPr>
              <w:t>, etc</w:t>
            </w:r>
            <w:r w:rsidRPr="00B15C51">
              <w:rPr>
                <w:rFonts w:cs="Arial"/>
                <w:color w:val="FF0000"/>
                <w:sz w:val="22"/>
                <w:szCs w:val="22"/>
              </w:rPr>
              <w:t>.</w:t>
            </w:r>
            <w:r w:rsidR="0099529D" w:rsidRPr="00B15C51">
              <w:rPr>
                <w:rFonts w:cs="Arial"/>
                <w:color w:val="FF0000"/>
                <w:sz w:val="22"/>
                <w:szCs w:val="22"/>
              </w:rPr>
              <w:t>)</w:t>
            </w:r>
            <w:r w:rsidRPr="00B15C51">
              <w:rPr>
                <w:rFonts w:cs="Arial"/>
                <w:color w:val="FF0000"/>
                <w:sz w:val="22"/>
                <w:szCs w:val="22"/>
              </w:rPr>
              <w:t>]</w:t>
            </w:r>
          </w:p>
        </w:tc>
      </w:tr>
      <w:tr w:rsidR="00456E50" w:rsidRPr="00673251" w14:paraId="01BBC445" w14:textId="77777777" w:rsidTr="12901F54">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A8F3B26" w14:textId="60C147B5" w:rsidR="00456E50" w:rsidRPr="005244C8" w:rsidRDefault="00456E50" w:rsidP="005244C8">
            <w:pPr>
              <w:spacing w:beforeLines="23" w:before="55" w:afterLines="23" w:after="55" w:line="276" w:lineRule="auto"/>
              <w:ind w:left="158"/>
              <w:contextualSpacing/>
              <w:rPr>
                <w:rFonts w:cs="Arial"/>
                <w:b/>
                <w:bCs/>
                <w:color w:val="522953"/>
                <w:sz w:val="22"/>
                <w:szCs w:val="22"/>
              </w:rPr>
            </w:pPr>
            <w:r w:rsidRPr="005244C8">
              <w:rPr>
                <w:rFonts w:cs="Arial"/>
                <w:b/>
                <w:bCs/>
                <w:color w:val="522953"/>
                <w:sz w:val="22"/>
                <w:szCs w:val="22"/>
              </w:rPr>
              <w:t>Risks</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164EC15" w14:textId="47B3C1D8" w:rsidR="004E2F2D" w:rsidRPr="00BA3EB4" w:rsidRDefault="0DE0422F" w:rsidP="61F5A10C">
            <w:pPr>
              <w:pStyle w:val="ListParagraph"/>
              <w:numPr>
                <w:ilvl w:val="0"/>
                <w:numId w:val="1"/>
              </w:numPr>
              <w:tabs>
                <w:tab w:val="clear" w:pos="709"/>
                <w:tab w:val="left" w:pos="1350"/>
                <w:tab w:val="left" w:pos="4995"/>
              </w:tabs>
              <w:spacing w:beforeLines="23" w:before="55" w:afterLines="23" w:after="55" w:line="276" w:lineRule="auto"/>
              <w:ind w:left="450"/>
              <w:contextualSpacing/>
              <w:rPr>
                <w:rFonts w:cs="Arial"/>
                <w:sz w:val="22"/>
                <w:szCs w:val="22"/>
                <w:highlight w:val="yellow"/>
              </w:rPr>
            </w:pPr>
            <w:r w:rsidRPr="61F5A10C">
              <w:rPr>
                <w:rFonts w:cs="Arial"/>
                <w:b/>
                <w:bCs/>
                <w:sz w:val="22"/>
                <w:szCs w:val="22"/>
              </w:rPr>
              <w:t>Risk</w:t>
            </w:r>
            <w:r w:rsidRPr="61F5A10C">
              <w:rPr>
                <w:rFonts w:cs="Arial"/>
                <w:sz w:val="22"/>
                <w:szCs w:val="22"/>
              </w:rPr>
              <w:t>:</w:t>
            </w:r>
            <w:r w:rsidR="583771F5" w:rsidRPr="61F5A10C">
              <w:rPr>
                <w:rFonts w:cs="Arial"/>
                <w:sz w:val="22"/>
                <w:szCs w:val="22"/>
              </w:rPr>
              <w:t xml:space="preserve"> </w:t>
            </w:r>
            <w:r w:rsidRPr="61F5A10C">
              <w:rPr>
                <w:rFonts w:cs="Arial"/>
                <w:sz w:val="22"/>
                <w:szCs w:val="22"/>
              </w:rPr>
              <w:t>Complaint from a potential supplier that contract opportunity was not openly advertised on GETS.</w:t>
            </w:r>
          </w:p>
          <w:p w14:paraId="67C19C4C" w14:textId="364695A5" w:rsidR="004E2F2D" w:rsidRDefault="0DE0422F" w:rsidP="61F5A10C">
            <w:pPr>
              <w:pStyle w:val="ListParagraph"/>
              <w:tabs>
                <w:tab w:val="clear" w:pos="709"/>
                <w:tab w:val="left" w:pos="1451"/>
              </w:tabs>
              <w:spacing w:beforeLines="23" w:before="55" w:afterLines="23" w:after="55" w:line="276" w:lineRule="auto"/>
              <w:ind w:left="540"/>
              <w:contextualSpacing/>
              <w:rPr>
                <w:rFonts w:cs="Arial"/>
                <w:sz w:val="22"/>
                <w:szCs w:val="22"/>
              </w:rPr>
            </w:pPr>
            <w:r w:rsidRPr="61F5A10C">
              <w:rPr>
                <w:rFonts w:cs="Arial"/>
                <w:b/>
                <w:bCs/>
                <w:sz w:val="22"/>
                <w:szCs w:val="22"/>
              </w:rPr>
              <w:t>Treatment</w:t>
            </w:r>
            <w:r w:rsidRPr="61F5A10C">
              <w:rPr>
                <w:rFonts w:cs="Arial"/>
                <w:sz w:val="22"/>
                <w:szCs w:val="22"/>
              </w:rPr>
              <w:t>:</w:t>
            </w:r>
            <w:r w:rsidR="54FDEF3F" w:rsidRPr="61F5A10C">
              <w:rPr>
                <w:rFonts w:cs="Arial"/>
                <w:sz w:val="22"/>
                <w:szCs w:val="22"/>
              </w:rPr>
              <w:t xml:space="preserve"> </w:t>
            </w:r>
            <w:r w:rsidRPr="61F5A10C">
              <w:rPr>
                <w:rFonts w:cs="Arial"/>
                <w:sz w:val="22"/>
                <w:szCs w:val="22"/>
              </w:rPr>
              <w:t>We are seeking multiple quotes from those suppliers who are likely to have responded should this quote have been issued on GETS. Some residual risks remains but the benefit of undertaking an urgent procurement in this instance outweighs the risk.</w:t>
            </w:r>
          </w:p>
          <w:p w14:paraId="6E55BF2A" w14:textId="77777777" w:rsidR="00BA3EB4" w:rsidRPr="00BA3EB4" w:rsidRDefault="00BA3EB4"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p>
          <w:p w14:paraId="0995F212" w14:textId="49ED2B52" w:rsidR="004E2F2D" w:rsidRPr="00BA3EB4" w:rsidRDefault="0DE0422F" w:rsidP="61F5A10C">
            <w:pPr>
              <w:pStyle w:val="ListParagraph"/>
              <w:numPr>
                <w:ilvl w:val="0"/>
                <w:numId w:val="1"/>
              </w:numPr>
              <w:tabs>
                <w:tab w:val="clear" w:pos="709"/>
                <w:tab w:val="left" w:pos="1451"/>
              </w:tabs>
              <w:spacing w:beforeLines="23" w:before="55" w:afterLines="23" w:after="55" w:line="276" w:lineRule="auto"/>
              <w:contextualSpacing/>
              <w:rPr>
                <w:rFonts w:cs="Arial"/>
                <w:sz w:val="22"/>
                <w:szCs w:val="22"/>
                <w:highlight w:val="yellow"/>
              </w:rPr>
            </w:pPr>
            <w:r w:rsidRPr="61F5A10C">
              <w:rPr>
                <w:rFonts w:cs="Arial"/>
                <w:b/>
                <w:bCs/>
                <w:sz w:val="22"/>
                <w:szCs w:val="22"/>
              </w:rPr>
              <w:t>Risk</w:t>
            </w:r>
            <w:r w:rsidRPr="61F5A10C">
              <w:rPr>
                <w:rFonts w:cs="Arial"/>
                <w:sz w:val="22"/>
                <w:szCs w:val="22"/>
              </w:rPr>
              <w:t>:</w:t>
            </w:r>
            <w:r w:rsidR="3B950094" w:rsidRPr="61F5A10C">
              <w:rPr>
                <w:rFonts w:cs="Arial"/>
                <w:sz w:val="22"/>
                <w:szCs w:val="22"/>
              </w:rPr>
              <w:t xml:space="preserve"> </w:t>
            </w:r>
            <w:r w:rsidRPr="61F5A10C">
              <w:rPr>
                <w:rFonts w:cs="Arial"/>
                <w:sz w:val="22"/>
                <w:szCs w:val="22"/>
              </w:rPr>
              <w:t>Value for money is not attained</w:t>
            </w:r>
            <w:r w:rsidR="4FCBE517" w:rsidRPr="61F5A10C">
              <w:rPr>
                <w:rFonts w:cs="Arial"/>
                <w:sz w:val="22"/>
                <w:szCs w:val="22"/>
              </w:rPr>
              <w:t>.</w:t>
            </w:r>
          </w:p>
          <w:p w14:paraId="58744393" w14:textId="0F07F371" w:rsidR="004E2F2D" w:rsidRPr="00BA3EB4" w:rsidRDefault="0DE0422F" w:rsidP="61F5A10C">
            <w:pPr>
              <w:pStyle w:val="ListParagraph"/>
              <w:tabs>
                <w:tab w:val="clear" w:pos="709"/>
                <w:tab w:val="left" w:pos="1451"/>
              </w:tabs>
              <w:spacing w:beforeLines="23" w:before="55" w:afterLines="23" w:after="55" w:line="276" w:lineRule="auto"/>
              <w:ind w:left="497" w:hanging="47"/>
              <w:contextualSpacing/>
              <w:rPr>
                <w:rFonts w:cs="Arial"/>
                <w:sz w:val="22"/>
                <w:szCs w:val="22"/>
              </w:rPr>
            </w:pPr>
            <w:r w:rsidRPr="61F5A10C">
              <w:rPr>
                <w:rFonts w:cs="Arial"/>
                <w:b/>
                <w:bCs/>
                <w:sz w:val="22"/>
                <w:szCs w:val="22"/>
              </w:rPr>
              <w:t>Treatment</w:t>
            </w:r>
            <w:r w:rsidRPr="61F5A10C">
              <w:rPr>
                <w:rFonts w:cs="Arial"/>
                <w:sz w:val="22"/>
                <w:szCs w:val="22"/>
              </w:rPr>
              <w:t xml:space="preserve">: Having a competitive process will encourage tenderers to provide competitive pricing. If the quotes received do not represent value for money, the school may negotiate directly with tenderers to see if pricing can be reduced. </w:t>
            </w:r>
          </w:p>
          <w:p w14:paraId="3A5FE73E" w14:textId="77777777" w:rsidR="00BA3EB4" w:rsidRDefault="00BA3EB4" w:rsidP="004E2F2D">
            <w:pPr>
              <w:tabs>
                <w:tab w:val="clear" w:pos="709"/>
                <w:tab w:val="left" w:pos="1451"/>
              </w:tabs>
              <w:spacing w:beforeLines="23" w:before="55" w:afterLines="23" w:after="55" w:line="276" w:lineRule="auto"/>
              <w:ind w:left="1451" w:hanging="1314"/>
              <w:contextualSpacing/>
              <w:rPr>
                <w:rFonts w:cs="Arial"/>
                <w:sz w:val="22"/>
                <w:szCs w:val="22"/>
              </w:rPr>
            </w:pPr>
          </w:p>
          <w:p w14:paraId="7F515097" w14:textId="530E770E" w:rsidR="004E2F2D" w:rsidRPr="00BA3EB4" w:rsidRDefault="0DE0422F" w:rsidP="61F5A10C">
            <w:pPr>
              <w:pStyle w:val="ListParagraph"/>
              <w:numPr>
                <w:ilvl w:val="0"/>
                <w:numId w:val="1"/>
              </w:numPr>
              <w:tabs>
                <w:tab w:val="clear" w:pos="709"/>
                <w:tab w:val="left" w:pos="1451"/>
              </w:tabs>
              <w:spacing w:beforeLines="23" w:before="55" w:afterLines="23" w:after="55" w:line="276" w:lineRule="auto"/>
              <w:contextualSpacing/>
              <w:rPr>
                <w:rFonts w:cs="Arial"/>
                <w:sz w:val="22"/>
                <w:szCs w:val="22"/>
                <w:highlight w:val="yellow"/>
              </w:rPr>
            </w:pPr>
            <w:r w:rsidRPr="61F5A10C">
              <w:rPr>
                <w:rFonts w:cs="Arial"/>
                <w:b/>
                <w:bCs/>
                <w:sz w:val="22"/>
                <w:szCs w:val="22"/>
              </w:rPr>
              <w:t>Risk</w:t>
            </w:r>
            <w:r w:rsidRPr="61F5A10C">
              <w:rPr>
                <w:rFonts w:cs="Arial"/>
                <w:sz w:val="22"/>
                <w:szCs w:val="22"/>
              </w:rPr>
              <w:t>:</w:t>
            </w:r>
            <w:r w:rsidR="28660538" w:rsidRPr="61F5A10C">
              <w:rPr>
                <w:rFonts w:cs="Arial"/>
                <w:sz w:val="22"/>
                <w:szCs w:val="22"/>
              </w:rPr>
              <w:t xml:space="preserve"> </w:t>
            </w:r>
            <w:r w:rsidRPr="61F5A10C">
              <w:rPr>
                <w:rFonts w:cs="Arial"/>
                <w:sz w:val="22"/>
                <w:szCs w:val="22"/>
              </w:rPr>
              <w:t>No quote is received</w:t>
            </w:r>
            <w:r w:rsidR="4FCBE517" w:rsidRPr="61F5A10C">
              <w:rPr>
                <w:rFonts w:cs="Arial"/>
                <w:sz w:val="22"/>
                <w:szCs w:val="22"/>
              </w:rPr>
              <w:t>.</w:t>
            </w:r>
          </w:p>
          <w:p w14:paraId="2DE1528A" w14:textId="11EAC606" w:rsidR="00456E50" w:rsidRDefault="0DE0422F" w:rsidP="61F5A10C">
            <w:pPr>
              <w:spacing w:beforeLines="23" w:before="55" w:afterLines="23" w:after="55" w:line="276" w:lineRule="auto"/>
              <w:ind w:left="540"/>
              <w:contextualSpacing/>
              <w:rPr>
                <w:rFonts w:cs="Arial"/>
                <w:color w:val="00B050"/>
                <w:sz w:val="22"/>
                <w:szCs w:val="22"/>
                <w:highlight w:val="green"/>
              </w:rPr>
            </w:pPr>
            <w:r w:rsidRPr="61F5A10C">
              <w:rPr>
                <w:rFonts w:cs="Arial"/>
                <w:b/>
                <w:bCs/>
                <w:sz w:val="22"/>
                <w:szCs w:val="22"/>
              </w:rPr>
              <w:t>Treatment</w:t>
            </w:r>
            <w:r w:rsidRPr="61F5A10C">
              <w:rPr>
                <w:rFonts w:cs="Arial"/>
                <w:sz w:val="22"/>
                <w:szCs w:val="22"/>
              </w:rPr>
              <w:t>:</w:t>
            </w:r>
            <w:r w:rsidR="5043137D" w:rsidRPr="61F5A10C">
              <w:rPr>
                <w:rFonts w:cs="Arial"/>
                <w:sz w:val="22"/>
                <w:szCs w:val="22"/>
              </w:rPr>
              <w:t xml:space="preserve"> </w:t>
            </w:r>
            <w:r w:rsidRPr="61F5A10C">
              <w:rPr>
                <w:rFonts w:cs="Arial"/>
                <w:sz w:val="22"/>
                <w:szCs w:val="22"/>
              </w:rPr>
              <w:t>Directly approaching suppliers to see if they can meet our needs.</w:t>
            </w:r>
          </w:p>
          <w:p w14:paraId="73DD0954" w14:textId="2833622E" w:rsidR="00BA3EB4" w:rsidRPr="00690F05" w:rsidRDefault="00BA3EB4" w:rsidP="00BA3EB4">
            <w:pPr>
              <w:spacing w:beforeLines="23" w:before="55" w:afterLines="23" w:after="55" w:line="276" w:lineRule="auto"/>
              <w:ind w:left="1492" w:hanging="1353"/>
              <w:contextualSpacing/>
              <w:rPr>
                <w:rFonts w:cs="Arial"/>
                <w:sz w:val="22"/>
                <w:szCs w:val="22"/>
                <w:highlight w:val="green"/>
              </w:rPr>
            </w:pPr>
          </w:p>
        </w:tc>
      </w:tr>
      <w:tr w:rsidR="00456E50" w:rsidRPr="00673251" w14:paraId="65139503" w14:textId="77777777" w:rsidTr="12901F54">
        <w:trPr>
          <w:trHeight w:val="1877"/>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966D736" w14:textId="0D98F044" w:rsidR="00456E50" w:rsidRPr="005244C8" w:rsidRDefault="00456E50" w:rsidP="005244C8">
            <w:pPr>
              <w:spacing w:beforeLines="23" w:before="55" w:afterLines="23" w:after="55" w:line="276" w:lineRule="auto"/>
              <w:ind w:left="158"/>
              <w:contextualSpacing/>
              <w:rPr>
                <w:rFonts w:cs="Arial"/>
                <w:b/>
                <w:bCs/>
                <w:color w:val="522953"/>
                <w:sz w:val="22"/>
                <w:szCs w:val="22"/>
              </w:rPr>
            </w:pPr>
            <w:r w:rsidRPr="005244C8">
              <w:rPr>
                <w:rFonts w:cs="Arial"/>
                <w:b/>
                <w:bCs/>
                <w:color w:val="522953"/>
                <w:sz w:val="22"/>
                <w:szCs w:val="22"/>
              </w:rPr>
              <w:t>Conflicts of Interest</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F461B86" w14:textId="77777777" w:rsidR="00456E50" w:rsidRPr="00B15C51" w:rsidRDefault="00456E50" w:rsidP="005244C8">
            <w:pPr>
              <w:tabs>
                <w:tab w:val="left" w:pos="4995"/>
              </w:tabs>
              <w:spacing w:beforeLines="23" w:before="55" w:afterLines="23" w:after="55" w:line="276" w:lineRule="auto"/>
              <w:ind w:left="137"/>
              <w:contextualSpacing/>
              <w:rPr>
                <w:rFonts w:cs="Arial"/>
                <w:sz w:val="22"/>
                <w:szCs w:val="22"/>
              </w:rPr>
            </w:pPr>
            <w:r w:rsidRPr="00B15C51">
              <w:rPr>
                <w:rFonts w:cs="Arial"/>
                <w:sz w:val="22"/>
                <w:szCs w:val="22"/>
              </w:rPr>
              <w:t xml:space="preserve">Everyone involved in the procurement (including as an evaluator) are listed below and have signed a </w:t>
            </w:r>
            <w:proofErr w:type="gramStart"/>
            <w:r w:rsidRPr="00B15C51">
              <w:rPr>
                <w:rFonts w:cs="Arial"/>
                <w:sz w:val="22"/>
                <w:szCs w:val="22"/>
              </w:rPr>
              <w:t>conflict of interest</w:t>
            </w:r>
            <w:proofErr w:type="gramEnd"/>
            <w:r w:rsidRPr="00B15C51">
              <w:rPr>
                <w:rFonts w:cs="Arial"/>
                <w:sz w:val="22"/>
                <w:szCs w:val="22"/>
              </w:rPr>
              <w:t xml:space="preserve"> form:</w:t>
            </w:r>
          </w:p>
          <w:p w14:paraId="7F9AADB5" w14:textId="77777777" w:rsidR="00456E50" w:rsidRPr="00B15C51" w:rsidRDefault="00456E50" w:rsidP="00EF6612">
            <w:pPr>
              <w:numPr>
                <w:ilvl w:val="0"/>
                <w:numId w:val="22"/>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Board of Trustee representative</w:t>
            </w:r>
          </w:p>
          <w:p w14:paraId="6C06E446" w14:textId="77777777" w:rsidR="00456E50" w:rsidRPr="00B15C51" w:rsidRDefault="00456E50" w:rsidP="00EF6612">
            <w:pPr>
              <w:numPr>
                <w:ilvl w:val="0"/>
                <w:numId w:val="22"/>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Project Manager, [Organisation]</w:t>
            </w:r>
          </w:p>
          <w:p w14:paraId="5F704471" w14:textId="77777777" w:rsidR="00456E50" w:rsidRPr="00B15C51" w:rsidRDefault="00456E50" w:rsidP="00EF6612">
            <w:pPr>
              <w:numPr>
                <w:ilvl w:val="0"/>
                <w:numId w:val="22"/>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Role], [Organisation]</w:t>
            </w:r>
          </w:p>
          <w:p w14:paraId="70FE9C5B" w14:textId="77777777" w:rsidR="00456E50" w:rsidRPr="00B15C51" w:rsidRDefault="00456E50" w:rsidP="00EF6612">
            <w:pPr>
              <w:numPr>
                <w:ilvl w:val="0"/>
                <w:numId w:val="22"/>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Role], [Organisation]</w:t>
            </w:r>
          </w:p>
          <w:p w14:paraId="72C1522E" w14:textId="77777777" w:rsidR="00456E50" w:rsidRPr="00B15C51" w:rsidRDefault="00456E50" w:rsidP="00FF11F8">
            <w:pPr>
              <w:tabs>
                <w:tab w:val="left" w:pos="4995"/>
              </w:tabs>
              <w:spacing w:beforeLines="23" w:before="55" w:afterLines="23" w:after="55" w:line="276" w:lineRule="auto"/>
              <w:contextualSpacing/>
              <w:rPr>
                <w:rFonts w:cs="Arial"/>
                <w:sz w:val="22"/>
                <w:szCs w:val="22"/>
              </w:rPr>
            </w:pPr>
          </w:p>
          <w:p w14:paraId="3519D0ED" w14:textId="77777777" w:rsidR="00456E50" w:rsidRPr="00B15C51" w:rsidRDefault="00456E50" w:rsidP="005244C8">
            <w:pPr>
              <w:spacing w:beforeLines="23" w:before="55" w:afterLines="23" w:after="55" w:line="276" w:lineRule="auto"/>
              <w:ind w:left="137"/>
              <w:contextualSpacing/>
              <w:rPr>
                <w:rFonts w:cs="Arial"/>
                <w:color w:val="FF0000"/>
                <w:sz w:val="22"/>
                <w:szCs w:val="22"/>
              </w:rPr>
            </w:pPr>
            <w:r w:rsidRPr="00B15C51">
              <w:rPr>
                <w:rFonts w:cs="Arial"/>
                <w:sz w:val="22"/>
                <w:szCs w:val="22"/>
              </w:rPr>
              <w:t xml:space="preserve">The following conflicts of interest have been declared: </w:t>
            </w:r>
            <w:r w:rsidRPr="00B15C51">
              <w:rPr>
                <w:rFonts w:cs="Arial"/>
                <w:color w:val="FF0000"/>
                <w:sz w:val="22"/>
                <w:szCs w:val="22"/>
              </w:rPr>
              <w:t>[Nil]</w:t>
            </w:r>
            <w:r w:rsidRPr="00B15C51">
              <w:rPr>
                <w:rFonts w:cs="Arial"/>
                <w:sz w:val="22"/>
                <w:szCs w:val="22"/>
              </w:rPr>
              <w:t xml:space="preserve"> </w:t>
            </w:r>
            <w:r w:rsidRPr="00B15C51">
              <w:rPr>
                <w:rFonts w:cs="Arial"/>
                <w:i/>
                <w:iCs/>
                <w:color w:val="00B050"/>
                <w:sz w:val="22"/>
                <w:szCs w:val="22"/>
              </w:rPr>
              <w:t>or</w:t>
            </w:r>
            <w:r w:rsidRPr="00B15C51">
              <w:rPr>
                <w:rFonts w:cs="Arial"/>
                <w:sz w:val="22"/>
                <w:szCs w:val="22"/>
              </w:rPr>
              <w:t xml:space="preserve"> </w:t>
            </w:r>
            <w:r w:rsidRPr="00B15C51">
              <w:rPr>
                <w:rFonts w:cs="Arial"/>
                <w:color w:val="FF0000"/>
                <w:sz w:val="22"/>
                <w:szCs w:val="22"/>
              </w:rPr>
              <w:t xml:space="preserve">[Detail these and detail the </w:t>
            </w:r>
            <w:proofErr w:type="gramStart"/>
            <w:r w:rsidRPr="00B15C51">
              <w:rPr>
                <w:rFonts w:cs="Arial"/>
                <w:color w:val="FF0000"/>
                <w:sz w:val="22"/>
                <w:szCs w:val="22"/>
              </w:rPr>
              <w:t>Conflict of Interest</w:t>
            </w:r>
            <w:proofErr w:type="gramEnd"/>
            <w:r w:rsidRPr="00B15C51">
              <w:rPr>
                <w:rFonts w:cs="Arial"/>
                <w:color w:val="FF0000"/>
                <w:sz w:val="22"/>
                <w:szCs w:val="22"/>
              </w:rPr>
              <w:t xml:space="preserve"> Management Plan]</w:t>
            </w:r>
          </w:p>
          <w:p w14:paraId="695B0D21" w14:textId="7D7AAA1D" w:rsidR="00664903" w:rsidRPr="00B15C51" w:rsidRDefault="00664903" w:rsidP="005244C8">
            <w:pPr>
              <w:spacing w:beforeLines="23" w:before="55" w:afterLines="23" w:after="55" w:line="276" w:lineRule="auto"/>
              <w:ind w:left="137"/>
              <w:contextualSpacing/>
              <w:rPr>
                <w:rFonts w:cs="Arial"/>
                <w:sz w:val="22"/>
                <w:szCs w:val="22"/>
                <w:u w:val="single"/>
              </w:rPr>
            </w:pPr>
          </w:p>
        </w:tc>
      </w:tr>
      <w:tr w:rsidR="00456E50" w:rsidRPr="009129A4" w14:paraId="61B9DB31" w14:textId="77777777" w:rsidTr="12901F54">
        <w:trPr>
          <w:trHeight w:val="504"/>
        </w:trPr>
        <w:tc>
          <w:tcPr>
            <w:tcW w:w="9795"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hemeFill="accent1"/>
            <w:vAlign w:val="center"/>
          </w:tcPr>
          <w:p w14:paraId="1DA518EC" w14:textId="3D86BF56" w:rsidR="00456E50" w:rsidRPr="00B15C51" w:rsidRDefault="00456E50" w:rsidP="00FF11F8">
            <w:pPr>
              <w:tabs>
                <w:tab w:val="left" w:pos="4995"/>
              </w:tabs>
              <w:spacing w:beforeLines="23" w:before="55" w:afterLines="23" w:after="55" w:line="276" w:lineRule="auto"/>
              <w:contextualSpacing/>
              <w:jc w:val="center"/>
              <w:rPr>
                <w:rFonts w:cs="Arial"/>
                <w:b/>
                <w:bCs/>
                <w:sz w:val="32"/>
                <w:szCs w:val="32"/>
              </w:rPr>
            </w:pPr>
            <w:r w:rsidRPr="00B15C51">
              <w:rPr>
                <w:rFonts w:cs="Arial"/>
                <w:b/>
                <w:bCs/>
                <w:sz w:val="32"/>
                <w:szCs w:val="32"/>
              </w:rPr>
              <w:t>Endorsement/Approval</w:t>
            </w:r>
          </w:p>
        </w:tc>
      </w:tr>
      <w:tr w:rsidR="00456E50" w:rsidRPr="00673251" w14:paraId="1EB19D8C" w14:textId="77777777" w:rsidTr="12901F54">
        <w:trPr>
          <w:trHeight w:val="1877"/>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B0D8A51" w14:textId="3907A8B9" w:rsidR="00456E50" w:rsidRPr="00A247D7" w:rsidRDefault="00456E50" w:rsidP="00FF11F8">
            <w:pPr>
              <w:spacing w:beforeLines="23" w:before="55" w:afterLines="23" w:after="55" w:line="276" w:lineRule="auto"/>
              <w:contextualSpacing/>
              <w:rPr>
                <w:rFonts w:cs="Arial"/>
                <w:sz w:val="22"/>
                <w:szCs w:val="22"/>
              </w:rPr>
            </w:pPr>
            <w:r w:rsidRPr="00A247D7">
              <w:rPr>
                <w:rFonts w:cs="Arial"/>
                <w:sz w:val="22"/>
                <w:szCs w:val="22"/>
              </w:rPr>
              <w:t>Requested by Procurement Sponsor (B</w:t>
            </w:r>
            <w:r w:rsidR="00B50A21" w:rsidRPr="00A247D7">
              <w:rPr>
                <w:rFonts w:cs="Arial"/>
                <w:sz w:val="22"/>
                <w:szCs w:val="22"/>
              </w:rPr>
              <w:t>oard</w:t>
            </w:r>
            <w:r w:rsidRPr="00A247D7">
              <w:rPr>
                <w:rFonts w:cs="Arial"/>
                <w:sz w:val="22"/>
                <w:szCs w:val="22"/>
              </w:rPr>
              <w:t xml:space="preserve"> Representative)</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61E7DBA2" w14:textId="13AE8810" w:rsidR="00456E50" w:rsidRPr="00B15C51" w:rsidRDefault="00456E50"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w:t>
            </w:r>
            <w:r w:rsidR="00185591" w:rsidRPr="00B15C51">
              <w:rPr>
                <w:rFonts w:cs="Arial"/>
                <w:color w:val="FF0000"/>
                <w:sz w:val="22"/>
                <w:szCs w:val="22"/>
              </w:rPr>
              <w:t>S</w:t>
            </w:r>
            <w:r w:rsidRPr="00B15C51">
              <w:rPr>
                <w:rFonts w:cs="Arial"/>
                <w:color w:val="FF0000"/>
                <w:sz w:val="22"/>
                <w:szCs w:val="22"/>
              </w:rPr>
              <w:t>ignature]</w:t>
            </w:r>
          </w:p>
          <w:p w14:paraId="31803658" w14:textId="16E1C13A" w:rsidR="00456E50" w:rsidRPr="00B15C51" w:rsidRDefault="00456E50" w:rsidP="00155D0D">
            <w:pPr>
              <w:tabs>
                <w:tab w:val="left" w:pos="4995"/>
              </w:tabs>
              <w:spacing w:beforeLines="23" w:before="55" w:afterLines="23" w:after="55" w:line="276" w:lineRule="auto"/>
              <w:ind w:left="139"/>
              <w:contextualSpacing/>
              <w:rPr>
                <w:rFonts w:cs="Arial"/>
                <w:color w:val="FF0000"/>
                <w:szCs w:val="22"/>
              </w:rPr>
            </w:pPr>
            <w:r w:rsidRPr="00B15C51">
              <w:rPr>
                <w:rFonts w:cs="Arial"/>
                <w:color w:val="FF0000"/>
                <w:sz w:val="22"/>
                <w:szCs w:val="22"/>
              </w:rPr>
              <w:t>[Name] [Date]</w:t>
            </w:r>
          </w:p>
        </w:tc>
      </w:tr>
      <w:tr w:rsidR="00456E50" w:rsidRPr="00673251" w14:paraId="1D1E04F9" w14:textId="77777777" w:rsidTr="12901F54">
        <w:trPr>
          <w:trHeight w:val="1877"/>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53E357E" w14:textId="77777777" w:rsidR="00456E50" w:rsidRPr="00A247D7" w:rsidRDefault="00456E50" w:rsidP="00FF11F8">
            <w:pPr>
              <w:spacing w:beforeLines="23" w:before="55" w:afterLines="23" w:after="55" w:line="276" w:lineRule="auto"/>
              <w:contextualSpacing/>
              <w:rPr>
                <w:rFonts w:cs="Arial"/>
                <w:sz w:val="22"/>
                <w:szCs w:val="22"/>
              </w:rPr>
            </w:pPr>
            <w:r w:rsidRPr="00A247D7">
              <w:rPr>
                <w:rFonts w:cs="Arial"/>
                <w:sz w:val="22"/>
                <w:szCs w:val="22"/>
              </w:rPr>
              <w:t>Endorsed by</w:t>
            </w:r>
          </w:p>
          <w:p w14:paraId="56FADD80" w14:textId="44A94751" w:rsidR="00456E50" w:rsidRPr="00A247D7" w:rsidRDefault="00664903" w:rsidP="00FF11F8">
            <w:pPr>
              <w:spacing w:beforeLines="23" w:before="55" w:afterLines="23" w:after="55" w:line="276" w:lineRule="auto"/>
              <w:contextualSpacing/>
              <w:rPr>
                <w:rFonts w:cs="Arial"/>
                <w:sz w:val="22"/>
                <w:szCs w:val="22"/>
              </w:rPr>
            </w:pPr>
            <w:r w:rsidRPr="00A247D7">
              <w:rPr>
                <w:rFonts w:cs="Arial"/>
                <w:sz w:val="22"/>
                <w:szCs w:val="22"/>
              </w:rPr>
              <w:t>(</w:t>
            </w:r>
            <w:r w:rsidR="00456E50" w:rsidRPr="00A247D7">
              <w:rPr>
                <w:rFonts w:cs="Arial"/>
                <w:sz w:val="22"/>
                <w:szCs w:val="22"/>
              </w:rPr>
              <w:t>Property Advisor</w:t>
            </w:r>
            <w:r w:rsidR="00640869" w:rsidRPr="00A247D7">
              <w:rPr>
                <w:rFonts w:cs="Arial"/>
                <w:sz w:val="22"/>
                <w:szCs w:val="22"/>
              </w:rPr>
              <w:t>)</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59BAD5D3" w14:textId="77777777" w:rsidR="00155D0D" w:rsidRPr="00B15C51" w:rsidRDefault="00155D0D"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[Signature]</w:t>
            </w:r>
          </w:p>
          <w:p w14:paraId="711065CB" w14:textId="7CC98330" w:rsidR="00456E50" w:rsidRPr="00B15C51" w:rsidRDefault="00155D0D" w:rsidP="00155D0D">
            <w:pPr>
              <w:spacing w:beforeLines="23" w:before="55" w:afterLines="23" w:after="55" w:line="276" w:lineRule="auto"/>
              <w:ind w:left="139"/>
              <w:contextualSpacing/>
              <w:rPr>
                <w:rFonts w:cs="Arial"/>
                <w:szCs w:val="22"/>
              </w:rPr>
            </w:pPr>
            <w:r w:rsidRPr="00B15C51">
              <w:rPr>
                <w:rFonts w:cs="Arial"/>
                <w:color w:val="FF0000"/>
                <w:sz w:val="22"/>
                <w:szCs w:val="22"/>
              </w:rPr>
              <w:t>[Name] [Date]</w:t>
            </w:r>
          </w:p>
        </w:tc>
      </w:tr>
      <w:tr w:rsidR="00456E50" w:rsidRPr="00673251" w14:paraId="04DD0608" w14:textId="77777777" w:rsidTr="12901F54">
        <w:trPr>
          <w:trHeight w:val="1877"/>
        </w:trPr>
        <w:tc>
          <w:tcPr>
            <w:tcW w:w="2235"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1E28F7D" w14:textId="77777777" w:rsidR="00456E50" w:rsidRPr="00A247D7" w:rsidRDefault="00456E50" w:rsidP="00FF11F8">
            <w:pPr>
              <w:spacing w:beforeLines="23" w:before="55" w:afterLines="23" w:after="55" w:line="276" w:lineRule="auto"/>
              <w:contextualSpacing/>
              <w:rPr>
                <w:rFonts w:cs="Arial"/>
                <w:sz w:val="22"/>
                <w:szCs w:val="22"/>
              </w:rPr>
            </w:pPr>
            <w:r w:rsidRPr="00A247D7">
              <w:rPr>
                <w:rFonts w:cs="Arial"/>
                <w:sz w:val="22"/>
                <w:szCs w:val="22"/>
              </w:rPr>
              <w:t>Approved by</w:t>
            </w:r>
          </w:p>
          <w:p w14:paraId="2A7C3CEE" w14:textId="62C4ACAB" w:rsidR="00456E50" w:rsidRPr="00A247D7" w:rsidRDefault="00640869" w:rsidP="00FF11F8">
            <w:pPr>
              <w:spacing w:beforeLines="23" w:before="55" w:afterLines="23" w:after="55" w:line="276" w:lineRule="auto"/>
              <w:contextualSpacing/>
              <w:rPr>
                <w:rFonts w:cs="Arial"/>
                <w:sz w:val="22"/>
                <w:szCs w:val="22"/>
              </w:rPr>
            </w:pPr>
            <w:r w:rsidRPr="00A247D7">
              <w:rPr>
                <w:rFonts w:cs="Arial"/>
                <w:sz w:val="22"/>
                <w:szCs w:val="22"/>
              </w:rPr>
              <w:t>(</w:t>
            </w:r>
            <w:r w:rsidR="00456E50" w:rsidRPr="00A247D7">
              <w:rPr>
                <w:rFonts w:cs="Arial"/>
                <w:sz w:val="22"/>
                <w:szCs w:val="22"/>
              </w:rPr>
              <w:t>Ministry Procurement Advisor/Manager</w:t>
            </w:r>
            <w:r w:rsidRPr="00A247D7">
              <w:rPr>
                <w:rFonts w:cs="Arial"/>
                <w:sz w:val="22"/>
                <w:szCs w:val="22"/>
              </w:rPr>
              <w:t>)</w:t>
            </w:r>
          </w:p>
        </w:tc>
        <w:tc>
          <w:tcPr>
            <w:tcW w:w="75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5B7949E" w14:textId="77777777" w:rsidR="00155D0D" w:rsidRPr="00B15C51" w:rsidRDefault="00155D0D"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[Signature]</w:t>
            </w:r>
          </w:p>
          <w:p w14:paraId="7B3A4103" w14:textId="321CCB7F" w:rsidR="00456E50" w:rsidRPr="00B15C51" w:rsidRDefault="00155D0D" w:rsidP="00155D0D">
            <w:pPr>
              <w:spacing w:beforeLines="23" w:before="55" w:afterLines="23" w:after="55" w:line="276" w:lineRule="auto"/>
              <w:ind w:left="139"/>
              <w:contextualSpacing/>
              <w:rPr>
                <w:rFonts w:cs="Arial"/>
                <w:szCs w:val="22"/>
              </w:rPr>
            </w:pPr>
            <w:r w:rsidRPr="00B15C51">
              <w:rPr>
                <w:rFonts w:cs="Arial"/>
                <w:color w:val="FF0000"/>
                <w:sz w:val="22"/>
                <w:szCs w:val="22"/>
              </w:rPr>
              <w:t>[Name] [Date]</w:t>
            </w:r>
          </w:p>
        </w:tc>
      </w:tr>
    </w:tbl>
    <w:p w14:paraId="2B0A9D60" w14:textId="1B114CC2" w:rsidR="00224696" w:rsidRPr="00673251" w:rsidRDefault="00224696" w:rsidP="00FF11F8">
      <w:pPr>
        <w:spacing w:beforeLines="23" w:before="55" w:afterLines="23" w:after="55" w:line="276" w:lineRule="auto"/>
        <w:ind w:left="115" w:right="115"/>
        <w:contextualSpacing/>
      </w:pPr>
    </w:p>
    <w:p w14:paraId="33F80C90" w14:textId="77777777" w:rsidR="00AB7294" w:rsidRDefault="00AB7294" w:rsidP="00FF11F8">
      <w:pPr>
        <w:spacing w:beforeLines="23" w:before="55" w:afterLines="23" w:after="55" w:line="276" w:lineRule="auto"/>
        <w:ind w:left="115" w:right="115"/>
        <w:contextualSpacing/>
      </w:pPr>
    </w:p>
    <w:p w14:paraId="717E1A44" w14:textId="01EF2498" w:rsidR="006521C7" w:rsidRPr="00640869" w:rsidRDefault="006521C7" w:rsidP="00FF11F8">
      <w:pPr>
        <w:tabs>
          <w:tab w:val="clear" w:pos="709"/>
        </w:tabs>
        <w:spacing w:beforeLines="23" w:before="55" w:afterLines="23" w:after="55" w:line="276" w:lineRule="auto"/>
        <w:contextualSpacing/>
        <w:rPr>
          <w:rFonts w:cs="Arial"/>
          <w:b/>
          <w:bCs/>
          <w:color w:val="522953"/>
          <w:sz w:val="26"/>
          <w:szCs w:val="26"/>
        </w:rPr>
      </w:pPr>
      <w:r w:rsidRPr="00640869">
        <w:rPr>
          <w:rFonts w:cs="Arial"/>
          <w:b/>
          <w:bCs/>
          <w:color w:val="522953"/>
          <w:sz w:val="26"/>
          <w:szCs w:val="26"/>
        </w:rPr>
        <w:t xml:space="preserve">Endorsement/Approvals – </w:t>
      </w:r>
      <w:r w:rsidR="00C8748C">
        <w:rPr>
          <w:rFonts w:cs="Arial"/>
          <w:b/>
          <w:bCs/>
          <w:color w:val="522953"/>
          <w:sz w:val="26"/>
          <w:szCs w:val="26"/>
        </w:rPr>
        <w:t xml:space="preserve">School </w:t>
      </w:r>
      <w:r w:rsidRPr="00640869">
        <w:rPr>
          <w:rFonts w:cs="Arial"/>
          <w:b/>
          <w:bCs/>
          <w:color w:val="522953"/>
          <w:sz w:val="26"/>
          <w:szCs w:val="26"/>
        </w:rPr>
        <w:t xml:space="preserve">Board (school-led) Property Procurement </w:t>
      </w:r>
    </w:p>
    <w:p w14:paraId="4404678B" w14:textId="400840A9" w:rsidR="00377FDA" w:rsidRDefault="006521C7" w:rsidP="00FF11F8">
      <w:pPr>
        <w:tabs>
          <w:tab w:val="clear" w:pos="709"/>
        </w:tabs>
        <w:spacing w:beforeLines="23" w:before="55" w:afterLines="23" w:after="55" w:line="276" w:lineRule="auto"/>
        <w:contextualSpacing/>
        <w:rPr>
          <w:rFonts w:cs="Arial"/>
          <w:sz w:val="22"/>
          <w:szCs w:val="22"/>
        </w:rPr>
      </w:pPr>
      <w:r w:rsidRPr="00640869">
        <w:rPr>
          <w:rFonts w:cs="Arial"/>
          <w:sz w:val="22"/>
          <w:szCs w:val="22"/>
        </w:rPr>
        <w:t>All requests must be endorsed by a Ministry Property Advisor</w:t>
      </w:r>
      <w:r w:rsidR="008D1C5C">
        <w:rPr>
          <w:rFonts w:cs="Arial"/>
          <w:sz w:val="22"/>
          <w:szCs w:val="22"/>
        </w:rPr>
        <w:t>.</w:t>
      </w:r>
    </w:p>
    <w:p w14:paraId="3D76C9D6" w14:textId="77777777" w:rsidR="006748C6" w:rsidRDefault="006748C6" w:rsidP="00FF11F8">
      <w:pPr>
        <w:tabs>
          <w:tab w:val="clear" w:pos="709"/>
        </w:tabs>
        <w:spacing w:beforeLines="23" w:before="55" w:afterLines="23" w:after="55" w:line="276" w:lineRule="auto"/>
        <w:contextualSpacing/>
        <w:rPr>
          <w:rFonts w:cs="Arial"/>
          <w:sz w:val="22"/>
          <w:szCs w:val="22"/>
        </w:rPr>
      </w:pPr>
    </w:p>
    <w:p w14:paraId="0DC291C0" w14:textId="0673A58D" w:rsidR="006521C7" w:rsidRDefault="008D1C5C" w:rsidP="00FF11F8">
      <w:pPr>
        <w:tabs>
          <w:tab w:val="clear" w:pos="709"/>
        </w:tabs>
        <w:spacing w:beforeLines="23" w:before="55" w:afterLines="23" w:after="55" w:line="276" w:lineRule="auto"/>
        <w:contextualSpacing/>
        <w:rPr>
          <w:rFonts w:cs="Arial"/>
          <w:b/>
          <w:bCs/>
          <w:sz w:val="22"/>
          <w:szCs w:val="22"/>
        </w:rPr>
      </w:pPr>
      <w:r>
        <w:rPr>
          <w:rFonts w:cs="Arial"/>
          <w:sz w:val="22"/>
          <w:szCs w:val="22"/>
        </w:rPr>
        <w:t>Th</w:t>
      </w:r>
      <w:r w:rsidR="00377FDA">
        <w:rPr>
          <w:rFonts w:cs="Arial"/>
          <w:sz w:val="22"/>
          <w:szCs w:val="22"/>
        </w:rPr>
        <w:t>e</w:t>
      </w:r>
      <w:r w:rsidR="006521C7" w:rsidRPr="00640869">
        <w:rPr>
          <w:rFonts w:cs="Arial"/>
          <w:sz w:val="22"/>
          <w:szCs w:val="22"/>
        </w:rPr>
        <w:t xml:space="preserve"> </w:t>
      </w:r>
      <w:r>
        <w:rPr>
          <w:rFonts w:cs="Arial"/>
          <w:sz w:val="22"/>
          <w:szCs w:val="22"/>
        </w:rPr>
        <w:t xml:space="preserve">endorsing </w:t>
      </w:r>
      <w:r w:rsidR="006521C7" w:rsidRPr="00640869">
        <w:rPr>
          <w:rFonts w:cs="Arial"/>
          <w:sz w:val="22"/>
          <w:szCs w:val="22"/>
        </w:rPr>
        <w:t xml:space="preserve">Property Advisor </w:t>
      </w:r>
      <w:r w:rsidR="006748C6">
        <w:rPr>
          <w:rFonts w:cs="Arial"/>
          <w:sz w:val="22"/>
          <w:szCs w:val="22"/>
        </w:rPr>
        <w:t>emails the request</w:t>
      </w:r>
      <w:r w:rsidR="006521C7" w:rsidRPr="00640869">
        <w:rPr>
          <w:rFonts w:cs="Arial"/>
          <w:sz w:val="22"/>
          <w:szCs w:val="22"/>
        </w:rPr>
        <w:t xml:space="preserve"> form to:</w:t>
      </w:r>
      <w:r w:rsidR="006521C7" w:rsidRPr="00640869">
        <w:rPr>
          <w:rFonts w:cs="Arial"/>
          <w:b/>
          <w:bCs/>
          <w:sz w:val="22"/>
          <w:szCs w:val="22"/>
        </w:rPr>
        <w:t xml:space="preserve"> </w:t>
      </w:r>
      <w:hyperlink r:id="rId14" w:history="1">
        <w:r w:rsidR="00A3231A" w:rsidRPr="00805E83">
          <w:rPr>
            <w:rStyle w:val="Hyperlink"/>
            <w:rFonts w:cs="Arial"/>
            <w:b/>
            <w:bCs/>
            <w:sz w:val="22"/>
            <w:szCs w:val="22"/>
          </w:rPr>
          <w:t>SP.Procurement@education.govt.nz</w:t>
        </w:r>
      </w:hyperlink>
      <w:r w:rsidR="00640869">
        <w:rPr>
          <w:rFonts w:cs="Arial"/>
          <w:b/>
          <w:bCs/>
          <w:sz w:val="22"/>
          <w:szCs w:val="22"/>
        </w:rPr>
        <w:t xml:space="preserve"> </w:t>
      </w:r>
    </w:p>
    <w:p w14:paraId="2F88F670" w14:textId="77777777" w:rsidR="00640869" w:rsidRPr="00640869" w:rsidRDefault="00640869" w:rsidP="00FF11F8">
      <w:pPr>
        <w:tabs>
          <w:tab w:val="clear" w:pos="709"/>
        </w:tabs>
        <w:spacing w:beforeLines="23" w:before="55" w:afterLines="23" w:after="55" w:line="276" w:lineRule="auto"/>
        <w:contextualSpacing/>
        <w:rPr>
          <w:rFonts w:cs="Arial"/>
          <w:b/>
          <w:bCs/>
          <w:sz w:val="22"/>
          <w:szCs w:val="22"/>
        </w:rPr>
      </w:pPr>
    </w:p>
    <w:tbl>
      <w:tblPr>
        <w:tblW w:w="9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384"/>
      </w:tblGrid>
      <w:tr w:rsidR="006521C7" w:rsidRPr="00640869" w14:paraId="55845EC0" w14:textId="77777777" w:rsidTr="2B5FD798">
        <w:tc>
          <w:tcPr>
            <w:tcW w:w="3213" w:type="dxa"/>
            <w:shd w:val="clear" w:color="auto" w:fill="522953" w:themeFill="accent1"/>
            <w:vAlign w:val="center"/>
          </w:tcPr>
          <w:p w14:paraId="7C5E2DB7"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Procurement Value</w:t>
            </w:r>
          </w:p>
        </w:tc>
        <w:tc>
          <w:tcPr>
            <w:tcW w:w="3213" w:type="dxa"/>
            <w:shd w:val="clear" w:color="auto" w:fill="522953" w:themeFill="accent1"/>
            <w:vAlign w:val="center"/>
          </w:tcPr>
          <w:p w14:paraId="440CC3CF"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Endorsement</w:t>
            </w:r>
          </w:p>
        </w:tc>
        <w:tc>
          <w:tcPr>
            <w:tcW w:w="3384" w:type="dxa"/>
            <w:shd w:val="clear" w:color="auto" w:fill="522953" w:themeFill="accent1"/>
            <w:vAlign w:val="center"/>
          </w:tcPr>
          <w:p w14:paraId="38C0BFA1"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Approval</w:t>
            </w:r>
          </w:p>
        </w:tc>
      </w:tr>
      <w:tr w:rsidR="006521C7" w:rsidRPr="00640869" w14:paraId="65614849" w14:textId="77777777" w:rsidTr="2B5FD798">
        <w:trPr>
          <w:trHeight w:val="320"/>
        </w:trPr>
        <w:tc>
          <w:tcPr>
            <w:tcW w:w="3213" w:type="dxa"/>
            <w:vAlign w:val="center"/>
          </w:tcPr>
          <w:p w14:paraId="5233CEBB"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t>$100,000 – up to $349,999</w:t>
            </w:r>
          </w:p>
        </w:tc>
        <w:tc>
          <w:tcPr>
            <w:tcW w:w="3213" w:type="dxa"/>
            <w:vAlign w:val="center"/>
          </w:tcPr>
          <w:p w14:paraId="288EB3C0" w14:textId="4E5B8CF8" w:rsidR="006521C7" w:rsidRPr="00640869" w:rsidRDefault="00F47B00" w:rsidP="2B5FD798">
            <w:pPr>
              <w:spacing w:beforeLines="23" w:before="55" w:afterLines="23" w:after="55" w:line="276" w:lineRule="auto"/>
              <w:ind w:left="34"/>
              <w:contextualSpacing/>
              <w:rPr>
                <w:rFonts w:cs="Arial"/>
                <w:sz w:val="22"/>
                <w:szCs w:val="22"/>
              </w:rPr>
            </w:pPr>
            <w:r w:rsidRPr="2B5FD798">
              <w:rPr>
                <w:rFonts w:cs="Arial"/>
                <w:sz w:val="22"/>
                <w:szCs w:val="22"/>
              </w:rPr>
              <w:t>S</w:t>
            </w:r>
            <w:r w:rsidR="77B97C83" w:rsidRPr="2B5FD798">
              <w:rPr>
                <w:rFonts w:cs="Arial"/>
                <w:sz w:val="22"/>
                <w:szCs w:val="22"/>
              </w:rPr>
              <w:t>P</w:t>
            </w:r>
            <w:r w:rsidRPr="2B5FD798">
              <w:rPr>
                <w:rFonts w:cs="Arial"/>
                <w:sz w:val="22"/>
                <w:szCs w:val="22"/>
              </w:rPr>
              <w:t xml:space="preserve"> </w:t>
            </w:r>
            <w:r w:rsidR="006521C7" w:rsidRPr="2B5FD798">
              <w:rPr>
                <w:rFonts w:cs="Arial"/>
                <w:sz w:val="22"/>
                <w:szCs w:val="22"/>
              </w:rPr>
              <w:t xml:space="preserve">Property Advisor/Infrastructure Manager </w:t>
            </w:r>
          </w:p>
        </w:tc>
        <w:tc>
          <w:tcPr>
            <w:tcW w:w="3384" w:type="dxa"/>
            <w:vAlign w:val="center"/>
          </w:tcPr>
          <w:p w14:paraId="0592A219" w14:textId="77777777" w:rsidR="006521C7" w:rsidRPr="00640869" w:rsidRDefault="006521C7" w:rsidP="00FF11F8">
            <w:pPr>
              <w:spacing w:beforeLines="23" w:before="55" w:afterLines="23" w:after="55" w:line="276" w:lineRule="auto"/>
              <w:ind w:left="34"/>
              <w:contextualSpacing/>
              <w:rPr>
                <w:rFonts w:cs="Arial"/>
                <w:b/>
                <w:bCs/>
                <w:sz w:val="22"/>
                <w:szCs w:val="22"/>
              </w:rPr>
            </w:pPr>
            <w:r w:rsidRPr="00640869">
              <w:rPr>
                <w:rFonts w:cs="Arial"/>
                <w:b/>
                <w:bCs/>
                <w:sz w:val="22"/>
                <w:szCs w:val="22"/>
              </w:rPr>
              <w:t>Principal Advisor - School Property Procurement</w:t>
            </w:r>
          </w:p>
        </w:tc>
      </w:tr>
      <w:tr w:rsidR="006521C7" w:rsidRPr="00640869" w14:paraId="52216469" w14:textId="77777777" w:rsidTr="2B5FD798">
        <w:tc>
          <w:tcPr>
            <w:tcW w:w="3213" w:type="dxa"/>
            <w:vAlign w:val="center"/>
          </w:tcPr>
          <w:p w14:paraId="601F02FE"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t>$350,000 or more</w:t>
            </w:r>
          </w:p>
        </w:tc>
        <w:tc>
          <w:tcPr>
            <w:tcW w:w="3213" w:type="dxa"/>
            <w:vAlign w:val="center"/>
          </w:tcPr>
          <w:p w14:paraId="20C2A863" w14:textId="293BF751" w:rsidR="006521C7" w:rsidRPr="00640869" w:rsidRDefault="00F47B00" w:rsidP="2B5FD798">
            <w:pPr>
              <w:spacing w:beforeLines="23" w:before="55" w:afterLines="23" w:after="55" w:line="276" w:lineRule="auto"/>
              <w:ind w:left="34"/>
              <w:contextualSpacing/>
              <w:rPr>
                <w:rFonts w:cs="Arial"/>
                <w:sz w:val="22"/>
                <w:szCs w:val="22"/>
              </w:rPr>
            </w:pPr>
            <w:r w:rsidRPr="2B5FD798">
              <w:rPr>
                <w:rFonts w:cs="Arial"/>
                <w:sz w:val="22"/>
                <w:szCs w:val="22"/>
              </w:rPr>
              <w:t>S</w:t>
            </w:r>
            <w:r w:rsidR="44B39163" w:rsidRPr="2B5FD798">
              <w:rPr>
                <w:rFonts w:cs="Arial"/>
                <w:sz w:val="22"/>
                <w:szCs w:val="22"/>
              </w:rPr>
              <w:t>P</w:t>
            </w:r>
            <w:r w:rsidRPr="2B5FD798">
              <w:rPr>
                <w:rFonts w:cs="Arial"/>
                <w:sz w:val="22"/>
                <w:szCs w:val="22"/>
              </w:rPr>
              <w:t xml:space="preserve"> </w:t>
            </w:r>
            <w:r w:rsidR="006521C7" w:rsidRPr="2B5FD798">
              <w:rPr>
                <w:rFonts w:cs="Arial"/>
                <w:sz w:val="22"/>
                <w:szCs w:val="22"/>
              </w:rPr>
              <w:t>Property Advisor/Infrastructure Manager</w:t>
            </w:r>
          </w:p>
        </w:tc>
        <w:tc>
          <w:tcPr>
            <w:tcW w:w="3384" w:type="dxa"/>
            <w:vAlign w:val="center"/>
          </w:tcPr>
          <w:p w14:paraId="66C296D5" w14:textId="77777777" w:rsidR="006521C7" w:rsidRPr="00640869" w:rsidRDefault="006521C7" w:rsidP="00FF11F8">
            <w:pPr>
              <w:spacing w:beforeLines="23" w:before="55" w:afterLines="23" w:after="55" w:line="276" w:lineRule="auto"/>
              <w:ind w:left="34"/>
              <w:contextualSpacing/>
              <w:rPr>
                <w:rFonts w:cs="Arial"/>
                <w:b/>
                <w:bCs/>
                <w:sz w:val="22"/>
                <w:szCs w:val="22"/>
                <w:highlight w:val="yellow"/>
              </w:rPr>
            </w:pPr>
            <w:r w:rsidRPr="00640869">
              <w:rPr>
                <w:rFonts w:cs="Arial"/>
                <w:b/>
                <w:bCs/>
                <w:sz w:val="22"/>
                <w:szCs w:val="22"/>
              </w:rPr>
              <w:t xml:space="preserve">Manager, Infrastructure Procurement </w:t>
            </w:r>
          </w:p>
        </w:tc>
      </w:tr>
    </w:tbl>
    <w:p w14:paraId="281FBEBD" w14:textId="7F96AC8A" w:rsidR="00CA38D2" w:rsidRPr="000740D8" w:rsidRDefault="00CA38D2" w:rsidP="00A3231A">
      <w:pPr>
        <w:tabs>
          <w:tab w:val="clear" w:pos="709"/>
        </w:tabs>
        <w:spacing w:beforeLines="23" w:before="55" w:afterLines="23" w:after="55" w:line="276" w:lineRule="auto"/>
        <w:ind w:right="115"/>
        <w:contextualSpacing/>
        <w:rPr>
          <w:rFonts w:cs="Arial"/>
          <w:b/>
          <w:color w:val="522953"/>
          <w:sz w:val="36"/>
          <w:szCs w:val="36"/>
        </w:rPr>
      </w:pPr>
    </w:p>
    <w:sectPr w:rsidR="00CA38D2" w:rsidRPr="000740D8" w:rsidSect="003921FC">
      <w:headerReference w:type="even" r:id="rId15"/>
      <w:headerReference w:type="default" r:id="rId16"/>
      <w:footerReference w:type="even" r:id="rId17"/>
      <w:footerReference w:type="default" r:id="rId18"/>
      <w:headerReference w:type="first" r:id="rId19"/>
      <w:footerReference w:type="first" r:id="rId20"/>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1E38" w14:textId="77777777" w:rsidR="00B2762C" w:rsidRDefault="00B2762C" w:rsidP="00F46F60">
      <w:r>
        <w:separator/>
      </w:r>
    </w:p>
    <w:p w14:paraId="31892768" w14:textId="77777777" w:rsidR="00B2762C" w:rsidRDefault="00B2762C" w:rsidP="00F46F60"/>
  </w:endnote>
  <w:endnote w:type="continuationSeparator" w:id="0">
    <w:p w14:paraId="6A1D7213" w14:textId="77777777" w:rsidR="00B2762C" w:rsidRDefault="00B2762C" w:rsidP="00F46F60">
      <w:r>
        <w:continuationSeparator/>
      </w:r>
    </w:p>
    <w:p w14:paraId="06AE213E" w14:textId="77777777" w:rsidR="00B2762C" w:rsidRDefault="00B2762C" w:rsidP="00F46F60"/>
  </w:endnote>
  <w:endnote w:type="continuationNotice" w:id="1">
    <w:p w14:paraId="2004357F" w14:textId="77777777" w:rsidR="00B2762C" w:rsidRDefault="00B276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0BB5" w14:textId="2E419B8D" w:rsidR="00490663" w:rsidRDefault="009C2181">
    <w:pPr>
      <w:pStyle w:val="Footer"/>
    </w:pPr>
    <w:r>
      <w:rPr>
        <w:noProof/>
      </w:rPr>
      <mc:AlternateContent>
        <mc:Choice Requires="wps">
          <w:drawing>
            <wp:anchor distT="0" distB="0" distL="0" distR="0" simplePos="0" relativeHeight="251658244" behindDoc="0" locked="0" layoutInCell="1" allowOverlap="1" wp14:anchorId="25F93622" wp14:editId="451E881B">
              <wp:simplePos x="635" y="635"/>
              <wp:positionH relativeFrom="page">
                <wp:align>center</wp:align>
              </wp:positionH>
              <wp:positionV relativeFrom="page">
                <wp:align>bottom</wp:align>
              </wp:positionV>
              <wp:extent cx="815340" cy="421640"/>
              <wp:effectExtent l="0" t="0" r="3810" b="0"/>
              <wp:wrapNone/>
              <wp:docPr id="59872564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F037C85" w14:textId="33CCD7FA"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93622" id="_x0000_t202" coordsize="21600,21600" o:spt="202" path="m,l,21600r21600,l21600,xe">
              <v:stroke joinstyle="miter"/>
              <v:path gradientshapeok="t" o:connecttype="rect"/>
            </v:shapetype>
            <v:shape id="Text Box 5" o:spid="_x0000_s1028" type="#_x0000_t202" alt="[UNCLASSIFIED]" style="position:absolute;margin-left:0;margin-top:0;width:64.2pt;height:33.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filled="f" stroked="f">
              <v:textbox style="mso-fit-shape-to-text:t" inset="0,0,0,15pt">
                <w:txbxContent>
                  <w:p w14:paraId="2F037C85" w14:textId="33CCD7FA"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39630FDA" w:rsidR="00C5772F" w:rsidRPr="00B15C51" w:rsidRDefault="009C2181"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58245" behindDoc="0" locked="0" layoutInCell="1" allowOverlap="1" wp14:anchorId="62E7B8A7" wp14:editId="7BB9D803">
              <wp:simplePos x="685800" y="9906000"/>
              <wp:positionH relativeFrom="page">
                <wp:align>center</wp:align>
              </wp:positionH>
              <wp:positionV relativeFrom="page">
                <wp:align>bottom</wp:align>
              </wp:positionV>
              <wp:extent cx="815340" cy="421640"/>
              <wp:effectExtent l="0" t="0" r="3810" b="0"/>
              <wp:wrapNone/>
              <wp:docPr id="68007259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EEC2B39" w14:textId="6542E02E"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7B8A7" id="_x0000_t202" coordsize="21600,21600" o:spt="202" path="m,l,21600r21600,l21600,xe">
              <v:stroke joinstyle="miter"/>
              <v:path gradientshapeok="t" o:connecttype="rect"/>
            </v:shapetype>
            <v:shape id="Text Box 6" o:spid="_x0000_s1029" type="#_x0000_t202" alt="[UNCLASSIFIED]" style="position:absolute;margin-left:0;margin-top:0;width:64.2pt;height:33.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textbox style="mso-fit-shape-to-text:t" inset="0,0,0,15pt">
                <w:txbxContent>
                  <w:p w14:paraId="1EEC2B39" w14:textId="6542E02E"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v:textbox>
              <w10:wrap anchorx="page" anchory="page"/>
            </v:shape>
          </w:pict>
        </mc:Fallback>
      </mc:AlternateContent>
    </w:r>
    <w:r w:rsidR="001862E3" w:rsidRPr="00B15C51">
      <w:rPr>
        <w:rFonts w:cs="Arial"/>
        <w:bCs/>
        <w:color w:val="808080"/>
        <w:sz w:val="18"/>
        <w:szCs w:val="18"/>
      </w:rPr>
      <w:t>Exemption Request</w:t>
    </w:r>
    <w:r w:rsidR="00EF6612" w:rsidRPr="00B15C51">
      <w:rPr>
        <w:rFonts w:cs="Arial"/>
        <w:bCs/>
        <w:color w:val="808080"/>
        <w:sz w:val="18"/>
        <w:szCs w:val="18"/>
      </w:rPr>
      <w:t xml:space="preserve"> – Urgent Fencing</w:t>
    </w:r>
    <w:r w:rsidR="001862E3" w:rsidRPr="00B15C51">
      <w:rPr>
        <w:rFonts w:cs="Arial"/>
        <w:bCs/>
        <w:color w:val="808080"/>
        <w:sz w:val="18"/>
        <w:szCs w:val="18"/>
      </w:rPr>
      <w:t xml:space="preserve"> </w:t>
    </w:r>
    <w:r w:rsidR="007B5B90" w:rsidRPr="00B15C51">
      <w:rPr>
        <w:rFonts w:cs="Arial"/>
        <w:bCs/>
        <w:color w:val="808080"/>
        <w:sz w:val="18"/>
        <w:szCs w:val="18"/>
      </w:rPr>
      <w:t xml:space="preserve">(for School-led </w:t>
    </w:r>
    <w:r w:rsidR="00CC556C">
      <w:rPr>
        <w:rFonts w:cs="Arial"/>
        <w:bCs/>
        <w:color w:val="808080"/>
        <w:sz w:val="18"/>
        <w:szCs w:val="18"/>
      </w:rPr>
      <w:t>P</w:t>
    </w:r>
    <w:r w:rsidR="007B5B90" w:rsidRPr="00B15C51">
      <w:rPr>
        <w:rFonts w:cs="Arial"/>
        <w:bCs/>
        <w:color w:val="808080"/>
        <w:sz w:val="18"/>
        <w:szCs w:val="18"/>
      </w:rPr>
      <w:t>rojects</w:t>
    </w:r>
    <w:r w:rsidR="002E58C7">
      <w:rPr>
        <w:rFonts w:cs="Arial"/>
        <w:bCs/>
        <w:color w:val="808080"/>
        <w:sz w:val="18"/>
        <w:szCs w:val="18"/>
      </w:rPr>
      <w:t>) – 2026 v1</w:t>
    </w:r>
    <w:r>
      <w:rPr>
        <w:rFonts w:cs="Arial"/>
        <w:bCs/>
        <w:color w:val="808080"/>
        <w:sz w:val="18"/>
        <w:szCs w:val="18"/>
      </w:rPr>
      <w:t>.1</w:t>
    </w:r>
    <w:r w:rsidR="00C5772F" w:rsidRPr="00B15C51">
      <w:rPr>
        <w:rFonts w:cs="Arial"/>
        <w:bCs/>
        <w:color w:val="808080"/>
        <w:sz w:val="18"/>
        <w:szCs w:val="18"/>
      </w:rPr>
      <w:tab/>
      <w:t xml:space="preserve">Page </w:t>
    </w:r>
    <w:r w:rsidR="00C5772F" w:rsidRPr="00B15C51">
      <w:rPr>
        <w:rFonts w:cs="Arial"/>
        <w:bCs/>
        <w:color w:val="808080"/>
        <w:sz w:val="18"/>
        <w:szCs w:val="18"/>
      </w:rPr>
      <w:fldChar w:fldCharType="begin"/>
    </w:r>
    <w:r w:rsidR="00C5772F" w:rsidRPr="00B15C51">
      <w:rPr>
        <w:rFonts w:cs="Arial"/>
        <w:bCs/>
        <w:color w:val="808080"/>
        <w:sz w:val="18"/>
        <w:szCs w:val="18"/>
      </w:rPr>
      <w:instrText xml:space="preserve"> PAGE </w:instrText>
    </w:r>
    <w:r w:rsidR="00C5772F" w:rsidRPr="00B15C51">
      <w:rPr>
        <w:rFonts w:cs="Arial"/>
        <w:bCs/>
        <w:color w:val="808080"/>
        <w:sz w:val="18"/>
        <w:szCs w:val="18"/>
      </w:rPr>
      <w:fldChar w:fldCharType="separate"/>
    </w:r>
    <w:r w:rsidR="009574A8" w:rsidRPr="00B15C51">
      <w:rPr>
        <w:rFonts w:cs="Arial"/>
        <w:bCs/>
        <w:noProof/>
        <w:color w:val="808080"/>
        <w:sz w:val="18"/>
        <w:szCs w:val="18"/>
      </w:rPr>
      <w:t>4</w:t>
    </w:r>
    <w:r w:rsidR="00C5772F" w:rsidRPr="00B15C51">
      <w:rPr>
        <w:rFonts w:cs="Arial"/>
        <w:bCs/>
        <w:color w:val="808080"/>
        <w:sz w:val="18"/>
        <w:szCs w:val="18"/>
      </w:rPr>
      <w:fldChar w:fldCharType="end"/>
    </w:r>
    <w:r w:rsidR="00C5772F" w:rsidRPr="00B15C51">
      <w:rPr>
        <w:rFonts w:cs="Arial"/>
        <w:bCs/>
        <w:color w:val="808080"/>
        <w:sz w:val="18"/>
        <w:szCs w:val="18"/>
      </w:rPr>
      <w:t xml:space="preserve"> of </w:t>
    </w:r>
    <w:r w:rsidR="00C5772F" w:rsidRPr="00B15C51">
      <w:rPr>
        <w:rFonts w:cs="Arial"/>
        <w:bCs/>
        <w:color w:val="808080"/>
        <w:sz w:val="18"/>
        <w:szCs w:val="18"/>
      </w:rPr>
      <w:fldChar w:fldCharType="begin"/>
    </w:r>
    <w:r w:rsidR="00C5772F" w:rsidRPr="00B15C51">
      <w:rPr>
        <w:rFonts w:cs="Arial"/>
        <w:bCs/>
        <w:color w:val="808080"/>
        <w:sz w:val="18"/>
        <w:szCs w:val="18"/>
      </w:rPr>
      <w:instrText xml:space="preserve"> NUMPAGES  </w:instrText>
    </w:r>
    <w:r w:rsidR="00C5772F" w:rsidRPr="00B15C51">
      <w:rPr>
        <w:rFonts w:cs="Arial"/>
        <w:bCs/>
        <w:color w:val="808080"/>
        <w:sz w:val="18"/>
        <w:szCs w:val="18"/>
      </w:rPr>
      <w:fldChar w:fldCharType="separate"/>
    </w:r>
    <w:r w:rsidR="009574A8" w:rsidRPr="00B15C51">
      <w:rPr>
        <w:rFonts w:cs="Arial"/>
        <w:bCs/>
        <w:noProof/>
        <w:color w:val="808080"/>
        <w:sz w:val="18"/>
        <w:szCs w:val="18"/>
      </w:rPr>
      <w:t>20</w:t>
    </w:r>
    <w:r w:rsidR="00C5772F" w:rsidRPr="00B15C51">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58D6775F" w:rsidR="00C5772F" w:rsidRDefault="009C2181" w:rsidP="00BE4210">
    <w:pPr>
      <w:pStyle w:val="Footer"/>
      <w:tabs>
        <w:tab w:val="clear" w:pos="709"/>
        <w:tab w:val="left" w:pos="7938"/>
      </w:tabs>
    </w:pPr>
    <w:r>
      <w:rPr>
        <w:rFonts w:cs="Arial"/>
        <w:bCs/>
        <w:noProof/>
        <w:color w:val="808080"/>
        <w:sz w:val="18"/>
        <w:szCs w:val="18"/>
      </w:rPr>
      <mc:AlternateContent>
        <mc:Choice Requires="wps">
          <w:drawing>
            <wp:anchor distT="0" distB="0" distL="0" distR="0" simplePos="0" relativeHeight="251658243" behindDoc="0" locked="0" layoutInCell="1" allowOverlap="1" wp14:anchorId="36AE5F23" wp14:editId="3A7B1581">
              <wp:simplePos x="635" y="635"/>
              <wp:positionH relativeFrom="page">
                <wp:align>center</wp:align>
              </wp:positionH>
              <wp:positionV relativeFrom="page">
                <wp:align>bottom</wp:align>
              </wp:positionV>
              <wp:extent cx="815340" cy="421640"/>
              <wp:effectExtent l="0" t="0" r="3810" b="0"/>
              <wp:wrapNone/>
              <wp:docPr id="8835132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D83FA6C" w14:textId="3B2AC7AB"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E5F23" id="_x0000_t202" coordsize="21600,21600" o:spt="202" path="m,l,21600r21600,l21600,xe">
              <v:stroke joinstyle="miter"/>
              <v:path gradientshapeok="t" o:connecttype="rect"/>
            </v:shapetype>
            <v:shape id="Text Box 4" o:spid="_x0000_s1031" type="#_x0000_t202" alt="[UNCLASSIFIED]" style="position:absolute;margin-left:0;margin-top:0;width:64.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textbox style="mso-fit-shape-to-text:t" inset="0,0,0,15pt">
                <w:txbxContent>
                  <w:p w14:paraId="2D83FA6C" w14:textId="3B2AC7AB"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v:textbox>
              <w10:wrap anchorx="page" anchory="page"/>
            </v:shape>
          </w:pict>
        </mc:Fallback>
      </mc:AlternateContent>
    </w:r>
    <w:r w:rsidR="003921FC" w:rsidRPr="003921FC">
      <w:rPr>
        <w:rFonts w:cs="Arial"/>
        <w:bCs/>
        <w:color w:val="808080"/>
        <w:sz w:val="18"/>
        <w:szCs w:val="18"/>
      </w:rPr>
      <w:t xml:space="preserve"> </w:t>
    </w:r>
    <w:r w:rsidR="003921FC" w:rsidRPr="00B15C51">
      <w:rPr>
        <w:rFonts w:cs="Arial"/>
        <w:bCs/>
        <w:color w:val="808080"/>
        <w:sz w:val="18"/>
        <w:szCs w:val="18"/>
      </w:rPr>
      <w:t xml:space="preserve">Exemption Request – Urgent Fencing (for School-led </w:t>
    </w:r>
    <w:r w:rsidR="003921FC">
      <w:rPr>
        <w:rFonts w:cs="Arial"/>
        <w:bCs/>
        <w:color w:val="808080"/>
        <w:sz w:val="18"/>
        <w:szCs w:val="18"/>
      </w:rPr>
      <w:t>P</w:t>
    </w:r>
    <w:r w:rsidR="003921FC" w:rsidRPr="00B15C51">
      <w:rPr>
        <w:rFonts w:cs="Arial"/>
        <w:bCs/>
        <w:color w:val="808080"/>
        <w:sz w:val="18"/>
        <w:szCs w:val="18"/>
      </w:rPr>
      <w:t>rojects)</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8E70" w14:textId="77777777" w:rsidR="00B2762C" w:rsidRDefault="00B2762C" w:rsidP="00F46F60">
      <w:r>
        <w:separator/>
      </w:r>
    </w:p>
    <w:p w14:paraId="646537A0" w14:textId="77777777" w:rsidR="00B2762C" w:rsidRDefault="00B2762C" w:rsidP="00F46F60"/>
  </w:footnote>
  <w:footnote w:type="continuationSeparator" w:id="0">
    <w:p w14:paraId="0875A330" w14:textId="77777777" w:rsidR="00B2762C" w:rsidRDefault="00B2762C" w:rsidP="00F46F60">
      <w:r>
        <w:continuationSeparator/>
      </w:r>
    </w:p>
    <w:p w14:paraId="24020BCE" w14:textId="77777777" w:rsidR="00B2762C" w:rsidRDefault="00B2762C" w:rsidP="00F46F60"/>
  </w:footnote>
  <w:footnote w:type="continuationNotice" w:id="1">
    <w:p w14:paraId="728B4B1B" w14:textId="77777777" w:rsidR="00B2762C" w:rsidRDefault="00B276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340C" w14:textId="6CA5BB98" w:rsidR="00490663" w:rsidRDefault="009C2181">
    <w:pPr>
      <w:pStyle w:val="Header"/>
    </w:pPr>
    <w:r>
      <w:rPr>
        <w:noProof/>
      </w:rPr>
      <mc:AlternateContent>
        <mc:Choice Requires="wps">
          <w:drawing>
            <wp:anchor distT="0" distB="0" distL="0" distR="0" simplePos="0" relativeHeight="251658241" behindDoc="0" locked="0" layoutInCell="1" allowOverlap="1" wp14:anchorId="2D1AB38A" wp14:editId="3A44201D">
              <wp:simplePos x="635" y="635"/>
              <wp:positionH relativeFrom="page">
                <wp:align>center</wp:align>
              </wp:positionH>
              <wp:positionV relativeFrom="page">
                <wp:align>top</wp:align>
              </wp:positionV>
              <wp:extent cx="815340" cy="421640"/>
              <wp:effectExtent l="0" t="0" r="3810" b="16510"/>
              <wp:wrapNone/>
              <wp:docPr id="98103981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97CE6B0" w14:textId="67AABAE3"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AB38A"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textbox style="mso-fit-shape-to-text:t" inset="0,15pt,0,0">
                <w:txbxContent>
                  <w:p w14:paraId="197CE6B0" w14:textId="67AABAE3"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509" w14:textId="67C9CB38" w:rsidR="00490663" w:rsidRDefault="009C2181">
    <w:pPr>
      <w:pStyle w:val="Header"/>
    </w:pPr>
    <w:r>
      <w:rPr>
        <w:noProof/>
      </w:rPr>
      <mc:AlternateContent>
        <mc:Choice Requires="wps">
          <w:drawing>
            <wp:anchor distT="0" distB="0" distL="0" distR="0" simplePos="0" relativeHeight="251658242" behindDoc="0" locked="0" layoutInCell="1" allowOverlap="1" wp14:anchorId="438610F7" wp14:editId="59152406">
              <wp:simplePos x="685800" y="447675"/>
              <wp:positionH relativeFrom="page">
                <wp:align>center</wp:align>
              </wp:positionH>
              <wp:positionV relativeFrom="page">
                <wp:align>top</wp:align>
              </wp:positionV>
              <wp:extent cx="815340" cy="421640"/>
              <wp:effectExtent l="0" t="0" r="3810" b="16510"/>
              <wp:wrapNone/>
              <wp:docPr id="58426854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FA23CE9" w14:textId="1E079B0D"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610F7" id="_x0000_t202" coordsize="21600,21600" o:spt="202" path="m,l,21600r21600,l21600,xe">
              <v:stroke joinstyle="miter"/>
              <v:path gradientshapeok="t" o:connecttype="rect"/>
            </v:shapetype>
            <v:shape id="Text Box 3" o:spid="_x0000_s1027" type="#_x0000_t202" alt="[UNCLASSIFIED]" style="position:absolute;margin-left:0;margin-top:0;width:64.2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textbox style="mso-fit-shape-to-text:t" inset="0,15pt,0,0">
                <w:txbxContent>
                  <w:p w14:paraId="4FA23CE9" w14:textId="1E079B0D"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0063" w14:textId="1B7C1D8D" w:rsidR="00490663" w:rsidRDefault="009C2181">
    <w:pPr>
      <w:pStyle w:val="Header"/>
    </w:pPr>
    <w:r>
      <w:rPr>
        <w:noProof/>
      </w:rPr>
      <mc:AlternateContent>
        <mc:Choice Requires="wps">
          <w:drawing>
            <wp:anchor distT="0" distB="0" distL="0" distR="0" simplePos="0" relativeHeight="251658240" behindDoc="0" locked="0" layoutInCell="1" allowOverlap="1" wp14:anchorId="0386681E" wp14:editId="0D165F99">
              <wp:simplePos x="635" y="635"/>
              <wp:positionH relativeFrom="page">
                <wp:align>center</wp:align>
              </wp:positionH>
              <wp:positionV relativeFrom="page">
                <wp:align>top</wp:align>
              </wp:positionV>
              <wp:extent cx="815340" cy="421640"/>
              <wp:effectExtent l="0" t="0" r="3810" b="16510"/>
              <wp:wrapNone/>
              <wp:docPr id="20908957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549C439" w14:textId="49F97448"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6681E" id="_x0000_t202" coordsize="21600,21600" o:spt="202" path="m,l,21600r21600,l21600,xe">
              <v:stroke joinstyle="miter"/>
              <v:path gradientshapeok="t" o:connecttype="rect"/>
            </v:shapetype>
            <v:shape id="Text Box 1" o:spid="_x0000_s1030" type="#_x0000_t202" alt="[UNCLASSIFIED]"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textbox style="mso-fit-shape-to-text:t" inset="0,15pt,0,0">
                <w:txbxContent>
                  <w:p w14:paraId="1549C439" w14:textId="49F97448" w:rsidR="009C2181" w:rsidRPr="009C2181" w:rsidRDefault="009C2181" w:rsidP="009C2181">
                    <w:pPr>
                      <w:spacing w:after="0"/>
                      <w:rPr>
                        <w:rFonts w:ascii="Calibri" w:eastAsia="Calibri" w:hAnsi="Calibri" w:cs="Calibri"/>
                        <w:noProof/>
                        <w:color w:val="000000"/>
                        <w:szCs w:val="20"/>
                      </w:rPr>
                    </w:pPr>
                    <w:r w:rsidRPr="009C2181">
                      <w:rPr>
                        <w:rFonts w:ascii="Calibri" w:eastAsia="Calibri" w:hAnsi="Calibri" w:cs="Calibri"/>
                        <w:noProof/>
                        <w:color w:val="00000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6"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E157C"/>
    <w:multiLevelType w:val="hybridMultilevel"/>
    <w:tmpl w:val="BC883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C0446F"/>
    <w:multiLevelType w:val="hybridMultilevel"/>
    <w:tmpl w:val="520AE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9FF3F7"/>
    <w:multiLevelType w:val="hybridMultilevel"/>
    <w:tmpl w:val="A8846E90"/>
    <w:lvl w:ilvl="0" w:tplc="10889AFE">
      <w:start w:val="1"/>
      <w:numFmt w:val="lowerLetter"/>
      <w:lvlText w:val="%1."/>
      <w:lvlJc w:val="left"/>
      <w:pPr>
        <w:ind w:left="497" w:hanging="360"/>
      </w:pPr>
    </w:lvl>
    <w:lvl w:ilvl="1" w:tplc="AB44D026">
      <w:start w:val="1"/>
      <w:numFmt w:val="lowerLetter"/>
      <w:lvlText w:val="%2."/>
      <w:lvlJc w:val="left"/>
      <w:pPr>
        <w:ind w:left="1217" w:hanging="360"/>
      </w:pPr>
    </w:lvl>
    <w:lvl w:ilvl="2" w:tplc="DDCC9768">
      <w:start w:val="1"/>
      <w:numFmt w:val="lowerRoman"/>
      <w:lvlText w:val="%3."/>
      <w:lvlJc w:val="right"/>
      <w:pPr>
        <w:ind w:left="1937" w:hanging="180"/>
      </w:pPr>
    </w:lvl>
    <w:lvl w:ilvl="3" w:tplc="E35609AE">
      <w:start w:val="1"/>
      <w:numFmt w:val="decimal"/>
      <w:lvlText w:val="%4."/>
      <w:lvlJc w:val="left"/>
      <w:pPr>
        <w:ind w:left="2657" w:hanging="360"/>
      </w:pPr>
    </w:lvl>
    <w:lvl w:ilvl="4" w:tplc="AB94EDF8">
      <w:start w:val="1"/>
      <w:numFmt w:val="lowerLetter"/>
      <w:lvlText w:val="%5."/>
      <w:lvlJc w:val="left"/>
      <w:pPr>
        <w:ind w:left="3377" w:hanging="360"/>
      </w:pPr>
    </w:lvl>
    <w:lvl w:ilvl="5" w:tplc="F5DA699A">
      <w:start w:val="1"/>
      <w:numFmt w:val="lowerRoman"/>
      <w:lvlText w:val="%6."/>
      <w:lvlJc w:val="right"/>
      <w:pPr>
        <w:ind w:left="4097" w:hanging="180"/>
      </w:pPr>
    </w:lvl>
    <w:lvl w:ilvl="6" w:tplc="D5B293A2">
      <w:start w:val="1"/>
      <w:numFmt w:val="decimal"/>
      <w:lvlText w:val="%7."/>
      <w:lvlJc w:val="left"/>
      <w:pPr>
        <w:ind w:left="4817" w:hanging="360"/>
      </w:pPr>
    </w:lvl>
    <w:lvl w:ilvl="7" w:tplc="1AB4E6FE">
      <w:start w:val="1"/>
      <w:numFmt w:val="lowerLetter"/>
      <w:lvlText w:val="%8."/>
      <w:lvlJc w:val="left"/>
      <w:pPr>
        <w:ind w:left="5537" w:hanging="360"/>
      </w:pPr>
    </w:lvl>
    <w:lvl w:ilvl="8" w:tplc="5C7A4826">
      <w:start w:val="1"/>
      <w:numFmt w:val="lowerRoman"/>
      <w:lvlText w:val="%9."/>
      <w:lvlJc w:val="right"/>
      <w:pPr>
        <w:ind w:left="6257" w:hanging="180"/>
      </w:pPr>
    </w:lvl>
  </w:abstractNum>
  <w:abstractNum w:abstractNumId="11"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3DDC56F5"/>
    <w:multiLevelType w:val="hybridMultilevel"/>
    <w:tmpl w:val="D65C368A"/>
    <w:lvl w:ilvl="0" w:tplc="FFFFFFFF">
      <w:start w:val="1"/>
      <w:numFmt w:val="lowerLetter"/>
      <w:lvlText w:val="%1."/>
      <w:lvlJc w:val="left"/>
      <w:pPr>
        <w:ind w:left="720" w:hanging="360"/>
      </w:pPr>
      <w:rPr>
        <w:color w:val="000000" w:themeColor="text1"/>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16"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57564EAF"/>
    <w:multiLevelType w:val="hybridMultilevel"/>
    <w:tmpl w:val="E9564A8A"/>
    <w:lvl w:ilvl="0" w:tplc="EEBAD5C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2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22"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3"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C1175EE"/>
    <w:multiLevelType w:val="hybridMultilevel"/>
    <w:tmpl w:val="1A660872"/>
    <w:lvl w:ilvl="0" w:tplc="52E21512">
      <w:start w:val="1"/>
      <w:numFmt w:val="bullet"/>
      <w:lvlText w:val=""/>
      <w:lvlJc w:val="left"/>
      <w:pPr>
        <w:ind w:left="857"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324148">
    <w:abstractNumId w:val="10"/>
  </w:num>
  <w:num w:numId="2" w16cid:durableId="1954894466">
    <w:abstractNumId w:val="5"/>
  </w:num>
  <w:num w:numId="3" w16cid:durableId="410853787">
    <w:abstractNumId w:val="16"/>
  </w:num>
  <w:num w:numId="4" w16cid:durableId="143208322">
    <w:abstractNumId w:val="17"/>
  </w:num>
  <w:num w:numId="5" w16cid:durableId="1450201847">
    <w:abstractNumId w:val="14"/>
  </w:num>
  <w:num w:numId="6" w16cid:durableId="1334601239">
    <w:abstractNumId w:val="6"/>
  </w:num>
  <w:num w:numId="7" w16cid:durableId="1743675491">
    <w:abstractNumId w:val="22"/>
  </w:num>
  <w:num w:numId="8" w16cid:durableId="1875192246">
    <w:abstractNumId w:val="3"/>
  </w:num>
  <w:num w:numId="9" w16cid:durableId="1654480503">
    <w:abstractNumId w:val="21"/>
  </w:num>
  <w:num w:numId="10" w16cid:durableId="121385950">
    <w:abstractNumId w:val="20"/>
  </w:num>
  <w:num w:numId="11" w16cid:durableId="36517191">
    <w:abstractNumId w:val="11"/>
  </w:num>
  <w:num w:numId="12" w16cid:durableId="1995841023">
    <w:abstractNumId w:val="23"/>
  </w:num>
  <w:num w:numId="13" w16cid:durableId="29426320">
    <w:abstractNumId w:val="12"/>
  </w:num>
  <w:num w:numId="14" w16cid:durableId="597562586">
    <w:abstractNumId w:val="4"/>
  </w:num>
  <w:num w:numId="15" w16cid:durableId="19404785">
    <w:abstractNumId w:val="15"/>
  </w:num>
  <w:num w:numId="16" w16cid:durableId="878125038">
    <w:abstractNumId w:val="2"/>
  </w:num>
  <w:num w:numId="17" w16cid:durableId="1257011367">
    <w:abstractNumId w:val="1"/>
  </w:num>
  <w:num w:numId="18" w16cid:durableId="73086034">
    <w:abstractNumId w:val="0"/>
  </w:num>
  <w:num w:numId="19" w16cid:durableId="132143689">
    <w:abstractNumId w:val="7"/>
  </w:num>
  <w:num w:numId="20" w16cid:durableId="88627526">
    <w:abstractNumId w:val="19"/>
  </w:num>
  <w:num w:numId="21" w16cid:durableId="89089341">
    <w:abstractNumId w:val="8"/>
  </w:num>
  <w:num w:numId="22" w16cid:durableId="1934245762">
    <w:abstractNumId w:val="9"/>
  </w:num>
  <w:num w:numId="23" w16cid:durableId="1119497169">
    <w:abstractNumId w:val="13"/>
  </w:num>
  <w:num w:numId="24" w16cid:durableId="1041171789">
    <w:abstractNumId w:val="24"/>
  </w:num>
  <w:num w:numId="25" w16cid:durableId="15530345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0F6"/>
    <w:rsid w:val="00000F82"/>
    <w:rsid w:val="0000108E"/>
    <w:rsid w:val="00002DCF"/>
    <w:rsid w:val="00003789"/>
    <w:rsid w:val="00003A63"/>
    <w:rsid w:val="00004180"/>
    <w:rsid w:val="00004B3E"/>
    <w:rsid w:val="00005887"/>
    <w:rsid w:val="00007EFC"/>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1550"/>
    <w:rsid w:val="000221F3"/>
    <w:rsid w:val="00023477"/>
    <w:rsid w:val="0002374D"/>
    <w:rsid w:val="00023948"/>
    <w:rsid w:val="00023FEB"/>
    <w:rsid w:val="00024545"/>
    <w:rsid w:val="00025C29"/>
    <w:rsid w:val="0002720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4896"/>
    <w:rsid w:val="00065F3C"/>
    <w:rsid w:val="0006704B"/>
    <w:rsid w:val="000670E8"/>
    <w:rsid w:val="00067A10"/>
    <w:rsid w:val="00067E8E"/>
    <w:rsid w:val="000705A0"/>
    <w:rsid w:val="000725BD"/>
    <w:rsid w:val="00072973"/>
    <w:rsid w:val="0007378A"/>
    <w:rsid w:val="00073F85"/>
    <w:rsid w:val="000740D8"/>
    <w:rsid w:val="00074A96"/>
    <w:rsid w:val="00077C49"/>
    <w:rsid w:val="000807DB"/>
    <w:rsid w:val="00080A8E"/>
    <w:rsid w:val="0008207D"/>
    <w:rsid w:val="00082CFF"/>
    <w:rsid w:val="00082F39"/>
    <w:rsid w:val="00083928"/>
    <w:rsid w:val="000840EF"/>
    <w:rsid w:val="00084128"/>
    <w:rsid w:val="0008480B"/>
    <w:rsid w:val="000850E9"/>
    <w:rsid w:val="00085C7B"/>
    <w:rsid w:val="0008745C"/>
    <w:rsid w:val="00090257"/>
    <w:rsid w:val="0009120A"/>
    <w:rsid w:val="00091999"/>
    <w:rsid w:val="0009235B"/>
    <w:rsid w:val="00092A74"/>
    <w:rsid w:val="000940FD"/>
    <w:rsid w:val="0009425A"/>
    <w:rsid w:val="0009586B"/>
    <w:rsid w:val="000972EB"/>
    <w:rsid w:val="000A1729"/>
    <w:rsid w:val="000A1938"/>
    <w:rsid w:val="000A1FA9"/>
    <w:rsid w:val="000A5694"/>
    <w:rsid w:val="000B107B"/>
    <w:rsid w:val="000B187E"/>
    <w:rsid w:val="000B275C"/>
    <w:rsid w:val="000B2E7E"/>
    <w:rsid w:val="000B4581"/>
    <w:rsid w:val="000B45E8"/>
    <w:rsid w:val="000B466B"/>
    <w:rsid w:val="000B49DC"/>
    <w:rsid w:val="000B4A60"/>
    <w:rsid w:val="000B4B17"/>
    <w:rsid w:val="000B5004"/>
    <w:rsid w:val="000B5FC5"/>
    <w:rsid w:val="000B61D6"/>
    <w:rsid w:val="000C09DC"/>
    <w:rsid w:val="000C1592"/>
    <w:rsid w:val="000C2223"/>
    <w:rsid w:val="000C27AD"/>
    <w:rsid w:val="000C2E95"/>
    <w:rsid w:val="000C30CE"/>
    <w:rsid w:val="000C3F1E"/>
    <w:rsid w:val="000C40B5"/>
    <w:rsid w:val="000C51BE"/>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0D4"/>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23A7"/>
    <w:rsid w:val="00103B1B"/>
    <w:rsid w:val="00103BEB"/>
    <w:rsid w:val="00103D42"/>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F97"/>
    <w:rsid w:val="00120C1A"/>
    <w:rsid w:val="00120DBA"/>
    <w:rsid w:val="00120E6A"/>
    <w:rsid w:val="00122075"/>
    <w:rsid w:val="001222E7"/>
    <w:rsid w:val="001225E6"/>
    <w:rsid w:val="00122C96"/>
    <w:rsid w:val="00124686"/>
    <w:rsid w:val="001247AE"/>
    <w:rsid w:val="001253D5"/>
    <w:rsid w:val="00125773"/>
    <w:rsid w:val="00126607"/>
    <w:rsid w:val="00130116"/>
    <w:rsid w:val="001305B6"/>
    <w:rsid w:val="00130CB3"/>
    <w:rsid w:val="00131906"/>
    <w:rsid w:val="00131D64"/>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1FF"/>
    <w:rsid w:val="00147B59"/>
    <w:rsid w:val="00150619"/>
    <w:rsid w:val="00150CBF"/>
    <w:rsid w:val="00152A39"/>
    <w:rsid w:val="00153577"/>
    <w:rsid w:val="0015382A"/>
    <w:rsid w:val="001557DE"/>
    <w:rsid w:val="001559A8"/>
    <w:rsid w:val="00155D0D"/>
    <w:rsid w:val="00156204"/>
    <w:rsid w:val="00156422"/>
    <w:rsid w:val="0015757E"/>
    <w:rsid w:val="0016032F"/>
    <w:rsid w:val="0016062B"/>
    <w:rsid w:val="001606C3"/>
    <w:rsid w:val="00161EE2"/>
    <w:rsid w:val="00163D22"/>
    <w:rsid w:val="00163E7A"/>
    <w:rsid w:val="00164264"/>
    <w:rsid w:val="00164EAF"/>
    <w:rsid w:val="00165456"/>
    <w:rsid w:val="001658EA"/>
    <w:rsid w:val="00165BC3"/>
    <w:rsid w:val="00167130"/>
    <w:rsid w:val="0016763F"/>
    <w:rsid w:val="001707ED"/>
    <w:rsid w:val="00170F25"/>
    <w:rsid w:val="0017194F"/>
    <w:rsid w:val="00171EC7"/>
    <w:rsid w:val="00172302"/>
    <w:rsid w:val="00172857"/>
    <w:rsid w:val="00173E4B"/>
    <w:rsid w:val="0017400A"/>
    <w:rsid w:val="00174269"/>
    <w:rsid w:val="001757DA"/>
    <w:rsid w:val="00175AB4"/>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5591"/>
    <w:rsid w:val="001862E3"/>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66B"/>
    <w:rsid w:val="001B562B"/>
    <w:rsid w:val="001B5C73"/>
    <w:rsid w:val="001B5F66"/>
    <w:rsid w:val="001B6953"/>
    <w:rsid w:val="001B6B39"/>
    <w:rsid w:val="001B737F"/>
    <w:rsid w:val="001B7CD3"/>
    <w:rsid w:val="001C00B7"/>
    <w:rsid w:val="001C0771"/>
    <w:rsid w:val="001C2825"/>
    <w:rsid w:val="001C3CBA"/>
    <w:rsid w:val="001C4C68"/>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807"/>
    <w:rsid w:val="001F26F2"/>
    <w:rsid w:val="001F3161"/>
    <w:rsid w:val="001F33AC"/>
    <w:rsid w:val="001F3791"/>
    <w:rsid w:val="001F62BC"/>
    <w:rsid w:val="001F639A"/>
    <w:rsid w:val="0020070C"/>
    <w:rsid w:val="00200726"/>
    <w:rsid w:val="00201B6A"/>
    <w:rsid w:val="00201C2B"/>
    <w:rsid w:val="002031D1"/>
    <w:rsid w:val="0020350B"/>
    <w:rsid w:val="00203ECB"/>
    <w:rsid w:val="00205665"/>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5EA0"/>
    <w:rsid w:val="00245F70"/>
    <w:rsid w:val="0024642A"/>
    <w:rsid w:val="0024666F"/>
    <w:rsid w:val="00246C3F"/>
    <w:rsid w:val="002473E0"/>
    <w:rsid w:val="002500A6"/>
    <w:rsid w:val="00251040"/>
    <w:rsid w:val="00251711"/>
    <w:rsid w:val="00252A6A"/>
    <w:rsid w:val="00253A97"/>
    <w:rsid w:val="00253B33"/>
    <w:rsid w:val="00254613"/>
    <w:rsid w:val="00254665"/>
    <w:rsid w:val="00255A6B"/>
    <w:rsid w:val="00256D13"/>
    <w:rsid w:val="0025727F"/>
    <w:rsid w:val="00257A28"/>
    <w:rsid w:val="002619BA"/>
    <w:rsid w:val="00261B43"/>
    <w:rsid w:val="00261CFC"/>
    <w:rsid w:val="002623AE"/>
    <w:rsid w:val="00263986"/>
    <w:rsid w:val="00263AE3"/>
    <w:rsid w:val="00265508"/>
    <w:rsid w:val="00265712"/>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4CB"/>
    <w:rsid w:val="00290F0D"/>
    <w:rsid w:val="002914B7"/>
    <w:rsid w:val="00295961"/>
    <w:rsid w:val="00295C5A"/>
    <w:rsid w:val="002962B2"/>
    <w:rsid w:val="0029660C"/>
    <w:rsid w:val="00297CC8"/>
    <w:rsid w:val="002A02B6"/>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243"/>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68A"/>
    <w:rsid w:val="002E07CC"/>
    <w:rsid w:val="002E2292"/>
    <w:rsid w:val="002E277B"/>
    <w:rsid w:val="002E3741"/>
    <w:rsid w:val="002E384B"/>
    <w:rsid w:val="002E4FB7"/>
    <w:rsid w:val="002E55B2"/>
    <w:rsid w:val="002E585C"/>
    <w:rsid w:val="002E58C7"/>
    <w:rsid w:val="002E5D57"/>
    <w:rsid w:val="002E763E"/>
    <w:rsid w:val="002E76E5"/>
    <w:rsid w:val="002E7AE5"/>
    <w:rsid w:val="002E7DC8"/>
    <w:rsid w:val="002F01BA"/>
    <w:rsid w:val="002F0E8A"/>
    <w:rsid w:val="002F15FC"/>
    <w:rsid w:val="002F2792"/>
    <w:rsid w:val="002F2C94"/>
    <w:rsid w:val="002F3F1D"/>
    <w:rsid w:val="002F495C"/>
    <w:rsid w:val="002F50AE"/>
    <w:rsid w:val="002F6627"/>
    <w:rsid w:val="002F7EBF"/>
    <w:rsid w:val="003009FA"/>
    <w:rsid w:val="00301AFD"/>
    <w:rsid w:val="00302AB6"/>
    <w:rsid w:val="00302DB1"/>
    <w:rsid w:val="00303135"/>
    <w:rsid w:val="003063F8"/>
    <w:rsid w:val="0030748A"/>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683"/>
    <w:rsid w:val="00316B27"/>
    <w:rsid w:val="00320E20"/>
    <w:rsid w:val="00322725"/>
    <w:rsid w:val="00322991"/>
    <w:rsid w:val="00322F79"/>
    <w:rsid w:val="00324396"/>
    <w:rsid w:val="003248AD"/>
    <w:rsid w:val="0032490A"/>
    <w:rsid w:val="00326BD9"/>
    <w:rsid w:val="00331461"/>
    <w:rsid w:val="0033172D"/>
    <w:rsid w:val="00331E13"/>
    <w:rsid w:val="003329C2"/>
    <w:rsid w:val="00332AD7"/>
    <w:rsid w:val="00332BA6"/>
    <w:rsid w:val="003335C6"/>
    <w:rsid w:val="003343E9"/>
    <w:rsid w:val="00334840"/>
    <w:rsid w:val="00334D06"/>
    <w:rsid w:val="00334EB8"/>
    <w:rsid w:val="00336ECC"/>
    <w:rsid w:val="0033781A"/>
    <w:rsid w:val="0034111B"/>
    <w:rsid w:val="0034174A"/>
    <w:rsid w:val="00341807"/>
    <w:rsid w:val="003420AC"/>
    <w:rsid w:val="003426A9"/>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66F7B"/>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77FDA"/>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21FC"/>
    <w:rsid w:val="003938B1"/>
    <w:rsid w:val="0039407B"/>
    <w:rsid w:val="00394AD7"/>
    <w:rsid w:val="00395611"/>
    <w:rsid w:val="003959BC"/>
    <w:rsid w:val="00395FE8"/>
    <w:rsid w:val="00396E7A"/>
    <w:rsid w:val="00397158"/>
    <w:rsid w:val="003A0638"/>
    <w:rsid w:val="003A2B61"/>
    <w:rsid w:val="003A3D54"/>
    <w:rsid w:val="003A4D03"/>
    <w:rsid w:val="003A5829"/>
    <w:rsid w:val="003A7487"/>
    <w:rsid w:val="003A78DF"/>
    <w:rsid w:val="003A7D2C"/>
    <w:rsid w:val="003A7EFC"/>
    <w:rsid w:val="003B0743"/>
    <w:rsid w:val="003B3D03"/>
    <w:rsid w:val="003B429A"/>
    <w:rsid w:val="003B5AC3"/>
    <w:rsid w:val="003B620F"/>
    <w:rsid w:val="003B6982"/>
    <w:rsid w:val="003B69DE"/>
    <w:rsid w:val="003B767F"/>
    <w:rsid w:val="003B7CBF"/>
    <w:rsid w:val="003B7DE7"/>
    <w:rsid w:val="003C0704"/>
    <w:rsid w:val="003C0A5F"/>
    <w:rsid w:val="003C1484"/>
    <w:rsid w:val="003C1FF5"/>
    <w:rsid w:val="003C27A8"/>
    <w:rsid w:val="003C67BA"/>
    <w:rsid w:val="003C7306"/>
    <w:rsid w:val="003D05A1"/>
    <w:rsid w:val="003D0D9D"/>
    <w:rsid w:val="003D1EB2"/>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55F6"/>
    <w:rsid w:val="003E6B4F"/>
    <w:rsid w:val="003E7453"/>
    <w:rsid w:val="003F0731"/>
    <w:rsid w:val="003F0BD3"/>
    <w:rsid w:val="003F12F7"/>
    <w:rsid w:val="003F2275"/>
    <w:rsid w:val="003F531B"/>
    <w:rsid w:val="003F5C48"/>
    <w:rsid w:val="003F791E"/>
    <w:rsid w:val="00400D69"/>
    <w:rsid w:val="00401B4A"/>
    <w:rsid w:val="004020B2"/>
    <w:rsid w:val="004035C9"/>
    <w:rsid w:val="004039EC"/>
    <w:rsid w:val="00404228"/>
    <w:rsid w:val="004048B5"/>
    <w:rsid w:val="00406AE1"/>
    <w:rsid w:val="00407220"/>
    <w:rsid w:val="00407313"/>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CBB"/>
    <w:rsid w:val="00425E87"/>
    <w:rsid w:val="00426BD2"/>
    <w:rsid w:val="00431EF0"/>
    <w:rsid w:val="00433045"/>
    <w:rsid w:val="004344B7"/>
    <w:rsid w:val="00435357"/>
    <w:rsid w:val="00435379"/>
    <w:rsid w:val="00435394"/>
    <w:rsid w:val="00441659"/>
    <w:rsid w:val="0044207F"/>
    <w:rsid w:val="00442D81"/>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E50"/>
    <w:rsid w:val="00457011"/>
    <w:rsid w:val="0045796C"/>
    <w:rsid w:val="00457B28"/>
    <w:rsid w:val="004602E2"/>
    <w:rsid w:val="004606AD"/>
    <w:rsid w:val="00460B72"/>
    <w:rsid w:val="00461A94"/>
    <w:rsid w:val="00461E13"/>
    <w:rsid w:val="004624CD"/>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77AB6"/>
    <w:rsid w:val="00480BEB"/>
    <w:rsid w:val="0048120D"/>
    <w:rsid w:val="00482481"/>
    <w:rsid w:val="004829AC"/>
    <w:rsid w:val="00482F06"/>
    <w:rsid w:val="00483606"/>
    <w:rsid w:val="00484BB7"/>
    <w:rsid w:val="0048517C"/>
    <w:rsid w:val="00485B36"/>
    <w:rsid w:val="0048648A"/>
    <w:rsid w:val="00486D3C"/>
    <w:rsid w:val="00486D45"/>
    <w:rsid w:val="00486E02"/>
    <w:rsid w:val="0048726F"/>
    <w:rsid w:val="00487452"/>
    <w:rsid w:val="0049001D"/>
    <w:rsid w:val="004902E7"/>
    <w:rsid w:val="004904B0"/>
    <w:rsid w:val="00490663"/>
    <w:rsid w:val="00491429"/>
    <w:rsid w:val="00491ACA"/>
    <w:rsid w:val="00492F61"/>
    <w:rsid w:val="004940A3"/>
    <w:rsid w:val="0049532B"/>
    <w:rsid w:val="00495CB1"/>
    <w:rsid w:val="00496059"/>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9C6"/>
    <w:rsid w:val="004D13B3"/>
    <w:rsid w:val="004D1FE6"/>
    <w:rsid w:val="004D31D7"/>
    <w:rsid w:val="004D37E6"/>
    <w:rsid w:val="004D6978"/>
    <w:rsid w:val="004D6B04"/>
    <w:rsid w:val="004D769B"/>
    <w:rsid w:val="004E0F59"/>
    <w:rsid w:val="004E22F5"/>
    <w:rsid w:val="004E2619"/>
    <w:rsid w:val="004E2F2D"/>
    <w:rsid w:val="004E54F0"/>
    <w:rsid w:val="004E652E"/>
    <w:rsid w:val="004E7340"/>
    <w:rsid w:val="004E79DF"/>
    <w:rsid w:val="004E7A64"/>
    <w:rsid w:val="004F1650"/>
    <w:rsid w:val="004F1EEA"/>
    <w:rsid w:val="004F1F0F"/>
    <w:rsid w:val="004F24AD"/>
    <w:rsid w:val="004F2A06"/>
    <w:rsid w:val="004F3090"/>
    <w:rsid w:val="004F36BB"/>
    <w:rsid w:val="004F3A5E"/>
    <w:rsid w:val="004F3F3C"/>
    <w:rsid w:val="004F4E1E"/>
    <w:rsid w:val="004F4FCB"/>
    <w:rsid w:val="004F56D9"/>
    <w:rsid w:val="004F5D89"/>
    <w:rsid w:val="004F6612"/>
    <w:rsid w:val="004F6739"/>
    <w:rsid w:val="004F68A5"/>
    <w:rsid w:val="004F7006"/>
    <w:rsid w:val="0050030D"/>
    <w:rsid w:val="00500A00"/>
    <w:rsid w:val="005019EA"/>
    <w:rsid w:val="00501F56"/>
    <w:rsid w:val="00503295"/>
    <w:rsid w:val="0050421D"/>
    <w:rsid w:val="00504EA9"/>
    <w:rsid w:val="00505182"/>
    <w:rsid w:val="00505233"/>
    <w:rsid w:val="00505ABC"/>
    <w:rsid w:val="00505F29"/>
    <w:rsid w:val="005063CA"/>
    <w:rsid w:val="0050672F"/>
    <w:rsid w:val="0050728D"/>
    <w:rsid w:val="00507F8F"/>
    <w:rsid w:val="0051077F"/>
    <w:rsid w:val="0051088B"/>
    <w:rsid w:val="005110F3"/>
    <w:rsid w:val="0051143D"/>
    <w:rsid w:val="00511ACA"/>
    <w:rsid w:val="00511F2A"/>
    <w:rsid w:val="0051247C"/>
    <w:rsid w:val="00512521"/>
    <w:rsid w:val="00513C78"/>
    <w:rsid w:val="005141C5"/>
    <w:rsid w:val="00514F2A"/>
    <w:rsid w:val="005159F4"/>
    <w:rsid w:val="00517187"/>
    <w:rsid w:val="005173ED"/>
    <w:rsid w:val="00520ABE"/>
    <w:rsid w:val="0052105D"/>
    <w:rsid w:val="00522275"/>
    <w:rsid w:val="00522277"/>
    <w:rsid w:val="00522663"/>
    <w:rsid w:val="005226A6"/>
    <w:rsid w:val="00523E60"/>
    <w:rsid w:val="005244C8"/>
    <w:rsid w:val="0052485E"/>
    <w:rsid w:val="0052516F"/>
    <w:rsid w:val="00525459"/>
    <w:rsid w:val="00525540"/>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328"/>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0B9F"/>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DDC"/>
    <w:rsid w:val="005824B2"/>
    <w:rsid w:val="00582B1F"/>
    <w:rsid w:val="005830E5"/>
    <w:rsid w:val="00583399"/>
    <w:rsid w:val="005837F8"/>
    <w:rsid w:val="00583D83"/>
    <w:rsid w:val="00583FBE"/>
    <w:rsid w:val="00584E80"/>
    <w:rsid w:val="0058546A"/>
    <w:rsid w:val="005878FE"/>
    <w:rsid w:val="00587BEC"/>
    <w:rsid w:val="00587BFD"/>
    <w:rsid w:val="00590CA1"/>
    <w:rsid w:val="00593072"/>
    <w:rsid w:val="005932F5"/>
    <w:rsid w:val="0059359B"/>
    <w:rsid w:val="00594A13"/>
    <w:rsid w:val="005960E0"/>
    <w:rsid w:val="00596283"/>
    <w:rsid w:val="00596BF5"/>
    <w:rsid w:val="00596E42"/>
    <w:rsid w:val="00597570"/>
    <w:rsid w:val="005979D3"/>
    <w:rsid w:val="005A078E"/>
    <w:rsid w:val="005A0BA0"/>
    <w:rsid w:val="005A20AC"/>
    <w:rsid w:val="005A28D9"/>
    <w:rsid w:val="005A2B11"/>
    <w:rsid w:val="005A508F"/>
    <w:rsid w:val="005A6C51"/>
    <w:rsid w:val="005A6E55"/>
    <w:rsid w:val="005A7E09"/>
    <w:rsid w:val="005B01DF"/>
    <w:rsid w:val="005B0856"/>
    <w:rsid w:val="005B1635"/>
    <w:rsid w:val="005B164A"/>
    <w:rsid w:val="005B3D2C"/>
    <w:rsid w:val="005B3DB9"/>
    <w:rsid w:val="005B44D7"/>
    <w:rsid w:val="005B55F5"/>
    <w:rsid w:val="005B60D3"/>
    <w:rsid w:val="005B6578"/>
    <w:rsid w:val="005B6CED"/>
    <w:rsid w:val="005B7E97"/>
    <w:rsid w:val="005C0F68"/>
    <w:rsid w:val="005C2C81"/>
    <w:rsid w:val="005C3F93"/>
    <w:rsid w:val="005C49B2"/>
    <w:rsid w:val="005C4B00"/>
    <w:rsid w:val="005C5F17"/>
    <w:rsid w:val="005C6216"/>
    <w:rsid w:val="005D02F8"/>
    <w:rsid w:val="005D06EC"/>
    <w:rsid w:val="005D0BE1"/>
    <w:rsid w:val="005D4657"/>
    <w:rsid w:val="005D486D"/>
    <w:rsid w:val="005D4EDA"/>
    <w:rsid w:val="005D517F"/>
    <w:rsid w:val="005D5CC6"/>
    <w:rsid w:val="005D64F5"/>
    <w:rsid w:val="005D7B52"/>
    <w:rsid w:val="005E001E"/>
    <w:rsid w:val="005E02F4"/>
    <w:rsid w:val="005E0661"/>
    <w:rsid w:val="005E1405"/>
    <w:rsid w:val="005E1DB9"/>
    <w:rsid w:val="005E26C7"/>
    <w:rsid w:val="005E2A69"/>
    <w:rsid w:val="005E33B0"/>
    <w:rsid w:val="005E3B17"/>
    <w:rsid w:val="005E4BB9"/>
    <w:rsid w:val="005E4E71"/>
    <w:rsid w:val="005E56BA"/>
    <w:rsid w:val="005E6E66"/>
    <w:rsid w:val="005F0453"/>
    <w:rsid w:val="005F0EF2"/>
    <w:rsid w:val="005F185E"/>
    <w:rsid w:val="005F230C"/>
    <w:rsid w:val="005F2FC7"/>
    <w:rsid w:val="005F3064"/>
    <w:rsid w:val="005F3405"/>
    <w:rsid w:val="005F50A2"/>
    <w:rsid w:val="005F6F29"/>
    <w:rsid w:val="005F6FEE"/>
    <w:rsid w:val="005F746A"/>
    <w:rsid w:val="005F75C2"/>
    <w:rsid w:val="005F76A5"/>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C64"/>
    <w:rsid w:val="006138E7"/>
    <w:rsid w:val="00613A5E"/>
    <w:rsid w:val="00613FE3"/>
    <w:rsid w:val="006142E1"/>
    <w:rsid w:val="00614A9C"/>
    <w:rsid w:val="00614ADB"/>
    <w:rsid w:val="00615E41"/>
    <w:rsid w:val="00617417"/>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526"/>
    <w:rsid w:val="00633DF3"/>
    <w:rsid w:val="006346BE"/>
    <w:rsid w:val="00634BD5"/>
    <w:rsid w:val="00634C67"/>
    <w:rsid w:val="00634C81"/>
    <w:rsid w:val="00634D1E"/>
    <w:rsid w:val="00634E12"/>
    <w:rsid w:val="0063523D"/>
    <w:rsid w:val="00636FE1"/>
    <w:rsid w:val="0063703E"/>
    <w:rsid w:val="0063767E"/>
    <w:rsid w:val="006404B7"/>
    <w:rsid w:val="006407FA"/>
    <w:rsid w:val="00640869"/>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125E"/>
    <w:rsid w:val="006521C7"/>
    <w:rsid w:val="00652879"/>
    <w:rsid w:val="00652BAC"/>
    <w:rsid w:val="006543E8"/>
    <w:rsid w:val="00654E3A"/>
    <w:rsid w:val="00655E97"/>
    <w:rsid w:val="00656FD5"/>
    <w:rsid w:val="00661B97"/>
    <w:rsid w:val="00661CBE"/>
    <w:rsid w:val="00663030"/>
    <w:rsid w:val="00663D29"/>
    <w:rsid w:val="00663DB3"/>
    <w:rsid w:val="00664903"/>
    <w:rsid w:val="006662AD"/>
    <w:rsid w:val="0066637B"/>
    <w:rsid w:val="00667119"/>
    <w:rsid w:val="006676EB"/>
    <w:rsid w:val="00667800"/>
    <w:rsid w:val="00667FAC"/>
    <w:rsid w:val="00670766"/>
    <w:rsid w:val="00671713"/>
    <w:rsid w:val="0067180B"/>
    <w:rsid w:val="00672311"/>
    <w:rsid w:val="00672659"/>
    <w:rsid w:val="00673251"/>
    <w:rsid w:val="00673706"/>
    <w:rsid w:val="0067394A"/>
    <w:rsid w:val="00673D1F"/>
    <w:rsid w:val="00673E3F"/>
    <w:rsid w:val="0067472E"/>
    <w:rsid w:val="006748C6"/>
    <w:rsid w:val="00674F67"/>
    <w:rsid w:val="0067556C"/>
    <w:rsid w:val="00676445"/>
    <w:rsid w:val="00676A5E"/>
    <w:rsid w:val="0067742B"/>
    <w:rsid w:val="00677892"/>
    <w:rsid w:val="0068205D"/>
    <w:rsid w:val="00682689"/>
    <w:rsid w:val="006831D9"/>
    <w:rsid w:val="006837E3"/>
    <w:rsid w:val="00684585"/>
    <w:rsid w:val="0068461E"/>
    <w:rsid w:val="006858D2"/>
    <w:rsid w:val="00690174"/>
    <w:rsid w:val="00690BDE"/>
    <w:rsid w:val="00690F05"/>
    <w:rsid w:val="0069312C"/>
    <w:rsid w:val="00693845"/>
    <w:rsid w:val="0069422C"/>
    <w:rsid w:val="0069427C"/>
    <w:rsid w:val="00694394"/>
    <w:rsid w:val="006A120B"/>
    <w:rsid w:val="006A2AE4"/>
    <w:rsid w:val="006A2B28"/>
    <w:rsid w:val="006A353B"/>
    <w:rsid w:val="006A4515"/>
    <w:rsid w:val="006A70B9"/>
    <w:rsid w:val="006B06F8"/>
    <w:rsid w:val="006B091A"/>
    <w:rsid w:val="006B0E9B"/>
    <w:rsid w:val="006B12B4"/>
    <w:rsid w:val="006B1B86"/>
    <w:rsid w:val="006B39FB"/>
    <w:rsid w:val="006B4A04"/>
    <w:rsid w:val="006B4D29"/>
    <w:rsid w:val="006B5947"/>
    <w:rsid w:val="006B59F3"/>
    <w:rsid w:val="006B67F4"/>
    <w:rsid w:val="006B6A03"/>
    <w:rsid w:val="006B6C44"/>
    <w:rsid w:val="006B6D9B"/>
    <w:rsid w:val="006C0A86"/>
    <w:rsid w:val="006C0ED1"/>
    <w:rsid w:val="006C13B0"/>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6403"/>
    <w:rsid w:val="006F78B8"/>
    <w:rsid w:val="007004F6"/>
    <w:rsid w:val="00700821"/>
    <w:rsid w:val="00700F4C"/>
    <w:rsid w:val="00701B05"/>
    <w:rsid w:val="00702433"/>
    <w:rsid w:val="007029D2"/>
    <w:rsid w:val="007033AD"/>
    <w:rsid w:val="00704018"/>
    <w:rsid w:val="00704603"/>
    <w:rsid w:val="00704AC2"/>
    <w:rsid w:val="007066EE"/>
    <w:rsid w:val="0070689C"/>
    <w:rsid w:val="00711446"/>
    <w:rsid w:val="00711AFD"/>
    <w:rsid w:val="007129F3"/>
    <w:rsid w:val="0071317C"/>
    <w:rsid w:val="007136C2"/>
    <w:rsid w:val="0071494B"/>
    <w:rsid w:val="007164C0"/>
    <w:rsid w:val="00720241"/>
    <w:rsid w:val="007204E8"/>
    <w:rsid w:val="00721858"/>
    <w:rsid w:val="00725651"/>
    <w:rsid w:val="00725DC3"/>
    <w:rsid w:val="00725FB4"/>
    <w:rsid w:val="00726821"/>
    <w:rsid w:val="00726945"/>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9A3"/>
    <w:rsid w:val="00775428"/>
    <w:rsid w:val="00776115"/>
    <w:rsid w:val="00776DAB"/>
    <w:rsid w:val="007771A5"/>
    <w:rsid w:val="007805A6"/>
    <w:rsid w:val="0078083E"/>
    <w:rsid w:val="00780D1A"/>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B3A"/>
    <w:rsid w:val="007A5F6B"/>
    <w:rsid w:val="007B0658"/>
    <w:rsid w:val="007B2EA0"/>
    <w:rsid w:val="007B3C44"/>
    <w:rsid w:val="007B4888"/>
    <w:rsid w:val="007B5139"/>
    <w:rsid w:val="007B5828"/>
    <w:rsid w:val="007B5B90"/>
    <w:rsid w:val="007B7AB9"/>
    <w:rsid w:val="007C03A8"/>
    <w:rsid w:val="007C0447"/>
    <w:rsid w:val="007C0926"/>
    <w:rsid w:val="007C1009"/>
    <w:rsid w:val="007C10B0"/>
    <w:rsid w:val="007C1109"/>
    <w:rsid w:val="007C22B7"/>
    <w:rsid w:val="007C2BFB"/>
    <w:rsid w:val="007C3A41"/>
    <w:rsid w:val="007C3A42"/>
    <w:rsid w:val="007C3D04"/>
    <w:rsid w:val="007C3D80"/>
    <w:rsid w:val="007C40A1"/>
    <w:rsid w:val="007C6122"/>
    <w:rsid w:val="007C6BF6"/>
    <w:rsid w:val="007C6D32"/>
    <w:rsid w:val="007C6F4D"/>
    <w:rsid w:val="007C7AFE"/>
    <w:rsid w:val="007D00B9"/>
    <w:rsid w:val="007D1A7E"/>
    <w:rsid w:val="007D1F64"/>
    <w:rsid w:val="007D2238"/>
    <w:rsid w:val="007D2265"/>
    <w:rsid w:val="007D29C8"/>
    <w:rsid w:val="007D2F29"/>
    <w:rsid w:val="007D3AD6"/>
    <w:rsid w:val="007D4986"/>
    <w:rsid w:val="007D6575"/>
    <w:rsid w:val="007D6602"/>
    <w:rsid w:val="007D6900"/>
    <w:rsid w:val="007D6E79"/>
    <w:rsid w:val="007D7116"/>
    <w:rsid w:val="007E032F"/>
    <w:rsid w:val="007E0ABA"/>
    <w:rsid w:val="007E0B88"/>
    <w:rsid w:val="007E0E58"/>
    <w:rsid w:val="007E12F3"/>
    <w:rsid w:val="007E13BA"/>
    <w:rsid w:val="007E17DA"/>
    <w:rsid w:val="007E18B0"/>
    <w:rsid w:val="007E19DD"/>
    <w:rsid w:val="007E1DFE"/>
    <w:rsid w:val="007E2023"/>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624"/>
    <w:rsid w:val="007F49B1"/>
    <w:rsid w:val="007F63BE"/>
    <w:rsid w:val="007F6C2D"/>
    <w:rsid w:val="007F6D55"/>
    <w:rsid w:val="007F7E88"/>
    <w:rsid w:val="00801810"/>
    <w:rsid w:val="008035AB"/>
    <w:rsid w:val="00804013"/>
    <w:rsid w:val="00804C2D"/>
    <w:rsid w:val="00804F41"/>
    <w:rsid w:val="00805798"/>
    <w:rsid w:val="00805D27"/>
    <w:rsid w:val="00807EB0"/>
    <w:rsid w:val="00810169"/>
    <w:rsid w:val="00810CB7"/>
    <w:rsid w:val="0081132B"/>
    <w:rsid w:val="0081138D"/>
    <w:rsid w:val="0081204D"/>
    <w:rsid w:val="00814C8B"/>
    <w:rsid w:val="00815BE6"/>
    <w:rsid w:val="00820209"/>
    <w:rsid w:val="00823B40"/>
    <w:rsid w:val="00823B98"/>
    <w:rsid w:val="00823F1E"/>
    <w:rsid w:val="00824680"/>
    <w:rsid w:val="00825090"/>
    <w:rsid w:val="008258CE"/>
    <w:rsid w:val="00825BBD"/>
    <w:rsid w:val="00825C17"/>
    <w:rsid w:val="00825D6C"/>
    <w:rsid w:val="00826131"/>
    <w:rsid w:val="00826A1E"/>
    <w:rsid w:val="008272B1"/>
    <w:rsid w:val="0083013F"/>
    <w:rsid w:val="0083141E"/>
    <w:rsid w:val="00831B04"/>
    <w:rsid w:val="0083260C"/>
    <w:rsid w:val="008342E7"/>
    <w:rsid w:val="008353F7"/>
    <w:rsid w:val="00835803"/>
    <w:rsid w:val="00836654"/>
    <w:rsid w:val="0083723A"/>
    <w:rsid w:val="008373C6"/>
    <w:rsid w:val="00837C9B"/>
    <w:rsid w:val="008404AE"/>
    <w:rsid w:val="00840FFA"/>
    <w:rsid w:val="00842FE8"/>
    <w:rsid w:val="00843C58"/>
    <w:rsid w:val="0084475A"/>
    <w:rsid w:val="00846588"/>
    <w:rsid w:val="008479E2"/>
    <w:rsid w:val="00850495"/>
    <w:rsid w:val="008506C4"/>
    <w:rsid w:val="00852142"/>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4E55"/>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4C6F"/>
    <w:rsid w:val="008B517C"/>
    <w:rsid w:val="008B5C3F"/>
    <w:rsid w:val="008B5CA7"/>
    <w:rsid w:val="008B6D45"/>
    <w:rsid w:val="008B74C6"/>
    <w:rsid w:val="008B7BE2"/>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1C5C"/>
    <w:rsid w:val="008D28A4"/>
    <w:rsid w:val="008D3872"/>
    <w:rsid w:val="008D415A"/>
    <w:rsid w:val="008D6157"/>
    <w:rsid w:val="008D6309"/>
    <w:rsid w:val="008D6473"/>
    <w:rsid w:val="008E051C"/>
    <w:rsid w:val="008E0569"/>
    <w:rsid w:val="008E1B1A"/>
    <w:rsid w:val="008E2CAF"/>
    <w:rsid w:val="008E38A3"/>
    <w:rsid w:val="008E3951"/>
    <w:rsid w:val="008E4FA4"/>
    <w:rsid w:val="008E689A"/>
    <w:rsid w:val="008E6D9A"/>
    <w:rsid w:val="008F2B02"/>
    <w:rsid w:val="008F2C8D"/>
    <w:rsid w:val="008F2E60"/>
    <w:rsid w:val="008F37CE"/>
    <w:rsid w:val="008F3B49"/>
    <w:rsid w:val="008F596C"/>
    <w:rsid w:val="008F683B"/>
    <w:rsid w:val="008F711D"/>
    <w:rsid w:val="008F7DC9"/>
    <w:rsid w:val="008F7FCC"/>
    <w:rsid w:val="00900D7F"/>
    <w:rsid w:val="00901B8A"/>
    <w:rsid w:val="00902214"/>
    <w:rsid w:val="0090237A"/>
    <w:rsid w:val="009030B8"/>
    <w:rsid w:val="00903A03"/>
    <w:rsid w:val="00903B2D"/>
    <w:rsid w:val="00904399"/>
    <w:rsid w:val="009054E7"/>
    <w:rsid w:val="00905E84"/>
    <w:rsid w:val="009066F1"/>
    <w:rsid w:val="009104A5"/>
    <w:rsid w:val="00910C2A"/>
    <w:rsid w:val="00911496"/>
    <w:rsid w:val="00911516"/>
    <w:rsid w:val="00911A2B"/>
    <w:rsid w:val="009129A4"/>
    <w:rsid w:val="009132F7"/>
    <w:rsid w:val="00913B9D"/>
    <w:rsid w:val="00913CE3"/>
    <w:rsid w:val="00913F7A"/>
    <w:rsid w:val="00915856"/>
    <w:rsid w:val="009164DE"/>
    <w:rsid w:val="009168D6"/>
    <w:rsid w:val="00916FEE"/>
    <w:rsid w:val="00917D8C"/>
    <w:rsid w:val="00917D94"/>
    <w:rsid w:val="00917FB6"/>
    <w:rsid w:val="009201BF"/>
    <w:rsid w:val="009205BF"/>
    <w:rsid w:val="00921563"/>
    <w:rsid w:val="0092244E"/>
    <w:rsid w:val="00923F70"/>
    <w:rsid w:val="009243DD"/>
    <w:rsid w:val="00926EFA"/>
    <w:rsid w:val="00926F31"/>
    <w:rsid w:val="009276F2"/>
    <w:rsid w:val="00927ACF"/>
    <w:rsid w:val="009310B9"/>
    <w:rsid w:val="00931150"/>
    <w:rsid w:val="00931565"/>
    <w:rsid w:val="00931638"/>
    <w:rsid w:val="00931F5F"/>
    <w:rsid w:val="0093301C"/>
    <w:rsid w:val="00933053"/>
    <w:rsid w:val="009335FC"/>
    <w:rsid w:val="00933A6B"/>
    <w:rsid w:val="00933CAA"/>
    <w:rsid w:val="00934E06"/>
    <w:rsid w:val="00934E42"/>
    <w:rsid w:val="00935A28"/>
    <w:rsid w:val="00935C69"/>
    <w:rsid w:val="00935EA9"/>
    <w:rsid w:val="00936DC8"/>
    <w:rsid w:val="00940177"/>
    <w:rsid w:val="00940A84"/>
    <w:rsid w:val="00940BEE"/>
    <w:rsid w:val="0094185E"/>
    <w:rsid w:val="00942765"/>
    <w:rsid w:val="00942C7A"/>
    <w:rsid w:val="0094399F"/>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63C3"/>
    <w:rsid w:val="0096728B"/>
    <w:rsid w:val="0097136F"/>
    <w:rsid w:val="00971B3E"/>
    <w:rsid w:val="00972863"/>
    <w:rsid w:val="009728EE"/>
    <w:rsid w:val="009740A7"/>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29D"/>
    <w:rsid w:val="00995E4F"/>
    <w:rsid w:val="009969A6"/>
    <w:rsid w:val="00996B72"/>
    <w:rsid w:val="009A09FE"/>
    <w:rsid w:val="009A110A"/>
    <w:rsid w:val="009A177C"/>
    <w:rsid w:val="009A4E35"/>
    <w:rsid w:val="009A5009"/>
    <w:rsid w:val="009A5FB9"/>
    <w:rsid w:val="009A6713"/>
    <w:rsid w:val="009A6EB7"/>
    <w:rsid w:val="009B0299"/>
    <w:rsid w:val="009B2CE4"/>
    <w:rsid w:val="009B2F4C"/>
    <w:rsid w:val="009B38C8"/>
    <w:rsid w:val="009B3AD9"/>
    <w:rsid w:val="009B4045"/>
    <w:rsid w:val="009B4A7B"/>
    <w:rsid w:val="009B4DA2"/>
    <w:rsid w:val="009B556A"/>
    <w:rsid w:val="009B5B22"/>
    <w:rsid w:val="009B6503"/>
    <w:rsid w:val="009B70CC"/>
    <w:rsid w:val="009B71BE"/>
    <w:rsid w:val="009B72E4"/>
    <w:rsid w:val="009C041E"/>
    <w:rsid w:val="009C07E1"/>
    <w:rsid w:val="009C0E6C"/>
    <w:rsid w:val="009C1A51"/>
    <w:rsid w:val="009C2181"/>
    <w:rsid w:val="009C362F"/>
    <w:rsid w:val="009C37FB"/>
    <w:rsid w:val="009C4BC4"/>
    <w:rsid w:val="009C4F30"/>
    <w:rsid w:val="009C57FE"/>
    <w:rsid w:val="009C5B18"/>
    <w:rsid w:val="009C5CBB"/>
    <w:rsid w:val="009C5D43"/>
    <w:rsid w:val="009C690E"/>
    <w:rsid w:val="009C696F"/>
    <w:rsid w:val="009D06B4"/>
    <w:rsid w:val="009D0A4E"/>
    <w:rsid w:val="009D0ADF"/>
    <w:rsid w:val="009D11EA"/>
    <w:rsid w:val="009D14BD"/>
    <w:rsid w:val="009D1701"/>
    <w:rsid w:val="009D2DBD"/>
    <w:rsid w:val="009D35CF"/>
    <w:rsid w:val="009D3B0B"/>
    <w:rsid w:val="009D3D63"/>
    <w:rsid w:val="009D40A0"/>
    <w:rsid w:val="009D4533"/>
    <w:rsid w:val="009D4828"/>
    <w:rsid w:val="009D4AB4"/>
    <w:rsid w:val="009D61B8"/>
    <w:rsid w:val="009D6686"/>
    <w:rsid w:val="009E00F7"/>
    <w:rsid w:val="009E08AC"/>
    <w:rsid w:val="009E0A86"/>
    <w:rsid w:val="009E11E8"/>
    <w:rsid w:val="009E15D3"/>
    <w:rsid w:val="009E254D"/>
    <w:rsid w:val="009E2994"/>
    <w:rsid w:val="009E3277"/>
    <w:rsid w:val="009E4148"/>
    <w:rsid w:val="009E4765"/>
    <w:rsid w:val="009E48FE"/>
    <w:rsid w:val="009E5E52"/>
    <w:rsid w:val="009E7257"/>
    <w:rsid w:val="009E7714"/>
    <w:rsid w:val="009F0C17"/>
    <w:rsid w:val="009F159D"/>
    <w:rsid w:val="009F1914"/>
    <w:rsid w:val="009F234E"/>
    <w:rsid w:val="009F285C"/>
    <w:rsid w:val="009F350E"/>
    <w:rsid w:val="009F392C"/>
    <w:rsid w:val="009F3BCB"/>
    <w:rsid w:val="009F4B62"/>
    <w:rsid w:val="009F5EDD"/>
    <w:rsid w:val="009F6A08"/>
    <w:rsid w:val="009F772B"/>
    <w:rsid w:val="00A0026F"/>
    <w:rsid w:val="00A01FE9"/>
    <w:rsid w:val="00A02716"/>
    <w:rsid w:val="00A05F73"/>
    <w:rsid w:val="00A064E4"/>
    <w:rsid w:val="00A06DA0"/>
    <w:rsid w:val="00A07B2C"/>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21731"/>
    <w:rsid w:val="00A22F28"/>
    <w:rsid w:val="00A23D72"/>
    <w:rsid w:val="00A247D7"/>
    <w:rsid w:val="00A24939"/>
    <w:rsid w:val="00A25468"/>
    <w:rsid w:val="00A26094"/>
    <w:rsid w:val="00A260D5"/>
    <w:rsid w:val="00A2621D"/>
    <w:rsid w:val="00A26A55"/>
    <w:rsid w:val="00A26E31"/>
    <w:rsid w:val="00A277D6"/>
    <w:rsid w:val="00A27D60"/>
    <w:rsid w:val="00A3231A"/>
    <w:rsid w:val="00A32D81"/>
    <w:rsid w:val="00A3319E"/>
    <w:rsid w:val="00A33BF6"/>
    <w:rsid w:val="00A34010"/>
    <w:rsid w:val="00A34E95"/>
    <w:rsid w:val="00A36219"/>
    <w:rsid w:val="00A368C8"/>
    <w:rsid w:val="00A37925"/>
    <w:rsid w:val="00A379FA"/>
    <w:rsid w:val="00A41267"/>
    <w:rsid w:val="00A42333"/>
    <w:rsid w:val="00A42FEC"/>
    <w:rsid w:val="00A4315A"/>
    <w:rsid w:val="00A43600"/>
    <w:rsid w:val="00A44E19"/>
    <w:rsid w:val="00A464D6"/>
    <w:rsid w:val="00A46F4B"/>
    <w:rsid w:val="00A470BA"/>
    <w:rsid w:val="00A4728C"/>
    <w:rsid w:val="00A50D7D"/>
    <w:rsid w:val="00A510A1"/>
    <w:rsid w:val="00A51E32"/>
    <w:rsid w:val="00A52593"/>
    <w:rsid w:val="00A5395A"/>
    <w:rsid w:val="00A54262"/>
    <w:rsid w:val="00A55929"/>
    <w:rsid w:val="00A55B18"/>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7928"/>
    <w:rsid w:val="00A97BE8"/>
    <w:rsid w:val="00AA0080"/>
    <w:rsid w:val="00AA1084"/>
    <w:rsid w:val="00AA17DA"/>
    <w:rsid w:val="00AA1FFB"/>
    <w:rsid w:val="00AA24E9"/>
    <w:rsid w:val="00AA2BA6"/>
    <w:rsid w:val="00AA3F75"/>
    <w:rsid w:val="00AA455E"/>
    <w:rsid w:val="00AA51B3"/>
    <w:rsid w:val="00AA5200"/>
    <w:rsid w:val="00AA746D"/>
    <w:rsid w:val="00AA7A68"/>
    <w:rsid w:val="00AB08B3"/>
    <w:rsid w:val="00AB0B16"/>
    <w:rsid w:val="00AB0FCE"/>
    <w:rsid w:val="00AB239A"/>
    <w:rsid w:val="00AB2EF9"/>
    <w:rsid w:val="00AB52C2"/>
    <w:rsid w:val="00AB5813"/>
    <w:rsid w:val="00AB5DCC"/>
    <w:rsid w:val="00AB7294"/>
    <w:rsid w:val="00AC0C47"/>
    <w:rsid w:val="00AC10F9"/>
    <w:rsid w:val="00AC160B"/>
    <w:rsid w:val="00AC2E9A"/>
    <w:rsid w:val="00AC2EB4"/>
    <w:rsid w:val="00AC388B"/>
    <w:rsid w:val="00AC417C"/>
    <w:rsid w:val="00AC49E6"/>
    <w:rsid w:val="00AC602F"/>
    <w:rsid w:val="00AC61AC"/>
    <w:rsid w:val="00AC7C90"/>
    <w:rsid w:val="00AD0A73"/>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148"/>
    <w:rsid w:val="00AF7FBC"/>
    <w:rsid w:val="00B003F7"/>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D3"/>
    <w:rsid w:val="00B1557E"/>
    <w:rsid w:val="00B159E6"/>
    <w:rsid w:val="00B15C51"/>
    <w:rsid w:val="00B17BBF"/>
    <w:rsid w:val="00B21A15"/>
    <w:rsid w:val="00B21B3E"/>
    <w:rsid w:val="00B22EE5"/>
    <w:rsid w:val="00B24D5B"/>
    <w:rsid w:val="00B255FD"/>
    <w:rsid w:val="00B25636"/>
    <w:rsid w:val="00B2699E"/>
    <w:rsid w:val="00B2762C"/>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2384"/>
    <w:rsid w:val="00B42902"/>
    <w:rsid w:val="00B42DA1"/>
    <w:rsid w:val="00B42F87"/>
    <w:rsid w:val="00B445EA"/>
    <w:rsid w:val="00B446C5"/>
    <w:rsid w:val="00B44E81"/>
    <w:rsid w:val="00B45835"/>
    <w:rsid w:val="00B45AF0"/>
    <w:rsid w:val="00B46A47"/>
    <w:rsid w:val="00B471C8"/>
    <w:rsid w:val="00B47424"/>
    <w:rsid w:val="00B50A21"/>
    <w:rsid w:val="00B514D8"/>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31A"/>
    <w:rsid w:val="00B7487C"/>
    <w:rsid w:val="00B74FAF"/>
    <w:rsid w:val="00B752BF"/>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1B6"/>
    <w:rsid w:val="00BA326C"/>
    <w:rsid w:val="00BA3406"/>
    <w:rsid w:val="00BA3BAC"/>
    <w:rsid w:val="00BA3EB4"/>
    <w:rsid w:val="00BA431B"/>
    <w:rsid w:val="00BA6277"/>
    <w:rsid w:val="00BA73F1"/>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1E11"/>
    <w:rsid w:val="00BE22E0"/>
    <w:rsid w:val="00BE24ED"/>
    <w:rsid w:val="00BE4210"/>
    <w:rsid w:val="00BE5824"/>
    <w:rsid w:val="00BE5E98"/>
    <w:rsid w:val="00BE6867"/>
    <w:rsid w:val="00BE6A4E"/>
    <w:rsid w:val="00BE6C14"/>
    <w:rsid w:val="00BF02CF"/>
    <w:rsid w:val="00BF0370"/>
    <w:rsid w:val="00BF0686"/>
    <w:rsid w:val="00BF1B59"/>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D8"/>
    <w:rsid w:val="00C05A08"/>
    <w:rsid w:val="00C05A2E"/>
    <w:rsid w:val="00C05A49"/>
    <w:rsid w:val="00C05C5D"/>
    <w:rsid w:val="00C06E34"/>
    <w:rsid w:val="00C10F25"/>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D2C"/>
    <w:rsid w:val="00C40BFD"/>
    <w:rsid w:val="00C40FD7"/>
    <w:rsid w:val="00C4199B"/>
    <w:rsid w:val="00C43C4E"/>
    <w:rsid w:val="00C446F7"/>
    <w:rsid w:val="00C44759"/>
    <w:rsid w:val="00C44E91"/>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0557"/>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61DA"/>
    <w:rsid w:val="00C865E0"/>
    <w:rsid w:val="00C8716C"/>
    <w:rsid w:val="00C87410"/>
    <w:rsid w:val="00C8748C"/>
    <w:rsid w:val="00C87745"/>
    <w:rsid w:val="00C90140"/>
    <w:rsid w:val="00C908EA"/>
    <w:rsid w:val="00C90BA1"/>
    <w:rsid w:val="00C90E79"/>
    <w:rsid w:val="00C91CF5"/>
    <w:rsid w:val="00C93F44"/>
    <w:rsid w:val="00C94027"/>
    <w:rsid w:val="00C94E64"/>
    <w:rsid w:val="00C9754E"/>
    <w:rsid w:val="00C9755A"/>
    <w:rsid w:val="00CA0156"/>
    <w:rsid w:val="00CA0A66"/>
    <w:rsid w:val="00CA16CB"/>
    <w:rsid w:val="00CA20F8"/>
    <w:rsid w:val="00CA2E66"/>
    <w:rsid w:val="00CA3049"/>
    <w:rsid w:val="00CA3199"/>
    <w:rsid w:val="00CA32B0"/>
    <w:rsid w:val="00CA38D2"/>
    <w:rsid w:val="00CA52F8"/>
    <w:rsid w:val="00CA551B"/>
    <w:rsid w:val="00CA6489"/>
    <w:rsid w:val="00CA71F3"/>
    <w:rsid w:val="00CA76A4"/>
    <w:rsid w:val="00CA7A10"/>
    <w:rsid w:val="00CA7A44"/>
    <w:rsid w:val="00CA7B14"/>
    <w:rsid w:val="00CA7F2B"/>
    <w:rsid w:val="00CB0A3C"/>
    <w:rsid w:val="00CB0CC6"/>
    <w:rsid w:val="00CB1702"/>
    <w:rsid w:val="00CB211B"/>
    <w:rsid w:val="00CB23EE"/>
    <w:rsid w:val="00CB2F41"/>
    <w:rsid w:val="00CB3254"/>
    <w:rsid w:val="00CB32D2"/>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56C"/>
    <w:rsid w:val="00CC5B4C"/>
    <w:rsid w:val="00CC5F90"/>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599"/>
    <w:rsid w:val="00CE16D9"/>
    <w:rsid w:val="00CE1986"/>
    <w:rsid w:val="00CE1EEE"/>
    <w:rsid w:val="00CE2605"/>
    <w:rsid w:val="00CE2FEF"/>
    <w:rsid w:val="00CE3CEE"/>
    <w:rsid w:val="00CE50A7"/>
    <w:rsid w:val="00CE5153"/>
    <w:rsid w:val="00CE5218"/>
    <w:rsid w:val="00CE67FB"/>
    <w:rsid w:val="00CE69C1"/>
    <w:rsid w:val="00CF02B9"/>
    <w:rsid w:val="00CF0497"/>
    <w:rsid w:val="00CF1989"/>
    <w:rsid w:val="00CF212C"/>
    <w:rsid w:val="00CF36AC"/>
    <w:rsid w:val="00CF56ED"/>
    <w:rsid w:val="00CF59B4"/>
    <w:rsid w:val="00CF5ABD"/>
    <w:rsid w:val="00CF5B30"/>
    <w:rsid w:val="00CF6485"/>
    <w:rsid w:val="00CF6886"/>
    <w:rsid w:val="00CF73BD"/>
    <w:rsid w:val="00CF779B"/>
    <w:rsid w:val="00CF7D89"/>
    <w:rsid w:val="00CF7DCB"/>
    <w:rsid w:val="00D0114F"/>
    <w:rsid w:val="00D01212"/>
    <w:rsid w:val="00D01CF5"/>
    <w:rsid w:val="00D02223"/>
    <w:rsid w:val="00D0341B"/>
    <w:rsid w:val="00D036E8"/>
    <w:rsid w:val="00D04ABB"/>
    <w:rsid w:val="00D06434"/>
    <w:rsid w:val="00D076A2"/>
    <w:rsid w:val="00D079E7"/>
    <w:rsid w:val="00D13022"/>
    <w:rsid w:val="00D13185"/>
    <w:rsid w:val="00D13725"/>
    <w:rsid w:val="00D141C8"/>
    <w:rsid w:val="00D15021"/>
    <w:rsid w:val="00D15CF4"/>
    <w:rsid w:val="00D163B0"/>
    <w:rsid w:val="00D165A8"/>
    <w:rsid w:val="00D175BB"/>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AD5"/>
    <w:rsid w:val="00D36BCD"/>
    <w:rsid w:val="00D4053A"/>
    <w:rsid w:val="00D41B72"/>
    <w:rsid w:val="00D422B0"/>
    <w:rsid w:val="00D44ADF"/>
    <w:rsid w:val="00D453C8"/>
    <w:rsid w:val="00D457F5"/>
    <w:rsid w:val="00D45FA3"/>
    <w:rsid w:val="00D467E9"/>
    <w:rsid w:val="00D46A6A"/>
    <w:rsid w:val="00D4768E"/>
    <w:rsid w:val="00D4780A"/>
    <w:rsid w:val="00D47D28"/>
    <w:rsid w:val="00D50D86"/>
    <w:rsid w:val="00D5138B"/>
    <w:rsid w:val="00D52730"/>
    <w:rsid w:val="00D5389D"/>
    <w:rsid w:val="00D551D7"/>
    <w:rsid w:val="00D551F6"/>
    <w:rsid w:val="00D55841"/>
    <w:rsid w:val="00D55CDB"/>
    <w:rsid w:val="00D55EEA"/>
    <w:rsid w:val="00D56390"/>
    <w:rsid w:val="00D56E6C"/>
    <w:rsid w:val="00D60C29"/>
    <w:rsid w:val="00D60F3C"/>
    <w:rsid w:val="00D61134"/>
    <w:rsid w:val="00D61DA5"/>
    <w:rsid w:val="00D61E2B"/>
    <w:rsid w:val="00D61E4D"/>
    <w:rsid w:val="00D625B5"/>
    <w:rsid w:val="00D627CF"/>
    <w:rsid w:val="00D64618"/>
    <w:rsid w:val="00D64F1F"/>
    <w:rsid w:val="00D66853"/>
    <w:rsid w:val="00D718A6"/>
    <w:rsid w:val="00D727C0"/>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32C"/>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0E8"/>
    <w:rsid w:val="00DB6352"/>
    <w:rsid w:val="00DB6E31"/>
    <w:rsid w:val="00DB73C0"/>
    <w:rsid w:val="00DC035F"/>
    <w:rsid w:val="00DC14BF"/>
    <w:rsid w:val="00DC1B82"/>
    <w:rsid w:val="00DC281F"/>
    <w:rsid w:val="00DC43E9"/>
    <w:rsid w:val="00DC4B7D"/>
    <w:rsid w:val="00DC4E1E"/>
    <w:rsid w:val="00DC51B7"/>
    <w:rsid w:val="00DC619D"/>
    <w:rsid w:val="00DC6AD9"/>
    <w:rsid w:val="00DD0685"/>
    <w:rsid w:val="00DD18FB"/>
    <w:rsid w:val="00DD3967"/>
    <w:rsid w:val="00DD4203"/>
    <w:rsid w:val="00DD4E82"/>
    <w:rsid w:val="00DD562C"/>
    <w:rsid w:val="00DD6473"/>
    <w:rsid w:val="00DD6BA1"/>
    <w:rsid w:val="00DE0210"/>
    <w:rsid w:val="00DE074C"/>
    <w:rsid w:val="00DE0E0F"/>
    <w:rsid w:val="00DE15E2"/>
    <w:rsid w:val="00DE2152"/>
    <w:rsid w:val="00DE329F"/>
    <w:rsid w:val="00DE4E4D"/>
    <w:rsid w:val="00DE6525"/>
    <w:rsid w:val="00DF045D"/>
    <w:rsid w:val="00DF237A"/>
    <w:rsid w:val="00DF3494"/>
    <w:rsid w:val="00DF3F5E"/>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3AD7"/>
    <w:rsid w:val="00E17901"/>
    <w:rsid w:val="00E17AC5"/>
    <w:rsid w:val="00E20501"/>
    <w:rsid w:val="00E20929"/>
    <w:rsid w:val="00E20D0A"/>
    <w:rsid w:val="00E21BB9"/>
    <w:rsid w:val="00E225E3"/>
    <w:rsid w:val="00E22B44"/>
    <w:rsid w:val="00E22CAF"/>
    <w:rsid w:val="00E236D2"/>
    <w:rsid w:val="00E23A71"/>
    <w:rsid w:val="00E23D9F"/>
    <w:rsid w:val="00E258A9"/>
    <w:rsid w:val="00E25AFC"/>
    <w:rsid w:val="00E26090"/>
    <w:rsid w:val="00E27837"/>
    <w:rsid w:val="00E27A48"/>
    <w:rsid w:val="00E3020B"/>
    <w:rsid w:val="00E309E4"/>
    <w:rsid w:val="00E30D3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703F"/>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D91"/>
    <w:rsid w:val="00E70865"/>
    <w:rsid w:val="00E70F5A"/>
    <w:rsid w:val="00E7125B"/>
    <w:rsid w:val="00E71641"/>
    <w:rsid w:val="00E72EC0"/>
    <w:rsid w:val="00E731D6"/>
    <w:rsid w:val="00E7424A"/>
    <w:rsid w:val="00E74F9B"/>
    <w:rsid w:val="00E76933"/>
    <w:rsid w:val="00E76B1C"/>
    <w:rsid w:val="00E77244"/>
    <w:rsid w:val="00E77360"/>
    <w:rsid w:val="00E776C2"/>
    <w:rsid w:val="00E80B72"/>
    <w:rsid w:val="00E81A69"/>
    <w:rsid w:val="00E8326A"/>
    <w:rsid w:val="00E83CB8"/>
    <w:rsid w:val="00E84588"/>
    <w:rsid w:val="00E84973"/>
    <w:rsid w:val="00E84A0D"/>
    <w:rsid w:val="00E85894"/>
    <w:rsid w:val="00E87285"/>
    <w:rsid w:val="00E874F2"/>
    <w:rsid w:val="00E900E2"/>
    <w:rsid w:val="00E91534"/>
    <w:rsid w:val="00E933B1"/>
    <w:rsid w:val="00E936E4"/>
    <w:rsid w:val="00E944BD"/>
    <w:rsid w:val="00E945F4"/>
    <w:rsid w:val="00E94A2F"/>
    <w:rsid w:val="00E95483"/>
    <w:rsid w:val="00E96DE3"/>
    <w:rsid w:val="00E96F87"/>
    <w:rsid w:val="00E972FA"/>
    <w:rsid w:val="00E97C69"/>
    <w:rsid w:val="00E97F55"/>
    <w:rsid w:val="00EA1310"/>
    <w:rsid w:val="00EA25AA"/>
    <w:rsid w:val="00EA3A66"/>
    <w:rsid w:val="00EA4A11"/>
    <w:rsid w:val="00EA5D70"/>
    <w:rsid w:val="00EA7AF6"/>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546"/>
    <w:rsid w:val="00EE087C"/>
    <w:rsid w:val="00EE09E5"/>
    <w:rsid w:val="00EE0BD2"/>
    <w:rsid w:val="00EE14F4"/>
    <w:rsid w:val="00EE3B4E"/>
    <w:rsid w:val="00EE44D1"/>
    <w:rsid w:val="00EE453E"/>
    <w:rsid w:val="00EE467F"/>
    <w:rsid w:val="00EE4CE5"/>
    <w:rsid w:val="00EE5010"/>
    <w:rsid w:val="00EE5273"/>
    <w:rsid w:val="00EE59FE"/>
    <w:rsid w:val="00EE65FC"/>
    <w:rsid w:val="00EE7320"/>
    <w:rsid w:val="00EE7D75"/>
    <w:rsid w:val="00EF0579"/>
    <w:rsid w:val="00EF0626"/>
    <w:rsid w:val="00EF0923"/>
    <w:rsid w:val="00EF266A"/>
    <w:rsid w:val="00EF47BC"/>
    <w:rsid w:val="00EF4C51"/>
    <w:rsid w:val="00EF4DBB"/>
    <w:rsid w:val="00EF6467"/>
    <w:rsid w:val="00EF6612"/>
    <w:rsid w:val="00EF6C8A"/>
    <w:rsid w:val="00F00CF6"/>
    <w:rsid w:val="00F00F06"/>
    <w:rsid w:val="00F01287"/>
    <w:rsid w:val="00F01BE8"/>
    <w:rsid w:val="00F02074"/>
    <w:rsid w:val="00F03407"/>
    <w:rsid w:val="00F03A0B"/>
    <w:rsid w:val="00F04556"/>
    <w:rsid w:val="00F0485B"/>
    <w:rsid w:val="00F049FA"/>
    <w:rsid w:val="00F04F8C"/>
    <w:rsid w:val="00F0551E"/>
    <w:rsid w:val="00F0697E"/>
    <w:rsid w:val="00F078EC"/>
    <w:rsid w:val="00F11A33"/>
    <w:rsid w:val="00F12291"/>
    <w:rsid w:val="00F128CF"/>
    <w:rsid w:val="00F1314C"/>
    <w:rsid w:val="00F14641"/>
    <w:rsid w:val="00F146BE"/>
    <w:rsid w:val="00F14A97"/>
    <w:rsid w:val="00F14EBF"/>
    <w:rsid w:val="00F15173"/>
    <w:rsid w:val="00F167C5"/>
    <w:rsid w:val="00F1761F"/>
    <w:rsid w:val="00F20024"/>
    <w:rsid w:val="00F209DE"/>
    <w:rsid w:val="00F216C9"/>
    <w:rsid w:val="00F21F67"/>
    <w:rsid w:val="00F22EB4"/>
    <w:rsid w:val="00F23963"/>
    <w:rsid w:val="00F2397D"/>
    <w:rsid w:val="00F24C2C"/>
    <w:rsid w:val="00F2542A"/>
    <w:rsid w:val="00F25448"/>
    <w:rsid w:val="00F26B13"/>
    <w:rsid w:val="00F27D00"/>
    <w:rsid w:val="00F3066D"/>
    <w:rsid w:val="00F325C9"/>
    <w:rsid w:val="00F33108"/>
    <w:rsid w:val="00F3404E"/>
    <w:rsid w:val="00F34539"/>
    <w:rsid w:val="00F34C9E"/>
    <w:rsid w:val="00F354F0"/>
    <w:rsid w:val="00F358E5"/>
    <w:rsid w:val="00F367DB"/>
    <w:rsid w:val="00F36874"/>
    <w:rsid w:val="00F40AB4"/>
    <w:rsid w:val="00F418B0"/>
    <w:rsid w:val="00F41FFA"/>
    <w:rsid w:val="00F42FF1"/>
    <w:rsid w:val="00F44108"/>
    <w:rsid w:val="00F4494B"/>
    <w:rsid w:val="00F44BFE"/>
    <w:rsid w:val="00F45657"/>
    <w:rsid w:val="00F45C16"/>
    <w:rsid w:val="00F46F60"/>
    <w:rsid w:val="00F47B00"/>
    <w:rsid w:val="00F47E0A"/>
    <w:rsid w:val="00F50668"/>
    <w:rsid w:val="00F5074A"/>
    <w:rsid w:val="00F50E8F"/>
    <w:rsid w:val="00F52231"/>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4EB6"/>
    <w:rsid w:val="00F75EFC"/>
    <w:rsid w:val="00F773D4"/>
    <w:rsid w:val="00F810AE"/>
    <w:rsid w:val="00F81CBC"/>
    <w:rsid w:val="00F834D0"/>
    <w:rsid w:val="00F846DE"/>
    <w:rsid w:val="00F85402"/>
    <w:rsid w:val="00F85D85"/>
    <w:rsid w:val="00F868B6"/>
    <w:rsid w:val="00F902A9"/>
    <w:rsid w:val="00F905FA"/>
    <w:rsid w:val="00F92520"/>
    <w:rsid w:val="00F92C06"/>
    <w:rsid w:val="00F93CE2"/>
    <w:rsid w:val="00F945F2"/>
    <w:rsid w:val="00F950A3"/>
    <w:rsid w:val="00F96657"/>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2415"/>
    <w:rsid w:val="00FB34A9"/>
    <w:rsid w:val="00FB3BDF"/>
    <w:rsid w:val="00FB4BA6"/>
    <w:rsid w:val="00FB7A87"/>
    <w:rsid w:val="00FB7AAD"/>
    <w:rsid w:val="00FC3455"/>
    <w:rsid w:val="00FC36A7"/>
    <w:rsid w:val="00FC4EA7"/>
    <w:rsid w:val="00FC5AD4"/>
    <w:rsid w:val="00FC6AC0"/>
    <w:rsid w:val="00FC7423"/>
    <w:rsid w:val="00FD005A"/>
    <w:rsid w:val="00FD1FDB"/>
    <w:rsid w:val="00FD2C97"/>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1F8"/>
    <w:rsid w:val="00FF1B14"/>
    <w:rsid w:val="00FF1B3F"/>
    <w:rsid w:val="00FF2072"/>
    <w:rsid w:val="00FF3BAF"/>
    <w:rsid w:val="00FF3FF1"/>
    <w:rsid w:val="00FF5C4A"/>
    <w:rsid w:val="00FF6853"/>
    <w:rsid w:val="00FF6F55"/>
    <w:rsid w:val="00FF7F06"/>
    <w:rsid w:val="09432E8C"/>
    <w:rsid w:val="0DE0422F"/>
    <w:rsid w:val="0EE91BD1"/>
    <w:rsid w:val="12901F54"/>
    <w:rsid w:val="260B9FF9"/>
    <w:rsid w:val="28660538"/>
    <w:rsid w:val="29F8C326"/>
    <w:rsid w:val="2B5FD798"/>
    <w:rsid w:val="31F80683"/>
    <w:rsid w:val="3B950094"/>
    <w:rsid w:val="43B2E110"/>
    <w:rsid w:val="44B39163"/>
    <w:rsid w:val="4FCBE517"/>
    <w:rsid w:val="4FD022FE"/>
    <w:rsid w:val="5043137D"/>
    <w:rsid w:val="54FDEF3F"/>
    <w:rsid w:val="583771F5"/>
    <w:rsid w:val="5A99BFAC"/>
    <w:rsid w:val="61F5A10C"/>
    <w:rsid w:val="623676DB"/>
    <w:rsid w:val="77B97C83"/>
    <w:rsid w:val="7DEBE5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DACB19BF-94A4-4D05-BB2E-830815E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4"/>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5"/>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2"/>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2"/>
      </w:numPr>
    </w:pPr>
    <w:rPr>
      <w:bCs/>
    </w:rPr>
  </w:style>
  <w:style w:type="paragraph" w:customStyle="1" w:styleId="AppendixHeading1">
    <w:name w:val="Appendix Heading 1"/>
    <w:next w:val="Appendixnumberedtext"/>
    <w:link w:val="AppendixHeading1CharChar"/>
    <w:rsid w:val="00163E7A"/>
    <w:pPr>
      <w:numPr>
        <w:ilvl w:val="1"/>
        <w:numId w:val="2"/>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3"/>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4"/>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4"/>
      </w:numPr>
      <w:spacing w:after="220"/>
    </w:pPr>
    <w:rPr>
      <w:b/>
      <w:sz w:val="24"/>
    </w:rPr>
  </w:style>
  <w:style w:type="paragraph" w:customStyle="1" w:styleId="Schedule3">
    <w:name w:val="Schedule_3"/>
    <w:basedOn w:val="Normal"/>
    <w:rsid w:val="00AC10F9"/>
    <w:pPr>
      <w:numPr>
        <w:ilvl w:val="2"/>
        <w:numId w:val="4"/>
      </w:numPr>
      <w:spacing w:after="220"/>
    </w:pPr>
    <w:rPr>
      <w:sz w:val="22"/>
    </w:rPr>
  </w:style>
  <w:style w:type="paragraph" w:customStyle="1" w:styleId="Schedule4">
    <w:name w:val="Schedule_4"/>
    <w:basedOn w:val="Normal"/>
    <w:rsid w:val="00AC10F9"/>
    <w:pPr>
      <w:numPr>
        <w:ilvl w:val="3"/>
        <w:numId w:val="4"/>
      </w:numPr>
      <w:spacing w:after="220"/>
    </w:pPr>
    <w:rPr>
      <w:sz w:val="22"/>
    </w:rPr>
  </w:style>
  <w:style w:type="paragraph" w:customStyle="1" w:styleId="Schedule5">
    <w:name w:val="Schedule_5"/>
    <w:basedOn w:val="Normal"/>
    <w:rsid w:val="00AC10F9"/>
    <w:pPr>
      <w:numPr>
        <w:ilvl w:val="4"/>
        <w:numId w:val="4"/>
      </w:numPr>
      <w:spacing w:after="220"/>
    </w:pPr>
    <w:rPr>
      <w:sz w:val="22"/>
    </w:rPr>
  </w:style>
  <w:style w:type="paragraph" w:customStyle="1" w:styleId="Schedule6">
    <w:name w:val="Schedule_6"/>
    <w:basedOn w:val="Normal"/>
    <w:rsid w:val="00AC10F9"/>
    <w:pPr>
      <w:numPr>
        <w:ilvl w:val="5"/>
        <w:numId w:val="4"/>
      </w:numPr>
      <w:spacing w:after="220"/>
    </w:pPr>
    <w:rPr>
      <w:sz w:val="22"/>
    </w:rPr>
  </w:style>
  <w:style w:type="paragraph" w:customStyle="1" w:styleId="Schedule7">
    <w:name w:val="Schedule_7"/>
    <w:basedOn w:val="Normal"/>
    <w:rsid w:val="00AC10F9"/>
    <w:pPr>
      <w:numPr>
        <w:ilvl w:val="6"/>
        <w:numId w:val="4"/>
      </w:numPr>
      <w:spacing w:after="220"/>
      <w:ind w:left="5784" w:hanging="964"/>
    </w:pPr>
    <w:rPr>
      <w:sz w:val="22"/>
    </w:rPr>
  </w:style>
  <w:style w:type="paragraph" w:customStyle="1" w:styleId="Schedule8">
    <w:name w:val="Schedule_8"/>
    <w:basedOn w:val="Normal"/>
    <w:rsid w:val="00AC10F9"/>
    <w:pPr>
      <w:numPr>
        <w:ilvl w:val="7"/>
        <w:numId w:val="4"/>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6"/>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7"/>
      </w:numPr>
      <w:spacing w:after="220"/>
      <w:outlineLvl w:val="0"/>
    </w:pPr>
    <w:rPr>
      <w:sz w:val="22"/>
    </w:rPr>
  </w:style>
  <w:style w:type="paragraph" w:customStyle="1" w:styleId="CUNumber2">
    <w:name w:val="CU_Number2"/>
    <w:basedOn w:val="Normal"/>
    <w:uiPriority w:val="99"/>
    <w:rsid w:val="007E473F"/>
    <w:pPr>
      <w:numPr>
        <w:ilvl w:val="1"/>
        <w:numId w:val="7"/>
      </w:numPr>
      <w:spacing w:after="220"/>
      <w:outlineLvl w:val="1"/>
    </w:pPr>
    <w:rPr>
      <w:sz w:val="22"/>
    </w:rPr>
  </w:style>
  <w:style w:type="paragraph" w:customStyle="1" w:styleId="CUNumber3">
    <w:name w:val="CU_Number3"/>
    <w:basedOn w:val="Normal"/>
    <w:uiPriority w:val="99"/>
    <w:rsid w:val="007E473F"/>
    <w:pPr>
      <w:numPr>
        <w:ilvl w:val="2"/>
        <w:numId w:val="7"/>
      </w:numPr>
      <w:spacing w:after="220"/>
      <w:outlineLvl w:val="2"/>
    </w:pPr>
    <w:rPr>
      <w:sz w:val="22"/>
    </w:rPr>
  </w:style>
  <w:style w:type="paragraph" w:customStyle="1" w:styleId="CUNumber4">
    <w:name w:val="CU_Number4"/>
    <w:basedOn w:val="Normal"/>
    <w:uiPriority w:val="99"/>
    <w:rsid w:val="007E473F"/>
    <w:pPr>
      <w:numPr>
        <w:ilvl w:val="3"/>
        <w:numId w:val="7"/>
      </w:numPr>
      <w:spacing w:after="220"/>
      <w:outlineLvl w:val="3"/>
    </w:pPr>
    <w:rPr>
      <w:sz w:val="22"/>
    </w:rPr>
  </w:style>
  <w:style w:type="paragraph" w:customStyle="1" w:styleId="CUNumber5">
    <w:name w:val="CU_Number5"/>
    <w:basedOn w:val="Normal"/>
    <w:uiPriority w:val="99"/>
    <w:rsid w:val="007E473F"/>
    <w:pPr>
      <w:numPr>
        <w:ilvl w:val="4"/>
        <w:numId w:val="7"/>
      </w:numPr>
      <w:spacing w:after="220"/>
      <w:outlineLvl w:val="4"/>
    </w:pPr>
    <w:rPr>
      <w:sz w:val="22"/>
    </w:rPr>
  </w:style>
  <w:style w:type="paragraph" w:customStyle="1" w:styleId="CUNumber6">
    <w:name w:val="CU_Number6"/>
    <w:basedOn w:val="Normal"/>
    <w:uiPriority w:val="99"/>
    <w:rsid w:val="007E473F"/>
    <w:pPr>
      <w:numPr>
        <w:ilvl w:val="5"/>
        <w:numId w:val="7"/>
      </w:numPr>
      <w:spacing w:after="220"/>
      <w:outlineLvl w:val="5"/>
    </w:pPr>
    <w:rPr>
      <w:sz w:val="22"/>
    </w:rPr>
  </w:style>
  <w:style w:type="paragraph" w:customStyle="1" w:styleId="CUNumber7">
    <w:name w:val="CU_Number7"/>
    <w:basedOn w:val="Normal"/>
    <w:uiPriority w:val="99"/>
    <w:rsid w:val="007E473F"/>
    <w:pPr>
      <w:numPr>
        <w:ilvl w:val="6"/>
        <w:numId w:val="7"/>
      </w:numPr>
      <w:spacing w:after="220"/>
      <w:outlineLvl w:val="6"/>
    </w:pPr>
    <w:rPr>
      <w:sz w:val="22"/>
    </w:rPr>
  </w:style>
  <w:style w:type="paragraph" w:customStyle="1" w:styleId="CUNumber8">
    <w:name w:val="CU_Number8"/>
    <w:basedOn w:val="Normal"/>
    <w:uiPriority w:val="99"/>
    <w:rsid w:val="007E473F"/>
    <w:pPr>
      <w:numPr>
        <w:ilvl w:val="7"/>
        <w:numId w:val="7"/>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8"/>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9"/>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5"/>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10"/>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1"/>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2"/>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3"/>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4"/>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6"/>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7"/>
      </w:numPr>
      <w:contextualSpacing/>
    </w:pPr>
  </w:style>
  <w:style w:type="paragraph" w:styleId="ListBullet4">
    <w:name w:val="List Bullet 4"/>
    <w:basedOn w:val="Normal"/>
    <w:uiPriority w:val="7"/>
    <w:rsid w:val="004C45BB"/>
    <w:pPr>
      <w:numPr>
        <w:numId w:val="18"/>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19"/>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20"/>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Procurement@education.govt.n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95C583-8478-4C1D-BB99-787998FAC4A5}"/>
      </w:docPartPr>
      <w:docPartBody>
        <w:p w:rsidR="00277200" w:rsidRDefault="009F285C">
          <w:r w:rsidRPr="00805E83">
            <w:rPr>
              <w:rStyle w:val="PlaceholderText"/>
            </w:rPr>
            <w:t>Click or tap here to enter text.</w:t>
          </w:r>
        </w:p>
      </w:docPartBody>
    </w:docPart>
    <w:docPart>
      <w:docPartPr>
        <w:name w:val="6CB5A71992214442A67CF77228680E2B"/>
        <w:category>
          <w:name w:val="General"/>
          <w:gallery w:val="placeholder"/>
        </w:category>
        <w:types>
          <w:type w:val="bbPlcHdr"/>
        </w:types>
        <w:behaviors>
          <w:behavior w:val="content"/>
        </w:behaviors>
        <w:guid w:val="{FCFEEECC-54D5-4BF8-8F85-7212F2DAFE80}"/>
      </w:docPartPr>
      <w:docPartBody>
        <w:p w:rsidR="00277200" w:rsidRDefault="009F285C" w:rsidP="009F285C">
          <w:pPr>
            <w:pStyle w:val="6CB5A71992214442A67CF77228680E2B"/>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5C"/>
    <w:rsid w:val="000C30CE"/>
    <w:rsid w:val="000E0908"/>
    <w:rsid w:val="00277200"/>
    <w:rsid w:val="002962B2"/>
    <w:rsid w:val="0084475A"/>
    <w:rsid w:val="00905758"/>
    <w:rsid w:val="00956DF3"/>
    <w:rsid w:val="009F285C"/>
    <w:rsid w:val="00A145A1"/>
    <w:rsid w:val="00B525BE"/>
    <w:rsid w:val="00D04A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285C"/>
    <w:rPr>
      <w:color w:val="808080"/>
    </w:rPr>
  </w:style>
  <w:style w:type="paragraph" w:customStyle="1" w:styleId="6CB5A71992214442A67CF77228680E2B">
    <w:name w:val="6CB5A71992214442A67CF77228680E2B"/>
    <w:rsid w:val="009F2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MoEd-666146482-78785</_dlc_DocId>
    <_dlc_DocIdUrl xmlns="ffcf4f84-db80-4ce9-9caa-4121c293e074">
      <Url>https://educationgovtnz.sharepoint.com/sites/MoETPRProcurementExcellence/_layouts/15/DocIdRedir.aspx?ID=MoEd-666146482-78785</Url>
      <Description>MoEd-666146482-78785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xmlns="SchoolData">
  <SchoolName>[Name of the School]</SchoolName>
  <Projecttitle>[Project Title]</Projecttitle>
  <Nature>[Nature of Contract Works]</Nature>
</root>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be7a66c-04a3-4463-8f17-244784dbc568" ContentTypeId="0x01010053526B971DAC78418EC6A9ED490C61AF"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2.xml><?xml version="1.0" encoding="utf-8"?>
<ds:datastoreItem xmlns:ds="http://schemas.openxmlformats.org/officeDocument/2006/customXml" ds:itemID="{E2C0747A-AF24-4352-8AFF-8B0779DB6E93}">
  <ds:schemaRefs>
    <ds:schemaRef ds:uri="http://schemas.microsoft.com/office/2006/metadata/properties"/>
    <ds:schemaRef ds:uri="http://schemas.microsoft.com/office/infopath/2007/PartnerControls"/>
    <ds:schemaRef ds:uri="d267a1a7-8edd-4111-a118-4a206d87cecc"/>
    <ds:schemaRef ds:uri="ffcf4f84-db80-4ce9-9caa-4121c293e074"/>
  </ds:schemaRefs>
</ds:datastoreItem>
</file>

<file path=customXml/itemProps3.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4.xml><?xml version="1.0" encoding="utf-8"?>
<ds:datastoreItem xmlns:ds="http://schemas.openxmlformats.org/officeDocument/2006/customXml" ds:itemID="{26565F37-4F25-4739-B1AE-6D51338E4356}">
  <ds:schemaRefs>
    <ds:schemaRef ds:uri="SchoolData"/>
  </ds:schemaRefs>
</ds:datastoreItem>
</file>

<file path=customXml/itemProps5.xml><?xml version="1.0" encoding="utf-8"?>
<ds:datastoreItem xmlns:ds="http://schemas.openxmlformats.org/officeDocument/2006/customXml" ds:itemID="{3E798597-6C67-4AC9-B8D1-77166F1C13DC}"/>
</file>

<file path=customXml/itemProps6.xml><?xml version="1.0" encoding="utf-8"?>
<ds:datastoreItem xmlns:ds="http://schemas.openxmlformats.org/officeDocument/2006/customXml" ds:itemID="{4B8A44CA-A473-4A29-A9FF-E96F0C350A5E}">
  <ds:schemaRefs>
    <ds:schemaRef ds:uri="Microsoft.SharePoint.Taxonomy.ContentTypeSync"/>
  </ds:schemaRefs>
</ds:datastoreItem>
</file>

<file path=customXml/itemProps7.xml><?xml version="1.0" encoding="utf-8"?>
<ds:datastoreItem xmlns:ds="http://schemas.openxmlformats.org/officeDocument/2006/customXml" ds:itemID="{BCC546D6-1702-4868-A977-0B6397B827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816</Words>
  <Characters>4652</Characters>
  <Application>Microsoft Office Word</Application>
  <DocSecurity>4</DocSecurity>
  <Lines>38</Lines>
  <Paragraphs>10</Paragraphs>
  <ScaleCrop>false</ScaleCrop>
  <Company>Ministry of Economic Development</Company>
  <LinksUpToDate>false</LinksUpToDate>
  <CharactersWithSpaces>5458</CharactersWithSpaces>
  <SharedDoc>false</SharedDoc>
  <HLinks>
    <vt:vector size="6" baseType="variant">
      <vt:variant>
        <vt:i4>5767277</vt:i4>
      </vt:variant>
      <vt:variant>
        <vt:i4>0</vt:i4>
      </vt:variant>
      <vt:variant>
        <vt:i4>0</vt:i4>
      </vt:variant>
      <vt:variant>
        <vt:i4>5</vt:i4>
      </vt:variant>
      <vt:variant>
        <vt:lpwstr>mailto:SP.Procurement@education.govt.nz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Matt Horwell</cp:lastModifiedBy>
  <cp:revision>55</cp:revision>
  <cp:lastPrinted>2018-08-30T15:37:00Z</cp:lastPrinted>
  <dcterms:created xsi:type="dcterms:W3CDTF">2025-03-21T18:37:00Z</dcterms:created>
  <dcterms:modified xsi:type="dcterms:W3CDTF">2026-03-10T09:17:00Z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0x01010053526B971DAC78418EC6A9ED490C61AF00E2B42A9B250FD1438B59047F61DBCE7E</vt:lpwstr>
  </property>
  <property fmtid="{D5CDD505-2E9C-101B-9397-08002B2CF9AE}" pid="20" name="_dlc_DocIdItemGuid">
    <vt:lpwstr>72fc3cda-d404-4a89-891f-25d81187a2b3</vt:lpwstr>
  </property>
  <property fmtid="{D5CDD505-2E9C-101B-9397-08002B2CF9AE}" pid="21" name="ClassificationContentMarkingHeaderShapeIds">
    <vt:lpwstr>c767429,3a797ac9,22d33afe</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5442258,23afd40a,28891596</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2025-12-22T01:17:21Z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ef839737-500a-4a32-807c-f5f6f0854aac</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