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561CD" w14:textId="77777777" w:rsidR="00B55BA2" w:rsidRPr="00990486" w:rsidRDefault="00B55BA2" w:rsidP="00C52EFE">
      <w:pPr>
        <w:spacing w:after="0"/>
        <w:rPr>
          <w:rFonts w:asciiTheme="majorHAnsi" w:hAnsiTheme="majorHAnsi" w:cstheme="majorHAnsi"/>
        </w:rPr>
      </w:pPr>
      <w:r w:rsidRPr="00990486">
        <w:rPr>
          <w:rFonts w:asciiTheme="majorHAnsi" w:hAnsiTheme="majorHAnsi" w:cstheme="majorHAnsi"/>
          <w:b/>
          <w:bCs/>
          <w:i/>
          <w:iCs/>
        </w:rPr>
        <w:t xml:space="preserve">When using this template please update all information between </w:t>
      </w:r>
      <w:r w:rsidRPr="00990486">
        <w:rPr>
          <w:rFonts w:asciiTheme="majorHAnsi" w:hAnsiTheme="majorHAnsi" w:cstheme="majorHAnsi"/>
          <w:highlight w:val="yellow"/>
        </w:rPr>
        <w:t>[  ]</w:t>
      </w:r>
    </w:p>
    <w:p w14:paraId="1865BF81" w14:textId="77777777" w:rsidR="00B55BA2" w:rsidRPr="00990486" w:rsidRDefault="00B55BA2" w:rsidP="00C52EFE">
      <w:pPr>
        <w:spacing w:after="0"/>
        <w:rPr>
          <w:rFonts w:asciiTheme="majorHAnsi" w:hAnsiTheme="majorHAnsi" w:cstheme="majorHAnsi"/>
        </w:rPr>
      </w:pPr>
    </w:p>
    <w:p w14:paraId="12707D06" w14:textId="77777777" w:rsidR="00680642" w:rsidRPr="00990486" w:rsidRDefault="00B55BA2" w:rsidP="00C52EFE">
      <w:pPr>
        <w:spacing w:after="0"/>
        <w:rPr>
          <w:rFonts w:asciiTheme="majorHAnsi" w:hAnsiTheme="majorHAnsi" w:cstheme="majorHAnsi"/>
          <w:highlight w:val="yellow"/>
        </w:rPr>
      </w:pPr>
      <w:r w:rsidRPr="00990486">
        <w:rPr>
          <w:rFonts w:asciiTheme="majorHAnsi" w:hAnsiTheme="majorHAnsi" w:cstheme="majorHAnsi"/>
          <w:highlight w:val="yellow"/>
        </w:rPr>
        <w:t>[Provider / Organisation Name]</w:t>
      </w:r>
    </w:p>
    <w:p w14:paraId="00791BC3" w14:textId="77777777" w:rsidR="00680642" w:rsidRPr="00990486" w:rsidRDefault="00B55BA2" w:rsidP="00C52EFE">
      <w:pPr>
        <w:spacing w:after="0"/>
        <w:rPr>
          <w:rFonts w:asciiTheme="majorHAnsi" w:hAnsiTheme="majorHAnsi" w:cstheme="majorHAnsi"/>
          <w:highlight w:val="yellow"/>
        </w:rPr>
      </w:pPr>
      <w:r w:rsidRPr="00990486">
        <w:rPr>
          <w:rFonts w:asciiTheme="majorHAnsi" w:hAnsiTheme="majorHAnsi" w:cstheme="majorHAnsi"/>
          <w:highlight w:val="yellow"/>
        </w:rPr>
        <w:t>[Street Address]</w:t>
      </w:r>
    </w:p>
    <w:p w14:paraId="412AAD61" w14:textId="77777777" w:rsidR="00680642" w:rsidRPr="00990486" w:rsidRDefault="00B55BA2" w:rsidP="00C52EFE">
      <w:pPr>
        <w:spacing w:after="0"/>
        <w:rPr>
          <w:rFonts w:asciiTheme="majorHAnsi" w:hAnsiTheme="majorHAnsi" w:cstheme="majorHAnsi"/>
          <w:highlight w:val="yellow"/>
        </w:rPr>
      </w:pPr>
      <w:r w:rsidRPr="00990486">
        <w:rPr>
          <w:rFonts w:asciiTheme="majorHAnsi" w:hAnsiTheme="majorHAnsi" w:cstheme="majorHAnsi"/>
          <w:highlight w:val="yellow"/>
        </w:rPr>
        <w:t>[Suburb]</w:t>
      </w:r>
    </w:p>
    <w:p w14:paraId="1D4A3C28" w14:textId="77777777" w:rsidR="00680642" w:rsidRPr="00990486" w:rsidRDefault="00B55BA2" w:rsidP="00C52EFE">
      <w:pPr>
        <w:spacing w:after="0"/>
        <w:rPr>
          <w:rFonts w:asciiTheme="majorHAnsi" w:hAnsiTheme="majorHAnsi" w:cstheme="majorHAnsi"/>
          <w:highlight w:val="yellow"/>
        </w:rPr>
      </w:pPr>
      <w:r w:rsidRPr="00990486">
        <w:rPr>
          <w:rFonts w:asciiTheme="majorHAnsi" w:hAnsiTheme="majorHAnsi" w:cstheme="majorHAnsi"/>
          <w:highlight w:val="yellow"/>
        </w:rPr>
        <w:t>[City / Region]</w:t>
      </w:r>
    </w:p>
    <w:p w14:paraId="43F28846" w14:textId="77777777" w:rsidR="00680642" w:rsidRPr="00990486" w:rsidRDefault="00B55BA2" w:rsidP="00C52EFE">
      <w:pPr>
        <w:spacing w:after="0"/>
        <w:rPr>
          <w:rFonts w:asciiTheme="majorHAnsi" w:hAnsiTheme="majorHAnsi" w:cstheme="majorHAnsi"/>
          <w:highlight w:val="yellow"/>
        </w:rPr>
      </w:pPr>
      <w:r w:rsidRPr="00990486">
        <w:rPr>
          <w:rFonts w:asciiTheme="majorHAnsi" w:hAnsiTheme="majorHAnsi" w:cstheme="majorHAnsi"/>
          <w:highlight w:val="yellow"/>
        </w:rPr>
        <w:t>[Postcode]</w:t>
      </w:r>
    </w:p>
    <w:p w14:paraId="4A62B2AE" w14:textId="77777777" w:rsidR="00680642" w:rsidRPr="00990486" w:rsidRDefault="00B55BA2" w:rsidP="00C52EFE">
      <w:pPr>
        <w:spacing w:after="0"/>
        <w:rPr>
          <w:rFonts w:asciiTheme="majorHAnsi" w:hAnsiTheme="majorHAnsi" w:cstheme="majorHAnsi"/>
          <w:highlight w:val="yellow"/>
        </w:rPr>
      </w:pPr>
      <w:r w:rsidRPr="00990486">
        <w:rPr>
          <w:rFonts w:asciiTheme="majorHAnsi" w:hAnsiTheme="majorHAnsi" w:cstheme="majorHAnsi"/>
          <w:highlight w:val="yellow"/>
        </w:rPr>
        <w:t>Phone: [Provider phone number]</w:t>
      </w:r>
    </w:p>
    <w:p w14:paraId="476DA177" w14:textId="77777777" w:rsidR="00680642" w:rsidRPr="00990486" w:rsidRDefault="00B55BA2" w:rsidP="00C52EFE">
      <w:pPr>
        <w:spacing w:after="0"/>
        <w:rPr>
          <w:rFonts w:asciiTheme="majorHAnsi" w:hAnsiTheme="majorHAnsi" w:cstheme="majorHAnsi"/>
        </w:rPr>
      </w:pPr>
      <w:r w:rsidRPr="00990486">
        <w:rPr>
          <w:rFonts w:asciiTheme="majorHAnsi" w:hAnsiTheme="majorHAnsi" w:cstheme="majorHAnsi"/>
          <w:highlight w:val="yellow"/>
        </w:rPr>
        <w:t>Email: [Provider email address]</w:t>
      </w:r>
    </w:p>
    <w:p w14:paraId="53D82D6B" w14:textId="77777777" w:rsidR="00680642" w:rsidRPr="00990486" w:rsidRDefault="00680642" w:rsidP="00C52EFE">
      <w:pPr>
        <w:spacing w:after="0"/>
        <w:rPr>
          <w:rFonts w:asciiTheme="majorHAnsi" w:hAnsiTheme="majorHAnsi" w:cstheme="majorHAnsi"/>
        </w:rPr>
      </w:pPr>
    </w:p>
    <w:p w14:paraId="27533DE3" w14:textId="77777777" w:rsidR="00680642" w:rsidRPr="00990486" w:rsidRDefault="00B55BA2" w:rsidP="00C52EFE">
      <w:pPr>
        <w:spacing w:after="0"/>
        <w:rPr>
          <w:rFonts w:asciiTheme="majorHAnsi" w:hAnsiTheme="majorHAnsi" w:cstheme="majorHAnsi"/>
        </w:rPr>
      </w:pPr>
      <w:r w:rsidRPr="00990486">
        <w:rPr>
          <w:rFonts w:asciiTheme="majorHAnsi" w:hAnsiTheme="majorHAnsi" w:cstheme="majorHAnsi"/>
        </w:rPr>
        <w:t xml:space="preserve">Date: </w:t>
      </w:r>
      <w:r w:rsidRPr="00990486">
        <w:rPr>
          <w:rFonts w:asciiTheme="majorHAnsi" w:hAnsiTheme="majorHAnsi" w:cstheme="majorHAnsi"/>
          <w:highlight w:val="yellow"/>
        </w:rPr>
        <w:t>[DD Month YYYY]</w:t>
      </w:r>
    </w:p>
    <w:p w14:paraId="3F79E30A" w14:textId="77777777" w:rsidR="00680642" w:rsidRPr="00990486" w:rsidRDefault="00680642" w:rsidP="00C52EFE">
      <w:pPr>
        <w:spacing w:after="0"/>
        <w:rPr>
          <w:rFonts w:asciiTheme="majorHAnsi" w:hAnsiTheme="majorHAnsi" w:cstheme="majorHAnsi"/>
        </w:rPr>
      </w:pPr>
    </w:p>
    <w:p w14:paraId="4207CB9A" w14:textId="77777777" w:rsidR="00680642" w:rsidRPr="00990486" w:rsidRDefault="00B55BA2" w:rsidP="00C52EFE">
      <w:pPr>
        <w:spacing w:after="0"/>
        <w:rPr>
          <w:rFonts w:asciiTheme="majorHAnsi" w:hAnsiTheme="majorHAnsi" w:cstheme="majorHAnsi"/>
          <w:highlight w:val="yellow"/>
        </w:rPr>
      </w:pPr>
      <w:r w:rsidRPr="00990486">
        <w:rPr>
          <w:rFonts w:asciiTheme="majorHAnsi" w:hAnsiTheme="majorHAnsi" w:cstheme="majorHAnsi"/>
          <w:highlight w:val="yellow"/>
        </w:rPr>
        <w:t>[Parent / Legal Guardian Name]</w:t>
      </w:r>
    </w:p>
    <w:p w14:paraId="401AAC09" w14:textId="77777777" w:rsidR="00680642" w:rsidRPr="00990486" w:rsidRDefault="00B55BA2" w:rsidP="00C52EFE">
      <w:pPr>
        <w:spacing w:after="0"/>
        <w:rPr>
          <w:rFonts w:asciiTheme="majorHAnsi" w:hAnsiTheme="majorHAnsi" w:cstheme="majorHAnsi"/>
          <w:highlight w:val="yellow"/>
        </w:rPr>
      </w:pPr>
      <w:r w:rsidRPr="00990486">
        <w:rPr>
          <w:rFonts w:asciiTheme="majorHAnsi" w:hAnsiTheme="majorHAnsi" w:cstheme="majorHAnsi"/>
          <w:highlight w:val="yellow"/>
        </w:rPr>
        <w:t>[Street Address]</w:t>
      </w:r>
    </w:p>
    <w:p w14:paraId="5A46ADFC" w14:textId="77777777" w:rsidR="00680642" w:rsidRPr="00990486" w:rsidRDefault="00B55BA2" w:rsidP="00C52EFE">
      <w:pPr>
        <w:spacing w:after="0"/>
        <w:rPr>
          <w:rFonts w:asciiTheme="majorHAnsi" w:hAnsiTheme="majorHAnsi" w:cstheme="majorHAnsi"/>
          <w:highlight w:val="yellow"/>
        </w:rPr>
      </w:pPr>
      <w:r w:rsidRPr="00990486">
        <w:rPr>
          <w:rFonts w:asciiTheme="majorHAnsi" w:hAnsiTheme="majorHAnsi" w:cstheme="majorHAnsi"/>
          <w:highlight w:val="yellow"/>
        </w:rPr>
        <w:t>[Suburb]</w:t>
      </w:r>
    </w:p>
    <w:p w14:paraId="648D78C8" w14:textId="77777777" w:rsidR="00680642" w:rsidRPr="00990486" w:rsidRDefault="00B55BA2" w:rsidP="00C52EFE">
      <w:pPr>
        <w:spacing w:after="0"/>
        <w:rPr>
          <w:rFonts w:asciiTheme="majorHAnsi" w:hAnsiTheme="majorHAnsi" w:cstheme="majorHAnsi"/>
          <w:highlight w:val="yellow"/>
        </w:rPr>
      </w:pPr>
      <w:r w:rsidRPr="00990486">
        <w:rPr>
          <w:rFonts w:asciiTheme="majorHAnsi" w:hAnsiTheme="majorHAnsi" w:cstheme="majorHAnsi"/>
          <w:highlight w:val="yellow"/>
        </w:rPr>
        <w:t>[City / Region]</w:t>
      </w:r>
    </w:p>
    <w:p w14:paraId="225F8180" w14:textId="77777777" w:rsidR="00680642" w:rsidRPr="00990486" w:rsidRDefault="00B55BA2" w:rsidP="00C52EFE">
      <w:pPr>
        <w:spacing w:after="0"/>
        <w:rPr>
          <w:rFonts w:asciiTheme="majorHAnsi" w:hAnsiTheme="majorHAnsi" w:cstheme="majorHAnsi"/>
        </w:rPr>
      </w:pPr>
      <w:r w:rsidRPr="00990486">
        <w:rPr>
          <w:rFonts w:asciiTheme="majorHAnsi" w:hAnsiTheme="majorHAnsi" w:cstheme="majorHAnsi"/>
          <w:highlight w:val="yellow"/>
        </w:rPr>
        <w:t>[Postcode]</w:t>
      </w:r>
    </w:p>
    <w:p w14:paraId="44F7D41B" w14:textId="77777777" w:rsidR="00680642" w:rsidRPr="00990486" w:rsidRDefault="00680642">
      <w:pPr>
        <w:rPr>
          <w:rFonts w:asciiTheme="majorHAnsi" w:hAnsiTheme="majorHAnsi" w:cstheme="majorHAnsi"/>
        </w:rPr>
      </w:pPr>
    </w:p>
    <w:p w14:paraId="7290EA05" w14:textId="77777777" w:rsidR="00680642" w:rsidRPr="00990486" w:rsidRDefault="00B55BA2">
      <w:pPr>
        <w:rPr>
          <w:rFonts w:asciiTheme="majorHAnsi" w:hAnsiTheme="majorHAnsi" w:cstheme="majorHAnsi"/>
        </w:rPr>
      </w:pPr>
      <w:r w:rsidRPr="00990486">
        <w:rPr>
          <w:rFonts w:asciiTheme="majorHAnsi" w:hAnsiTheme="majorHAnsi" w:cstheme="majorHAnsi"/>
        </w:rPr>
        <w:t xml:space="preserve">Kia ora </w:t>
      </w:r>
      <w:r w:rsidRPr="00990486">
        <w:rPr>
          <w:rFonts w:asciiTheme="majorHAnsi" w:hAnsiTheme="majorHAnsi" w:cstheme="majorHAnsi"/>
          <w:highlight w:val="yellow"/>
        </w:rPr>
        <w:t>[Name of parent / legal guardian]</w:t>
      </w:r>
      <w:r w:rsidRPr="00990486">
        <w:rPr>
          <w:rFonts w:asciiTheme="majorHAnsi" w:hAnsiTheme="majorHAnsi" w:cstheme="majorHAnsi"/>
        </w:rPr>
        <w:t>,</w:t>
      </w:r>
    </w:p>
    <w:p w14:paraId="3C6EB655" w14:textId="77777777" w:rsidR="00680642" w:rsidRPr="00990486" w:rsidRDefault="00B55BA2">
      <w:pPr>
        <w:rPr>
          <w:rFonts w:asciiTheme="majorHAnsi" w:hAnsiTheme="majorHAnsi" w:cstheme="majorHAnsi"/>
        </w:rPr>
      </w:pPr>
      <w:r w:rsidRPr="00990486">
        <w:rPr>
          <w:rFonts w:asciiTheme="majorHAnsi" w:hAnsiTheme="majorHAnsi" w:cstheme="majorHAnsi"/>
        </w:rPr>
        <w:t>We all want the best for our tamariki and understand that a good start in life supports a good future. Going to school every day is one of the best predictors of a positive future for our tamariki. I also understand that life can get busy and challenging. Getting your tamariki to school can become difficult at times, and you may be facing a variety of challenges that make this difficult.</w:t>
      </w:r>
    </w:p>
    <w:p w14:paraId="7E559FBC" w14:textId="77777777" w:rsidR="00680642" w:rsidRPr="00990486" w:rsidRDefault="00B55BA2">
      <w:pPr>
        <w:rPr>
          <w:rFonts w:asciiTheme="majorHAnsi" w:hAnsiTheme="majorHAnsi" w:cstheme="majorHAnsi"/>
        </w:rPr>
      </w:pPr>
      <w:r w:rsidRPr="00990486">
        <w:rPr>
          <w:rFonts w:asciiTheme="majorHAnsi" w:hAnsiTheme="majorHAnsi" w:cstheme="majorHAnsi"/>
        </w:rPr>
        <w:t xml:space="preserve">However, </w:t>
      </w:r>
      <w:r w:rsidRPr="00990486">
        <w:rPr>
          <w:rFonts w:asciiTheme="majorHAnsi" w:hAnsiTheme="majorHAnsi" w:cstheme="majorHAnsi"/>
          <w:highlight w:val="yellow"/>
        </w:rPr>
        <w:t>[insert child’s name]</w:t>
      </w:r>
      <w:r w:rsidRPr="00990486">
        <w:rPr>
          <w:rFonts w:asciiTheme="majorHAnsi" w:hAnsiTheme="majorHAnsi" w:cstheme="majorHAnsi"/>
        </w:rPr>
        <w:t xml:space="preserve"> is still not attending school at an acceptable level. For more information about when children should attend school, please see the Ministry’s webpage: </w:t>
      </w:r>
      <w:hyperlink r:id="rId13" w:anchor="the-ministry-s-process-for-prosecutions-1" w:history="1">
        <w:r w:rsidR="00C52EFE" w:rsidRPr="00990486">
          <w:rPr>
            <w:rStyle w:val="Hyperlink"/>
            <w:rFonts w:asciiTheme="majorHAnsi" w:hAnsiTheme="majorHAnsi" w:cstheme="majorHAnsi"/>
          </w:rPr>
          <w:t>Student attendance guide – Ministry of Education</w:t>
        </w:r>
      </w:hyperlink>
    </w:p>
    <w:p w14:paraId="35DDECBA" w14:textId="77777777" w:rsidR="00680642" w:rsidRPr="00990486" w:rsidRDefault="00B55BA2">
      <w:pPr>
        <w:rPr>
          <w:rFonts w:asciiTheme="majorHAnsi" w:hAnsiTheme="majorHAnsi" w:cstheme="majorHAnsi"/>
        </w:rPr>
      </w:pPr>
      <w:r w:rsidRPr="00990486">
        <w:rPr>
          <w:rFonts w:asciiTheme="majorHAnsi" w:hAnsiTheme="majorHAnsi" w:cstheme="majorHAnsi"/>
        </w:rPr>
        <w:t>Our service is here to support. We work with schools, and we have relationships with community groups, government agencies and other organisations that we can access to work through the challenges that are stopping your child from attending school regularly.</w:t>
      </w:r>
    </w:p>
    <w:p w14:paraId="1DCF781C" w14:textId="77777777" w:rsidR="00680642" w:rsidRPr="00990486" w:rsidRDefault="00B55BA2">
      <w:pPr>
        <w:rPr>
          <w:rFonts w:asciiTheme="majorHAnsi" w:hAnsiTheme="majorHAnsi" w:cstheme="majorHAnsi"/>
        </w:rPr>
      </w:pPr>
      <w:r w:rsidRPr="00990486">
        <w:rPr>
          <w:rFonts w:asciiTheme="majorHAnsi" w:hAnsiTheme="majorHAnsi" w:cstheme="majorHAnsi"/>
        </w:rPr>
        <w:t xml:space="preserve">We have been in touch several times to offer / provide support. Unfortunately, we’re not seeing any ongoing improvements in attendance. I must therefore remind you that you are legally required to ensure that </w:t>
      </w:r>
      <w:r w:rsidRPr="00990486">
        <w:rPr>
          <w:rFonts w:asciiTheme="majorHAnsi" w:hAnsiTheme="majorHAnsi" w:cstheme="majorHAnsi"/>
          <w:highlight w:val="yellow"/>
        </w:rPr>
        <w:t>[child’s name]</w:t>
      </w:r>
      <w:r w:rsidRPr="00990486">
        <w:rPr>
          <w:rFonts w:asciiTheme="majorHAnsi" w:hAnsiTheme="majorHAnsi" w:cstheme="majorHAnsi"/>
        </w:rPr>
        <w:t xml:space="preserve"> attends school regularly. You’ll find more information on your legal obligations below.</w:t>
      </w:r>
    </w:p>
    <w:p w14:paraId="3B3F8A29" w14:textId="77777777" w:rsidR="00680642" w:rsidRPr="00990486" w:rsidRDefault="00B55BA2">
      <w:pPr>
        <w:rPr>
          <w:rFonts w:asciiTheme="majorHAnsi" w:hAnsiTheme="majorHAnsi" w:cstheme="majorHAnsi"/>
        </w:rPr>
      </w:pPr>
      <w:r w:rsidRPr="00990486">
        <w:rPr>
          <w:rFonts w:asciiTheme="majorHAnsi" w:hAnsiTheme="majorHAnsi" w:cstheme="majorHAnsi"/>
        </w:rPr>
        <w:t xml:space="preserve">I am </w:t>
      </w:r>
      <w:r w:rsidRPr="00990486">
        <w:rPr>
          <w:rFonts w:asciiTheme="majorHAnsi" w:hAnsiTheme="majorHAnsi" w:cstheme="majorHAnsi"/>
          <w:highlight w:val="yellow"/>
        </w:rPr>
        <w:t>[name]</w:t>
      </w:r>
      <w:r w:rsidRPr="00990486">
        <w:rPr>
          <w:rFonts w:asciiTheme="majorHAnsi" w:hAnsiTheme="majorHAnsi" w:cstheme="majorHAnsi"/>
        </w:rPr>
        <w:t xml:space="preserve">, your </w:t>
      </w:r>
      <w:r w:rsidRPr="00990486">
        <w:rPr>
          <w:rFonts w:asciiTheme="majorHAnsi" w:hAnsiTheme="majorHAnsi" w:cstheme="majorHAnsi"/>
          <w:highlight w:val="yellow"/>
        </w:rPr>
        <w:t>[kaimahi | case manager]</w:t>
      </w:r>
      <w:r w:rsidRPr="00990486">
        <w:rPr>
          <w:rFonts w:asciiTheme="majorHAnsi" w:hAnsiTheme="majorHAnsi" w:cstheme="majorHAnsi"/>
        </w:rPr>
        <w:t xml:space="preserve"> at </w:t>
      </w:r>
      <w:r w:rsidRPr="00990486">
        <w:rPr>
          <w:rFonts w:asciiTheme="majorHAnsi" w:hAnsiTheme="majorHAnsi" w:cstheme="majorHAnsi"/>
          <w:highlight w:val="yellow"/>
        </w:rPr>
        <w:t>[insert name of Attendance Service]</w:t>
      </w:r>
      <w:r w:rsidRPr="00990486">
        <w:rPr>
          <w:rFonts w:asciiTheme="majorHAnsi" w:hAnsiTheme="majorHAnsi" w:cstheme="majorHAnsi"/>
        </w:rPr>
        <w:t>. I would like us to talk so we can make sure you’re getting the support you both need.</w:t>
      </w:r>
    </w:p>
    <w:p w14:paraId="0FA42562" w14:textId="77777777" w:rsidR="00680642" w:rsidRPr="00990486" w:rsidRDefault="00B55BA2">
      <w:pPr>
        <w:rPr>
          <w:rFonts w:asciiTheme="majorHAnsi" w:hAnsiTheme="majorHAnsi" w:cstheme="majorHAnsi"/>
        </w:rPr>
      </w:pPr>
      <w:r w:rsidRPr="00990486">
        <w:rPr>
          <w:rFonts w:asciiTheme="majorHAnsi" w:hAnsiTheme="majorHAnsi" w:cstheme="majorHAnsi"/>
        </w:rPr>
        <w:lastRenderedPageBreak/>
        <w:t>I am keen to listen without judgement and understand your situation, so we can personalise the service you receive. This might involve one</w:t>
      </w:r>
      <w:r w:rsidRPr="00990486">
        <w:rPr>
          <w:rFonts w:ascii="Cambria Math" w:hAnsi="Cambria Math" w:cs="Cambria Math"/>
        </w:rPr>
        <w:t>‑</w:t>
      </w:r>
      <w:r w:rsidRPr="00990486">
        <w:rPr>
          <w:rFonts w:asciiTheme="majorHAnsi" w:hAnsiTheme="majorHAnsi" w:cstheme="majorHAnsi"/>
        </w:rPr>
        <w:t>on</w:t>
      </w:r>
      <w:r w:rsidRPr="00990486">
        <w:rPr>
          <w:rFonts w:ascii="Cambria Math" w:hAnsi="Cambria Math" w:cs="Cambria Math"/>
        </w:rPr>
        <w:t>‑</w:t>
      </w:r>
      <w:r w:rsidRPr="00990486">
        <w:rPr>
          <w:rFonts w:asciiTheme="majorHAnsi" w:hAnsiTheme="majorHAnsi" w:cstheme="majorHAnsi"/>
        </w:rPr>
        <w:t>one time with your child or with you, help accessing services and supports you’re entitled to, sharing what’s worked for others in a similar situation, or something different.</w:t>
      </w:r>
    </w:p>
    <w:p w14:paraId="273AD5F4" w14:textId="77777777" w:rsidR="00680642" w:rsidRPr="00990486" w:rsidRDefault="00B55BA2">
      <w:pPr>
        <w:rPr>
          <w:rFonts w:asciiTheme="majorHAnsi" w:hAnsiTheme="majorHAnsi" w:cstheme="majorHAnsi"/>
        </w:rPr>
      </w:pPr>
      <w:r w:rsidRPr="00990486">
        <w:rPr>
          <w:rFonts w:asciiTheme="majorHAnsi" w:hAnsiTheme="majorHAnsi" w:cstheme="majorHAnsi"/>
        </w:rPr>
        <w:t xml:space="preserve">Please call me on </w:t>
      </w:r>
      <w:r w:rsidRPr="00990486">
        <w:rPr>
          <w:rFonts w:asciiTheme="majorHAnsi" w:hAnsiTheme="majorHAnsi" w:cstheme="majorHAnsi"/>
          <w:highlight w:val="yellow"/>
        </w:rPr>
        <w:t>[phone number]</w:t>
      </w:r>
      <w:r w:rsidRPr="00990486">
        <w:rPr>
          <w:rFonts w:asciiTheme="majorHAnsi" w:hAnsiTheme="majorHAnsi" w:cstheme="majorHAnsi"/>
        </w:rPr>
        <w:t xml:space="preserve"> or email me at </w:t>
      </w:r>
      <w:r w:rsidRPr="00990486">
        <w:rPr>
          <w:rFonts w:asciiTheme="majorHAnsi" w:hAnsiTheme="majorHAnsi" w:cstheme="majorHAnsi"/>
          <w:highlight w:val="yellow"/>
        </w:rPr>
        <w:t>[email address]</w:t>
      </w:r>
      <w:r w:rsidRPr="00990486">
        <w:rPr>
          <w:rFonts w:asciiTheme="majorHAnsi" w:hAnsiTheme="majorHAnsi" w:cstheme="majorHAnsi"/>
        </w:rPr>
        <w:t xml:space="preserve"> so we can get started.</w:t>
      </w:r>
    </w:p>
    <w:p w14:paraId="172EB1B5" w14:textId="77777777" w:rsidR="00680642" w:rsidRPr="00990486" w:rsidRDefault="00B55BA2" w:rsidP="00F91948">
      <w:pPr>
        <w:spacing w:after="0"/>
        <w:rPr>
          <w:rFonts w:asciiTheme="majorHAnsi" w:hAnsiTheme="majorHAnsi" w:cstheme="majorHAnsi"/>
        </w:rPr>
      </w:pPr>
      <w:r w:rsidRPr="00990486">
        <w:rPr>
          <w:rFonts w:asciiTheme="majorHAnsi" w:hAnsiTheme="majorHAnsi" w:cstheme="majorHAnsi"/>
        </w:rPr>
        <w:t>Ngā mihi,</w:t>
      </w:r>
    </w:p>
    <w:p w14:paraId="75642BD7" w14:textId="77777777" w:rsidR="00680642" w:rsidRPr="00990486" w:rsidRDefault="00B55BA2" w:rsidP="00F91948">
      <w:pPr>
        <w:spacing w:after="0"/>
        <w:rPr>
          <w:rFonts w:asciiTheme="majorHAnsi" w:hAnsiTheme="majorHAnsi" w:cstheme="majorHAnsi"/>
          <w:highlight w:val="yellow"/>
        </w:rPr>
      </w:pPr>
      <w:r w:rsidRPr="00990486">
        <w:rPr>
          <w:rFonts w:asciiTheme="majorHAnsi" w:hAnsiTheme="majorHAnsi" w:cstheme="majorHAnsi"/>
          <w:highlight w:val="yellow"/>
        </w:rPr>
        <w:t>[Provider signature or name]</w:t>
      </w:r>
    </w:p>
    <w:p w14:paraId="1EF2D510" w14:textId="77777777" w:rsidR="00680642" w:rsidRPr="00990486" w:rsidRDefault="00B55BA2" w:rsidP="00F91948">
      <w:pPr>
        <w:spacing w:after="0"/>
        <w:rPr>
          <w:rFonts w:asciiTheme="majorHAnsi" w:hAnsiTheme="majorHAnsi" w:cstheme="majorHAnsi"/>
          <w:highlight w:val="yellow"/>
        </w:rPr>
      </w:pPr>
      <w:r w:rsidRPr="00990486">
        <w:rPr>
          <w:rFonts w:asciiTheme="majorHAnsi" w:hAnsiTheme="majorHAnsi" w:cstheme="majorHAnsi"/>
          <w:highlight w:val="yellow"/>
        </w:rPr>
        <w:t>[Role / Position]</w:t>
      </w:r>
    </w:p>
    <w:p w14:paraId="64E48753" w14:textId="77777777" w:rsidR="00680642" w:rsidRPr="00990486" w:rsidRDefault="00B55BA2" w:rsidP="00F91948">
      <w:pPr>
        <w:spacing w:after="0"/>
        <w:rPr>
          <w:rFonts w:asciiTheme="majorHAnsi" w:hAnsiTheme="majorHAnsi" w:cstheme="majorHAnsi"/>
        </w:rPr>
      </w:pPr>
      <w:r w:rsidRPr="00990486">
        <w:rPr>
          <w:rFonts w:asciiTheme="majorHAnsi" w:hAnsiTheme="majorHAnsi" w:cstheme="majorHAnsi"/>
          <w:highlight w:val="yellow"/>
        </w:rPr>
        <w:t>[Attendance Service Name]</w:t>
      </w:r>
    </w:p>
    <w:p w14:paraId="2E28640E" w14:textId="77777777" w:rsidR="00680642" w:rsidRPr="00990486" w:rsidRDefault="00680642">
      <w:pPr>
        <w:rPr>
          <w:rFonts w:asciiTheme="majorHAnsi" w:hAnsiTheme="majorHAnsi" w:cstheme="majorHAnsi"/>
        </w:rPr>
      </w:pPr>
    </w:p>
    <w:p w14:paraId="5E932BF3" w14:textId="77777777" w:rsidR="00680642" w:rsidRPr="00990486" w:rsidRDefault="00B55BA2">
      <w:pPr>
        <w:pStyle w:val="Heading2"/>
        <w:rPr>
          <w:rFonts w:cstheme="majorHAnsi"/>
        </w:rPr>
      </w:pPr>
      <w:r w:rsidRPr="00990486">
        <w:rPr>
          <w:rFonts w:cstheme="majorHAnsi"/>
        </w:rPr>
        <w:t>Legal information</w:t>
      </w:r>
    </w:p>
    <w:p w14:paraId="4F09F254" w14:textId="77777777" w:rsidR="00680642" w:rsidRPr="00990486" w:rsidRDefault="00B55BA2">
      <w:pPr>
        <w:rPr>
          <w:rFonts w:asciiTheme="majorHAnsi" w:hAnsiTheme="majorHAnsi" w:cstheme="majorHAnsi"/>
        </w:rPr>
      </w:pPr>
      <w:r w:rsidRPr="00990486">
        <w:rPr>
          <w:rFonts w:asciiTheme="majorHAnsi" w:hAnsiTheme="majorHAnsi" w:cstheme="majorHAnsi"/>
        </w:rPr>
        <w:t>Under Section 36 of the Education and Training Act 2020, students enrolled at a registered school must attend whenever the school is open. Continued non</w:t>
      </w:r>
      <w:r w:rsidRPr="00990486">
        <w:rPr>
          <w:rFonts w:ascii="Cambria Math" w:hAnsi="Cambria Math" w:cs="Cambria Math"/>
        </w:rPr>
        <w:t>‑</w:t>
      </w:r>
      <w:r w:rsidRPr="00990486">
        <w:rPr>
          <w:rFonts w:asciiTheme="majorHAnsi" w:hAnsiTheme="majorHAnsi" w:cstheme="majorHAnsi"/>
        </w:rPr>
        <w:t>attendance may result in prosecution under Section 244 of the Act.</w:t>
      </w:r>
    </w:p>
    <w:p w14:paraId="4BA24D51" w14:textId="77777777" w:rsidR="00990486" w:rsidRPr="00990486" w:rsidRDefault="00C52EFE">
      <w:pPr>
        <w:rPr>
          <w:rFonts w:asciiTheme="majorHAnsi" w:hAnsiTheme="majorHAnsi" w:cstheme="majorHAnsi"/>
          <w:i/>
          <w:iCs/>
        </w:rPr>
      </w:pPr>
      <w:r w:rsidRPr="00990486">
        <w:rPr>
          <w:rFonts w:asciiTheme="majorHAnsi" w:hAnsiTheme="majorHAnsi" w:cstheme="majorHAnsi"/>
          <w:noProof/>
        </w:rPr>
        <w:drawing>
          <wp:inline distT="0" distB="0" distL="0" distR="0" wp14:anchorId="7A14EA47" wp14:editId="0F6C8C4C">
            <wp:extent cx="304800" cy="304800"/>
            <wp:effectExtent l="0" t="0" r="0" b="0"/>
            <wp:docPr id="563951400" name="Graphic 7" descr="Papercli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951400" name="Graphic 563951400" descr="Paperclip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304800" cy="304800"/>
                    </a:xfrm>
                    <a:prstGeom prst="rect">
                      <a:avLst/>
                    </a:prstGeom>
                  </pic:spPr>
                </pic:pic>
              </a:graphicData>
            </a:graphic>
          </wp:inline>
        </w:drawing>
      </w:r>
      <w:r w:rsidR="00990486">
        <w:rPr>
          <w:rFonts w:asciiTheme="majorHAnsi" w:hAnsiTheme="majorHAnsi" w:cstheme="majorHAnsi"/>
          <w:i/>
          <w:iCs/>
        </w:rPr>
        <w:t>Included</w:t>
      </w:r>
      <w:r w:rsidRPr="00990486">
        <w:rPr>
          <w:rFonts w:asciiTheme="majorHAnsi" w:hAnsiTheme="majorHAnsi" w:cstheme="majorHAnsi"/>
          <w:i/>
          <w:iCs/>
        </w:rPr>
        <w:t xml:space="preserve"> </w:t>
      </w:r>
      <w:r w:rsidR="00B55BA2" w:rsidRPr="00990486">
        <w:rPr>
          <w:rFonts w:asciiTheme="majorHAnsi" w:hAnsiTheme="majorHAnsi" w:cstheme="majorHAnsi"/>
          <w:i/>
          <w:iCs/>
        </w:rPr>
        <w:t>below</w:t>
      </w:r>
      <w:r w:rsidRPr="00990486">
        <w:rPr>
          <w:rFonts w:asciiTheme="majorHAnsi" w:hAnsiTheme="majorHAnsi" w:cstheme="majorHAnsi"/>
          <w:i/>
          <w:iCs/>
        </w:rPr>
        <w:t xml:space="preserve"> is a copy of Sections 36 and 244 for your </w:t>
      </w:r>
      <w:commentRangeStart w:id="0"/>
      <w:commentRangeStart w:id="1"/>
      <w:r w:rsidRPr="00990486">
        <w:rPr>
          <w:rFonts w:asciiTheme="majorHAnsi" w:hAnsiTheme="majorHAnsi" w:cstheme="majorHAnsi"/>
          <w:i/>
          <w:iCs/>
        </w:rPr>
        <w:t>reference</w:t>
      </w:r>
      <w:commentRangeEnd w:id="0"/>
      <w:r w:rsidR="00B55BA2" w:rsidRPr="00990486">
        <w:rPr>
          <w:rStyle w:val="CommentReference"/>
          <w:rFonts w:asciiTheme="majorHAnsi" w:hAnsiTheme="majorHAnsi" w:cstheme="majorHAnsi"/>
        </w:rPr>
        <w:commentReference w:id="0"/>
      </w:r>
      <w:commentRangeEnd w:id="1"/>
      <w:r w:rsidR="00990486">
        <w:rPr>
          <w:rStyle w:val="CommentReference"/>
        </w:rPr>
        <w:commentReference w:id="1"/>
      </w:r>
      <w:r w:rsidRPr="00990486">
        <w:rPr>
          <w:rFonts w:asciiTheme="majorHAnsi" w:hAnsiTheme="majorHAnsi" w:cstheme="majorHAnsi"/>
          <w:i/>
          <w:iCs/>
        </w:rPr>
        <w:t>.</w:t>
      </w:r>
    </w:p>
    <w:p w14:paraId="2C7CFD3C" w14:textId="77777777" w:rsidR="00990486" w:rsidRPr="00990486" w:rsidRDefault="00990486">
      <w:pPr>
        <w:rPr>
          <w:rFonts w:asciiTheme="majorHAnsi" w:hAnsiTheme="majorHAnsi" w:cstheme="majorHAnsi"/>
          <w:i/>
          <w:iCs/>
        </w:rPr>
      </w:pPr>
      <w:r w:rsidRPr="00990486">
        <w:rPr>
          <w:rFonts w:asciiTheme="majorHAnsi" w:hAnsiTheme="majorHAnsi" w:cstheme="majorHAnsi"/>
          <w:i/>
          <w:iCs/>
        </w:rPr>
        <w:br w:type="page"/>
      </w:r>
    </w:p>
    <w:p w14:paraId="520BB459" w14:textId="77777777" w:rsidR="00990486" w:rsidRPr="00990486" w:rsidRDefault="00990486" w:rsidP="00990486">
      <w:pPr>
        <w:pStyle w:val="Heading1"/>
        <w:rPr>
          <w:rFonts w:cstheme="majorHAnsi"/>
        </w:rPr>
      </w:pPr>
      <w:r w:rsidRPr="00990486">
        <w:rPr>
          <w:rFonts w:cstheme="majorHAnsi"/>
        </w:rPr>
        <w:lastRenderedPageBreak/>
        <w:t>Education and Training Act 2020 - Key Sections</w:t>
      </w:r>
    </w:p>
    <w:p w14:paraId="26129419" w14:textId="77777777" w:rsidR="00990486" w:rsidRPr="00990486" w:rsidRDefault="00990486" w:rsidP="00990486">
      <w:pPr>
        <w:pStyle w:val="Heading2"/>
        <w:rPr>
          <w:rFonts w:cstheme="majorHAnsi"/>
        </w:rPr>
      </w:pPr>
      <w:r w:rsidRPr="00990486">
        <w:rPr>
          <w:rFonts w:cstheme="majorHAnsi"/>
        </w:rPr>
        <w:t>Section 36</w:t>
      </w:r>
    </w:p>
    <w:p w14:paraId="31C84DC9" w14:textId="77777777" w:rsidR="00990486" w:rsidRDefault="00CC0FCC" w:rsidP="00990486">
      <w:pPr>
        <w:rPr>
          <w:rFonts w:asciiTheme="majorHAnsi" w:hAnsiTheme="majorHAnsi" w:cstheme="majorHAnsi"/>
        </w:rPr>
      </w:pPr>
      <w:r w:rsidRPr="00CC0FCC">
        <w:rPr>
          <w:rFonts w:asciiTheme="majorHAnsi" w:hAnsiTheme="majorHAnsi" w:cstheme="majorHAnsi"/>
          <w:noProof/>
        </w:rPr>
        <w:drawing>
          <wp:inline distT="0" distB="0" distL="0" distR="0" wp14:anchorId="524F05AB" wp14:editId="3C994497">
            <wp:extent cx="5486400" cy="1720850"/>
            <wp:effectExtent l="0" t="0" r="0" b="0"/>
            <wp:docPr id="609960011"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960011" name="Picture 1" descr="A close-up of a document&#10;&#10;AI-generated content may be incorrect."/>
                    <pic:cNvPicPr/>
                  </pic:nvPicPr>
                  <pic:blipFill>
                    <a:blip r:embed="rId20"/>
                    <a:stretch>
                      <a:fillRect/>
                    </a:stretch>
                  </pic:blipFill>
                  <pic:spPr>
                    <a:xfrm>
                      <a:off x="0" y="0"/>
                      <a:ext cx="5486400" cy="1720850"/>
                    </a:xfrm>
                    <a:prstGeom prst="rect">
                      <a:avLst/>
                    </a:prstGeom>
                  </pic:spPr>
                </pic:pic>
              </a:graphicData>
            </a:graphic>
          </wp:inline>
        </w:drawing>
      </w:r>
      <w:r w:rsidR="00990486" w:rsidRPr="00990486">
        <w:rPr>
          <w:rFonts w:asciiTheme="majorHAnsi" w:hAnsiTheme="majorHAnsi" w:cstheme="majorHAnsi"/>
        </w:rPr>
        <w:t xml:space="preserve">Source: </w:t>
      </w:r>
      <w:hyperlink r:id="rId21" w:history="1">
        <w:r w:rsidR="00990486" w:rsidRPr="004C0C5C">
          <w:rPr>
            <w:rStyle w:val="Hyperlink"/>
            <w:rFonts w:asciiTheme="majorHAnsi" w:hAnsiTheme="majorHAnsi" w:cstheme="majorHAnsi"/>
          </w:rPr>
          <w:t>https://www.legislation.govt.nz/act/public/2020/0038/latest/LMS171382.html</w:t>
        </w:r>
      </w:hyperlink>
      <w:r w:rsidR="00990486">
        <w:rPr>
          <w:rFonts w:asciiTheme="majorHAnsi" w:hAnsiTheme="majorHAnsi" w:cstheme="majorHAnsi"/>
        </w:rPr>
        <w:t xml:space="preserve"> </w:t>
      </w:r>
    </w:p>
    <w:p w14:paraId="6C5CF587" w14:textId="77777777" w:rsidR="00990486" w:rsidRPr="00990486" w:rsidRDefault="00990486" w:rsidP="00990486">
      <w:pPr>
        <w:rPr>
          <w:rFonts w:asciiTheme="majorHAnsi" w:hAnsiTheme="majorHAnsi" w:cstheme="majorHAnsi"/>
        </w:rPr>
      </w:pPr>
    </w:p>
    <w:p w14:paraId="45443042" w14:textId="77777777" w:rsidR="00990486" w:rsidRPr="00990486" w:rsidRDefault="00990486" w:rsidP="00990486">
      <w:pPr>
        <w:pStyle w:val="Heading2"/>
        <w:rPr>
          <w:rFonts w:cstheme="majorHAnsi"/>
        </w:rPr>
      </w:pPr>
      <w:r w:rsidRPr="00990486">
        <w:rPr>
          <w:rFonts w:cstheme="majorHAnsi"/>
        </w:rPr>
        <w:t>Section 244</w:t>
      </w:r>
    </w:p>
    <w:p w14:paraId="63FC2353" w14:textId="77777777" w:rsidR="00990486" w:rsidRPr="00990486" w:rsidRDefault="00CC0FCC" w:rsidP="00990486">
      <w:pPr>
        <w:rPr>
          <w:rFonts w:asciiTheme="majorHAnsi" w:hAnsiTheme="majorHAnsi" w:cstheme="majorHAnsi"/>
        </w:rPr>
      </w:pPr>
      <w:r w:rsidRPr="00CC0FCC">
        <w:rPr>
          <w:rFonts w:asciiTheme="majorHAnsi" w:hAnsiTheme="majorHAnsi" w:cstheme="majorHAnsi"/>
          <w:noProof/>
        </w:rPr>
        <w:drawing>
          <wp:inline distT="0" distB="0" distL="0" distR="0" wp14:anchorId="5EE93C08" wp14:editId="34B0DD51">
            <wp:extent cx="5486400" cy="1750695"/>
            <wp:effectExtent l="0" t="0" r="0" b="1905"/>
            <wp:docPr id="653293224" name="Picture 1"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293224" name="Picture 1" descr="A close-up of a text&#10;&#10;AI-generated content may be incorrect."/>
                    <pic:cNvPicPr/>
                  </pic:nvPicPr>
                  <pic:blipFill>
                    <a:blip r:embed="rId22"/>
                    <a:stretch>
                      <a:fillRect/>
                    </a:stretch>
                  </pic:blipFill>
                  <pic:spPr>
                    <a:xfrm>
                      <a:off x="0" y="0"/>
                      <a:ext cx="5486400" cy="1750695"/>
                    </a:xfrm>
                    <a:prstGeom prst="rect">
                      <a:avLst/>
                    </a:prstGeom>
                  </pic:spPr>
                </pic:pic>
              </a:graphicData>
            </a:graphic>
          </wp:inline>
        </w:drawing>
      </w:r>
      <w:r w:rsidR="00990486" w:rsidRPr="00990486">
        <w:rPr>
          <w:rFonts w:asciiTheme="majorHAnsi" w:hAnsiTheme="majorHAnsi" w:cstheme="majorHAnsi"/>
        </w:rPr>
        <w:t xml:space="preserve">Source: </w:t>
      </w:r>
      <w:hyperlink r:id="rId23" w:history="1">
        <w:r w:rsidR="00990486" w:rsidRPr="004C0C5C">
          <w:rPr>
            <w:rStyle w:val="Hyperlink"/>
            <w:rFonts w:asciiTheme="majorHAnsi" w:hAnsiTheme="majorHAnsi" w:cstheme="majorHAnsi"/>
          </w:rPr>
          <w:t>https://www.legislation.govt.nz/act/public/2020/0038/latest/LMS176221.html</w:t>
        </w:r>
      </w:hyperlink>
      <w:r w:rsidR="00990486">
        <w:rPr>
          <w:rFonts w:asciiTheme="majorHAnsi" w:hAnsiTheme="majorHAnsi" w:cstheme="majorHAnsi"/>
        </w:rPr>
        <w:t xml:space="preserve"> </w:t>
      </w:r>
    </w:p>
    <w:p w14:paraId="5AE40EB4" w14:textId="77777777" w:rsidR="00680642" w:rsidRPr="00990486" w:rsidRDefault="00680642">
      <w:pPr>
        <w:rPr>
          <w:rFonts w:asciiTheme="majorHAnsi" w:hAnsiTheme="majorHAnsi" w:cstheme="majorHAnsi"/>
          <w:i/>
          <w:iCs/>
        </w:rPr>
      </w:pPr>
    </w:p>
    <w:sectPr w:rsidR="00680642" w:rsidRPr="00990486" w:rsidSect="00034616">
      <w:headerReference w:type="even" r:id="rId24"/>
      <w:footerReference w:type="even" r:id="rId25"/>
      <w:footerReference w:type="default" r:id="rId26"/>
      <w:headerReference w:type="first" r:id="rId27"/>
      <w:footerReference w:type="first" r:id="rId28"/>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eck Peterson" w:date="2026-02-17T10:27:00Z" w:initials="BP">
    <w:p w14:paraId="0027412D" w14:textId="77777777" w:rsidR="00B55BA2" w:rsidRDefault="00B55BA2" w:rsidP="00B55BA2">
      <w:pPr>
        <w:pStyle w:val="CommentText"/>
      </w:pPr>
      <w:r>
        <w:rPr>
          <w:rStyle w:val="CommentReference"/>
        </w:rPr>
        <w:annotationRef/>
      </w:r>
      <w:r>
        <w:rPr>
          <w:lang w:val="en-NZ"/>
        </w:rPr>
        <w:t xml:space="preserve">Can you drop these into the letter on a separate page </w:t>
      </w:r>
    </w:p>
  </w:comment>
  <w:comment w:id="1" w:author="Sharon Goodall" w:date="2026-02-17T10:39:00Z" w:initials="SG">
    <w:p w14:paraId="7CFBF92A" w14:textId="77777777" w:rsidR="00990486" w:rsidRDefault="00990486" w:rsidP="00990486">
      <w:pPr>
        <w:pStyle w:val="CommentText"/>
      </w:pPr>
      <w:r>
        <w:rPr>
          <w:rStyle w:val="CommentReference"/>
        </w:rPr>
        <w:annotationRef/>
      </w:r>
      <w:r>
        <w:rPr>
          <w:lang w:val="en-NZ"/>
        </w:rP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27412D" w15:done="1"/>
  <w15:commentEx w15:paraId="7CFBF92A" w15:paraIdParent="0027412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5FC5C5" w16cex:dateUtc="2026-02-16T21:27:00Z"/>
  <w16cex:commentExtensible w16cex:durableId="283ED18F" w16cex:dateUtc="2026-02-16T2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27412D" w16cid:durableId="065FC5C5"/>
  <w16cid:commentId w16cid:paraId="7CFBF92A" w16cid:durableId="283ED1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C70E2" w14:textId="77777777" w:rsidR="00BD7C5E" w:rsidRDefault="00BD7C5E" w:rsidP="00C52EFE">
      <w:pPr>
        <w:spacing w:after="0" w:line="240" w:lineRule="auto"/>
      </w:pPr>
      <w:r>
        <w:separator/>
      </w:r>
    </w:p>
  </w:endnote>
  <w:endnote w:type="continuationSeparator" w:id="0">
    <w:p w14:paraId="2C44B22A" w14:textId="77777777" w:rsidR="00BD7C5E" w:rsidRDefault="00BD7C5E" w:rsidP="00C52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39662" w14:textId="77777777" w:rsidR="00C52EFE" w:rsidRDefault="00C52EFE">
    <w:pPr>
      <w:pStyle w:val="Footer"/>
    </w:pPr>
    <w:r>
      <w:rPr>
        <w:noProof/>
      </w:rPr>
      <mc:AlternateContent>
        <mc:Choice Requires="wps">
          <w:drawing>
            <wp:anchor distT="0" distB="0" distL="0" distR="0" simplePos="0" relativeHeight="251662336" behindDoc="0" locked="0" layoutInCell="1" allowOverlap="1" wp14:anchorId="42F500EB" wp14:editId="4C311D6C">
              <wp:simplePos x="635" y="635"/>
              <wp:positionH relativeFrom="page">
                <wp:align>center</wp:align>
              </wp:positionH>
              <wp:positionV relativeFrom="page">
                <wp:align>bottom</wp:align>
              </wp:positionV>
              <wp:extent cx="815340" cy="368935"/>
              <wp:effectExtent l="0" t="0" r="3810" b="0"/>
              <wp:wrapNone/>
              <wp:docPr id="1930944329"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30A4EB98" w14:textId="77777777" w:rsidR="00C52EFE" w:rsidRPr="00C52EFE" w:rsidRDefault="00C52EFE" w:rsidP="00C52EFE">
                          <w:pPr>
                            <w:spacing w:after="0"/>
                            <w:rPr>
                              <w:rFonts w:ascii="Calibri" w:eastAsia="Calibri" w:hAnsi="Calibri" w:cs="Calibri"/>
                              <w:noProof/>
                              <w:color w:val="000000"/>
                              <w:sz w:val="20"/>
                              <w:szCs w:val="20"/>
                            </w:rPr>
                          </w:pPr>
                          <w:r w:rsidRPr="00C52EFE">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F500EB" id="_x0000_t202" coordsize="21600,21600" o:spt="202" path="m,l,21600r21600,l21600,xe">
              <v:stroke joinstyle="miter"/>
              <v:path gradientshapeok="t" o:connecttype="rect"/>
            </v:shapetype>
            <v:shape id="Text Box 5" o:spid="_x0000_s1027" type="#_x0000_t202" alt="[UNCLASSIFIED]" style="position:absolute;margin-left:0;margin-top:0;width:64.2pt;height:29.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" filled="f" stroked="f">
              <v:textbox style="mso-fit-shape-to-text:t" inset="0,0,0,15pt">
                <w:txbxContent>
                  <w:p w14:paraId="30A4EB98" w14:textId="77777777" w:rsidR="00C52EFE" w:rsidRPr="00C52EFE" w:rsidRDefault="00C52EFE" w:rsidP="00C52EFE">
                    <w:pPr>
                      <w:spacing w:after="0"/>
                      <w:rPr>
                        <w:rFonts w:ascii="Calibri" w:eastAsia="Calibri" w:hAnsi="Calibri" w:cs="Calibri"/>
                        <w:noProof/>
                        <w:color w:val="000000"/>
                        <w:sz w:val="20"/>
                        <w:szCs w:val="20"/>
                      </w:rPr>
                    </w:pPr>
                    <w:r w:rsidRPr="00C52EFE">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3C34" w14:textId="77777777" w:rsidR="00C52EFE" w:rsidRDefault="00C52EFE">
    <w:pPr>
      <w:pStyle w:val="Footer"/>
    </w:pPr>
    <w:r>
      <w:rPr>
        <w:noProof/>
      </w:rPr>
      <mc:AlternateContent>
        <mc:Choice Requires="wps">
          <w:drawing>
            <wp:anchor distT="0" distB="0" distL="0" distR="0" simplePos="0" relativeHeight="251663360" behindDoc="0" locked="0" layoutInCell="1" allowOverlap="1" wp14:anchorId="1342A136" wp14:editId="7E2F5A72">
              <wp:simplePos x="1143000" y="9439275"/>
              <wp:positionH relativeFrom="page">
                <wp:align>center</wp:align>
              </wp:positionH>
              <wp:positionV relativeFrom="page">
                <wp:align>bottom</wp:align>
              </wp:positionV>
              <wp:extent cx="815340" cy="368935"/>
              <wp:effectExtent l="0" t="0" r="3810" b="0"/>
              <wp:wrapNone/>
              <wp:docPr id="1254135603"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05CB94B1" w14:textId="77777777" w:rsidR="00C52EFE" w:rsidRPr="00C52EFE" w:rsidRDefault="00C52EFE" w:rsidP="00C52EFE">
                          <w:pPr>
                            <w:spacing w:after="0"/>
                            <w:rPr>
                              <w:rFonts w:ascii="Calibri" w:eastAsia="Calibri" w:hAnsi="Calibri" w:cs="Calibri"/>
                              <w:noProof/>
                              <w:color w:val="000000"/>
                              <w:sz w:val="20"/>
                              <w:szCs w:val="20"/>
                            </w:rPr>
                          </w:pPr>
                          <w:r w:rsidRPr="00C52EFE">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42A136" id="_x0000_t202" coordsize="21600,21600" o:spt="202" path="m,l,21600r21600,l21600,xe">
              <v:stroke joinstyle="miter"/>
              <v:path gradientshapeok="t" o:connecttype="rect"/>
            </v:shapetype>
            <v:shape id="Text Box 6" o:spid="_x0000_s1028" type="#_x0000_t202" alt="[UNCLASSIFIED]" style="position:absolute;margin-left:0;margin-top:0;width:64.2pt;height:29.0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AYMNEoDgIAABwE&#10;AAAOAAAAAAAAAAAAAAAAAC4CAABkcnMvZTJvRG9jLnhtbFBLAQItABQABgAIAAAAIQDFwH1+2gAA&#10;AAQBAAAPAAAAAAAAAAAAAAAAAGgEAABkcnMvZG93bnJldi54bWxQSwUGAAAAAAQABADzAAAAbwUA&#10;AAAA&#10;" filled="f" stroked="f">
              <v:textbox style="mso-fit-shape-to-text:t" inset="0,0,0,15pt">
                <w:txbxContent>
                  <w:p w14:paraId="05CB94B1" w14:textId="77777777" w:rsidR="00C52EFE" w:rsidRPr="00C52EFE" w:rsidRDefault="00C52EFE" w:rsidP="00C52EFE">
                    <w:pPr>
                      <w:spacing w:after="0"/>
                      <w:rPr>
                        <w:rFonts w:ascii="Calibri" w:eastAsia="Calibri" w:hAnsi="Calibri" w:cs="Calibri"/>
                        <w:noProof/>
                        <w:color w:val="000000"/>
                        <w:sz w:val="20"/>
                        <w:szCs w:val="20"/>
                      </w:rPr>
                    </w:pPr>
                    <w:r w:rsidRPr="00C52EFE">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69B48" w14:textId="77777777" w:rsidR="00C52EFE" w:rsidRDefault="00C52EFE">
    <w:pPr>
      <w:pStyle w:val="Footer"/>
    </w:pPr>
    <w:r>
      <w:rPr>
        <w:noProof/>
      </w:rPr>
      <mc:AlternateContent>
        <mc:Choice Requires="wps">
          <w:drawing>
            <wp:anchor distT="0" distB="0" distL="0" distR="0" simplePos="0" relativeHeight="251661312" behindDoc="0" locked="0" layoutInCell="1" allowOverlap="1" wp14:anchorId="714005B1" wp14:editId="40273975">
              <wp:simplePos x="635" y="635"/>
              <wp:positionH relativeFrom="page">
                <wp:align>center</wp:align>
              </wp:positionH>
              <wp:positionV relativeFrom="page">
                <wp:align>bottom</wp:align>
              </wp:positionV>
              <wp:extent cx="815340" cy="368935"/>
              <wp:effectExtent l="0" t="0" r="3810" b="0"/>
              <wp:wrapNone/>
              <wp:docPr id="1704978944"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7F05077D" w14:textId="77777777" w:rsidR="00C52EFE" w:rsidRPr="00C52EFE" w:rsidRDefault="00C52EFE" w:rsidP="00C52EFE">
                          <w:pPr>
                            <w:spacing w:after="0"/>
                            <w:rPr>
                              <w:rFonts w:ascii="Calibri" w:eastAsia="Calibri" w:hAnsi="Calibri" w:cs="Calibri"/>
                              <w:noProof/>
                              <w:color w:val="000000"/>
                              <w:sz w:val="20"/>
                              <w:szCs w:val="20"/>
                            </w:rPr>
                          </w:pPr>
                          <w:r w:rsidRPr="00C52EFE">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4005B1" id="_x0000_t202" coordsize="21600,21600" o:spt="202" path="m,l,21600r21600,l21600,xe">
              <v:stroke joinstyle="miter"/>
              <v:path gradientshapeok="t" o:connecttype="rect"/>
            </v:shapetype>
            <v:shape id="Text Box 4" o:spid="_x0000_s1030" type="#_x0000_t202" alt="[UNCLASSIFIED]" style="position:absolute;margin-left:0;margin-top:0;width:64.2pt;height:29.0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B2s36lDgIAABwE&#10;AAAOAAAAAAAAAAAAAAAAAC4CAABkcnMvZTJvRG9jLnhtbFBLAQItABQABgAIAAAAIQDFwH1+2gAA&#10;AAQBAAAPAAAAAAAAAAAAAAAAAGgEAABkcnMvZG93bnJldi54bWxQSwUGAAAAAAQABADzAAAAbwUA&#10;AAAA&#10;" filled="f" stroked="f">
              <v:textbox style="mso-fit-shape-to-text:t" inset="0,0,0,15pt">
                <w:txbxContent>
                  <w:p w14:paraId="7F05077D" w14:textId="77777777" w:rsidR="00C52EFE" w:rsidRPr="00C52EFE" w:rsidRDefault="00C52EFE" w:rsidP="00C52EFE">
                    <w:pPr>
                      <w:spacing w:after="0"/>
                      <w:rPr>
                        <w:rFonts w:ascii="Calibri" w:eastAsia="Calibri" w:hAnsi="Calibri" w:cs="Calibri"/>
                        <w:noProof/>
                        <w:color w:val="000000"/>
                        <w:sz w:val="20"/>
                        <w:szCs w:val="20"/>
                      </w:rPr>
                    </w:pPr>
                    <w:r w:rsidRPr="00C52EFE">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74267" w14:textId="77777777" w:rsidR="00BD7C5E" w:rsidRDefault="00BD7C5E" w:rsidP="00C52EFE">
      <w:pPr>
        <w:spacing w:after="0" w:line="240" w:lineRule="auto"/>
      </w:pPr>
      <w:r>
        <w:separator/>
      </w:r>
    </w:p>
  </w:footnote>
  <w:footnote w:type="continuationSeparator" w:id="0">
    <w:p w14:paraId="6B63F401" w14:textId="77777777" w:rsidR="00BD7C5E" w:rsidRDefault="00BD7C5E" w:rsidP="00C52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4C75" w14:textId="77777777" w:rsidR="00C52EFE" w:rsidRDefault="00C52EFE">
    <w:pPr>
      <w:pStyle w:val="Header"/>
    </w:pPr>
    <w:r>
      <w:rPr>
        <w:noProof/>
      </w:rPr>
      <mc:AlternateContent>
        <mc:Choice Requires="wps">
          <w:drawing>
            <wp:anchor distT="0" distB="0" distL="0" distR="0" simplePos="0" relativeHeight="251659264" behindDoc="0" locked="0" layoutInCell="1" allowOverlap="1" wp14:anchorId="7DEEC522" wp14:editId="4C0DA80E">
              <wp:simplePos x="635" y="635"/>
              <wp:positionH relativeFrom="page">
                <wp:align>center</wp:align>
              </wp:positionH>
              <wp:positionV relativeFrom="page">
                <wp:align>top</wp:align>
              </wp:positionV>
              <wp:extent cx="815340" cy="368935"/>
              <wp:effectExtent l="0" t="0" r="3810" b="12065"/>
              <wp:wrapNone/>
              <wp:docPr id="30964399"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3BD4158C" w14:textId="77777777" w:rsidR="00C52EFE" w:rsidRPr="00C52EFE" w:rsidRDefault="00C52EFE" w:rsidP="00C52EFE">
                          <w:pPr>
                            <w:spacing w:after="0"/>
                            <w:rPr>
                              <w:rFonts w:ascii="Calibri" w:eastAsia="Calibri" w:hAnsi="Calibri" w:cs="Calibri"/>
                              <w:noProof/>
                              <w:color w:val="000000"/>
                              <w:sz w:val="20"/>
                              <w:szCs w:val="20"/>
                            </w:rPr>
                          </w:pPr>
                          <w:r w:rsidRPr="00C52EFE">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EEC522" id="_x0000_t202" coordsize="21600,21600" o:spt="202" path="m,l,21600r21600,l21600,xe">
              <v:stroke joinstyle="miter"/>
              <v:path gradientshapeok="t" o:connecttype="rect"/>
            </v:shapetype>
            <v:shape id="Text Box 2" o:spid="_x0000_s1026" type="#_x0000_t202" alt="[UNCLASSIFIED]" style="position:absolute;margin-left:0;margin-top:0;width:64.2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" filled="f" stroked="f">
              <v:textbox style="mso-fit-shape-to-text:t" inset="0,15pt,0,0">
                <w:txbxContent>
                  <w:p w14:paraId="3BD4158C" w14:textId="77777777" w:rsidR="00C52EFE" w:rsidRPr="00C52EFE" w:rsidRDefault="00C52EFE" w:rsidP="00C52EFE">
                    <w:pPr>
                      <w:spacing w:after="0"/>
                      <w:rPr>
                        <w:rFonts w:ascii="Calibri" w:eastAsia="Calibri" w:hAnsi="Calibri" w:cs="Calibri"/>
                        <w:noProof/>
                        <w:color w:val="000000"/>
                        <w:sz w:val="20"/>
                        <w:szCs w:val="20"/>
                      </w:rPr>
                    </w:pPr>
                    <w:r w:rsidRPr="00C52EFE">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74136" w14:textId="77777777" w:rsidR="00C52EFE" w:rsidRDefault="00C52EFE">
    <w:pPr>
      <w:pStyle w:val="Header"/>
    </w:pPr>
    <w:r>
      <w:rPr>
        <w:noProof/>
      </w:rPr>
      <mc:AlternateContent>
        <mc:Choice Requires="wps">
          <w:drawing>
            <wp:anchor distT="0" distB="0" distL="0" distR="0" simplePos="0" relativeHeight="251658240" behindDoc="0" locked="0" layoutInCell="1" allowOverlap="1" wp14:anchorId="79ADD2B4" wp14:editId="1C793702">
              <wp:simplePos x="635" y="635"/>
              <wp:positionH relativeFrom="page">
                <wp:align>center</wp:align>
              </wp:positionH>
              <wp:positionV relativeFrom="page">
                <wp:align>top</wp:align>
              </wp:positionV>
              <wp:extent cx="815340" cy="368935"/>
              <wp:effectExtent l="0" t="0" r="3810" b="12065"/>
              <wp:wrapNone/>
              <wp:docPr id="1069808437"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0D46CC23" w14:textId="77777777" w:rsidR="00C52EFE" w:rsidRPr="00C52EFE" w:rsidRDefault="00C52EFE" w:rsidP="00C52EFE">
                          <w:pPr>
                            <w:spacing w:after="0"/>
                            <w:rPr>
                              <w:rFonts w:ascii="Calibri" w:eastAsia="Calibri" w:hAnsi="Calibri" w:cs="Calibri"/>
                              <w:noProof/>
                              <w:color w:val="000000"/>
                              <w:sz w:val="20"/>
                              <w:szCs w:val="20"/>
                            </w:rPr>
                          </w:pPr>
                          <w:r w:rsidRPr="00C52EFE">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ADD2B4" id="_x0000_t202" coordsize="21600,21600" o:spt="202" path="m,l,21600r21600,l21600,xe">
              <v:stroke joinstyle="miter"/>
              <v:path gradientshapeok="t" o:connecttype="rect"/>
            </v:shapetype>
            <v:shape id="Text Box 1" o:spid="_x0000_s1029" type="#_x0000_t202" alt="[UNCLASSIFIED]" style="position:absolute;margin-left:0;margin-top:0;width:64.2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" filled="f" stroked="f">
              <v:textbox style="mso-fit-shape-to-text:t" inset="0,15pt,0,0">
                <w:txbxContent>
                  <w:p w14:paraId="0D46CC23" w14:textId="77777777" w:rsidR="00C52EFE" w:rsidRPr="00C52EFE" w:rsidRDefault="00C52EFE" w:rsidP="00C52EFE">
                    <w:pPr>
                      <w:spacing w:after="0"/>
                      <w:rPr>
                        <w:rFonts w:ascii="Calibri" w:eastAsia="Calibri" w:hAnsi="Calibri" w:cs="Calibri"/>
                        <w:noProof/>
                        <w:color w:val="000000"/>
                        <w:sz w:val="20"/>
                        <w:szCs w:val="20"/>
                      </w:rPr>
                    </w:pPr>
                    <w:r w:rsidRPr="00C52EFE">
                      <w:rPr>
                        <w:rFonts w:ascii="Calibri" w:eastAsia="Calibri" w:hAnsi="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2624048">
    <w:abstractNumId w:val="8"/>
  </w:num>
  <w:num w:numId="2" w16cid:durableId="183785425">
    <w:abstractNumId w:val="6"/>
  </w:num>
  <w:num w:numId="3" w16cid:durableId="613941635">
    <w:abstractNumId w:val="5"/>
  </w:num>
  <w:num w:numId="4" w16cid:durableId="510948063">
    <w:abstractNumId w:val="4"/>
  </w:num>
  <w:num w:numId="5" w16cid:durableId="1772968876">
    <w:abstractNumId w:val="7"/>
  </w:num>
  <w:num w:numId="6" w16cid:durableId="1014266730">
    <w:abstractNumId w:val="3"/>
  </w:num>
  <w:num w:numId="7" w16cid:durableId="1288973502">
    <w:abstractNumId w:val="2"/>
  </w:num>
  <w:num w:numId="8" w16cid:durableId="43726006">
    <w:abstractNumId w:val="1"/>
  </w:num>
  <w:num w:numId="9" w16cid:durableId="6115977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ck Peterson">
    <w15:presenceInfo w15:providerId="AD" w15:userId="S::PetersonB@moe.govt.nz::73567afe-497d-460a-b0a6-71050773b9d1"/>
  </w15:person>
  <w15:person w15:author="Sharon Goodall">
    <w15:presenceInfo w15:providerId="AD" w15:userId="S::GoodallS@moe.govt.nz::6a4a20d9-300c-4df3-8f74-49cec23c7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7D5"/>
    <w:rsid w:val="00034616"/>
    <w:rsid w:val="0006063C"/>
    <w:rsid w:val="00063D83"/>
    <w:rsid w:val="000B1E44"/>
    <w:rsid w:val="0015074B"/>
    <w:rsid w:val="001677D5"/>
    <w:rsid w:val="0029639D"/>
    <w:rsid w:val="002D68A0"/>
    <w:rsid w:val="00326F90"/>
    <w:rsid w:val="00480AE7"/>
    <w:rsid w:val="00680642"/>
    <w:rsid w:val="006B7CED"/>
    <w:rsid w:val="00723A68"/>
    <w:rsid w:val="00850A6C"/>
    <w:rsid w:val="00990486"/>
    <w:rsid w:val="009B1105"/>
    <w:rsid w:val="00A532D6"/>
    <w:rsid w:val="00AA1D8D"/>
    <w:rsid w:val="00B47730"/>
    <w:rsid w:val="00B55BA2"/>
    <w:rsid w:val="00BD365D"/>
    <w:rsid w:val="00BD7C5E"/>
    <w:rsid w:val="00C52EFE"/>
    <w:rsid w:val="00CB0664"/>
    <w:rsid w:val="00CC0FCC"/>
    <w:rsid w:val="00F7385F"/>
    <w:rsid w:val="00F9194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5229EE"/>
  <w14:defaultImageDpi w14:val="300"/>
  <w15:docId w15:val="{DAD1445B-C89D-44D9-BF0E-DB8B3E11A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52EFE"/>
    <w:rPr>
      <w:color w:val="0000FF" w:themeColor="hyperlink"/>
      <w:u w:val="single"/>
    </w:rPr>
  </w:style>
  <w:style w:type="character" w:styleId="UnresolvedMention">
    <w:name w:val="Unresolved Mention"/>
    <w:basedOn w:val="DefaultParagraphFont"/>
    <w:uiPriority w:val="99"/>
    <w:semiHidden/>
    <w:unhideWhenUsed/>
    <w:rsid w:val="00C52EFE"/>
    <w:rPr>
      <w:color w:val="605E5C"/>
      <w:shd w:val="clear" w:color="auto" w:fill="E1DFDD"/>
    </w:rPr>
  </w:style>
  <w:style w:type="character" w:styleId="CommentReference">
    <w:name w:val="annotation reference"/>
    <w:basedOn w:val="DefaultParagraphFont"/>
    <w:uiPriority w:val="99"/>
    <w:semiHidden/>
    <w:unhideWhenUsed/>
    <w:rsid w:val="00B55BA2"/>
    <w:rPr>
      <w:sz w:val="16"/>
      <w:szCs w:val="16"/>
    </w:rPr>
  </w:style>
  <w:style w:type="paragraph" w:styleId="CommentText">
    <w:name w:val="annotation text"/>
    <w:basedOn w:val="Normal"/>
    <w:link w:val="CommentTextChar"/>
    <w:uiPriority w:val="99"/>
    <w:unhideWhenUsed/>
    <w:rsid w:val="00B55BA2"/>
    <w:pPr>
      <w:spacing w:line="240" w:lineRule="auto"/>
    </w:pPr>
    <w:rPr>
      <w:sz w:val="20"/>
      <w:szCs w:val="20"/>
    </w:rPr>
  </w:style>
  <w:style w:type="character" w:customStyle="1" w:styleId="CommentTextChar">
    <w:name w:val="Comment Text Char"/>
    <w:basedOn w:val="DefaultParagraphFont"/>
    <w:link w:val="CommentText"/>
    <w:uiPriority w:val="99"/>
    <w:rsid w:val="00B55BA2"/>
    <w:rPr>
      <w:sz w:val="20"/>
      <w:szCs w:val="20"/>
    </w:rPr>
  </w:style>
  <w:style w:type="paragraph" w:styleId="CommentSubject">
    <w:name w:val="annotation subject"/>
    <w:basedOn w:val="CommentText"/>
    <w:next w:val="CommentText"/>
    <w:link w:val="CommentSubjectChar"/>
    <w:uiPriority w:val="99"/>
    <w:semiHidden/>
    <w:unhideWhenUsed/>
    <w:rsid w:val="00B55BA2"/>
    <w:rPr>
      <w:b/>
      <w:bCs/>
    </w:rPr>
  </w:style>
  <w:style w:type="character" w:customStyle="1" w:styleId="CommentSubjectChar">
    <w:name w:val="Comment Subject Char"/>
    <w:basedOn w:val="CommentTextChar"/>
    <w:link w:val="CommentSubject"/>
    <w:uiPriority w:val="99"/>
    <w:semiHidden/>
    <w:rsid w:val="00B55B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ducation.govt.nz/education-professionals/schools-year-0-13/managing-students/student-attendance-guide-schools-and-kura" TargetMode="External"/><Relationship Id="rId18" Type="http://schemas.microsoft.com/office/2016/09/relationships/commentsIds" Target="commentsIds.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legislation.govt.nz/act/public/2020/0038/latest/LMS171382.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www.legislation.govt.nz/act/public/2020/0038/latest/LMS176221.html" TargetMode="External"/><Relationship Id="rId28" Type="http://schemas.openxmlformats.org/officeDocument/2006/relationships/footer" Target="footer3.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image" Target="media/image4.png"/><Relationship Id="rId27" Type="http://schemas.openxmlformats.org/officeDocument/2006/relationships/header" Target="head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odallS\Downloads\Letter%201%20chronic%20absence,%20no%20engagement%20_letter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E Document" ma:contentTypeID="0x01010053526B971DAC78418EC6A9ED490C61AF00A939B957EF1F674C8BF6B01035BA73A7" ma:contentTypeVersion="4" ma:contentTypeDescription="Default document class for adding items via wizard or drag and drop." ma:contentTypeScope="" ma:versionID="7f1b8474bd7574656cb0507686afaf74">
  <xsd:schema xmlns:xsd="http://www.w3.org/2001/XMLSchema" xmlns:xs="http://www.w3.org/2001/XMLSchema" xmlns:p="http://schemas.microsoft.com/office/2006/metadata/properties" xmlns:ns2="d267a1a7-8edd-4111-a118-4a206d87cecc" xmlns:ns3="d859dc51-a24e-48f9-b019-654090558335" targetNamespace="http://schemas.microsoft.com/office/2006/metadata/properties" ma:root="true" ma:fieldsID="7282cab9d4cf6e2d514e46ea984fc7d6" ns2:_="" ns3:_="">
    <xsd:import namespace="d267a1a7-8edd-4111-a118-4a206d87cecc"/>
    <xsd:import namespace="d859dc51-a24e-48f9-b019-654090558335"/>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fd8db65-53b6-4293-880b-18590c5684db}" ma:internalName="TaxCatchAll" ma:showField="CatchAllData" ma:web="d859dc51-a24e-48f9-b019-65409055833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fd8db65-53b6-4293-880b-18590c5684db}" ma:internalName="TaxCatchAllLabel" ma:readOnly="true" ma:showField="CatchAllDataLabel" ma:web="d859dc51-a24e-48f9-b019-654090558335">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59dc51-a24e-48f9-b019-654090558335"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d859dc51-a24e-48f9-b019-654090558335">MoEd-459228-13412</_dlc_DocId>
    <_dlc_DocIdUrl xmlns="d859dc51-a24e-48f9-b019-654090558335">
      <Url>https://educationgovtnz.sharepoint.com/sites/MoEAttendanceServiceReform/_layouts/15/DocIdRedir.aspx?ID=MoEd-459228-13412</Url>
      <Description>MoEd-459228-13412</Description>
    </_dlc_DocIdUrl>
  </documentManagement>
</p:properties>
</file>

<file path=customXml/item5.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4EAEA-7005-4F34-8FF4-FC023F26E9A7}">
  <ds:schemaRefs>
    <ds:schemaRef ds:uri="http://schemas.microsoft.com/sharepoint/events"/>
  </ds:schemaRefs>
</ds:datastoreItem>
</file>

<file path=customXml/itemProps2.xml><?xml version="1.0" encoding="utf-8"?>
<ds:datastoreItem xmlns:ds="http://schemas.openxmlformats.org/officeDocument/2006/customXml" ds:itemID="{8856F004-F0BB-403C-8906-CFE23F6CA7B6}">
  <ds:schemaRefs>
    <ds:schemaRef ds:uri="http://schemas.microsoft.com/sharepoint/v3/contenttype/forms"/>
  </ds:schemaRefs>
</ds:datastoreItem>
</file>

<file path=customXml/itemProps3.xml><?xml version="1.0" encoding="utf-8"?>
<ds:datastoreItem xmlns:ds="http://schemas.openxmlformats.org/officeDocument/2006/customXml" ds:itemID="{E7CA86CC-CF51-459B-8165-7BF2FCB21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d859dc51-a24e-48f9-b019-654090558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C411C9-DF31-4C2C-9556-3825C37C1F87}">
  <ds:schemaRefs>
    <ds:schemaRef ds:uri="http://schemas.microsoft.com/office/2006/metadata/properties"/>
    <ds:schemaRef ds:uri="http://schemas.microsoft.com/office/infopath/2007/PartnerControls"/>
    <ds:schemaRef ds:uri="d267a1a7-8edd-4111-a118-4a206d87cecc"/>
    <ds:schemaRef ds:uri="d859dc51-a24e-48f9-b019-654090558335"/>
  </ds:schemaRefs>
</ds:datastoreItem>
</file>

<file path=customXml/itemProps5.xml><?xml version="1.0" encoding="utf-8"?>
<ds:datastoreItem xmlns:ds="http://schemas.openxmlformats.org/officeDocument/2006/customXml" ds:itemID="{7E319172-47A7-4504-B0B6-FA197E37833C}">
  <ds:schemaRefs>
    <ds:schemaRef ds:uri="Microsoft.SharePoint.Taxonomy.ContentTypeSync"/>
  </ds:schemaRefs>
</ds:datastoreItem>
</file>

<file path=customXml/itemProps6.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1 chronic absence, no engagement _letter_template</Template>
  <TotalTime>1</TotalTime>
  <Pages>3</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Goodall</dc:creator>
  <cp:keywords/>
  <dc:description>generated by python-docx</dc:description>
  <cp:lastModifiedBy>Sharon Goodall</cp:lastModifiedBy>
  <cp:revision>1</cp:revision>
  <dcterms:created xsi:type="dcterms:W3CDTF">2026-02-17T02:08:00Z</dcterms:created>
  <dcterms:modified xsi:type="dcterms:W3CDTF">2026-02-17T02:09:00Z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3fc3fb35,1d87aaf,2326601</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659fea00,7317df49,4ac09733</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2026-02-16T21:05:41Z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90268832-718a-4a54-a098-35c12b029929</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ContentTypeId">
    <vt:lpwstr>0x01010053526B971DAC78418EC6A9ED490C61AF00A939B957EF1F674C8BF6B01035BA73A7</vt:lpwstr>
  </property>
  <property fmtid="{D5CDD505-2E9C-101B-9397-08002B2CF9AE}" pid="17" name="_dlc_DocIdItemGuid">
    <vt:lpwstr>566fdf18-951a-4b6d-8f80-5bf61ac1349c</vt:lpwstr>
  </property>
  <property fmtid="{D5CDD505-2E9C-101B-9397-08002B2CF9AE}" pid="18" name="j560beb70aea488fb091e84adbb32566">
    <vt:lpwstr/>
  </property>
  <property fmtid="{D5CDD505-2E9C-101B-9397-08002B2CF9AE}" pid="19" name="Ministerial_x0020_Type">
    <vt:lpwstr/>
  </property>
  <property fmtid="{D5CDD505-2E9C-101B-9397-08002B2CF9AE}" pid="20" name="Record_x0020_Activity">
    <vt:lpwstr/>
  </property>
  <property fmtid="{D5CDD505-2E9C-101B-9397-08002B2CF9AE}" pid="21" name="Property_x0020_Management_x0020_Activity">
    <vt:lpwstr/>
  </property>
  <property fmtid="{D5CDD505-2E9C-101B-9397-08002B2CF9AE}" pid="22" name="CalendarYear">
    <vt:lpwstr/>
  </property>
  <property fmtid="{D5CDD505-2E9C-101B-9397-08002B2CF9AE}" pid="23" name="FinancialYear">
    <vt:lpwstr/>
  </property>
  <property fmtid="{D5CDD505-2E9C-101B-9397-08002B2CF9AE}" pid="24" name="ce139978aae645acb1db0a0e0d3df2f5">
    <vt:lpwstr/>
  </property>
  <property fmtid="{D5CDD505-2E9C-101B-9397-08002B2CF9AE}" pid="25" name="Record Activity">
    <vt:lpwstr/>
  </property>
  <property fmtid="{D5CDD505-2E9C-101B-9397-08002B2CF9AE}" pid="26" name="Property Management Activity">
    <vt:lpwstr/>
  </property>
  <property fmtid="{D5CDD505-2E9C-101B-9397-08002B2CF9AE}" pid="27" name="Ministerial Type">
    <vt:lpwstr/>
  </property>
</Properties>
</file>