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50D7" w14:textId="0F0ABF70" w:rsidR="001601B4" w:rsidRPr="00932A83" w:rsidRDefault="00CA5B3B">
      <w:pPr>
        <w:rPr>
          <w:rFonts w:ascii="Times New Roman" w:hAnsi="Times New Roman"/>
        </w:rPr>
      </w:pPr>
      <w:r>
        <w:rPr>
          <w:rFonts w:ascii="Times New Roman" w:hAnsi="Times New Roman"/>
          <w:noProof/>
        </w:rPr>
        <w:drawing>
          <wp:anchor distT="0" distB="0" distL="114300" distR="114300" simplePos="0" relativeHeight="251657728" behindDoc="1" locked="0" layoutInCell="1" allowOverlap="1" wp14:anchorId="085C2876" wp14:editId="4DC4F39D">
            <wp:simplePos x="0" y="0"/>
            <wp:positionH relativeFrom="margin">
              <wp:align>right</wp:align>
            </wp:positionH>
            <wp:positionV relativeFrom="paragraph">
              <wp:posOffset>172196</wp:posOffset>
            </wp:positionV>
            <wp:extent cx="1933575" cy="2576195"/>
            <wp:effectExtent l="0" t="0" r="9525" b="0"/>
            <wp:wrapTight wrapText="bothSides">
              <wp:wrapPolygon edited="0">
                <wp:start x="0" y="0"/>
                <wp:lineTo x="0" y="21403"/>
                <wp:lineTo x="21494" y="21403"/>
                <wp:lineTo x="21494" y="0"/>
                <wp:lineTo x="0" y="0"/>
              </wp:wrapPolygon>
            </wp:wrapTight>
            <wp:docPr id="8"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2576195"/>
                    </a:xfrm>
                    <a:prstGeom prst="rect">
                      <a:avLst/>
                    </a:prstGeom>
                    <a:noFill/>
                  </pic:spPr>
                </pic:pic>
              </a:graphicData>
            </a:graphic>
            <wp14:sizeRelH relativeFrom="page">
              <wp14:pctWidth>0</wp14:pctWidth>
            </wp14:sizeRelH>
            <wp14:sizeRelV relativeFrom="page">
              <wp14:pctHeight>0</wp14:pctHeight>
            </wp14:sizeRelV>
          </wp:anchor>
        </w:drawing>
      </w:r>
    </w:p>
    <w:p w14:paraId="306D2372" w14:textId="77777777" w:rsidR="001601B4" w:rsidRPr="00932A83" w:rsidRDefault="001601B4">
      <w:pPr>
        <w:rPr>
          <w:rFonts w:ascii="Times New Roman" w:hAnsi="Times New Roman"/>
        </w:rPr>
      </w:pPr>
    </w:p>
    <w:p w14:paraId="65F58FFF" w14:textId="77777777" w:rsidR="001601B4" w:rsidRPr="00932A83" w:rsidRDefault="001601B4">
      <w:pPr>
        <w:rPr>
          <w:rFonts w:ascii="Times New Roman" w:hAnsi="Times New Roman"/>
        </w:rPr>
      </w:pPr>
    </w:p>
    <w:p w14:paraId="18A223B3" w14:textId="77777777" w:rsidR="001601B4" w:rsidRPr="00932A83" w:rsidRDefault="001601B4">
      <w:pPr>
        <w:rPr>
          <w:rFonts w:ascii="Times New Roman" w:hAnsi="Times New Roman"/>
        </w:rPr>
      </w:pPr>
    </w:p>
    <w:p w14:paraId="1F403962" w14:textId="77777777" w:rsidR="001601B4" w:rsidRPr="00932A83" w:rsidRDefault="001601B4">
      <w:pPr>
        <w:rPr>
          <w:rFonts w:ascii="Times New Roman" w:hAnsi="Times New Roman"/>
        </w:rPr>
      </w:pPr>
    </w:p>
    <w:p w14:paraId="7DE636A5" w14:textId="77777777" w:rsidR="001601B4" w:rsidRPr="00932A83" w:rsidRDefault="001601B4">
      <w:pPr>
        <w:rPr>
          <w:rFonts w:ascii="Times New Roman" w:hAnsi="Times New Roman"/>
        </w:rPr>
      </w:pPr>
    </w:p>
    <w:p w14:paraId="03CB542D" w14:textId="77777777" w:rsidR="001601B4" w:rsidRPr="00932A83" w:rsidRDefault="001601B4">
      <w:pPr>
        <w:rPr>
          <w:rFonts w:ascii="Times New Roman" w:hAnsi="Times New Roman"/>
        </w:rPr>
      </w:pPr>
    </w:p>
    <w:p w14:paraId="2A68FC1E" w14:textId="77777777" w:rsidR="001601B4" w:rsidRPr="00932A83" w:rsidRDefault="001601B4">
      <w:pPr>
        <w:rPr>
          <w:rFonts w:ascii="Times New Roman" w:hAnsi="Times New Roman"/>
        </w:rPr>
      </w:pPr>
    </w:p>
    <w:p w14:paraId="189CE677" w14:textId="77777777" w:rsidR="001601B4" w:rsidRPr="00932A83" w:rsidRDefault="001601B4">
      <w:pPr>
        <w:rPr>
          <w:rFonts w:ascii="Times New Roman" w:hAnsi="Times New Roman"/>
        </w:rPr>
      </w:pPr>
    </w:p>
    <w:p w14:paraId="5642155B" w14:textId="7A54192B" w:rsidR="001601B4" w:rsidRDefault="001601B4">
      <w:pPr>
        <w:rPr>
          <w:rFonts w:ascii="Times New Roman" w:hAnsi="Times New Roman"/>
        </w:rPr>
      </w:pPr>
    </w:p>
    <w:p w14:paraId="07568CE6" w14:textId="77777777" w:rsidR="0043001F" w:rsidRPr="00932A83" w:rsidRDefault="0043001F">
      <w:pPr>
        <w:rPr>
          <w:rFonts w:ascii="Times New Roman" w:hAnsi="Times New Roman"/>
        </w:rPr>
      </w:pPr>
    </w:p>
    <w:p w14:paraId="403A31C1" w14:textId="02B1CEB8" w:rsidR="000E2E42" w:rsidRPr="00141FB2" w:rsidRDefault="0043001F" w:rsidP="00C607EE">
      <w:pPr>
        <w:spacing w:before="240" w:after="0"/>
        <w:jc w:val="right"/>
        <w:rPr>
          <w:rStyle w:val="TitleChar"/>
          <w:rFonts w:ascii="Arial" w:hAnsi="Arial" w:cs="Arial"/>
          <w:b/>
          <w:bCs/>
          <w:sz w:val="72"/>
          <w:szCs w:val="72"/>
        </w:rPr>
      </w:pPr>
      <w:r>
        <w:rPr>
          <w:rStyle w:val="TitleChar"/>
          <w:rFonts w:ascii="Arial" w:hAnsi="Arial" w:cs="Arial"/>
          <w:b/>
          <w:bCs/>
          <w:sz w:val="72"/>
          <w:szCs w:val="72"/>
        </w:rPr>
        <w:t>(</w:t>
      </w:r>
      <w:r w:rsidR="001601B4" w:rsidRPr="00141FB2">
        <w:rPr>
          <w:rStyle w:val="TitleChar"/>
          <w:rFonts w:ascii="Arial" w:hAnsi="Arial" w:cs="Arial"/>
          <w:b/>
          <w:bCs/>
          <w:sz w:val="72"/>
          <w:szCs w:val="72"/>
        </w:rPr>
        <w:t>name of</w:t>
      </w:r>
      <w:r w:rsidR="00C607EE">
        <w:rPr>
          <w:rStyle w:val="TitleChar"/>
          <w:rFonts w:ascii="Arial" w:hAnsi="Arial" w:cs="Arial"/>
          <w:b/>
          <w:bCs/>
          <w:sz w:val="72"/>
          <w:szCs w:val="72"/>
        </w:rPr>
        <w:t xml:space="preserve"> </w:t>
      </w:r>
      <w:r w:rsidR="00A247A2">
        <w:rPr>
          <w:rStyle w:val="TitleChar"/>
          <w:rFonts w:ascii="Arial" w:hAnsi="Arial" w:cs="Arial"/>
          <w:b/>
          <w:bCs/>
          <w:sz w:val="72"/>
          <w:szCs w:val="72"/>
        </w:rPr>
        <w:t>service)</w:t>
      </w:r>
    </w:p>
    <w:p w14:paraId="13938FF5" w14:textId="77777777" w:rsidR="001601B4" w:rsidRPr="00141FB2" w:rsidRDefault="001601B4" w:rsidP="00E91334">
      <w:pPr>
        <w:pStyle w:val="NoSpacing"/>
        <w:jc w:val="right"/>
        <w:rPr>
          <w:rFonts w:ascii="Arial" w:hAnsi="Arial" w:cs="Arial"/>
          <w:color w:val="ED7D31"/>
          <w:sz w:val="96"/>
          <w:szCs w:val="96"/>
        </w:rPr>
      </w:pPr>
      <w:r w:rsidRPr="00141FB2">
        <w:rPr>
          <w:rStyle w:val="TitleChar"/>
          <w:rFonts w:ascii="Arial" w:hAnsi="Arial" w:cs="Arial"/>
          <w:color w:val="ED7D31"/>
        </w:rPr>
        <w:t xml:space="preserve">Emergency </w:t>
      </w:r>
      <w:r w:rsidR="00952D1F" w:rsidRPr="00141FB2">
        <w:rPr>
          <w:rStyle w:val="TitleChar"/>
          <w:rFonts w:ascii="Arial" w:hAnsi="Arial" w:cs="Arial"/>
          <w:color w:val="ED7D31"/>
        </w:rPr>
        <w:t>M</w:t>
      </w:r>
      <w:r w:rsidRPr="00141FB2">
        <w:rPr>
          <w:rStyle w:val="TitleChar"/>
          <w:rFonts w:ascii="Arial" w:hAnsi="Arial" w:cs="Arial"/>
          <w:color w:val="ED7D31"/>
        </w:rPr>
        <w:t xml:space="preserve">anagement </w:t>
      </w:r>
      <w:r w:rsidR="00952D1F" w:rsidRPr="00141FB2">
        <w:rPr>
          <w:rStyle w:val="TitleChar"/>
          <w:rFonts w:ascii="Arial" w:hAnsi="Arial" w:cs="Arial"/>
          <w:color w:val="ED7D31"/>
        </w:rPr>
        <w:t>P</w:t>
      </w:r>
      <w:r w:rsidRPr="00141FB2">
        <w:rPr>
          <w:rStyle w:val="TitleChar"/>
          <w:rFonts w:ascii="Arial" w:hAnsi="Arial" w:cs="Arial"/>
          <w:color w:val="ED7D31"/>
        </w:rPr>
        <w:t>lan</w:t>
      </w:r>
    </w:p>
    <w:p w14:paraId="1F06717D" w14:textId="77777777" w:rsidR="000E2E42" w:rsidRPr="00141FB2" w:rsidRDefault="000E2E42">
      <w:pPr>
        <w:rPr>
          <w:rFonts w:ascii="Arial" w:hAnsi="Arial" w:cs="Arial"/>
        </w:rPr>
      </w:pPr>
    </w:p>
    <w:p w14:paraId="553C86D3" w14:textId="77777777" w:rsidR="001601B4" w:rsidRPr="00141FB2" w:rsidRDefault="001601B4">
      <w:pPr>
        <w:rPr>
          <w:rFonts w:ascii="Arial" w:hAnsi="Arial" w:cs="Arial"/>
        </w:rPr>
      </w:pPr>
    </w:p>
    <w:p w14:paraId="0E0D3242" w14:textId="77777777" w:rsidR="001601B4" w:rsidRPr="00141FB2" w:rsidRDefault="001601B4">
      <w:pPr>
        <w:rPr>
          <w:rFonts w:ascii="Arial" w:hAnsi="Arial" w:cs="Arial"/>
        </w:rPr>
      </w:pPr>
    </w:p>
    <w:p w14:paraId="2B4DCD25" w14:textId="77777777" w:rsidR="001601B4" w:rsidRPr="00141FB2" w:rsidRDefault="001601B4">
      <w:pPr>
        <w:rPr>
          <w:rFonts w:ascii="Arial" w:hAnsi="Arial" w:cs="Arial"/>
        </w:rPr>
      </w:pPr>
    </w:p>
    <w:p w14:paraId="162827F8" w14:textId="77777777" w:rsidR="001601B4" w:rsidRPr="00141FB2" w:rsidRDefault="001601B4" w:rsidP="001601B4">
      <w:pPr>
        <w:spacing w:after="0" w:line="240" w:lineRule="auto"/>
        <w:rPr>
          <w:rFonts w:ascii="Arial" w:hAnsi="Arial" w:cs="Arial"/>
          <w:caps/>
          <w:color w:val="ED7D31"/>
          <w:sz w:val="26"/>
          <w:szCs w:val="26"/>
        </w:rPr>
      </w:pPr>
      <w:r w:rsidRPr="00141FB2">
        <w:rPr>
          <w:rFonts w:ascii="Arial" w:hAnsi="Arial" w:cs="Arial"/>
          <w:caps/>
          <w:color w:val="ED7D31"/>
          <w:sz w:val="26"/>
          <w:szCs w:val="26"/>
        </w:rPr>
        <w:t>Last reviewed</w:t>
      </w:r>
    </w:p>
    <w:p w14:paraId="1D9202CD" w14:textId="77777777" w:rsidR="001601B4" w:rsidRPr="00141FB2" w:rsidRDefault="001601B4" w:rsidP="001601B4">
      <w:pPr>
        <w:spacing w:after="0" w:line="240" w:lineRule="auto"/>
        <w:rPr>
          <w:rFonts w:ascii="Arial" w:hAnsi="Arial" w:cs="Arial"/>
          <w:color w:val="FF0000"/>
          <w:sz w:val="24"/>
          <w:szCs w:val="24"/>
        </w:rPr>
      </w:pPr>
      <w:r w:rsidRPr="00141FB2">
        <w:rPr>
          <w:rFonts w:ascii="Arial" w:hAnsi="Arial" w:cs="Arial"/>
          <w:color w:val="FF0000"/>
          <w:sz w:val="24"/>
          <w:szCs w:val="24"/>
        </w:rPr>
        <w:t xml:space="preserve">[add date of </w:t>
      </w:r>
      <w:r w:rsidR="00E91334" w:rsidRPr="00141FB2">
        <w:rPr>
          <w:rFonts w:ascii="Arial" w:hAnsi="Arial" w:cs="Arial"/>
          <w:color w:val="FF0000"/>
          <w:sz w:val="24"/>
          <w:szCs w:val="24"/>
        </w:rPr>
        <w:t xml:space="preserve">the </w:t>
      </w:r>
      <w:r w:rsidRPr="00141FB2">
        <w:rPr>
          <w:rFonts w:ascii="Arial" w:hAnsi="Arial" w:cs="Arial"/>
          <w:color w:val="FF0000"/>
          <w:sz w:val="24"/>
          <w:szCs w:val="24"/>
        </w:rPr>
        <w:t xml:space="preserve">most </w:t>
      </w:r>
      <w:r w:rsidR="00165CA5" w:rsidRPr="00141FB2">
        <w:rPr>
          <w:rFonts w:ascii="Arial" w:hAnsi="Arial" w:cs="Arial"/>
          <w:color w:val="FF0000"/>
          <w:sz w:val="24"/>
          <w:szCs w:val="24"/>
        </w:rPr>
        <w:t>recent r</w:t>
      </w:r>
      <w:r w:rsidRPr="00141FB2">
        <w:rPr>
          <w:rFonts w:ascii="Arial" w:hAnsi="Arial" w:cs="Arial"/>
          <w:color w:val="FF0000"/>
          <w:sz w:val="24"/>
          <w:szCs w:val="24"/>
        </w:rPr>
        <w:t>eview here]</w:t>
      </w:r>
    </w:p>
    <w:p w14:paraId="058244AC" w14:textId="77777777" w:rsidR="001601B4" w:rsidRPr="00141FB2" w:rsidRDefault="001601B4" w:rsidP="001601B4">
      <w:pPr>
        <w:spacing w:after="0" w:line="240" w:lineRule="auto"/>
        <w:rPr>
          <w:rFonts w:ascii="Arial" w:hAnsi="Arial" w:cs="Arial"/>
          <w:caps/>
          <w:color w:val="ED7D31"/>
          <w:sz w:val="26"/>
          <w:szCs w:val="26"/>
        </w:rPr>
      </w:pPr>
    </w:p>
    <w:p w14:paraId="719137EC" w14:textId="77777777" w:rsidR="001601B4" w:rsidRPr="00141FB2" w:rsidRDefault="001601B4" w:rsidP="001601B4">
      <w:pPr>
        <w:spacing w:after="0" w:line="240" w:lineRule="auto"/>
        <w:rPr>
          <w:rFonts w:ascii="Arial" w:hAnsi="Arial" w:cs="Arial"/>
          <w:caps/>
          <w:color w:val="ED7D31"/>
          <w:sz w:val="26"/>
          <w:szCs w:val="26"/>
        </w:rPr>
      </w:pPr>
      <w:r w:rsidRPr="00141FB2">
        <w:rPr>
          <w:rFonts w:ascii="Arial" w:hAnsi="Arial" w:cs="Arial"/>
          <w:caps/>
          <w:color w:val="ED7D31"/>
          <w:sz w:val="26"/>
          <w:szCs w:val="26"/>
        </w:rPr>
        <w:t>Next review due</w:t>
      </w:r>
    </w:p>
    <w:p w14:paraId="6B1B56D6" w14:textId="77777777" w:rsidR="001601B4" w:rsidRPr="00141FB2" w:rsidRDefault="001601B4" w:rsidP="001601B4">
      <w:pPr>
        <w:spacing w:after="0" w:line="240" w:lineRule="auto"/>
        <w:rPr>
          <w:rFonts w:ascii="Arial" w:hAnsi="Arial" w:cs="Arial"/>
          <w:color w:val="FF0000"/>
          <w:sz w:val="24"/>
          <w:szCs w:val="24"/>
        </w:rPr>
      </w:pPr>
      <w:r w:rsidRPr="00141FB2">
        <w:rPr>
          <w:rFonts w:ascii="Arial" w:hAnsi="Arial" w:cs="Arial"/>
          <w:color w:val="FF0000"/>
          <w:sz w:val="24"/>
          <w:szCs w:val="24"/>
        </w:rPr>
        <w:t>[add date of next planned review here]</w:t>
      </w:r>
    </w:p>
    <w:p w14:paraId="12DF448F" w14:textId="77777777" w:rsidR="00E91334" w:rsidRPr="00141FB2" w:rsidRDefault="00E91334" w:rsidP="001601B4">
      <w:pPr>
        <w:spacing w:after="0" w:line="240" w:lineRule="auto"/>
        <w:rPr>
          <w:rFonts w:ascii="Arial" w:hAnsi="Arial" w:cs="Arial"/>
          <w:color w:val="000000"/>
          <w:sz w:val="24"/>
          <w:szCs w:val="24"/>
        </w:rPr>
      </w:pPr>
    </w:p>
    <w:p w14:paraId="1A55DC52" w14:textId="77777777" w:rsidR="00E91334" w:rsidRPr="00141FB2" w:rsidRDefault="00E91334" w:rsidP="001601B4">
      <w:pPr>
        <w:spacing w:after="0" w:line="240" w:lineRule="auto"/>
        <w:rPr>
          <w:rFonts w:ascii="Arial" w:hAnsi="Arial" w:cs="Arial"/>
          <w:caps/>
          <w:color w:val="ED7D31"/>
          <w:sz w:val="26"/>
          <w:szCs w:val="26"/>
        </w:rPr>
      </w:pPr>
      <w:r w:rsidRPr="00141FB2">
        <w:rPr>
          <w:rFonts w:ascii="Arial" w:hAnsi="Arial" w:cs="Arial"/>
          <w:caps/>
          <w:color w:val="ED7D31"/>
          <w:sz w:val="26"/>
          <w:szCs w:val="26"/>
        </w:rPr>
        <w:t>File location(s)</w:t>
      </w:r>
    </w:p>
    <w:p w14:paraId="6AF1FC5F" w14:textId="1E680AEE" w:rsidR="00E91334" w:rsidRDefault="00E91334" w:rsidP="001601B4">
      <w:pPr>
        <w:spacing w:after="0" w:line="240" w:lineRule="auto"/>
        <w:rPr>
          <w:rFonts w:ascii="Arial" w:hAnsi="Arial" w:cs="Arial"/>
          <w:color w:val="FF0000"/>
          <w:sz w:val="24"/>
          <w:szCs w:val="24"/>
        </w:rPr>
      </w:pPr>
      <w:r w:rsidRPr="00141FB2">
        <w:rPr>
          <w:rFonts w:ascii="Arial" w:hAnsi="Arial" w:cs="Arial"/>
          <w:color w:val="FF0000"/>
          <w:sz w:val="24"/>
          <w:szCs w:val="24"/>
        </w:rPr>
        <w:t>[where can you find this document electronically and in hard copy]</w:t>
      </w:r>
    </w:p>
    <w:p w14:paraId="187808DB" w14:textId="77777777" w:rsidR="0043001F" w:rsidRPr="00141FB2" w:rsidRDefault="0043001F" w:rsidP="001601B4">
      <w:pPr>
        <w:spacing w:after="0" w:line="240" w:lineRule="auto"/>
        <w:rPr>
          <w:rFonts w:ascii="Arial" w:hAnsi="Arial" w:cs="Arial"/>
          <w:color w:val="FF0000"/>
          <w:sz w:val="24"/>
          <w:szCs w:val="24"/>
        </w:rPr>
      </w:pPr>
    </w:p>
    <w:p w14:paraId="606BA665" w14:textId="77777777" w:rsidR="009A6B20" w:rsidRPr="00141FB2" w:rsidRDefault="009A6B20" w:rsidP="009A6B20">
      <w:pPr>
        <w:pStyle w:val="Heading1"/>
        <w:rPr>
          <w:rFonts w:ascii="Arial" w:hAnsi="Arial" w:cs="Arial"/>
          <w:i/>
          <w:iCs/>
          <w:color w:val="FF0000"/>
        </w:rPr>
      </w:pPr>
      <w:bookmarkStart w:id="0" w:name="_Toc118840897"/>
      <w:r w:rsidRPr="00141FB2">
        <w:rPr>
          <w:rFonts w:ascii="Arial" w:hAnsi="Arial" w:cs="Arial"/>
          <w:i/>
          <w:iCs/>
          <w:color w:val="FF0000"/>
        </w:rPr>
        <w:lastRenderedPageBreak/>
        <w:t xml:space="preserve">Instructions for </w:t>
      </w:r>
      <w:r w:rsidR="00E91334" w:rsidRPr="00141FB2">
        <w:rPr>
          <w:rFonts w:ascii="Arial" w:hAnsi="Arial" w:cs="Arial"/>
          <w:i/>
          <w:iCs/>
          <w:color w:val="FF0000"/>
        </w:rPr>
        <w:t xml:space="preserve">using </w:t>
      </w:r>
      <w:r w:rsidRPr="00141FB2">
        <w:rPr>
          <w:rFonts w:ascii="Arial" w:hAnsi="Arial" w:cs="Arial"/>
          <w:i/>
          <w:iCs/>
          <w:color w:val="FF0000"/>
        </w:rPr>
        <w:t>this template</w:t>
      </w:r>
      <w:bookmarkEnd w:id="0"/>
    </w:p>
    <w:p w14:paraId="1CDB6176" w14:textId="77777777" w:rsidR="00CF042A" w:rsidRPr="00141FB2" w:rsidRDefault="00CF042A" w:rsidP="00256717">
      <w:pPr>
        <w:pStyle w:val="ListParagraph"/>
        <w:numPr>
          <w:ilvl w:val="0"/>
          <w:numId w:val="19"/>
        </w:numPr>
        <w:spacing w:after="120"/>
        <w:ind w:left="714" w:hanging="357"/>
        <w:contextualSpacing w:val="0"/>
        <w:rPr>
          <w:rFonts w:ascii="Arial" w:hAnsi="Arial" w:cs="Arial"/>
          <w:b/>
          <w:bCs/>
          <w:color w:val="FF0000"/>
        </w:rPr>
      </w:pPr>
      <w:r w:rsidRPr="006A7BB9">
        <w:rPr>
          <w:rFonts w:ascii="Arial" w:hAnsi="Arial" w:cs="Arial"/>
          <w:color w:val="FF0000"/>
        </w:rPr>
        <w:t>Edit the document so that it meets your needs including deleting or replacing any content in</w:t>
      </w:r>
      <w:r w:rsidRPr="00141FB2">
        <w:rPr>
          <w:rFonts w:ascii="Arial" w:hAnsi="Arial" w:cs="Arial"/>
          <w:b/>
          <w:bCs/>
          <w:color w:val="FF0000"/>
        </w:rPr>
        <w:t xml:space="preserve"> </w:t>
      </w:r>
      <w:r w:rsidR="0077410A" w:rsidRPr="00141FB2">
        <w:rPr>
          <w:rFonts w:ascii="Arial" w:hAnsi="Arial" w:cs="Arial"/>
          <w:b/>
          <w:bCs/>
          <w:color w:val="FF0000"/>
        </w:rPr>
        <w:t>RED</w:t>
      </w:r>
    </w:p>
    <w:p w14:paraId="2736AD82" w14:textId="77777777" w:rsidR="00F13AE0" w:rsidRDefault="00F13AE0" w:rsidP="00256717">
      <w:pPr>
        <w:pStyle w:val="ListParagraph"/>
        <w:numPr>
          <w:ilvl w:val="0"/>
          <w:numId w:val="19"/>
        </w:numPr>
        <w:spacing w:after="120"/>
        <w:ind w:left="714" w:hanging="357"/>
        <w:contextualSpacing w:val="0"/>
        <w:rPr>
          <w:rFonts w:ascii="Arial" w:hAnsi="Arial" w:cs="Arial"/>
          <w:color w:val="FF0000"/>
        </w:rPr>
      </w:pPr>
      <w:r w:rsidRPr="00141FB2">
        <w:rPr>
          <w:rFonts w:ascii="Arial" w:hAnsi="Arial" w:cs="Arial"/>
          <w:color w:val="FF0000"/>
        </w:rPr>
        <w:t>Reflect your own risk context in this plan</w:t>
      </w:r>
    </w:p>
    <w:p w14:paraId="77AB0C32" w14:textId="77777777" w:rsidR="00286314" w:rsidRPr="00286314" w:rsidRDefault="00286314" w:rsidP="00256717">
      <w:pPr>
        <w:pStyle w:val="ListParagraph"/>
        <w:numPr>
          <w:ilvl w:val="0"/>
          <w:numId w:val="19"/>
        </w:numPr>
        <w:spacing w:after="120"/>
        <w:contextualSpacing w:val="0"/>
        <w:rPr>
          <w:rFonts w:ascii="Arial" w:hAnsi="Arial" w:cs="Arial"/>
          <w:color w:val="FF0000"/>
        </w:rPr>
      </w:pPr>
      <w:r w:rsidRPr="00286314">
        <w:rPr>
          <w:rFonts w:ascii="Arial" w:hAnsi="Arial" w:cs="Arial"/>
          <w:color w:val="FF0000"/>
        </w:rPr>
        <w:t xml:space="preserve">Procedures need to be discussed as a team to ensure that </w:t>
      </w:r>
      <w:r>
        <w:rPr>
          <w:rFonts w:ascii="Arial" w:hAnsi="Arial" w:cs="Arial"/>
          <w:color w:val="FF0000"/>
        </w:rPr>
        <w:t>all involved are aware</w:t>
      </w:r>
      <w:r w:rsidRPr="00286314">
        <w:rPr>
          <w:rFonts w:ascii="Arial" w:hAnsi="Arial" w:cs="Arial"/>
          <w:color w:val="FF0000"/>
        </w:rPr>
        <w:t xml:space="preserve"> </w:t>
      </w:r>
      <w:r>
        <w:rPr>
          <w:rFonts w:ascii="Arial" w:hAnsi="Arial" w:cs="Arial"/>
          <w:color w:val="FF0000"/>
        </w:rPr>
        <w:t xml:space="preserve">of </w:t>
      </w:r>
      <w:r w:rsidRPr="00286314">
        <w:rPr>
          <w:rFonts w:ascii="Arial" w:hAnsi="Arial" w:cs="Arial"/>
          <w:color w:val="FF0000"/>
        </w:rPr>
        <w:t>the roles and responsibilities during an emergency procedure. Consider the different situations that may arise.</w:t>
      </w:r>
    </w:p>
    <w:p w14:paraId="77FFCE4D" w14:textId="77777777" w:rsidR="00E91334" w:rsidRPr="00141FB2" w:rsidRDefault="00E1410A" w:rsidP="00256717">
      <w:pPr>
        <w:pStyle w:val="ListParagraph"/>
        <w:numPr>
          <w:ilvl w:val="0"/>
          <w:numId w:val="19"/>
        </w:numPr>
        <w:spacing w:after="120"/>
        <w:ind w:left="714" w:hanging="357"/>
        <w:contextualSpacing w:val="0"/>
        <w:rPr>
          <w:rFonts w:ascii="Arial" w:hAnsi="Arial" w:cs="Arial"/>
          <w:color w:val="FF0000"/>
        </w:rPr>
      </w:pPr>
      <w:r w:rsidRPr="00141FB2">
        <w:rPr>
          <w:rFonts w:ascii="Arial" w:hAnsi="Arial" w:cs="Arial"/>
          <w:color w:val="FF0000"/>
        </w:rPr>
        <w:t>Add links to your own online content as n</w:t>
      </w:r>
      <w:r w:rsidR="003A6B49" w:rsidRPr="00141FB2">
        <w:rPr>
          <w:rFonts w:ascii="Arial" w:hAnsi="Arial" w:cs="Arial"/>
          <w:color w:val="FF0000"/>
        </w:rPr>
        <w:t xml:space="preserve">eeded </w:t>
      </w:r>
      <w:r w:rsidRPr="00141FB2">
        <w:rPr>
          <w:rFonts w:ascii="Arial" w:hAnsi="Arial" w:cs="Arial"/>
          <w:color w:val="FF0000"/>
        </w:rPr>
        <w:t xml:space="preserve">(remembering you </w:t>
      </w:r>
      <w:r w:rsidR="00F13AE0" w:rsidRPr="00141FB2">
        <w:rPr>
          <w:rFonts w:ascii="Arial" w:hAnsi="Arial" w:cs="Arial"/>
          <w:color w:val="FF0000"/>
        </w:rPr>
        <w:t xml:space="preserve">cannot rely </w:t>
      </w:r>
      <w:r w:rsidR="003A6B49" w:rsidRPr="00141FB2">
        <w:rPr>
          <w:rFonts w:ascii="Arial" w:hAnsi="Arial" w:cs="Arial"/>
          <w:color w:val="FF0000"/>
        </w:rPr>
        <w:t>o</w:t>
      </w:r>
      <w:r w:rsidR="00F13AE0" w:rsidRPr="00141FB2">
        <w:rPr>
          <w:rFonts w:ascii="Arial" w:hAnsi="Arial" w:cs="Arial"/>
          <w:color w:val="FF0000"/>
        </w:rPr>
        <w:t>n having access to</w:t>
      </w:r>
      <w:r w:rsidRPr="00141FB2">
        <w:rPr>
          <w:rFonts w:ascii="Arial" w:hAnsi="Arial" w:cs="Arial"/>
          <w:color w:val="FF0000"/>
        </w:rPr>
        <w:t xml:space="preserve"> online material in an emergency)</w:t>
      </w:r>
    </w:p>
    <w:p w14:paraId="2B9A4ECB" w14:textId="77777777" w:rsidR="009C3ABE" w:rsidRPr="00141FB2" w:rsidRDefault="003A6B49" w:rsidP="00256717">
      <w:pPr>
        <w:pStyle w:val="ListParagraph"/>
        <w:numPr>
          <w:ilvl w:val="0"/>
          <w:numId w:val="19"/>
        </w:numPr>
        <w:spacing w:after="120"/>
        <w:ind w:left="714" w:hanging="357"/>
        <w:contextualSpacing w:val="0"/>
        <w:rPr>
          <w:rFonts w:ascii="Arial" w:hAnsi="Arial" w:cs="Arial"/>
          <w:color w:val="FF0000"/>
        </w:rPr>
      </w:pPr>
      <w:r w:rsidRPr="00141FB2">
        <w:rPr>
          <w:rFonts w:ascii="Arial" w:hAnsi="Arial" w:cs="Arial"/>
          <w:color w:val="FF0000"/>
        </w:rPr>
        <w:t xml:space="preserve">Further information is available on the </w:t>
      </w:r>
      <w:hyperlink r:id="rId10" w:history="1">
        <w:r w:rsidRPr="00141FB2">
          <w:rPr>
            <w:rStyle w:val="Hyperlink"/>
            <w:rFonts w:ascii="Arial" w:hAnsi="Arial" w:cs="Arial"/>
          </w:rPr>
          <w:t>Ministry of Education website</w:t>
        </w:r>
      </w:hyperlink>
      <w:r w:rsidRPr="00141FB2">
        <w:rPr>
          <w:rFonts w:ascii="Arial" w:hAnsi="Arial" w:cs="Arial"/>
          <w:color w:val="FF0000"/>
        </w:rPr>
        <w:t xml:space="preserve"> to support you when developing your emergency management plan, including</w:t>
      </w:r>
      <w:r w:rsidR="009C3ABE" w:rsidRPr="00141FB2">
        <w:rPr>
          <w:rFonts w:ascii="Arial" w:hAnsi="Arial" w:cs="Arial"/>
          <w:color w:val="FF0000"/>
        </w:rPr>
        <w:t>:</w:t>
      </w:r>
    </w:p>
    <w:p w14:paraId="59CD8E19" w14:textId="77777777" w:rsidR="009C3ABE" w:rsidRPr="00141FB2" w:rsidRDefault="003A6B49" w:rsidP="00256717">
      <w:pPr>
        <w:pStyle w:val="ListParagraph"/>
        <w:numPr>
          <w:ilvl w:val="1"/>
          <w:numId w:val="19"/>
        </w:numPr>
        <w:spacing w:after="120"/>
        <w:contextualSpacing w:val="0"/>
        <w:rPr>
          <w:rFonts w:ascii="Arial" w:hAnsi="Arial" w:cs="Arial"/>
          <w:color w:val="FF0000"/>
        </w:rPr>
      </w:pPr>
      <w:r w:rsidRPr="00141FB2">
        <w:rPr>
          <w:rFonts w:ascii="Arial" w:hAnsi="Arial" w:cs="Arial"/>
          <w:color w:val="FF0000"/>
        </w:rPr>
        <w:t xml:space="preserve"> </w:t>
      </w:r>
      <w:hyperlink r:id="rId11" w:history="1">
        <w:r w:rsidRPr="00141FB2">
          <w:rPr>
            <w:rStyle w:val="Hyperlink"/>
            <w:rFonts w:ascii="Arial" w:hAnsi="Arial" w:cs="Arial"/>
            <w:i/>
            <w:iCs/>
          </w:rPr>
          <w:t xml:space="preserve">Planning and preparing for emergencies - practical information and guidance for </w:t>
        </w:r>
        <w:r w:rsidR="006E180D" w:rsidRPr="00141FB2">
          <w:rPr>
            <w:rStyle w:val="Hyperlink"/>
            <w:rFonts w:ascii="Arial" w:hAnsi="Arial" w:cs="Arial"/>
            <w:i/>
            <w:iCs/>
          </w:rPr>
          <w:t>early learning service</w:t>
        </w:r>
        <w:r w:rsidRPr="00141FB2">
          <w:rPr>
            <w:rStyle w:val="Hyperlink"/>
            <w:rFonts w:ascii="Arial" w:hAnsi="Arial" w:cs="Arial"/>
            <w:i/>
            <w:iCs/>
          </w:rPr>
          <w:t>s</w:t>
        </w:r>
      </w:hyperlink>
      <w:r w:rsidRPr="00141FB2">
        <w:rPr>
          <w:rFonts w:ascii="Arial" w:hAnsi="Arial" w:cs="Arial"/>
          <w:color w:val="FF0000"/>
        </w:rPr>
        <w:t xml:space="preserve"> </w:t>
      </w:r>
    </w:p>
    <w:p w14:paraId="3DD13271" w14:textId="77777777" w:rsidR="003A6B49" w:rsidRPr="00141FB2" w:rsidRDefault="00000000" w:rsidP="00256717">
      <w:pPr>
        <w:pStyle w:val="ListParagraph"/>
        <w:numPr>
          <w:ilvl w:val="1"/>
          <w:numId w:val="19"/>
        </w:numPr>
        <w:spacing w:after="120"/>
        <w:contextualSpacing w:val="0"/>
        <w:rPr>
          <w:rFonts w:ascii="Arial" w:hAnsi="Arial" w:cs="Arial"/>
          <w:color w:val="FF0000"/>
        </w:rPr>
      </w:pPr>
      <w:hyperlink r:id="rId12" w:history="1">
        <w:r w:rsidR="00E10EFE" w:rsidRPr="00141FB2">
          <w:rPr>
            <w:rStyle w:val="Hyperlink"/>
            <w:rFonts w:ascii="Arial" w:hAnsi="Arial" w:cs="Arial"/>
          </w:rPr>
          <w:t>quick guide to pandemic planning</w:t>
        </w:r>
      </w:hyperlink>
      <w:r w:rsidR="00804A7F" w:rsidRPr="00141FB2">
        <w:rPr>
          <w:rFonts w:ascii="Arial" w:hAnsi="Arial" w:cs="Arial"/>
        </w:rPr>
        <w:t>.</w:t>
      </w:r>
    </w:p>
    <w:p w14:paraId="1D88FF55" w14:textId="77777777" w:rsidR="00CE7440" w:rsidRPr="00141FB2" w:rsidRDefault="00CE7440" w:rsidP="001228BD">
      <w:pPr>
        <w:pStyle w:val="Heading1"/>
        <w:rPr>
          <w:rFonts w:ascii="Arial" w:hAnsi="Arial" w:cs="Arial"/>
        </w:rPr>
      </w:pPr>
      <w:bookmarkStart w:id="1" w:name="_Toc118840898"/>
      <w:r w:rsidRPr="00141FB2">
        <w:rPr>
          <w:rFonts w:ascii="Arial" w:hAnsi="Arial" w:cs="Arial"/>
        </w:rPr>
        <w:t xml:space="preserve">Key </w:t>
      </w:r>
      <w:r w:rsidR="00952D1F" w:rsidRPr="00141FB2">
        <w:rPr>
          <w:rFonts w:ascii="Arial" w:hAnsi="Arial" w:cs="Arial"/>
        </w:rPr>
        <w:t>C</w:t>
      </w:r>
      <w:r w:rsidRPr="00141FB2">
        <w:rPr>
          <w:rFonts w:ascii="Arial" w:hAnsi="Arial" w:cs="Arial"/>
        </w:rPr>
        <w:t xml:space="preserve">ontact </w:t>
      </w:r>
      <w:r w:rsidR="00952D1F" w:rsidRPr="00141FB2">
        <w:rPr>
          <w:rFonts w:ascii="Arial" w:hAnsi="Arial" w:cs="Arial"/>
        </w:rPr>
        <w:t>I</w:t>
      </w:r>
      <w:r w:rsidRPr="00141FB2">
        <w:rPr>
          <w:rFonts w:ascii="Arial" w:hAnsi="Arial" w:cs="Arial"/>
        </w:rPr>
        <w:t>nformation</w:t>
      </w:r>
      <w:r w:rsidR="00F13AE0" w:rsidRPr="00141FB2">
        <w:rPr>
          <w:rFonts w:ascii="Arial" w:hAnsi="Arial" w:cs="Arial"/>
        </w:rPr>
        <w:t xml:space="preserve"> </w:t>
      </w:r>
      <w:r w:rsidR="00952D1F" w:rsidRPr="00141FB2">
        <w:rPr>
          <w:rFonts w:ascii="Arial" w:hAnsi="Arial" w:cs="Arial"/>
        </w:rPr>
        <w:t>F</w:t>
      </w:r>
      <w:r w:rsidR="00F13AE0" w:rsidRPr="00141FB2">
        <w:rPr>
          <w:rFonts w:ascii="Arial" w:hAnsi="Arial" w:cs="Arial"/>
        </w:rPr>
        <w:t>or</w:t>
      </w:r>
      <w:r w:rsidR="00952D1F" w:rsidRPr="00141FB2">
        <w:rPr>
          <w:rFonts w:ascii="Arial" w:hAnsi="Arial" w:cs="Arial"/>
        </w:rPr>
        <w:t xml:space="preserve"> Th</w:t>
      </w:r>
      <w:r w:rsidR="00F13AE0" w:rsidRPr="00141FB2">
        <w:rPr>
          <w:rFonts w:ascii="Arial" w:hAnsi="Arial" w:cs="Arial"/>
        </w:rPr>
        <w:t xml:space="preserve">is </w:t>
      </w:r>
      <w:r w:rsidR="00952D1F" w:rsidRPr="00141FB2">
        <w:rPr>
          <w:rFonts w:ascii="Arial" w:hAnsi="Arial" w:cs="Arial"/>
        </w:rPr>
        <w:t>P</w:t>
      </w:r>
      <w:r w:rsidR="00F13AE0" w:rsidRPr="00141FB2">
        <w:rPr>
          <w:rFonts w:ascii="Arial" w:hAnsi="Arial" w:cs="Arial"/>
        </w:rPr>
        <w:t>lan</w:t>
      </w:r>
      <w:bookmarkEnd w:id="1"/>
    </w:p>
    <w:p w14:paraId="2BB81109" w14:textId="77777777" w:rsidR="00F22902" w:rsidRPr="00286314" w:rsidRDefault="00C20803" w:rsidP="00111017">
      <w:pPr>
        <w:pStyle w:val="Heading3"/>
        <w:rPr>
          <w:rFonts w:ascii="Arial" w:hAnsi="Arial" w:cs="Arial"/>
          <w:color w:val="833C0B"/>
          <w:sz w:val="24"/>
          <w:szCs w:val="24"/>
        </w:rPr>
      </w:pPr>
      <w:r w:rsidRPr="00286314">
        <w:rPr>
          <w:rFonts w:ascii="Arial" w:hAnsi="Arial" w:cs="Arial"/>
          <w:color w:val="833C0B"/>
          <w:sz w:val="24"/>
          <w:szCs w:val="24"/>
        </w:rPr>
        <w:t>E</w:t>
      </w:r>
      <w:r w:rsidR="006E180D" w:rsidRPr="00286314">
        <w:rPr>
          <w:rFonts w:ascii="Arial" w:hAnsi="Arial" w:cs="Arial"/>
          <w:color w:val="833C0B"/>
          <w:sz w:val="24"/>
          <w:szCs w:val="24"/>
        </w:rPr>
        <w:t xml:space="preserve">arly </w:t>
      </w:r>
      <w:r w:rsidR="00A165C8" w:rsidRPr="00286314">
        <w:rPr>
          <w:rFonts w:ascii="Arial" w:hAnsi="Arial" w:cs="Arial"/>
          <w:color w:val="833C0B"/>
          <w:sz w:val="24"/>
          <w:szCs w:val="24"/>
        </w:rPr>
        <w:t>L</w:t>
      </w:r>
      <w:r w:rsidR="006E180D" w:rsidRPr="00286314">
        <w:rPr>
          <w:rFonts w:ascii="Arial" w:hAnsi="Arial" w:cs="Arial"/>
          <w:color w:val="833C0B"/>
          <w:sz w:val="24"/>
          <w:szCs w:val="24"/>
        </w:rPr>
        <w:t xml:space="preserve">earning </w:t>
      </w:r>
      <w:r w:rsidR="00A165C8" w:rsidRPr="00286314">
        <w:rPr>
          <w:rFonts w:ascii="Arial" w:hAnsi="Arial" w:cs="Arial"/>
          <w:color w:val="833C0B"/>
          <w:sz w:val="24"/>
          <w:szCs w:val="24"/>
        </w:rPr>
        <w:t>S</w:t>
      </w:r>
      <w:r w:rsidR="006E180D" w:rsidRPr="00286314">
        <w:rPr>
          <w:rFonts w:ascii="Arial" w:hAnsi="Arial" w:cs="Arial"/>
          <w:color w:val="833C0B"/>
          <w:sz w:val="24"/>
          <w:szCs w:val="24"/>
        </w:rPr>
        <w:t>ervice</w:t>
      </w:r>
      <w:r w:rsidR="00F22902" w:rsidRPr="00286314">
        <w:rPr>
          <w:rFonts w:ascii="Arial" w:hAnsi="Arial" w:cs="Arial"/>
          <w:color w:val="833C0B"/>
          <w:sz w:val="24"/>
          <w:szCs w:val="24"/>
        </w:rPr>
        <w:t xml:space="preserve"> </w:t>
      </w:r>
      <w:r w:rsidR="00A165C8" w:rsidRPr="00286314">
        <w:rPr>
          <w:rFonts w:ascii="Arial" w:hAnsi="Arial" w:cs="Arial"/>
          <w:color w:val="833C0B"/>
          <w:sz w:val="24"/>
          <w:szCs w:val="24"/>
        </w:rPr>
        <w:t>C</w:t>
      </w:r>
      <w:r w:rsidR="00F22902" w:rsidRPr="00286314">
        <w:rPr>
          <w:rFonts w:ascii="Arial" w:hAnsi="Arial" w:cs="Arial"/>
          <w:color w:val="833C0B"/>
          <w:sz w:val="24"/>
          <w:szCs w:val="24"/>
        </w:rPr>
        <w:t xml:space="preserve">ontact </w:t>
      </w:r>
      <w:r w:rsidR="00A165C8" w:rsidRPr="00286314">
        <w:rPr>
          <w:rFonts w:ascii="Arial" w:hAnsi="Arial" w:cs="Arial"/>
          <w:color w:val="833C0B"/>
          <w:sz w:val="24"/>
          <w:szCs w:val="24"/>
        </w:rPr>
        <w:t>D</w:t>
      </w:r>
      <w:r w:rsidR="00F22902" w:rsidRPr="00286314">
        <w:rPr>
          <w:rFonts w:ascii="Arial" w:hAnsi="Arial" w:cs="Arial"/>
          <w:color w:val="833C0B"/>
          <w:sz w:val="24"/>
          <w:szCs w:val="24"/>
        </w:rPr>
        <w:t>etails</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22"/>
        <w:gridCol w:w="7087"/>
      </w:tblGrid>
      <w:tr w:rsidR="009F11E0" w:rsidRPr="00286314" w14:paraId="51A7FE17" w14:textId="77777777" w:rsidTr="00F85ED0">
        <w:trPr>
          <w:trHeight w:val="454"/>
        </w:trPr>
        <w:tc>
          <w:tcPr>
            <w:tcW w:w="2122" w:type="dxa"/>
            <w:shd w:val="clear" w:color="auto" w:fill="auto"/>
          </w:tcPr>
          <w:p w14:paraId="4F723FBD" w14:textId="77777777" w:rsidR="009F11E0" w:rsidRPr="00286314" w:rsidRDefault="009F11E0" w:rsidP="00F85ED0">
            <w:pPr>
              <w:spacing w:after="0" w:line="240" w:lineRule="auto"/>
              <w:rPr>
                <w:rFonts w:ascii="Arial" w:hAnsi="Arial" w:cs="Arial"/>
                <w:b/>
                <w:bCs/>
                <w:sz w:val="20"/>
                <w:szCs w:val="20"/>
              </w:rPr>
            </w:pPr>
            <w:r w:rsidRPr="00286314">
              <w:rPr>
                <w:rFonts w:ascii="Arial" w:hAnsi="Arial" w:cs="Arial"/>
                <w:b/>
                <w:bCs/>
                <w:sz w:val="20"/>
                <w:szCs w:val="20"/>
              </w:rPr>
              <w:t>Address (physical)</w:t>
            </w:r>
          </w:p>
        </w:tc>
        <w:tc>
          <w:tcPr>
            <w:tcW w:w="7087" w:type="dxa"/>
            <w:shd w:val="clear" w:color="auto" w:fill="auto"/>
          </w:tcPr>
          <w:p w14:paraId="6D041BB6" w14:textId="77777777" w:rsidR="009F11E0" w:rsidRPr="00286314" w:rsidRDefault="009F11E0" w:rsidP="00F85ED0">
            <w:pPr>
              <w:spacing w:after="0" w:line="240" w:lineRule="auto"/>
              <w:rPr>
                <w:rFonts w:ascii="Arial" w:hAnsi="Arial" w:cs="Arial"/>
                <w:b/>
                <w:bCs/>
                <w:sz w:val="20"/>
                <w:szCs w:val="20"/>
              </w:rPr>
            </w:pPr>
          </w:p>
        </w:tc>
      </w:tr>
      <w:tr w:rsidR="009F11E0" w:rsidRPr="00286314" w14:paraId="1991013D" w14:textId="77777777" w:rsidTr="00F85ED0">
        <w:trPr>
          <w:trHeight w:val="454"/>
        </w:trPr>
        <w:tc>
          <w:tcPr>
            <w:tcW w:w="2122" w:type="dxa"/>
            <w:shd w:val="clear" w:color="auto" w:fill="F2F2F2"/>
          </w:tcPr>
          <w:p w14:paraId="34CBA4A1" w14:textId="77777777" w:rsidR="009F11E0" w:rsidRPr="00286314" w:rsidRDefault="009F11E0" w:rsidP="00F85ED0">
            <w:pPr>
              <w:spacing w:after="0" w:line="240" w:lineRule="auto"/>
              <w:rPr>
                <w:rFonts w:ascii="Arial" w:hAnsi="Arial" w:cs="Arial"/>
                <w:b/>
                <w:bCs/>
                <w:sz w:val="20"/>
                <w:szCs w:val="20"/>
              </w:rPr>
            </w:pPr>
            <w:r w:rsidRPr="00286314">
              <w:rPr>
                <w:rFonts w:ascii="Arial" w:hAnsi="Arial" w:cs="Arial"/>
                <w:b/>
                <w:bCs/>
                <w:sz w:val="20"/>
                <w:szCs w:val="20"/>
              </w:rPr>
              <w:t>Phone</w:t>
            </w:r>
          </w:p>
        </w:tc>
        <w:tc>
          <w:tcPr>
            <w:tcW w:w="7087" w:type="dxa"/>
            <w:shd w:val="clear" w:color="auto" w:fill="F2F2F2"/>
          </w:tcPr>
          <w:p w14:paraId="03777A07" w14:textId="77777777" w:rsidR="009F11E0" w:rsidRPr="00286314" w:rsidRDefault="009F11E0" w:rsidP="00F85ED0">
            <w:pPr>
              <w:spacing w:after="0" w:line="240" w:lineRule="auto"/>
              <w:rPr>
                <w:rFonts w:ascii="Arial" w:hAnsi="Arial" w:cs="Arial"/>
                <w:sz w:val="20"/>
                <w:szCs w:val="20"/>
              </w:rPr>
            </w:pPr>
          </w:p>
        </w:tc>
      </w:tr>
      <w:tr w:rsidR="009F11E0" w:rsidRPr="00286314" w14:paraId="5F6F505A" w14:textId="77777777" w:rsidTr="00F85ED0">
        <w:trPr>
          <w:trHeight w:val="454"/>
        </w:trPr>
        <w:tc>
          <w:tcPr>
            <w:tcW w:w="2122" w:type="dxa"/>
            <w:shd w:val="clear" w:color="auto" w:fill="auto"/>
          </w:tcPr>
          <w:p w14:paraId="6AE93874" w14:textId="77777777" w:rsidR="009F11E0" w:rsidRPr="00286314" w:rsidRDefault="009F11E0" w:rsidP="00F85ED0">
            <w:pPr>
              <w:spacing w:after="0" w:line="240" w:lineRule="auto"/>
              <w:rPr>
                <w:rFonts w:ascii="Arial" w:hAnsi="Arial" w:cs="Arial"/>
                <w:b/>
                <w:bCs/>
                <w:sz w:val="20"/>
                <w:szCs w:val="20"/>
              </w:rPr>
            </w:pPr>
            <w:r w:rsidRPr="00286314">
              <w:rPr>
                <w:rFonts w:ascii="Arial" w:hAnsi="Arial" w:cs="Arial"/>
                <w:b/>
                <w:bCs/>
                <w:sz w:val="20"/>
                <w:szCs w:val="20"/>
              </w:rPr>
              <w:t>Email</w:t>
            </w:r>
          </w:p>
        </w:tc>
        <w:tc>
          <w:tcPr>
            <w:tcW w:w="7087" w:type="dxa"/>
            <w:shd w:val="clear" w:color="auto" w:fill="auto"/>
          </w:tcPr>
          <w:p w14:paraId="1027BC4B" w14:textId="77777777" w:rsidR="009F11E0" w:rsidRPr="00286314" w:rsidRDefault="009F11E0" w:rsidP="00F85ED0">
            <w:pPr>
              <w:spacing w:after="0" w:line="240" w:lineRule="auto"/>
              <w:rPr>
                <w:rFonts w:ascii="Arial" w:hAnsi="Arial" w:cs="Arial"/>
                <w:sz w:val="20"/>
                <w:szCs w:val="20"/>
              </w:rPr>
            </w:pPr>
          </w:p>
        </w:tc>
      </w:tr>
      <w:tr w:rsidR="009F11E0" w:rsidRPr="00286314" w14:paraId="335F0857" w14:textId="77777777" w:rsidTr="00F85ED0">
        <w:trPr>
          <w:trHeight w:val="454"/>
        </w:trPr>
        <w:tc>
          <w:tcPr>
            <w:tcW w:w="2122" w:type="dxa"/>
            <w:shd w:val="clear" w:color="auto" w:fill="F2F2F2"/>
          </w:tcPr>
          <w:p w14:paraId="4C6A74FF" w14:textId="77777777" w:rsidR="009F11E0" w:rsidRPr="00286314" w:rsidRDefault="009F11E0" w:rsidP="00F85ED0">
            <w:pPr>
              <w:spacing w:after="0" w:line="240" w:lineRule="auto"/>
              <w:rPr>
                <w:rFonts w:ascii="Arial" w:hAnsi="Arial" w:cs="Arial"/>
                <w:b/>
                <w:bCs/>
                <w:sz w:val="20"/>
                <w:szCs w:val="20"/>
              </w:rPr>
            </w:pPr>
            <w:r w:rsidRPr="00286314">
              <w:rPr>
                <w:rFonts w:ascii="Arial" w:hAnsi="Arial" w:cs="Arial"/>
                <w:b/>
                <w:bCs/>
                <w:sz w:val="20"/>
                <w:szCs w:val="20"/>
              </w:rPr>
              <w:t>Website</w:t>
            </w:r>
          </w:p>
        </w:tc>
        <w:tc>
          <w:tcPr>
            <w:tcW w:w="7087" w:type="dxa"/>
            <w:shd w:val="clear" w:color="auto" w:fill="F2F2F2"/>
          </w:tcPr>
          <w:p w14:paraId="2B172E7C" w14:textId="77777777" w:rsidR="009F11E0" w:rsidRPr="00286314" w:rsidRDefault="009F11E0" w:rsidP="00F85ED0">
            <w:pPr>
              <w:spacing w:after="0" w:line="240" w:lineRule="auto"/>
              <w:rPr>
                <w:rFonts w:ascii="Arial" w:hAnsi="Arial" w:cs="Arial"/>
                <w:sz w:val="20"/>
                <w:szCs w:val="20"/>
              </w:rPr>
            </w:pPr>
          </w:p>
        </w:tc>
      </w:tr>
    </w:tbl>
    <w:p w14:paraId="5FCFBB69" w14:textId="77777777" w:rsidR="00F22902" w:rsidRPr="00286314" w:rsidRDefault="00F22902" w:rsidP="00111017">
      <w:pPr>
        <w:pStyle w:val="Heading3"/>
        <w:rPr>
          <w:rFonts w:ascii="Arial" w:hAnsi="Arial" w:cs="Arial"/>
          <w:color w:val="833C0B"/>
          <w:sz w:val="24"/>
          <w:szCs w:val="24"/>
        </w:rPr>
      </w:pPr>
      <w:r w:rsidRPr="00286314">
        <w:rPr>
          <w:rFonts w:ascii="Arial" w:hAnsi="Arial" w:cs="Arial"/>
          <w:color w:val="833C0B"/>
          <w:sz w:val="24"/>
          <w:szCs w:val="24"/>
        </w:rPr>
        <w:t>Incident Management Team</w:t>
      </w:r>
      <w:r w:rsidR="00CE7440" w:rsidRPr="00286314">
        <w:rPr>
          <w:rFonts w:ascii="Arial" w:hAnsi="Arial" w:cs="Arial"/>
          <w:color w:val="833C0B"/>
          <w:sz w:val="24"/>
          <w:szCs w:val="24"/>
        </w:rPr>
        <w:t xml:space="preserve"> leads</w:t>
      </w:r>
      <w:r w:rsidRPr="00286314">
        <w:rPr>
          <w:rFonts w:ascii="Arial" w:hAnsi="Arial" w:cs="Arial"/>
          <w:color w:val="833C0B"/>
          <w:sz w:val="24"/>
          <w:szCs w:val="24"/>
        </w:rPr>
        <w:t xml:space="preserve"> / </w:t>
      </w:r>
      <w:r w:rsidR="00CE7440" w:rsidRPr="00286314">
        <w:rPr>
          <w:rFonts w:ascii="Arial" w:hAnsi="Arial" w:cs="Arial"/>
          <w:color w:val="833C0B"/>
          <w:sz w:val="24"/>
          <w:szCs w:val="24"/>
        </w:rPr>
        <w:t>K</w:t>
      </w:r>
      <w:r w:rsidRPr="00286314">
        <w:rPr>
          <w:rFonts w:ascii="Arial" w:hAnsi="Arial" w:cs="Arial"/>
          <w:color w:val="833C0B"/>
          <w:sz w:val="24"/>
          <w:szCs w:val="24"/>
        </w:rPr>
        <w:t xml:space="preserve">ey </w:t>
      </w:r>
      <w:r w:rsidR="00CE7440" w:rsidRPr="00286314">
        <w:rPr>
          <w:rFonts w:ascii="Arial" w:hAnsi="Arial" w:cs="Arial"/>
          <w:color w:val="833C0B"/>
          <w:sz w:val="24"/>
          <w:szCs w:val="24"/>
        </w:rPr>
        <w:t xml:space="preserve">emergency </w:t>
      </w:r>
      <w:r w:rsidRPr="00286314">
        <w:rPr>
          <w:rFonts w:ascii="Arial" w:hAnsi="Arial" w:cs="Arial"/>
          <w:color w:val="833C0B"/>
          <w:sz w:val="24"/>
          <w:szCs w:val="24"/>
        </w:rPr>
        <w:t>contacts</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01"/>
        <w:gridCol w:w="2552"/>
        <w:gridCol w:w="1701"/>
        <w:gridCol w:w="3255"/>
      </w:tblGrid>
      <w:tr w:rsidR="00CE7440" w:rsidRPr="00286314" w14:paraId="5E231790" w14:textId="77777777" w:rsidTr="00F85ED0">
        <w:trPr>
          <w:trHeight w:val="454"/>
        </w:trPr>
        <w:tc>
          <w:tcPr>
            <w:tcW w:w="1701" w:type="dxa"/>
            <w:shd w:val="clear" w:color="auto" w:fill="auto"/>
          </w:tcPr>
          <w:p w14:paraId="3F5581C3" w14:textId="77777777" w:rsidR="00CE7440" w:rsidRPr="00286314" w:rsidRDefault="00CE7440" w:rsidP="00F85ED0">
            <w:pPr>
              <w:spacing w:after="0" w:line="240" w:lineRule="auto"/>
              <w:rPr>
                <w:rFonts w:ascii="Arial" w:hAnsi="Arial" w:cs="Arial"/>
                <w:b/>
                <w:bCs/>
                <w:sz w:val="20"/>
                <w:szCs w:val="20"/>
              </w:rPr>
            </w:pPr>
            <w:r w:rsidRPr="00286314">
              <w:rPr>
                <w:rFonts w:ascii="Arial" w:hAnsi="Arial" w:cs="Arial"/>
                <w:b/>
                <w:bCs/>
                <w:sz w:val="20"/>
                <w:szCs w:val="20"/>
              </w:rPr>
              <w:t>Name</w:t>
            </w:r>
          </w:p>
        </w:tc>
        <w:tc>
          <w:tcPr>
            <w:tcW w:w="2552" w:type="dxa"/>
            <w:tcBorders>
              <w:right w:val="single" w:sz="24" w:space="0" w:color="BFBFBF"/>
            </w:tcBorders>
            <w:shd w:val="clear" w:color="auto" w:fill="auto"/>
          </w:tcPr>
          <w:p w14:paraId="4E5FEEC7" w14:textId="77777777" w:rsidR="00CE7440" w:rsidRPr="00286314" w:rsidRDefault="00CE7440" w:rsidP="00F85ED0">
            <w:pPr>
              <w:spacing w:after="0" w:line="240" w:lineRule="auto"/>
              <w:rPr>
                <w:rFonts w:ascii="Arial" w:hAnsi="Arial" w:cs="Arial"/>
                <w:b/>
                <w:bCs/>
                <w:sz w:val="20"/>
                <w:szCs w:val="20"/>
              </w:rPr>
            </w:pPr>
          </w:p>
        </w:tc>
        <w:tc>
          <w:tcPr>
            <w:tcW w:w="1701" w:type="dxa"/>
            <w:tcBorders>
              <w:left w:val="single" w:sz="24" w:space="0" w:color="BFBFBF"/>
            </w:tcBorders>
            <w:shd w:val="clear" w:color="auto" w:fill="auto"/>
          </w:tcPr>
          <w:p w14:paraId="5158396F" w14:textId="77777777" w:rsidR="00CE7440" w:rsidRPr="00286314" w:rsidRDefault="00CE7440" w:rsidP="00F85ED0">
            <w:pPr>
              <w:spacing w:after="0" w:line="240" w:lineRule="auto"/>
              <w:rPr>
                <w:rFonts w:ascii="Arial" w:hAnsi="Arial" w:cs="Arial"/>
                <w:b/>
                <w:bCs/>
                <w:sz w:val="20"/>
                <w:szCs w:val="20"/>
              </w:rPr>
            </w:pPr>
            <w:r w:rsidRPr="00286314">
              <w:rPr>
                <w:rFonts w:ascii="Arial" w:hAnsi="Arial" w:cs="Arial"/>
                <w:b/>
                <w:bCs/>
                <w:sz w:val="20"/>
                <w:szCs w:val="20"/>
              </w:rPr>
              <w:t>Name</w:t>
            </w:r>
          </w:p>
        </w:tc>
        <w:tc>
          <w:tcPr>
            <w:tcW w:w="3255" w:type="dxa"/>
            <w:shd w:val="clear" w:color="auto" w:fill="auto"/>
          </w:tcPr>
          <w:p w14:paraId="40A03BCE" w14:textId="77777777" w:rsidR="00CE7440" w:rsidRPr="00286314" w:rsidRDefault="00CE7440" w:rsidP="00F85ED0">
            <w:pPr>
              <w:spacing w:after="0" w:line="240" w:lineRule="auto"/>
              <w:rPr>
                <w:rFonts w:ascii="Arial" w:hAnsi="Arial" w:cs="Arial"/>
                <w:b/>
                <w:bCs/>
                <w:sz w:val="20"/>
                <w:szCs w:val="20"/>
              </w:rPr>
            </w:pPr>
          </w:p>
        </w:tc>
      </w:tr>
      <w:tr w:rsidR="00CE7440" w:rsidRPr="00286314" w14:paraId="6F310393" w14:textId="77777777" w:rsidTr="00F85ED0">
        <w:trPr>
          <w:trHeight w:val="454"/>
        </w:trPr>
        <w:tc>
          <w:tcPr>
            <w:tcW w:w="1701" w:type="dxa"/>
            <w:shd w:val="clear" w:color="auto" w:fill="F2F2F2"/>
          </w:tcPr>
          <w:p w14:paraId="034BE554" w14:textId="77777777" w:rsidR="00CE7440" w:rsidRPr="00286314" w:rsidRDefault="00CE7440" w:rsidP="00F85ED0">
            <w:pPr>
              <w:spacing w:after="0" w:line="240" w:lineRule="auto"/>
              <w:rPr>
                <w:rFonts w:ascii="Arial" w:hAnsi="Arial" w:cs="Arial"/>
                <w:b/>
                <w:bCs/>
                <w:sz w:val="20"/>
                <w:szCs w:val="20"/>
              </w:rPr>
            </w:pPr>
            <w:r w:rsidRPr="00286314">
              <w:rPr>
                <w:rFonts w:ascii="Arial" w:hAnsi="Arial" w:cs="Arial"/>
                <w:b/>
                <w:bCs/>
                <w:sz w:val="20"/>
                <w:szCs w:val="20"/>
              </w:rPr>
              <w:t>Position / Role</w:t>
            </w:r>
          </w:p>
        </w:tc>
        <w:tc>
          <w:tcPr>
            <w:tcW w:w="2552" w:type="dxa"/>
            <w:tcBorders>
              <w:right w:val="single" w:sz="24" w:space="0" w:color="BFBFBF"/>
            </w:tcBorders>
            <w:shd w:val="clear" w:color="auto" w:fill="F2F2F2"/>
          </w:tcPr>
          <w:p w14:paraId="11A97E37" w14:textId="77777777" w:rsidR="00CE7440" w:rsidRPr="00286314" w:rsidRDefault="00CE7440" w:rsidP="00F85ED0">
            <w:pPr>
              <w:spacing w:after="0" w:line="240" w:lineRule="auto"/>
              <w:rPr>
                <w:rFonts w:ascii="Arial" w:hAnsi="Arial" w:cs="Arial"/>
                <w:sz w:val="20"/>
                <w:szCs w:val="20"/>
              </w:rPr>
            </w:pPr>
          </w:p>
        </w:tc>
        <w:tc>
          <w:tcPr>
            <w:tcW w:w="1701" w:type="dxa"/>
            <w:tcBorders>
              <w:left w:val="single" w:sz="24" w:space="0" w:color="BFBFBF"/>
            </w:tcBorders>
            <w:shd w:val="clear" w:color="auto" w:fill="F2F2F2"/>
          </w:tcPr>
          <w:p w14:paraId="2E5BCE63" w14:textId="77777777" w:rsidR="00CE7440" w:rsidRPr="00286314" w:rsidRDefault="00CE7440" w:rsidP="00F85ED0">
            <w:pPr>
              <w:spacing w:after="0" w:line="240" w:lineRule="auto"/>
              <w:rPr>
                <w:rFonts w:ascii="Arial" w:hAnsi="Arial" w:cs="Arial"/>
                <w:b/>
                <w:bCs/>
                <w:sz w:val="20"/>
                <w:szCs w:val="20"/>
              </w:rPr>
            </w:pPr>
            <w:r w:rsidRPr="00286314">
              <w:rPr>
                <w:rFonts w:ascii="Arial" w:hAnsi="Arial" w:cs="Arial"/>
                <w:b/>
                <w:bCs/>
                <w:sz w:val="20"/>
                <w:szCs w:val="20"/>
              </w:rPr>
              <w:t>Position / Role</w:t>
            </w:r>
          </w:p>
        </w:tc>
        <w:tc>
          <w:tcPr>
            <w:tcW w:w="3255" w:type="dxa"/>
            <w:shd w:val="clear" w:color="auto" w:fill="F2F2F2"/>
          </w:tcPr>
          <w:p w14:paraId="1309849C" w14:textId="77777777" w:rsidR="00CE7440" w:rsidRPr="00286314" w:rsidRDefault="00CE7440" w:rsidP="00F85ED0">
            <w:pPr>
              <w:spacing w:after="0" w:line="240" w:lineRule="auto"/>
              <w:rPr>
                <w:rFonts w:ascii="Arial" w:hAnsi="Arial" w:cs="Arial"/>
                <w:sz w:val="20"/>
                <w:szCs w:val="20"/>
              </w:rPr>
            </w:pPr>
          </w:p>
        </w:tc>
      </w:tr>
      <w:tr w:rsidR="00CE7440" w:rsidRPr="00286314" w14:paraId="427EC718" w14:textId="77777777" w:rsidTr="00F85ED0">
        <w:trPr>
          <w:trHeight w:val="454"/>
        </w:trPr>
        <w:tc>
          <w:tcPr>
            <w:tcW w:w="1701" w:type="dxa"/>
            <w:shd w:val="clear" w:color="auto" w:fill="auto"/>
          </w:tcPr>
          <w:p w14:paraId="4663135E" w14:textId="77777777" w:rsidR="00CE7440" w:rsidRPr="00286314" w:rsidRDefault="00CE7440" w:rsidP="00F85ED0">
            <w:pPr>
              <w:spacing w:after="0" w:line="240" w:lineRule="auto"/>
              <w:rPr>
                <w:rFonts w:ascii="Arial" w:hAnsi="Arial" w:cs="Arial"/>
                <w:b/>
                <w:bCs/>
                <w:sz w:val="20"/>
                <w:szCs w:val="20"/>
              </w:rPr>
            </w:pPr>
            <w:r w:rsidRPr="00286314">
              <w:rPr>
                <w:rFonts w:ascii="Arial" w:hAnsi="Arial" w:cs="Arial"/>
                <w:b/>
                <w:bCs/>
                <w:sz w:val="20"/>
                <w:szCs w:val="20"/>
              </w:rPr>
              <w:t>Phone</w:t>
            </w:r>
          </w:p>
        </w:tc>
        <w:tc>
          <w:tcPr>
            <w:tcW w:w="2552" w:type="dxa"/>
            <w:tcBorders>
              <w:right w:val="single" w:sz="24" w:space="0" w:color="BFBFBF"/>
            </w:tcBorders>
            <w:shd w:val="clear" w:color="auto" w:fill="auto"/>
          </w:tcPr>
          <w:p w14:paraId="61EAC574" w14:textId="77777777" w:rsidR="00CE7440" w:rsidRPr="00286314" w:rsidRDefault="00CE7440" w:rsidP="00F85ED0">
            <w:pPr>
              <w:spacing w:after="0" w:line="240" w:lineRule="auto"/>
              <w:rPr>
                <w:rFonts w:ascii="Arial" w:hAnsi="Arial" w:cs="Arial"/>
                <w:sz w:val="20"/>
                <w:szCs w:val="20"/>
              </w:rPr>
            </w:pPr>
          </w:p>
        </w:tc>
        <w:tc>
          <w:tcPr>
            <w:tcW w:w="1701" w:type="dxa"/>
            <w:tcBorders>
              <w:left w:val="single" w:sz="24" w:space="0" w:color="BFBFBF"/>
            </w:tcBorders>
            <w:shd w:val="clear" w:color="auto" w:fill="auto"/>
          </w:tcPr>
          <w:p w14:paraId="06A5D7D9" w14:textId="77777777" w:rsidR="00CE7440" w:rsidRPr="00286314" w:rsidRDefault="00CE7440" w:rsidP="00F85ED0">
            <w:pPr>
              <w:spacing w:after="0" w:line="240" w:lineRule="auto"/>
              <w:rPr>
                <w:rFonts w:ascii="Arial" w:hAnsi="Arial" w:cs="Arial"/>
                <w:b/>
                <w:bCs/>
                <w:sz w:val="20"/>
                <w:szCs w:val="20"/>
              </w:rPr>
            </w:pPr>
            <w:r w:rsidRPr="00286314">
              <w:rPr>
                <w:rFonts w:ascii="Arial" w:hAnsi="Arial" w:cs="Arial"/>
                <w:b/>
                <w:bCs/>
                <w:sz w:val="20"/>
                <w:szCs w:val="20"/>
              </w:rPr>
              <w:t>Phone</w:t>
            </w:r>
          </w:p>
        </w:tc>
        <w:tc>
          <w:tcPr>
            <w:tcW w:w="3255" w:type="dxa"/>
            <w:shd w:val="clear" w:color="auto" w:fill="auto"/>
          </w:tcPr>
          <w:p w14:paraId="2356581B" w14:textId="77777777" w:rsidR="00CE7440" w:rsidRPr="00286314" w:rsidRDefault="00CE7440" w:rsidP="00F85ED0">
            <w:pPr>
              <w:spacing w:after="0" w:line="240" w:lineRule="auto"/>
              <w:rPr>
                <w:rFonts w:ascii="Arial" w:hAnsi="Arial" w:cs="Arial"/>
                <w:sz w:val="20"/>
                <w:szCs w:val="20"/>
              </w:rPr>
            </w:pPr>
          </w:p>
        </w:tc>
      </w:tr>
      <w:tr w:rsidR="00CE7440" w:rsidRPr="00286314" w14:paraId="442C64D9" w14:textId="77777777" w:rsidTr="00F85ED0">
        <w:trPr>
          <w:trHeight w:val="454"/>
        </w:trPr>
        <w:tc>
          <w:tcPr>
            <w:tcW w:w="1701" w:type="dxa"/>
            <w:tcBorders>
              <w:bottom w:val="single" w:sz="24" w:space="0" w:color="BFBFBF"/>
            </w:tcBorders>
            <w:shd w:val="clear" w:color="auto" w:fill="F2F2F2"/>
          </w:tcPr>
          <w:p w14:paraId="14A8C1E8" w14:textId="77777777" w:rsidR="00CE7440" w:rsidRPr="00286314" w:rsidRDefault="00CE7440" w:rsidP="00F85ED0">
            <w:pPr>
              <w:spacing w:after="0" w:line="240" w:lineRule="auto"/>
              <w:rPr>
                <w:rFonts w:ascii="Arial" w:hAnsi="Arial" w:cs="Arial"/>
                <w:b/>
                <w:bCs/>
                <w:sz w:val="20"/>
                <w:szCs w:val="20"/>
              </w:rPr>
            </w:pPr>
            <w:r w:rsidRPr="00286314">
              <w:rPr>
                <w:rFonts w:ascii="Arial" w:hAnsi="Arial" w:cs="Arial"/>
                <w:b/>
                <w:bCs/>
                <w:sz w:val="20"/>
                <w:szCs w:val="20"/>
              </w:rPr>
              <w:t>Email</w:t>
            </w:r>
          </w:p>
        </w:tc>
        <w:tc>
          <w:tcPr>
            <w:tcW w:w="2552" w:type="dxa"/>
            <w:tcBorders>
              <w:bottom w:val="single" w:sz="24" w:space="0" w:color="BFBFBF"/>
              <w:right w:val="single" w:sz="24" w:space="0" w:color="BFBFBF"/>
            </w:tcBorders>
            <w:shd w:val="clear" w:color="auto" w:fill="F2F2F2"/>
          </w:tcPr>
          <w:p w14:paraId="2923A11F" w14:textId="77777777" w:rsidR="00CE7440" w:rsidRPr="00286314" w:rsidRDefault="00CE7440" w:rsidP="00F85ED0">
            <w:pPr>
              <w:spacing w:after="0" w:line="240" w:lineRule="auto"/>
              <w:rPr>
                <w:rFonts w:ascii="Arial" w:hAnsi="Arial" w:cs="Arial"/>
                <w:sz w:val="20"/>
                <w:szCs w:val="20"/>
              </w:rPr>
            </w:pPr>
          </w:p>
        </w:tc>
        <w:tc>
          <w:tcPr>
            <w:tcW w:w="1701" w:type="dxa"/>
            <w:tcBorders>
              <w:left w:val="single" w:sz="24" w:space="0" w:color="BFBFBF"/>
              <w:bottom w:val="single" w:sz="24" w:space="0" w:color="BFBFBF"/>
            </w:tcBorders>
            <w:shd w:val="clear" w:color="auto" w:fill="F2F2F2"/>
          </w:tcPr>
          <w:p w14:paraId="56E8F2CF" w14:textId="77777777" w:rsidR="00CE7440" w:rsidRPr="00286314" w:rsidRDefault="00CE7440" w:rsidP="00F85ED0">
            <w:pPr>
              <w:spacing w:after="0" w:line="240" w:lineRule="auto"/>
              <w:rPr>
                <w:rFonts w:ascii="Arial" w:hAnsi="Arial" w:cs="Arial"/>
                <w:b/>
                <w:bCs/>
                <w:sz w:val="20"/>
                <w:szCs w:val="20"/>
              </w:rPr>
            </w:pPr>
            <w:r w:rsidRPr="00286314">
              <w:rPr>
                <w:rFonts w:ascii="Arial" w:hAnsi="Arial" w:cs="Arial"/>
                <w:b/>
                <w:bCs/>
                <w:sz w:val="20"/>
                <w:szCs w:val="20"/>
              </w:rPr>
              <w:t>Email</w:t>
            </w:r>
          </w:p>
        </w:tc>
        <w:tc>
          <w:tcPr>
            <w:tcW w:w="3255" w:type="dxa"/>
            <w:tcBorders>
              <w:bottom w:val="single" w:sz="24" w:space="0" w:color="BFBFBF"/>
            </w:tcBorders>
            <w:shd w:val="clear" w:color="auto" w:fill="F2F2F2"/>
          </w:tcPr>
          <w:p w14:paraId="41B7D327" w14:textId="77777777" w:rsidR="00CE7440" w:rsidRPr="00286314" w:rsidRDefault="00CE7440" w:rsidP="00F85ED0">
            <w:pPr>
              <w:spacing w:after="0" w:line="240" w:lineRule="auto"/>
              <w:rPr>
                <w:rFonts w:ascii="Arial" w:hAnsi="Arial" w:cs="Arial"/>
                <w:sz w:val="20"/>
                <w:szCs w:val="20"/>
              </w:rPr>
            </w:pPr>
          </w:p>
        </w:tc>
      </w:tr>
      <w:tr w:rsidR="00F13AE0" w:rsidRPr="00286314" w14:paraId="2A8788F7" w14:textId="77777777" w:rsidTr="00F85ED0">
        <w:trPr>
          <w:trHeight w:val="454"/>
        </w:trPr>
        <w:tc>
          <w:tcPr>
            <w:tcW w:w="1701" w:type="dxa"/>
            <w:tcBorders>
              <w:top w:val="single" w:sz="24" w:space="0" w:color="BFBFBF"/>
            </w:tcBorders>
            <w:shd w:val="clear" w:color="auto" w:fill="auto"/>
          </w:tcPr>
          <w:p w14:paraId="76259EF6" w14:textId="77777777" w:rsidR="00F13AE0" w:rsidRPr="00286314" w:rsidRDefault="00F13AE0" w:rsidP="00F85ED0">
            <w:pPr>
              <w:spacing w:after="0" w:line="240" w:lineRule="auto"/>
              <w:rPr>
                <w:rFonts w:ascii="Arial" w:hAnsi="Arial" w:cs="Arial"/>
                <w:b/>
                <w:bCs/>
                <w:sz w:val="20"/>
                <w:szCs w:val="20"/>
              </w:rPr>
            </w:pPr>
            <w:r w:rsidRPr="00286314">
              <w:rPr>
                <w:rFonts w:ascii="Arial" w:hAnsi="Arial" w:cs="Arial"/>
                <w:b/>
                <w:bCs/>
                <w:sz w:val="20"/>
                <w:szCs w:val="20"/>
              </w:rPr>
              <w:t>Name</w:t>
            </w:r>
          </w:p>
        </w:tc>
        <w:tc>
          <w:tcPr>
            <w:tcW w:w="2552" w:type="dxa"/>
            <w:tcBorders>
              <w:top w:val="single" w:sz="24" w:space="0" w:color="BFBFBF"/>
              <w:right w:val="single" w:sz="24" w:space="0" w:color="BFBFBF"/>
            </w:tcBorders>
            <w:shd w:val="clear" w:color="auto" w:fill="auto"/>
          </w:tcPr>
          <w:p w14:paraId="1C50442C" w14:textId="77777777" w:rsidR="00F13AE0" w:rsidRPr="00286314" w:rsidRDefault="00F13AE0" w:rsidP="00F85ED0">
            <w:pPr>
              <w:spacing w:after="0" w:line="240" w:lineRule="auto"/>
              <w:rPr>
                <w:rFonts w:ascii="Arial" w:hAnsi="Arial" w:cs="Arial"/>
                <w:sz w:val="20"/>
                <w:szCs w:val="20"/>
              </w:rPr>
            </w:pPr>
          </w:p>
        </w:tc>
        <w:tc>
          <w:tcPr>
            <w:tcW w:w="1701" w:type="dxa"/>
            <w:tcBorders>
              <w:top w:val="single" w:sz="24" w:space="0" w:color="BFBFBF"/>
              <w:left w:val="single" w:sz="24" w:space="0" w:color="BFBFBF"/>
            </w:tcBorders>
            <w:shd w:val="clear" w:color="auto" w:fill="auto"/>
          </w:tcPr>
          <w:p w14:paraId="4E5408C0" w14:textId="77777777" w:rsidR="00F13AE0" w:rsidRPr="00286314" w:rsidRDefault="00F13AE0" w:rsidP="00F85ED0">
            <w:pPr>
              <w:spacing w:after="0" w:line="240" w:lineRule="auto"/>
              <w:rPr>
                <w:rFonts w:ascii="Arial" w:hAnsi="Arial" w:cs="Arial"/>
                <w:b/>
                <w:bCs/>
                <w:sz w:val="20"/>
                <w:szCs w:val="20"/>
              </w:rPr>
            </w:pPr>
            <w:r w:rsidRPr="00286314">
              <w:rPr>
                <w:rFonts w:ascii="Arial" w:hAnsi="Arial" w:cs="Arial"/>
                <w:b/>
                <w:bCs/>
                <w:sz w:val="20"/>
                <w:szCs w:val="20"/>
              </w:rPr>
              <w:t>Name</w:t>
            </w:r>
          </w:p>
        </w:tc>
        <w:tc>
          <w:tcPr>
            <w:tcW w:w="3255" w:type="dxa"/>
            <w:tcBorders>
              <w:top w:val="single" w:sz="24" w:space="0" w:color="BFBFBF"/>
            </w:tcBorders>
            <w:shd w:val="clear" w:color="auto" w:fill="auto"/>
          </w:tcPr>
          <w:p w14:paraId="08E09382" w14:textId="77777777" w:rsidR="00F13AE0" w:rsidRPr="00286314" w:rsidRDefault="00F13AE0" w:rsidP="00F85ED0">
            <w:pPr>
              <w:spacing w:after="0" w:line="240" w:lineRule="auto"/>
              <w:rPr>
                <w:rFonts w:ascii="Arial" w:hAnsi="Arial" w:cs="Arial"/>
                <w:sz w:val="20"/>
                <w:szCs w:val="20"/>
              </w:rPr>
            </w:pPr>
          </w:p>
        </w:tc>
      </w:tr>
      <w:tr w:rsidR="00F13AE0" w:rsidRPr="00286314" w14:paraId="2F414E8D" w14:textId="77777777" w:rsidTr="00F85ED0">
        <w:trPr>
          <w:trHeight w:val="454"/>
        </w:trPr>
        <w:tc>
          <w:tcPr>
            <w:tcW w:w="1701" w:type="dxa"/>
            <w:shd w:val="clear" w:color="auto" w:fill="F2F2F2"/>
          </w:tcPr>
          <w:p w14:paraId="2C9E420D" w14:textId="77777777" w:rsidR="00F13AE0" w:rsidRPr="00286314" w:rsidRDefault="00F13AE0" w:rsidP="00F85ED0">
            <w:pPr>
              <w:spacing w:after="0" w:line="240" w:lineRule="auto"/>
              <w:rPr>
                <w:rFonts w:ascii="Arial" w:hAnsi="Arial" w:cs="Arial"/>
                <w:b/>
                <w:bCs/>
                <w:sz w:val="20"/>
                <w:szCs w:val="20"/>
              </w:rPr>
            </w:pPr>
            <w:r w:rsidRPr="00286314">
              <w:rPr>
                <w:rFonts w:ascii="Arial" w:hAnsi="Arial" w:cs="Arial"/>
                <w:b/>
                <w:bCs/>
                <w:sz w:val="20"/>
                <w:szCs w:val="20"/>
              </w:rPr>
              <w:t>Position / Role</w:t>
            </w:r>
          </w:p>
        </w:tc>
        <w:tc>
          <w:tcPr>
            <w:tcW w:w="2552" w:type="dxa"/>
            <w:tcBorders>
              <w:right w:val="single" w:sz="24" w:space="0" w:color="BFBFBF"/>
            </w:tcBorders>
            <w:shd w:val="clear" w:color="auto" w:fill="F2F2F2"/>
          </w:tcPr>
          <w:p w14:paraId="4E58A9CA" w14:textId="77777777" w:rsidR="00F13AE0" w:rsidRPr="00286314" w:rsidRDefault="00F13AE0" w:rsidP="00F85ED0">
            <w:pPr>
              <w:spacing w:after="0" w:line="240" w:lineRule="auto"/>
              <w:rPr>
                <w:rFonts w:ascii="Arial" w:hAnsi="Arial" w:cs="Arial"/>
                <w:sz w:val="20"/>
                <w:szCs w:val="20"/>
              </w:rPr>
            </w:pPr>
          </w:p>
        </w:tc>
        <w:tc>
          <w:tcPr>
            <w:tcW w:w="1701" w:type="dxa"/>
            <w:tcBorders>
              <w:left w:val="single" w:sz="24" w:space="0" w:color="BFBFBF"/>
            </w:tcBorders>
            <w:shd w:val="clear" w:color="auto" w:fill="F2F2F2"/>
          </w:tcPr>
          <w:p w14:paraId="3A7685A5" w14:textId="77777777" w:rsidR="00F13AE0" w:rsidRPr="00286314" w:rsidRDefault="00F13AE0" w:rsidP="00F85ED0">
            <w:pPr>
              <w:spacing w:after="0" w:line="240" w:lineRule="auto"/>
              <w:rPr>
                <w:rFonts w:ascii="Arial" w:hAnsi="Arial" w:cs="Arial"/>
                <w:b/>
                <w:bCs/>
                <w:sz w:val="20"/>
                <w:szCs w:val="20"/>
              </w:rPr>
            </w:pPr>
            <w:r w:rsidRPr="00286314">
              <w:rPr>
                <w:rFonts w:ascii="Arial" w:hAnsi="Arial" w:cs="Arial"/>
                <w:b/>
                <w:bCs/>
                <w:sz w:val="20"/>
                <w:szCs w:val="20"/>
              </w:rPr>
              <w:t>Position / Role</w:t>
            </w:r>
          </w:p>
        </w:tc>
        <w:tc>
          <w:tcPr>
            <w:tcW w:w="3255" w:type="dxa"/>
            <w:shd w:val="clear" w:color="auto" w:fill="F2F2F2"/>
          </w:tcPr>
          <w:p w14:paraId="6FF1EDEB" w14:textId="77777777" w:rsidR="00F13AE0" w:rsidRPr="00286314" w:rsidRDefault="00F13AE0" w:rsidP="00F85ED0">
            <w:pPr>
              <w:spacing w:after="0" w:line="240" w:lineRule="auto"/>
              <w:rPr>
                <w:rFonts w:ascii="Arial" w:hAnsi="Arial" w:cs="Arial"/>
                <w:sz w:val="20"/>
                <w:szCs w:val="20"/>
              </w:rPr>
            </w:pPr>
          </w:p>
        </w:tc>
      </w:tr>
      <w:tr w:rsidR="00F13AE0" w:rsidRPr="00286314" w14:paraId="64AD4666" w14:textId="77777777" w:rsidTr="00F85ED0">
        <w:trPr>
          <w:trHeight w:val="454"/>
        </w:trPr>
        <w:tc>
          <w:tcPr>
            <w:tcW w:w="1701" w:type="dxa"/>
            <w:shd w:val="clear" w:color="auto" w:fill="auto"/>
          </w:tcPr>
          <w:p w14:paraId="776F4C90" w14:textId="77777777" w:rsidR="00F13AE0" w:rsidRPr="00286314" w:rsidRDefault="00F13AE0" w:rsidP="00F85ED0">
            <w:pPr>
              <w:spacing w:after="0" w:line="240" w:lineRule="auto"/>
              <w:rPr>
                <w:rFonts w:ascii="Arial" w:hAnsi="Arial" w:cs="Arial"/>
                <w:b/>
                <w:bCs/>
                <w:sz w:val="20"/>
                <w:szCs w:val="20"/>
              </w:rPr>
            </w:pPr>
            <w:r w:rsidRPr="00286314">
              <w:rPr>
                <w:rFonts w:ascii="Arial" w:hAnsi="Arial" w:cs="Arial"/>
                <w:b/>
                <w:bCs/>
                <w:sz w:val="20"/>
                <w:szCs w:val="20"/>
              </w:rPr>
              <w:t>Phone</w:t>
            </w:r>
          </w:p>
        </w:tc>
        <w:tc>
          <w:tcPr>
            <w:tcW w:w="2552" w:type="dxa"/>
            <w:tcBorders>
              <w:right w:val="single" w:sz="24" w:space="0" w:color="BFBFBF"/>
            </w:tcBorders>
            <w:shd w:val="clear" w:color="auto" w:fill="auto"/>
          </w:tcPr>
          <w:p w14:paraId="03D92C3F" w14:textId="77777777" w:rsidR="00F13AE0" w:rsidRPr="00286314" w:rsidRDefault="00F13AE0" w:rsidP="00F85ED0">
            <w:pPr>
              <w:spacing w:after="0" w:line="240" w:lineRule="auto"/>
              <w:rPr>
                <w:rFonts w:ascii="Arial" w:hAnsi="Arial" w:cs="Arial"/>
                <w:sz w:val="20"/>
                <w:szCs w:val="20"/>
              </w:rPr>
            </w:pPr>
          </w:p>
        </w:tc>
        <w:tc>
          <w:tcPr>
            <w:tcW w:w="1701" w:type="dxa"/>
            <w:tcBorders>
              <w:left w:val="single" w:sz="24" w:space="0" w:color="BFBFBF"/>
            </w:tcBorders>
            <w:shd w:val="clear" w:color="auto" w:fill="auto"/>
          </w:tcPr>
          <w:p w14:paraId="3D833126" w14:textId="77777777" w:rsidR="00F13AE0" w:rsidRPr="00286314" w:rsidRDefault="00F13AE0" w:rsidP="00F85ED0">
            <w:pPr>
              <w:spacing w:after="0" w:line="240" w:lineRule="auto"/>
              <w:rPr>
                <w:rFonts w:ascii="Arial" w:hAnsi="Arial" w:cs="Arial"/>
                <w:b/>
                <w:bCs/>
                <w:sz w:val="20"/>
                <w:szCs w:val="20"/>
              </w:rPr>
            </w:pPr>
            <w:r w:rsidRPr="00286314">
              <w:rPr>
                <w:rFonts w:ascii="Arial" w:hAnsi="Arial" w:cs="Arial"/>
                <w:b/>
                <w:bCs/>
                <w:sz w:val="20"/>
                <w:szCs w:val="20"/>
              </w:rPr>
              <w:t>Phone</w:t>
            </w:r>
          </w:p>
        </w:tc>
        <w:tc>
          <w:tcPr>
            <w:tcW w:w="3255" w:type="dxa"/>
            <w:shd w:val="clear" w:color="auto" w:fill="auto"/>
          </w:tcPr>
          <w:p w14:paraId="6D01447C" w14:textId="77777777" w:rsidR="00F13AE0" w:rsidRPr="00286314" w:rsidRDefault="00F13AE0" w:rsidP="00F85ED0">
            <w:pPr>
              <w:spacing w:after="0" w:line="240" w:lineRule="auto"/>
              <w:rPr>
                <w:rFonts w:ascii="Arial" w:hAnsi="Arial" w:cs="Arial"/>
                <w:sz w:val="20"/>
                <w:szCs w:val="20"/>
              </w:rPr>
            </w:pPr>
          </w:p>
        </w:tc>
      </w:tr>
      <w:tr w:rsidR="00F13AE0" w:rsidRPr="00286314" w14:paraId="2486AE55" w14:textId="77777777" w:rsidTr="00F85ED0">
        <w:trPr>
          <w:trHeight w:val="454"/>
        </w:trPr>
        <w:tc>
          <w:tcPr>
            <w:tcW w:w="1701" w:type="dxa"/>
            <w:shd w:val="clear" w:color="auto" w:fill="F2F2F2"/>
          </w:tcPr>
          <w:p w14:paraId="6672B2E9" w14:textId="77777777" w:rsidR="00F13AE0" w:rsidRPr="00286314" w:rsidRDefault="00F13AE0" w:rsidP="00F85ED0">
            <w:pPr>
              <w:spacing w:after="0" w:line="240" w:lineRule="auto"/>
              <w:rPr>
                <w:rFonts w:ascii="Arial" w:hAnsi="Arial" w:cs="Arial"/>
                <w:b/>
                <w:bCs/>
                <w:sz w:val="20"/>
                <w:szCs w:val="20"/>
              </w:rPr>
            </w:pPr>
            <w:r w:rsidRPr="00286314">
              <w:rPr>
                <w:rFonts w:ascii="Arial" w:hAnsi="Arial" w:cs="Arial"/>
                <w:b/>
                <w:bCs/>
                <w:sz w:val="20"/>
                <w:szCs w:val="20"/>
              </w:rPr>
              <w:t>Email</w:t>
            </w:r>
          </w:p>
        </w:tc>
        <w:tc>
          <w:tcPr>
            <w:tcW w:w="2552" w:type="dxa"/>
            <w:tcBorders>
              <w:right w:val="single" w:sz="24" w:space="0" w:color="BFBFBF"/>
            </w:tcBorders>
            <w:shd w:val="clear" w:color="auto" w:fill="F2F2F2"/>
          </w:tcPr>
          <w:p w14:paraId="59467826" w14:textId="77777777" w:rsidR="00F13AE0" w:rsidRPr="00286314" w:rsidRDefault="00F13AE0" w:rsidP="00F85ED0">
            <w:pPr>
              <w:spacing w:after="0" w:line="240" w:lineRule="auto"/>
              <w:rPr>
                <w:rFonts w:ascii="Arial" w:hAnsi="Arial" w:cs="Arial"/>
                <w:sz w:val="20"/>
                <w:szCs w:val="20"/>
              </w:rPr>
            </w:pPr>
          </w:p>
        </w:tc>
        <w:tc>
          <w:tcPr>
            <w:tcW w:w="1701" w:type="dxa"/>
            <w:tcBorders>
              <w:left w:val="single" w:sz="24" w:space="0" w:color="BFBFBF"/>
            </w:tcBorders>
            <w:shd w:val="clear" w:color="auto" w:fill="F2F2F2"/>
          </w:tcPr>
          <w:p w14:paraId="7F7C2C08" w14:textId="77777777" w:rsidR="00F13AE0" w:rsidRPr="00286314" w:rsidRDefault="00F13AE0" w:rsidP="00F85ED0">
            <w:pPr>
              <w:spacing w:after="0" w:line="240" w:lineRule="auto"/>
              <w:rPr>
                <w:rFonts w:ascii="Arial" w:hAnsi="Arial" w:cs="Arial"/>
                <w:b/>
                <w:bCs/>
                <w:sz w:val="20"/>
                <w:szCs w:val="20"/>
              </w:rPr>
            </w:pPr>
            <w:r w:rsidRPr="00286314">
              <w:rPr>
                <w:rFonts w:ascii="Arial" w:hAnsi="Arial" w:cs="Arial"/>
                <w:b/>
                <w:bCs/>
                <w:sz w:val="20"/>
                <w:szCs w:val="20"/>
              </w:rPr>
              <w:t>Email</w:t>
            </w:r>
          </w:p>
        </w:tc>
        <w:tc>
          <w:tcPr>
            <w:tcW w:w="3255" w:type="dxa"/>
            <w:shd w:val="clear" w:color="auto" w:fill="F2F2F2"/>
          </w:tcPr>
          <w:p w14:paraId="59B23421" w14:textId="77777777" w:rsidR="00F13AE0" w:rsidRPr="00286314" w:rsidRDefault="00F13AE0" w:rsidP="00F85ED0">
            <w:pPr>
              <w:spacing w:after="0" w:line="240" w:lineRule="auto"/>
              <w:rPr>
                <w:rFonts w:ascii="Arial" w:hAnsi="Arial" w:cs="Arial"/>
                <w:sz w:val="20"/>
                <w:szCs w:val="20"/>
              </w:rPr>
            </w:pPr>
          </w:p>
        </w:tc>
      </w:tr>
    </w:tbl>
    <w:p w14:paraId="5DDAAC46" w14:textId="77777777" w:rsidR="009F0A96" w:rsidRPr="00286314" w:rsidRDefault="009E2D9C" w:rsidP="00FD40C8">
      <w:pPr>
        <w:pBdr>
          <w:top w:val="single" w:sz="4" w:space="1" w:color="ED7D31"/>
          <w:left w:val="single" w:sz="4" w:space="0" w:color="ED7D31"/>
          <w:bottom w:val="single" w:sz="4" w:space="4" w:color="ED7D31"/>
          <w:right w:val="single" w:sz="4" w:space="4" w:color="ED7D31"/>
        </w:pBdr>
        <w:spacing w:after="0"/>
        <w:ind w:right="-46" w:firstLine="142"/>
        <w:jc w:val="center"/>
        <w:rPr>
          <w:rFonts w:ascii="Arial" w:hAnsi="Arial" w:cs="Arial"/>
          <w:sz w:val="22"/>
          <w:szCs w:val="22"/>
        </w:rPr>
      </w:pPr>
      <w:r w:rsidRPr="00286314">
        <w:rPr>
          <w:rFonts w:ascii="Arial" w:hAnsi="Arial" w:cs="Arial"/>
          <w:sz w:val="22"/>
          <w:szCs w:val="22"/>
        </w:rPr>
        <w:t xml:space="preserve">Go to </w:t>
      </w:r>
      <w:r w:rsidRPr="00286314">
        <w:rPr>
          <w:rFonts w:ascii="Arial" w:hAnsi="Arial" w:cs="Arial"/>
          <w:b/>
          <w:bCs/>
          <w:sz w:val="22"/>
          <w:szCs w:val="22"/>
        </w:rPr>
        <w:t>External Contact Lists</w:t>
      </w:r>
      <w:r w:rsidRPr="00286314">
        <w:rPr>
          <w:rFonts w:ascii="Arial" w:hAnsi="Arial" w:cs="Arial"/>
          <w:sz w:val="22"/>
          <w:szCs w:val="22"/>
        </w:rPr>
        <w:t xml:space="preserve"> (pg. 6) for details of local emergency services, et</w:t>
      </w:r>
      <w:r w:rsidR="009F0A96" w:rsidRPr="00286314">
        <w:rPr>
          <w:rFonts w:ascii="Arial" w:hAnsi="Arial" w:cs="Arial"/>
          <w:sz w:val="22"/>
          <w:szCs w:val="22"/>
        </w:rPr>
        <w:t xml:space="preserve">c and </w:t>
      </w:r>
      <w:r w:rsidR="00F964D1" w:rsidRPr="00286314">
        <w:rPr>
          <w:rFonts w:ascii="Arial" w:hAnsi="Arial" w:cs="Arial"/>
          <w:color w:val="FF0000"/>
          <w:sz w:val="22"/>
          <w:szCs w:val="22"/>
        </w:rPr>
        <w:t>A</w:t>
      </w:r>
      <w:r w:rsidR="009F0A96" w:rsidRPr="00286314">
        <w:rPr>
          <w:rFonts w:ascii="Arial" w:hAnsi="Arial" w:cs="Arial"/>
          <w:color w:val="FF0000"/>
          <w:sz w:val="22"/>
          <w:szCs w:val="22"/>
        </w:rPr>
        <w:t xml:space="preserve">ppendices </w:t>
      </w:r>
      <w:r w:rsidR="00E91334" w:rsidRPr="00286314">
        <w:rPr>
          <w:rFonts w:ascii="Arial" w:hAnsi="Arial" w:cs="Arial"/>
          <w:color w:val="FF0000"/>
          <w:sz w:val="22"/>
          <w:szCs w:val="22"/>
        </w:rPr>
        <w:t xml:space="preserve">1 and 2 </w:t>
      </w:r>
      <w:r w:rsidR="009F0A96" w:rsidRPr="00286314">
        <w:rPr>
          <w:rFonts w:ascii="Arial" w:hAnsi="Arial" w:cs="Arial"/>
          <w:sz w:val="22"/>
          <w:szCs w:val="22"/>
        </w:rPr>
        <w:t>for staff, children</w:t>
      </w:r>
      <w:r w:rsidR="00FB2C13" w:rsidRPr="00286314">
        <w:rPr>
          <w:rFonts w:ascii="Arial" w:hAnsi="Arial" w:cs="Arial"/>
          <w:sz w:val="22"/>
          <w:szCs w:val="22"/>
        </w:rPr>
        <w:t xml:space="preserve"> </w:t>
      </w:r>
      <w:r w:rsidR="009F0A96" w:rsidRPr="00286314">
        <w:rPr>
          <w:rFonts w:ascii="Arial" w:hAnsi="Arial" w:cs="Arial"/>
          <w:sz w:val="22"/>
          <w:szCs w:val="22"/>
        </w:rPr>
        <w:t>/</w:t>
      </w:r>
      <w:r w:rsidR="00FB2C13" w:rsidRPr="00286314">
        <w:rPr>
          <w:rFonts w:ascii="Arial" w:hAnsi="Arial" w:cs="Arial"/>
          <w:sz w:val="22"/>
          <w:szCs w:val="22"/>
        </w:rPr>
        <w:t xml:space="preserve"> </w:t>
      </w:r>
      <w:r w:rsidR="009F0A96" w:rsidRPr="00286314">
        <w:rPr>
          <w:rFonts w:ascii="Arial" w:hAnsi="Arial" w:cs="Arial"/>
          <w:sz w:val="22"/>
          <w:szCs w:val="22"/>
        </w:rPr>
        <w:t>parent</w:t>
      </w:r>
      <w:r w:rsidR="00FB2C13" w:rsidRPr="00286314">
        <w:rPr>
          <w:rFonts w:ascii="Arial" w:hAnsi="Arial" w:cs="Arial"/>
          <w:sz w:val="22"/>
          <w:szCs w:val="22"/>
        </w:rPr>
        <w:t xml:space="preserve"> </w:t>
      </w:r>
      <w:r w:rsidR="009F0A96" w:rsidRPr="00286314">
        <w:rPr>
          <w:rFonts w:ascii="Arial" w:hAnsi="Arial" w:cs="Arial"/>
          <w:sz w:val="22"/>
          <w:szCs w:val="22"/>
        </w:rPr>
        <w:t>/</w:t>
      </w:r>
      <w:r w:rsidR="00FB2C13" w:rsidRPr="00286314">
        <w:rPr>
          <w:rFonts w:ascii="Arial" w:hAnsi="Arial" w:cs="Arial"/>
          <w:sz w:val="22"/>
          <w:szCs w:val="22"/>
        </w:rPr>
        <w:t xml:space="preserve"> </w:t>
      </w:r>
      <w:r w:rsidR="009F0A96" w:rsidRPr="00286314">
        <w:rPr>
          <w:rFonts w:ascii="Arial" w:hAnsi="Arial" w:cs="Arial"/>
          <w:sz w:val="22"/>
          <w:szCs w:val="22"/>
        </w:rPr>
        <w:t xml:space="preserve">caregiver </w:t>
      </w:r>
      <w:r w:rsidR="00E91334" w:rsidRPr="00286314">
        <w:rPr>
          <w:rFonts w:ascii="Arial" w:hAnsi="Arial" w:cs="Arial"/>
          <w:sz w:val="22"/>
          <w:szCs w:val="22"/>
        </w:rPr>
        <w:t xml:space="preserve">contact </w:t>
      </w:r>
      <w:r w:rsidR="009F0A96" w:rsidRPr="00286314">
        <w:rPr>
          <w:rFonts w:ascii="Arial" w:hAnsi="Arial" w:cs="Arial"/>
          <w:sz w:val="22"/>
          <w:szCs w:val="22"/>
        </w:rPr>
        <w:t>lists.</w:t>
      </w:r>
    </w:p>
    <w:p w14:paraId="290FD884" w14:textId="77777777" w:rsidR="00F71D00" w:rsidRPr="00141FB2" w:rsidRDefault="00F71D00" w:rsidP="001228BD">
      <w:pPr>
        <w:pStyle w:val="TOCHeading"/>
        <w:rPr>
          <w:rFonts w:ascii="Arial" w:hAnsi="Arial" w:cs="Arial"/>
        </w:rPr>
      </w:pPr>
      <w:bookmarkStart w:id="2" w:name="_Toc504992323"/>
      <w:r w:rsidRPr="00141FB2">
        <w:rPr>
          <w:rFonts w:ascii="Arial" w:hAnsi="Arial" w:cs="Arial"/>
        </w:rPr>
        <w:lastRenderedPageBreak/>
        <w:t>Contents</w:t>
      </w:r>
      <w:r w:rsidR="00C20803" w:rsidRPr="00141FB2">
        <w:rPr>
          <w:rFonts w:ascii="Arial" w:hAnsi="Arial" w:cs="Arial"/>
        </w:rPr>
        <w:t xml:space="preserve"> </w:t>
      </w:r>
      <w:r w:rsidR="00C20803" w:rsidRPr="00141FB2">
        <w:rPr>
          <w:rFonts w:ascii="Arial" w:hAnsi="Arial" w:cs="Arial"/>
          <w:b/>
          <w:bCs/>
          <w:color w:val="FF0000"/>
          <w:sz w:val="20"/>
          <w:szCs w:val="20"/>
        </w:rPr>
        <w:t>(remove procedures from content page not relevant to your early learning service)</w:t>
      </w:r>
    </w:p>
    <w:p w14:paraId="5FF206AF" w14:textId="77777777" w:rsidR="00E17332" w:rsidRPr="00141FB2" w:rsidRDefault="0066512C">
      <w:pPr>
        <w:pStyle w:val="TOC1"/>
        <w:tabs>
          <w:tab w:val="right" w:leader="dot" w:pos="9016"/>
        </w:tabs>
        <w:rPr>
          <w:rFonts w:ascii="Arial" w:hAnsi="Arial" w:cs="Arial"/>
          <w:noProof/>
          <w:sz w:val="22"/>
          <w:szCs w:val="22"/>
        </w:rPr>
      </w:pPr>
      <w:r w:rsidRPr="00141FB2">
        <w:rPr>
          <w:rFonts w:ascii="Arial" w:hAnsi="Arial" w:cs="Arial"/>
        </w:rPr>
        <w:fldChar w:fldCharType="begin"/>
      </w:r>
      <w:r w:rsidRPr="00141FB2">
        <w:rPr>
          <w:rFonts w:ascii="Arial" w:hAnsi="Arial" w:cs="Arial"/>
        </w:rPr>
        <w:instrText xml:space="preserve"> TOC \o "1-2" \h \z \u </w:instrText>
      </w:r>
      <w:r w:rsidRPr="00141FB2">
        <w:rPr>
          <w:rFonts w:ascii="Arial" w:hAnsi="Arial" w:cs="Arial"/>
        </w:rPr>
        <w:fldChar w:fldCharType="separate"/>
      </w:r>
      <w:hyperlink w:anchor="_Toc118840897" w:history="1">
        <w:r w:rsidR="00E17332" w:rsidRPr="00141FB2">
          <w:rPr>
            <w:rStyle w:val="Hyperlink"/>
            <w:rFonts w:ascii="Arial" w:hAnsi="Arial" w:cs="Arial"/>
            <w:i/>
            <w:iCs/>
            <w:noProof/>
          </w:rPr>
          <w:t>Instructions for using this template</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_Toc118840897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i</w:t>
        </w:r>
        <w:r w:rsidR="00E17332" w:rsidRPr="00141FB2">
          <w:rPr>
            <w:rFonts w:ascii="Arial" w:hAnsi="Arial" w:cs="Arial"/>
            <w:noProof/>
            <w:webHidden/>
          </w:rPr>
          <w:fldChar w:fldCharType="end"/>
        </w:r>
      </w:hyperlink>
    </w:p>
    <w:p w14:paraId="62F75365" w14:textId="77777777" w:rsidR="00E17332" w:rsidRPr="00141FB2" w:rsidRDefault="00000000">
      <w:pPr>
        <w:pStyle w:val="TOC1"/>
        <w:tabs>
          <w:tab w:val="right" w:leader="dot" w:pos="9016"/>
        </w:tabs>
        <w:rPr>
          <w:rFonts w:ascii="Arial" w:hAnsi="Arial" w:cs="Arial"/>
          <w:noProof/>
          <w:sz w:val="22"/>
          <w:szCs w:val="22"/>
        </w:rPr>
      </w:pPr>
      <w:hyperlink w:anchor="_Toc118840898" w:history="1">
        <w:r w:rsidR="00E17332" w:rsidRPr="00141FB2">
          <w:rPr>
            <w:rStyle w:val="Hyperlink"/>
            <w:rFonts w:ascii="Arial" w:hAnsi="Arial" w:cs="Arial"/>
            <w:noProof/>
          </w:rPr>
          <w:t>Key Contact Information For This Plan</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_Toc118840898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i</w:t>
        </w:r>
        <w:r w:rsidR="00E17332" w:rsidRPr="00141FB2">
          <w:rPr>
            <w:rFonts w:ascii="Arial" w:hAnsi="Arial" w:cs="Arial"/>
            <w:noProof/>
            <w:webHidden/>
          </w:rPr>
          <w:fldChar w:fldCharType="end"/>
        </w:r>
      </w:hyperlink>
    </w:p>
    <w:p w14:paraId="45473224" w14:textId="77777777" w:rsidR="00E17332" w:rsidRPr="00141FB2" w:rsidRDefault="00000000">
      <w:pPr>
        <w:pStyle w:val="TOC1"/>
        <w:tabs>
          <w:tab w:val="right" w:leader="dot" w:pos="9016"/>
        </w:tabs>
        <w:rPr>
          <w:rFonts w:ascii="Arial" w:hAnsi="Arial" w:cs="Arial"/>
          <w:noProof/>
          <w:sz w:val="22"/>
          <w:szCs w:val="22"/>
        </w:rPr>
      </w:pPr>
      <w:hyperlink w:anchor="_Toc118840899" w:history="1">
        <w:r w:rsidR="00E17332" w:rsidRPr="00141FB2">
          <w:rPr>
            <w:rStyle w:val="Hyperlink"/>
            <w:rFonts w:ascii="Arial" w:hAnsi="Arial" w:cs="Arial"/>
            <w:noProof/>
          </w:rPr>
          <w:t>Introduction</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_Toc118840899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1</w:t>
        </w:r>
        <w:r w:rsidR="00E17332" w:rsidRPr="00141FB2">
          <w:rPr>
            <w:rFonts w:ascii="Arial" w:hAnsi="Arial" w:cs="Arial"/>
            <w:noProof/>
            <w:webHidden/>
          </w:rPr>
          <w:fldChar w:fldCharType="end"/>
        </w:r>
      </w:hyperlink>
    </w:p>
    <w:p w14:paraId="575B70DC" w14:textId="77777777" w:rsidR="00E17332" w:rsidRPr="00141FB2" w:rsidRDefault="00000000">
      <w:pPr>
        <w:pStyle w:val="TOC1"/>
        <w:tabs>
          <w:tab w:val="right" w:leader="dot" w:pos="9016"/>
        </w:tabs>
        <w:rPr>
          <w:rFonts w:ascii="Arial" w:hAnsi="Arial" w:cs="Arial"/>
          <w:noProof/>
          <w:sz w:val="22"/>
          <w:szCs w:val="22"/>
        </w:rPr>
      </w:pPr>
      <w:hyperlink w:anchor="_Toc118840900" w:history="1">
        <w:r w:rsidR="00E17332" w:rsidRPr="00141FB2">
          <w:rPr>
            <w:rStyle w:val="Hyperlink"/>
            <w:rFonts w:ascii="Arial" w:hAnsi="Arial" w:cs="Arial"/>
            <w:noProof/>
          </w:rPr>
          <w:t>Basic Emergency Response Process</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_Toc118840900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1</w:t>
        </w:r>
        <w:r w:rsidR="00E17332" w:rsidRPr="00141FB2">
          <w:rPr>
            <w:rFonts w:ascii="Arial" w:hAnsi="Arial" w:cs="Arial"/>
            <w:noProof/>
            <w:webHidden/>
          </w:rPr>
          <w:fldChar w:fldCharType="end"/>
        </w:r>
      </w:hyperlink>
    </w:p>
    <w:p w14:paraId="6A058355" w14:textId="77777777" w:rsidR="00E17332" w:rsidRPr="00141FB2" w:rsidRDefault="00000000">
      <w:pPr>
        <w:pStyle w:val="TOC1"/>
        <w:tabs>
          <w:tab w:val="right" w:leader="dot" w:pos="9016"/>
        </w:tabs>
        <w:rPr>
          <w:rFonts w:ascii="Arial" w:hAnsi="Arial" w:cs="Arial"/>
          <w:noProof/>
          <w:sz w:val="22"/>
          <w:szCs w:val="22"/>
        </w:rPr>
      </w:pPr>
      <w:hyperlink w:anchor="_Toc118840901" w:history="1">
        <w:r w:rsidR="00E17332" w:rsidRPr="00141FB2">
          <w:rPr>
            <w:rStyle w:val="Hyperlink"/>
            <w:rFonts w:ascii="Arial" w:hAnsi="Arial" w:cs="Arial"/>
            <w:noProof/>
          </w:rPr>
          <w:t>Site Map</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_Toc118840901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2</w:t>
        </w:r>
        <w:r w:rsidR="00E17332" w:rsidRPr="00141FB2">
          <w:rPr>
            <w:rFonts w:ascii="Arial" w:hAnsi="Arial" w:cs="Arial"/>
            <w:noProof/>
            <w:webHidden/>
          </w:rPr>
          <w:fldChar w:fldCharType="end"/>
        </w:r>
      </w:hyperlink>
    </w:p>
    <w:p w14:paraId="708C44CB" w14:textId="77777777" w:rsidR="00E17332" w:rsidRPr="00141FB2" w:rsidRDefault="00000000">
      <w:pPr>
        <w:pStyle w:val="TOC1"/>
        <w:tabs>
          <w:tab w:val="right" w:leader="dot" w:pos="9016"/>
        </w:tabs>
        <w:rPr>
          <w:rFonts w:ascii="Arial" w:hAnsi="Arial" w:cs="Arial"/>
          <w:noProof/>
          <w:sz w:val="22"/>
          <w:szCs w:val="22"/>
        </w:rPr>
      </w:pPr>
      <w:hyperlink w:anchor="_Toc118840902" w:history="1">
        <w:r w:rsidR="00E17332" w:rsidRPr="00141FB2">
          <w:rPr>
            <w:rStyle w:val="Hyperlink"/>
            <w:rFonts w:ascii="Arial" w:hAnsi="Arial" w:cs="Arial"/>
            <w:noProof/>
          </w:rPr>
          <w:t>Calendar - Planned Drills and Other Training Example</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_Toc118840902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3</w:t>
        </w:r>
        <w:r w:rsidR="00E17332" w:rsidRPr="00141FB2">
          <w:rPr>
            <w:rFonts w:ascii="Arial" w:hAnsi="Arial" w:cs="Arial"/>
            <w:noProof/>
            <w:webHidden/>
          </w:rPr>
          <w:fldChar w:fldCharType="end"/>
        </w:r>
      </w:hyperlink>
    </w:p>
    <w:p w14:paraId="503815AF" w14:textId="77777777" w:rsidR="00E17332" w:rsidRPr="00141FB2" w:rsidRDefault="00000000">
      <w:pPr>
        <w:pStyle w:val="TOC1"/>
        <w:tabs>
          <w:tab w:val="right" w:leader="dot" w:pos="9016"/>
        </w:tabs>
        <w:rPr>
          <w:rFonts w:ascii="Arial" w:hAnsi="Arial" w:cs="Arial"/>
          <w:noProof/>
          <w:sz w:val="22"/>
          <w:szCs w:val="22"/>
        </w:rPr>
      </w:pPr>
      <w:hyperlink w:anchor="_Toc118840903" w:history="1">
        <w:r w:rsidR="00E17332" w:rsidRPr="00141FB2">
          <w:rPr>
            <w:rStyle w:val="Hyperlink"/>
            <w:rFonts w:ascii="Arial" w:hAnsi="Arial" w:cs="Arial"/>
            <w:noProof/>
          </w:rPr>
          <w:t xml:space="preserve">Our Role </w:t>
        </w:r>
        <w:r w:rsidR="00FC6E5E" w:rsidRPr="00141FB2">
          <w:rPr>
            <w:rStyle w:val="Hyperlink"/>
            <w:rFonts w:ascii="Arial" w:hAnsi="Arial" w:cs="Arial"/>
            <w:noProof/>
          </w:rPr>
          <w:t>I</w:t>
        </w:r>
        <w:r w:rsidR="00E17332" w:rsidRPr="00141FB2">
          <w:rPr>
            <w:rStyle w:val="Hyperlink"/>
            <w:rFonts w:ascii="Arial" w:hAnsi="Arial" w:cs="Arial"/>
            <w:noProof/>
          </w:rPr>
          <w:t xml:space="preserve">n </w:t>
        </w:r>
        <w:r w:rsidR="00FC6E5E" w:rsidRPr="00141FB2">
          <w:rPr>
            <w:rStyle w:val="Hyperlink"/>
            <w:rFonts w:ascii="Arial" w:hAnsi="Arial" w:cs="Arial"/>
            <w:noProof/>
          </w:rPr>
          <w:t>A</w:t>
        </w:r>
        <w:r w:rsidR="00E17332" w:rsidRPr="00141FB2">
          <w:rPr>
            <w:rStyle w:val="Hyperlink"/>
            <w:rFonts w:ascii="Arial" w:hAnsi="Arial" w:cs="Arial"/>
            <w:noProof/>
          </w:rPr>
          <w:t xml:space="preserve"> Civil Defence Emergency</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_Toc118840903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4</w:t>
        </w:r>
        <w:r w:rsidR="00E17332" w:rsidRPr="00141FB2">
          <w:rPr>
            <w:rFonts w:ascii="Arial" w:hAnsi="Arial" w:cs="Arial"/>
            <w:noProof/>
            <w:webHidden/>
          </w:rPr>
          <w:fldChar w:fldCharType="end"/>
        </w:r>
      </w:hyperlink>
    </w:p>
    <w:p w14:paraId="12A4B0D2" w14:textId="77777777" w:rsidR="00E17332" w:rsidRPr="00141FB2" w:rsidRDefault="00000000">
      <w:pPr>
        <w:pStyle w:val="TOC1"/>
        <w:tabs>
          <w:tab w:val="right" w:leader="dot" w:pos="9016"/>
        </w:tabs>
        <w:rPr>
          <w:rFonts w:ascii="Arial" w:hAnsi="Arial" w:cs="Arial"/>
          <w:noProof/>
          <w:sz w:val="22"/>
          <w:szCs w:val="22"/>
        </w:rPr>
      </w:pPr>
      <w:hyperlink w:anchor="_Toc118840904" w:history="1">
        <w:r w:rsidR="00E17332" w:rsidRPr="00141FB2">
          <w:rPr>
            <w:rStyle w:val="Hyperlink"/>
            <w:rFonts w:ascii="Arial" w:hAnsi="Arial" w:cs="Arial"/>
            <w:noProof/>
          </w:rPr>
          <w:t xml:space="preserve">Communications Plan – Parents, Caregivers </w:t>
        </w:r>
        <w:r w:rsidR="00FC6E5E" w:rsidRPr="00141FB2">
          <w:rPr>
            <w:rStyle w:val="Hyperlink"/>
            <w:rFonts w:ascii="Arial" w:hAnsi="Arial" w:cs="Arial"/>
            <w:noProof/>
          </w:rPr>
          <w:t>A</w:t>
        </w:r>
        <w:r w:rsidR="00E17332" w:rsidRPr="00141FB2">
          <w:rPr>
            <w:rStyle w:val="Hyperlink"/>
            <w:rFonts w:ascii="Arial" w:hAnsi="Arial" w:cs="Arial"/>
            <w:noProof/>
          </w:rPr>
          <w:t>nd Others</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_Toc118840904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5</w:t>
        </w:r>
        <w:r w:rsidR="00E17332" w:rsidRPr="00141FB2">
          <w:rPr>
            <w:rFonts w:ascii="Arial" w:hAnsi="Arial" w:cs="Arial"/>
            <w:noProof/>
            <w:webHidden/>
          </w:rPr>
          <w:fldChar w:fldCharType="end"/>
        </w:r>
      </w:hyperlink>
    </w:p>
    <w:p w14:paraId="53201E63" w14:textId="77777777" w:rsidR="00E17332" w:rsidRPr="00141FB2" w:rsidRDefault="00000000">
      <w:pPr>
        <w:pStyle w:val="TOC1"/>
        <w:tabs>
          <w:tab w:val="right" w:leader="dot" w:pos="9016"/>
        </w:tabs>
        <w:rPr>
          <w:rFonts w:ascii="Arial" w:hAnsi="Arial" w:cs="Arial"/>
          <w:noProof/>
          <w:sz w:val="22"/>
          <w:szCs w:val="22"/>
        </w:rPr>
      </w:pPr>
      <w:hyperlink w:anchor="_Toc118840905" w:history="1">
        <w:r w:rsidR="00E17332" w:rsidRPr="00141FB2">
          <w:rPr>
            <w:rStyle w:val="Hyperlink"/>
            <w:rFonts w:ascii="Arial" w:hAnsi="Arial" w:cs="Arial"/>
            <w:noProof/>
          </w:rPr>
          <w:t>External Contact Lists</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_Toc118840905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6</w:t>
        </w:r>
        <w:r w:rsidR="00E17332" w:rsidRPr="00141FB2">
          <w:rPr>
            <w:rFonts w:ascii="Arial" w:hAnsi="Arial" w:cs="Arial"/>
            <w:noProof/>
            <w:webHidden/>
          </w:rPr>
          <w:fldChar w:fldCharType="end"/>
        </w:r>
      </w:hyperlink>
    </w:p>
    <w:p w14:paraId="123A9B5A" w14:textId="77777777" w:rsidR="00E17332" w:rsidRPr="00141FB2" w:rsidRDefault="00000000">
      <w:pPr>
        <w:pStyle w:val="TOC1"/>
        <w:tabs>
          <w:tab w:val="right" w:leader="dot" w:pos="9016"/>
        </w:tabs>
        <w:rPr>
          <w:rFonts w:ascii="Arial" w:hAnsi="Arial" w:cs="Arial"/>
          <w:noProof/>
          <w:sz w:val="22"/>
          <w:szCs w:val="22"/>
        </w:rPr>
      </w:pPr>
      <w:hyperlink w:anchor="_Toc118840907" w:history="1">
        <w:r w:rsidR="00E17332" w:rsidRPr="00141FB2">
          <w:rPr>
            <w:rStyle w:val="Hyperlink"/>
            <w:rFonts w:ascii="Arial" w:hAnsi="Arial" w:cs="Arial"/>
            <w:noProof/>
          </w:rPr>
          <w:t>Emergency Response Types</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_Toc118840907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9</w:t>
        </w:r>
        <w:r w:rsidR="00E17332" w:rsidRPr="00141FB2">
          <w:rPr>
            <w:rFonts w:ascii="Arial" w:hAnsi="Arial" w:cs="Arial"/>
            <w:noProof/>
            <w:webHidden/>
          </w:rPr>
          <w:fldChar w:fldCharType="end"/>
        </w:r>
      </w:hyperlink>
    </w:p>
    <w:p w14:paraId="6D6687EF" w14:textId="77777777" w:rsidR="00E17332" w:rsidRPr="00141FB2" w:rsidRDefault="00000000">
      <w:pPr>
        <w:pStyle w:val="TOC2"/>
        <w:tabs>
          <w:tab w:val="right" w:leader="dot" w:pos="9016"/>
        </w:tabs>
        <w:rPr>
          <w:rFonts w:ascii="Arial" w:hAnsi="Arial" w:cs="Arial"/>
          <w:noProof/>
          <w:sz w:val="22"/>
          <w:szCs w:val="22"/>
        </w:rPr>
      </w:pPr>
      <w:hyperlink w:anchor="_Toc118840908" w:history="1">
        <w:r w:rsidR="00E17332" w:rsidRPr="00141FB2">
          <w:rPr>
            <w:rStyle w:val="Hyperlink"/>
            <w:rFonts w:ascii="Arial" w:hAnsi="Arial" w:cs="Arial"/>
            <w:noProof/>
          </w:rPr>
          <w:t>Evacuation</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_Toc118840908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9</w:t>
        </w:r>
        <w:r w:rsidR="00E17332" w:rsidRPr="00141FB2">
          <w:rPr>
            <w:rFonts w:ascii="Arial" w:hAnsi="Arial" w:cs="Arial"/>
            <w:noProof/>
            <w:webHidden/>
          </w:rPr>
          <w:fldChar w:fldCharType="end"/>
        </w:r>
      </w:hyperlink>
    </w:p>
    <w:p w14:paraId="1179DD87" w14:textId="77777777" w:rsidR="00E17332" w:rsidRPr="00141FB2" w:rsidRDefault="00000000">
      <w:pPr>
        <w:pStyle w:val="TOC2"/>
        <w:tabs>
          <w:tab w:val="right" w:leader="dot" w:pos="9016"/>
        </w:tabs>
        <w:rPr>
          <w:rFonts w:ascii="Arial" w:hAnsi="Arial" w:cs="Arial"/>
          <w:noProof/>
          <w:sz w:val="22"/>
          <w:szCs w:val="22"/>
        </w:rPr>
      </w:pPr>
      <w:hyperlink w:anchor="_Toc118840909" w:history="1">
        <w:r w:rsidR="00E17332" w:rsidRPr="00141FB2">
          <w:rPr>
            <w:rStyle w:val="Hyperlink"/>
            <w:rFonts w:ascii="Arial" w:hAnsi="Arial" w:cs="Arial"/>
            <w:noProof/>
          </w:rPr>
          <w:t>Fire</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_Toc118840909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11</w:t>
        </w:r>
        <w:r w:rsidR="00E17332" w:rsidRPr="00141FB2">
          <w:rPr>
            <w:rFonts w:ascii="Arial" w:hAnsi="Arial" w:cs="Arial"/>
            <w:noProof/>
            <w:webHidden/>
          </w:rPr>
          <w:fldChar w:fldCharType="end"/>
        </w:r>
      </w:hyperlink>
    </w:p>
    <w:p w14:paraId="0B3447B5" w14:textId="77777777" w:rsidR="00E17332" w:rsidRPr="00141FB2" w:rsidRDefault="00000000">
      <w:pPr>
        <w:pStyle w:val="TOC2"/>
        <w:tabs>
          <w:tab w:val="right" w:leader="dot" w:pos="9016"/>
        </w:tabs>
        <w:rPr>
          <w:rFonts w:ascii="Arial" w:hAnsi="Arial" w:cs="Arial"/>
          <w:noProof/>
          <w:sz w:val="22"/>
          <w:szCs w:val="22"/>
        </w:rPr>
      </w:pPr>
      <w:hyperlink w:anchor="_Toc118840910" w:history="1">
        <w:r w:rsidR="00E17332" w:rsidRPr="00141FB2">
          <w:rPr>
            <w:rStyle w:val="Hyperlink"/>
            <w:rFonts w:ascii="Arial" w:hAnsi="Arial" w:cs="Arial"/>
            <w:noProof/>
          </w:rPr>
          <w:t>Earthquake</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_Toc118840910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12</w:t>
        </w:r>
        <w:r w:rsidR="00E17332" w:rsidRPr="00141FB2">
          <w:rPr>
            <w:rFonts w:ascii="Arial" w:hAnsi="Arial" w:cs="Arial"/>
            <w:noProof/>
            <w:webHidden/>
          </w:rPr>
          <w:fldChar w:fldCharType="end"/>
        </w:r>
      </w:hyperlink>
    </w:p>
    <w:p w14:paraId="6FAF9F0D" w14:textId="77777777" w:rsidR="00E17332" w:rsidRPr="00141FB2" w:rsidRDefault="00000000">
      <w:pPr>
        <w:pStyle w:val="TOC2"/>
        <w:tabs>
          <w:tab w:val="right" w:leader="dot" w:pos="9016"/>
        </w:tabs>
        <w:rPr>
          <w:rFonts w:ascii="Arial" w:hAnsi="Arial" w:cs="Arial"/>
          <w:noProof/>
          <w:sz w:val="22"/>
          <w:szCs w:val="22"/>
        </w:rPr>
      </w:pPr>
      <w:hyperlink w:anchor="_Toc118840911" w:history="1">
        <w:r w:rsidR="00E17332" w:rsidRPr="00141FB2">
          <w:rPr>
            <w:rStyle w:val="Hyperlink"/>
            <w:rFonts w:ascii="Arial" w:hAnsi="Arial" w:cs="Arial"/>
            <w:noProof/>
          </w:rPr>
          <w:t>Tsunami</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_Toc118840911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14</w:t>
        </w:r>
        <w:r w:rsidR="00E17332" w:rsidRPr="00141FB2">
          <w:rPr>
            <w:rFonts w:ascii="Arial" w:hAnsi="Arial" w:cs="Arial"/>
            <w:noProof/>
            <w:webHidden/>
          </w:rPr>
          <w:fldChar w:fldCharType="end"/>
        </w:r>
      </w:hyperlink>
    </w:p>
    <w:p w14:paraId="3F75ADAF" w14:textId="77777777" w:rsidR="00E17332" w:rsidRPr="00141FB2" w:rsidRDefault="00000000">
      <w:pPr>
        <w:pStyle w:val="TOC2"/>
        <w:tabs>
          <w:tab w:val="right" w:leader="dot" w:pos="9016"/>
        </w:tabs>
        <w:rPr>
          <w:rFonts w:ascii="Arial" w:hAnsi="Arial" w:cs="Arial"/>
          <w:noProof/>
          <w:sz w:val="22"/>
          <w:szCs w:val="22"/>
        </w:rPr>
      </w:pPr>
      <w:hyperlink w:anchor="_Toc118840912" w:history="1">
        <w:r w:rsidR="00E17332" w:rsidRPr="00141FB2">
          <w:rPr>
            <w:rStyle w:val="Hyperlink"/>
            <w:rFonts w:ascii="Arial" w:hAnsi="Arial" w:cs="Arial"/>
            <w:noProof/>
          </w:rPr>
          <w:t>Flooding</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_Toc118840912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15</w:t>
        </w:r>
        <w:r w:rsidR="00E17332" w:rsidRPr="00141FB2">
          <w:rPr>
            <w:rFonts w:ascii="Arial" w:hAnsi="Arial" w:cs="Arial"/>
            <w:noProof/>
            <w:webHidden/>
          </w:rPr>
          <w:fldChar w:fldCharType="end"/>
        </w:r>
      </w:hyperlink>
    </w:p>
    <w:p w14:paraId="2094E513" w14:textId="77777777" w:rsidR="00E17332" w:rsidRPr="00141FB2" w:rsidRDefault="00000000">
      <w:pPr>
        <w:pStyle w:val="TOC2"/>
        <w:tabs>
          <w:tab w:val="right" w:leader="dot" w:pos="9016"/>
        </w:tabs>
        <w:rPr>
          <w:rFonts w:ascii="Arial" w:hAnsi="Arial" w:cs="Arial"/>
          <w:noProof/>
          <w:sz w:val="22"/>
          <w:szCs w:val="22"/>
        </w:rPr>
      </w:pPr>
      <w:hyperlink w:anchor="_Toc118840913" w:history="1">
        <w:r w:rsidR="00E17332" w:rsidRPr="00141FB2">
          <w:rPr>
            <w:rStyle w:val="Hyperlink"/>
            <w:rFonts w:ascii="Arial" w:hAnsi="Arial" w:cs="Arial"/>
            <w:noProof/>
          </w:rPr>
          <w:t xml:space="preserve">Volcanic Eruption </w:t>
        </w:r>
        <w:r w:rsidR="00FC6E5E" w:rsidRPr="00141FB2">
          <w:rPr>
            <w:rStyle w:val="Hyperlink"/>
            <w:rFonts w:ascii="Arial" w:hAnsi="Arial" w:cs="Arial"/>
            <w:noProof/>
          </w:rPr>
          <w:t>A</w:t>
        </w:r>
        <w:r w:rsidR="00E17332" w:rsidRPr="00141FB2">
          <w:rPr>
            <w:rStyle w:val="Hyperlink"/>
            <w:rFonts w:ascii="Arial" w:hAnsi="Arial" w:cs="Arial"/>
            <w:noProof/>
          </w:rPr>
          <w:t>nd Ashfall</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_Toc118840913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16</w:t>
        </w:r>
        <w:r w:rsidR="00E17332" w:rsidRPr="00141FB2">
          <w:rPr>
            <w:rFonts w:ascii="Arial" w:hAnsi="Arial" w:cs="Arial"/>
            <w:noProof/>
            <w:webHidden/>
          </w:rPr>
          <w:fldChar w:fldCharType="end"/>
        </w:r>
      </w:hyperlink>
    </w:p>
    <w:p w14:paraId="0B24BCDB" w14:textId="77777777" w:rsidR="00E17332" w:rsidRPr="00141FB2" w:rsidRDefault="00000000">
      <w:pPr>
        <w:pStyle w:val="TOC2"/>
        <w:tabs>
          <w:tab w:val="right" w:leader="dot" w:pos="9016"/>
        </w:tabs>
        <w:rPr>
          <w:rFonts w:ascii="Arial" w:hAnsi="Arial" w:cs="Arial"/>
          <w:noProof/>
          <w:sz w:val="22"/>
          <w:szCs w:val="22"/>
        </w:rPr>
      </w:pPr>
      <w:hyperlink w:anchor="_Toc118840914" w:history="1">
        <w:r w:rsidR="00E17332" w:rsidRPr="00141FB2">
          <w:rPr>
            <w:rStyle w:val="Hyperlink"/>
            <w:rFonts w:ascii="Arial" w:hAnsi="Arial" w:cs="Arial"/>
            <w:noProof/>
          </w:rPr>
          <w:t>Pandemic</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_Toc118840914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17</w:t>
        </w:r>
        <w:r w:rsidR="00E17332" w:rsidRPr="00141FB2">
          <w:rPr>
            <w:rFonts w:ascii="Arial" w:hAnsi="Arial" w:cs="Arial"/>
            <w:noProof/>
            <w:webHidden/>
          </w:rPr>
          <w:fldChar w:fldCharType="end"/>
        </w:r>
      </w:hyperlink>
    </w:p>
    <w:p w14:paraId="1B6DE4D1" w14:textId="77777777" w:rsidR="00E17332" w:rsidRPr="00141FB2" w:rsidRDefault="00000000">
      <w:pPr>
        <w:pStyle w:val="TOC2"/>
        <w:tabs>
          <w:tab w:val="right" w:leader="dot" w:pos="9016"/>
        </w:tabs>
        <w:rPr>
          <w:rFonts w:ascii="Arial" w:hAnsi="Arial" w:cs="Arial"/>
          <w:noProof/>
          <w:sz w:val="22"/>
          <w:szCs w:val="22"/>
        </w:rPr>
      </w:pPr>
      <w:hyperlink w:anchor="_Toc118840915" w:history="1">
        <w:r w:rsidR="00E17332" w:rsidRPr="00141FB2">
          <w:rPr>
            <w:rStyle w:val="Hyperlink"/>
            <w:rFonts w:ascii="Arial" w:hAnsi="Arial" w:cs="Arial"/>
            <w:noProof/>
          </w:rPr>
          <w:t>Gas Leak</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_Toc118840915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18</w:t>
        </w:r>
        <w:r w:rsidR="00E17332" w:rsidRPr="00141FB2">
          <w:rPr>
            <w:rFonts w:ascii="Arial" w:hAnsi="Arial" w:cs="Arial"/>
            <w:noProof/>
            <w:webHidden/>
          </w:rPr>
          <w:fldChar w:fldCharType="end"/>
        </w:r>
      </w:hyperlink>
    </w:p>
    <w:p w14:paraId="61EFF5CC" w14:textId="77777777" w:rsidR="00E17332" w:rsidRPr="00141FB2" w:rsidRDefault="00000000">
      <w:pPr>
        <w:pStyle w:val="TOC2"/>
        <w:tabs>
          <w:tab w:val="right" w:leader="dot" w:pos="9016"/>
        </w:tabs>
        <w:rPr>
          <w:rFonts w:ascii="Arial" w:hAnsi="Arial" w:cs="Arial"/>
          <w:noProof/>
          <w:sz w:val="22"/>
          <w:szCs w:val="22"/>
        </w:rPr>
      </w:pPr>
      <w:hyperlink w:anchor="_Toc118840916" w:history="1">
        <w:r w:rsidR="00E17332" w:rsidRPr="00141FB2">
          <w:rPr>
            <w:rStyle w:val="Hyperlink"/>
            <w:rFonts w:ascii="Arial" w:hAnsi="Arial" w:cs="Arial"/>
            <w:noProof/>
          </w:rPr>
          <w:t>Chemical Spill</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_Toc118840916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19</w:t>
        </w:r>
        <w:r w:rsidR="00E17332" w:rsidRPr="00141FB2">
          <w:rPr>
            <w:rFonts w:ascii="Arial" w:hAnsi="Arial" w:cs="Arial"/>
            <w:noProof/>
            <w:webHidden/>
          </w:rPr>
          <w:fldChar w:fldCharType="end"/>
        </w:r>
      </w:hyperlink>
    </w:p>
    <w:p w14:paraId="4DB58513" w14:textId="77777777" w:rsidR="00E17332" w:rsidRPr="00141FB2" w:rsidRDefault="00000000">
      <w:pPr>
        <w:pStyle w:val="TOC2"/>
        <w:tabs>
          <w:tab w:val="right" w:leader="dot" w:pos="9016"/>
        </w:tabs>
        <w:rPr>
          <w:rFonts w:ascii="Arial" w:hAnsi="Arial" w:cs="Arial"/>
          <w:noProof/>
          <w:sz w:val="22"/>
          <w:szCs w:val="22"/>
        </w:rPr>
      </w:pPr>
      <w:hyperlink w:anchor="_Toc118840917" w:history="1">
        <w:r w:rsidR="00E17332" w:rsidRPr="00141FB2">
          <w:rPr>
            <w:rStyle w:val="Hyperlink"/>
            <w:rFonts w:ascii="Arial" w:hAnsi="Arial" w:cs="Arial"/>
            <w:noProof/>
          </w:rPr>
          <w:t>Dealing With A Suspicious Letter Or Package</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_Toc118840917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20</w:t>
        </w:r>
        <w:r w:rsidR="00E17332" w:rsidRPr="00141FB2">
          <w:rPr>
            <w:rFonts w:ascii="Arial" w:hAnsi="Arial" w:cs="Arial"/>
            <w:noProof/>
            <w:webHidden/>
          </w:rPr>
          <w:fldChar w:fldCharType="end"/>
        </w:r>
      </w:hyperlink>
    </w:p>
    <w:p w14:paraId="47BF0E4E" w14:textId="77777777" w:rsidR="00E17332" w:rsidRPr="00141FB2" w:rsidRDefault="00000000">
      <w:pPr>
        <w:pStyle w:val="TOC2"/>
        <w:tabs>
          <w:tab w:val="right" w:leader="dot" w:pos="9016"/>
        </w:tabs>
        <w:rPr>
          <w:rFonts w:ascii="Arial" w:hAnsi="Arial" w:cs="Arial"/>
          <w:noProof/>
          <w:sz w:val="22"/>
          <w:szCs w:val="22"/>
        </w:rPr>
      </w:pPr>
      <w:hyperlink w:anchor="_Toc118840918" w:history="1">
        <w:r w:rsidR="00E17332" w:rsidRPr="00141FB2">
          <w:rPr>
            <w:rStyle w:val="Hyperlink"/>
            <w:rFonts w:ascii="Arial" w:hAnsi="Arial" w:cs="Arial"/>
            <w:noProof/>
          </w:rPr>
          <w:t>Bomb Threats</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_Toc118840918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21</w:t>
        </w:r>
        <w:r w:rsidR="00E17332" w:rsidRPr="00141FB2">
          <w:rPr>
            <w:rFonts w:ascii="Arial" w:hAnsi="Arial" w:cs="Arial"/>
            <w:noProof/>
            <w:webHidden/>
          </w:rPr>
          <w:fldChar w:fldCharType="end"/>
        </w:r>
      </w:hyperlink>
    </w:p>
    <w:p w14:paraId="0794AF77" w14:textId="77777777" w:rsidR="00E17332" w:rsidRPr="00141FB2" w:rsidRDefault="00000000">
      <w:pPr>
        <w:pStyle w:val="TOC2"/>
        <w:tabs>
          <w:tab w:val="right" w:leader="dot" w:pos="9016"/>
        </w:tabs>
        <w:rPr>
          <w:rFonts w:ascii="Arial" w:hAnsi="Arial" w:cs="Arial"/>
          <w:noProof/>
          <w:sz w:val="22"/>
          <w:szCs w:val="22"/>
        </w:rPr>
      </w:pPr>
      <w:hyperlink w:anchor="_Toc118840919" w:history="1">
        <w:r w:rsidR="00E17332" w:rsidRPr="00141FB2">
          <w:rPr>
            <w:rStyle w:val="Hyperlink"/>
            <w:rFonts w:ascii="Arial" w:hAnsi="Arial" w:cs="Arial"/>
            <w:noProof/>
          </w:rPr>
          <w:t>Trespasser On The Early Learning Service Grounds</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_Toc118840919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23</w:t>
        </w:r>
        <w:r w:rsidR="00E17332" w:rsidRPr="00141FB2">
          <w:rPr>
            <w:rFonts w:ascii="Arial" w:hAnsi="Arial" w:cs="Arial"/>
            <w:noProof/>
            <w:webHidden/>
          </w:rPr>
          <w:fldChar w:fldCharType="end"/>
        </w:r>
      </w:hyperlink>
    </w:p>
    <w:p w14:paraId="6E1C15A2" w14:textId="77777777" w:rsidR="00E17332" w:rsidRPr="00141FB2" w:rsidRDefault="00000000">
      <w:pPr>
        <w:pStyle w:val="TOC2"/>
        <w:tabs>
          <w:tab w:val="right" w:leader="dot" w:pos="9016"/>
        </w:tabs>
        <w:rPr>
          <w:rFonts w:ascii="Arial" w:hAnsi="Arial" w:cs="Arial"/>
          <w:noProof/>
          <w:sz w:val="22"/>
          <w:szCs w:val="22"/>
        </w:rPr>
      </w:pPr>
      <w:hyperlink w:anchor="_Toc118840920" w:history="1">
        <w:r w:rsidR="00E17332" w:rsidRPr="00141FB2">
          <w:rPr>
            <w:rStyle w:val="Hyperlink"/>
            <w:rFonts w:ascii="Arial" w:hAnsi="Arial" w:cs="Arial"/>
            <w:noProof/>
          </w:rPr>
          <w:t>Attacker On-Site</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_Toc118840920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25</w:t>
        </w:r>
        <w:r w:rsidR="00E17332" w:rsidRPr="00141FB2">
          <w:rPr>
            <w:rFonts w:ascii="Arial" w:hAnsi="Arial" w:cs="Arial"/>
            <w:noProof/>
            <w:webHidden/>
          </w:rPr>
          <w:fldChar w:fldCharType="end"/>
        </w:r>
      </w:hyperlink>
    </w:p>
    <w:p w14:paraId="4676EAE7" w14:textId="77777777" w:rsidR="00E17332" w:rsidRPr="00141FB2" w:rsidRDefault="00000000">
      <w:pPr>
        <w:pStyle w:val="TOC2"/>
        <w:tabs>
          <w:tab w:val="right" w:leader="dot" w:pos="9016"/>
        </w:tabs>
        <w:rPr>
          <w:rFonts w:ascii="Arial" w:hAnsi="Arial" w:cs="Arial"/>
          <w:noProof/>
          <w:sz w:val="22"/>
          <w:szCs w:val="22"/>
        </w:rPr>
      </w:pPr>
      <w:hyperlink w:anchor="_Toc118840921" w:history="1">
        <w:r w:rsidR="00E17332" w:rsidRPr="00141FB2">
          <w:rPr>
            <w:rStyle w:val="Hyperlink"/>
            <w:rFonts w:ascii="Arial" w:hAnsi="Arial" w:cs="Arial"/>
            <w:noProof/>
          </w:rPr>
          <w:t>Serious Injury or Death</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_Toc118840921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27</w:t>
        </w:r>
        <w:r w:rsidR="00E17332" w:rsidRPr="00141FB2">
          <w:rPr>
            <w:rFonts w:ascii="Arial" w:hAnsi="Arial" w:cs="Arial"/>
            <w:noProof/>
            <w:webHidden/>
          </w:rPr>
          <w:fldChar w:fldCharType="end"/>
        </w:r>
      </w:hyperlink>
    </w:p>
    <w:p w14:paraId="5B1E6DEB" w14:textId="77777777" w:rsidR="00E17332" w:rsidRPr="00141FB2" w:rsidRDefault="00000000">
      <w:pPr>
        <w:pStyle w:val="TOC2"/>
        <w:tabs>
          <w:tab w:val="right" w:leader="dot" w:pos="9016"/>
        </w:tabs>
        <w:rPr>
          <w:rFonts w:ascii="Arial" w:hAnsi="Arial" w:cs="Arial"/>
          <w:noProof/>
          <w:sz w:val="22"/>
          <w:szCs w:val="22"/>
        </w:rPr>
      </w:pPr>
      <w:hyperlink w:anchor="_Toc118840922" w:history="1">
        <w:r w:rsidR="00E17332" w:rsidRPr="00141FB2">
          <w:rPr>
            <w:rStyle w:val="Hyperlink"/>
            <w:rFonts w:ascii="Arial" w:hAnsi="Arial" w:cs="Arial"/>
            <w:noProof/>
          </w:rPr>
          <w:t>Missing Child</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_Toc118840922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28</w:t>
        </w:r>
        <w:r w:rsidR="00E17332" w:rsidRPr="00141FB2">
          <w:rPr>
            <w:rFonts w:ascii="Arial" w:hAnsi="Arial" w:cs="Arial"/>
            <w:noProof/>
            <w:webHidden/>
          </w:rPr>
          <w:fldChar w:fldCharType="end"/>
        </w:r>
      </w:hyperlink>
    </w:p>
    <w:p w14:paraId="396BAD95" w14:textId="77777777" w:rsidR="00E17332" w:rsidRPr="00141FB2" w:rsidRDefault="00000000">
      <w:pPr>
        <w:pStyle w:val="TOC2"/>
        <w:tabs>
          <w:tab w:val="right" w:leader="dot" w:pos="9016"/>
        </w:tabs>
        <w:rPr>
          <w:rFonts w:ascii="Arial" w:hAnsi="Arial" w:cs="Arial"/>
          <w:noProof/>
          <w:sz w:val="22"/>
          <w:szCs w:val="22"/>
        </w:rPr>
      </w:pPr>
      <w:hyperlink w:anchor="_Toc118840923" w:history="1">
        <w:r w:rsidR="00E17332" w:rsidRPr="00141FB2">
          <w:rPr>
            <w:rStyle w:val="Hyperlink"/>
            <w:rFonts w:ascii="Arial" w:hAnsi="Arial" w:cs="Arial"/>
            <w:noProof/>
          </w:rPr>
          <w:t xml:space="preserve">Lockdown </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_Toc118840923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29</w:t>
        </w:r>
        <w:r w:rsidR="00E17332" w:rsidRPr="00141FB2">
          <w:rPr>
            <w:rFonts w:ascii="Arial" w:hAnsi="Arial" w:cs="Arial"/>
            <w:noProof/>
            <w:webHidden/>
          </w:rPr>
          <w:fldChar w:fldCharType="end"/>
        </w:r>
      </w:hyperlink>
    </w:p>
    <w:p w14:paraId="72EF0577" w14:textId="77777777" w:rsidR="00E17332" w:rsidRPr="00141FB2" w:rsidRDefault="00000000">
      <w:pPr>
        <w:pStyle w:val="TOC1"/>
        <w:tabs>
          <w:tab w:val="right" w:leader="dot" w:pos="9016"/>
        </w:tabs>
        <w:rPr>
          <w:rFonts w:ascii="Arial" w:hAnsi="Arial" w:cs="Arial"/>
          <w:noProof/>
          <w:sz w:val="22"/>
          <w:szCs w:val="22"/>
        </w:rPr>
      </w:pPr>
      <w:hyperlink w:anchor="_Toc118840924" w:history="1">
        <w:r w:rsidR="00E17332" w:rsidRPr="00141FB2">
          <w:rPr>
            <w:rStyle w:val="Hyperlink"/>
            <w:rFonts w:ascii="Arial" w:hAnsi="Arial" w:cs="Arial"/>
            <w:noProof/>
          </w:rPr>
          <w:t>Appendix 1 – Early Learning Service Staff Contact List</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_Toc118840924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31</w:t>
        </w:r>
        <w:r w:rsidR="00E17332" w:rsidRPr="00141FB2">
          <w:rPr>
            <w:rFonts w:ascii="Arial" w:hAnsi="Arial" w:cs="Arial"/>
            <w:noProof/>
            <w:webHidden/>
          </w:rPr>
          <w:fldChar w:fldCharType="end"/>
        </w:r>
      </w:hyperlink>
    </w:p>
    <w:p w14:paraId="56B1AC5A" w14:textId="77777777" w:rsidR="00E17332" w:rsidRPr="00141FB2" w:rsidRDefault="00000000">
      <w:pPr>
        <w:pStyle w:val="TOC1"/>
        <w:tabs>
          <w:tab w:val="right" w:leader="dot" w:pos="9016"/>
        </w:tabs>
        <w:rPr>
          <w:rFonts w:ascii="Arial" w:hAnsi="Arial" w:cs="Arial"/>
          <w:noProof/>
          <w:sz w:val="22"/>
          <w:szCs w:val="22"/>
        </w:rPr>
      </w:pPr>
      <w:hyperlink w:anchor="_Toc118840925" w:history="1">
        <w:r w:rsidR="00E17332" w:rsidRPr="00141FB2">
          <w:rPr>
            <w:rStyle w:val="Hyperlink"/>
            <w:rFonts w:ascii="Arial" w:hAnsi="Arial" w:cs="Arial"/>
            <w:noProof/>
          </w:rPr>
          <w:t>Appendix 2 – Children, Parents and Caregivers Contact List</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_Toc118840925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33</w:t>
        </w:r>
        <w:r w:rsidR="00E17332" w:rsidRPr="00141FB2">
          <w:rPr>
            <w:rFonts w:ascii="Arial" w:hAnsi="Arial" w:cs="Arial"/>
            <w:noProof/>
            <w:webHidden/>
          </w:rPr>
          <w:fldChar w:fldCharType="end"/>
        </w:r>
      </w:hyperlink>
    </w:p>
    <w:p w14:paraId="792DD7ED" w14:textId="77777777" w:rsidR="00E17332" w:rsidRPr="00141FB2" w:rsidRDefault="00000000">
      <w:pPr>
        <w:pStyle w:val="TOC1"/>
        <w:tabs>
          <w:tab w:val="right" w:leader="dot" w:pos="9016"/>
        </w:tabs>
        <w:rPr>
          <w:rFonts w:ascii="Arial" w:hAnsi="Arial" w:cs="Arial"/>
          <w:noProof/>
          <w:sz w:val="22"/>
          <w:szCs w:val="22"/>
        </w:rPr>
      </w:pPr>
      <w:hyperlink w:anchor="_Toc118840926" w:history="1">
        <w:r w:rsidR="00E17332" w:rsidRPr="00141FB2">
          <w:rPr>
            <w:rStyle w:val="Hyperlink"/>
            <w:rFonts w:ascii="Arial" w:hAnsi="Arial" w:cs="Arial"/>
            <w:noProof/>
          </w:rPr>
          <w:t>Appendix 3 – Emergency Evacuation Kit Contents List</w:t>
        </w:r>
        <w:r w:rsidR="00E17332" w:rsidRPr="00141FB2">
          <w:rPr>
            <w:rFonts w:ascii="Arial" w:hAnsi="Arial" w:cs="Arial"/>
            <w:noProof/>
            <w:webHidden/>
          </w:rPr>
          <w:tab/>
        </w:r>
        <w:r w:rsidR="00E17332" w:rsidRPr="00141FB2">
          <w:rPr>
            <w:rFonts w:ascii="Arial" w:hAnsi="Arial" w:cs="Arial"/>
            <w:noProof/>
            <w:webHidden/>
          </w:rPr>
          <w:fldChar w:fldCharType="begin"/>
        </w:r>
        <w:r w:rsidR="00E17332" w:rsidRPr="00141FB2">
          <w:rPr>
            <w:rFonts w:ascii="Arial" w:hAnsi="Arial" w:cs="Arial"/>
            <w:noProof/>
            <w:webHidden/>
          </w:rPr>
          <w:instrText xml:space="preserve"> PAGEREF _Toc118840926 \h </w:instrText>
        </w:r>
        <w:r w:rsidR="00E17332" w:rsidRPr="00141FB2">
          <w:rPr>
            <w:rFonts w:ascii="Arial" w:hAnsi="Arial" w:cs="Arial"/>
            <w:noProof/>
            <w:webHidden/>
          </w:rPr>
        </w:r>
        <w:r w:rsidR="00E17332" w:rsidRPr="00141FB2">
          <w:rPr>
            <w:rFonts w:ascii="Arial" w:hAnsi="Arial" w:cs="Arial"/>
            <w:noProof/>
            <w:webHidden/>
          </w:rPr>
          <w:fldChar w:fldCharType="separate"/>
        </w:r>
        <w:r w:rsidR="00E17332" w:rsidRPr="00141FB2">
          <w:rPr>
            <w:rFonts w:ascii="Arial" w:hAnsi="Arial" w:cs="Arial"/>
            <w:noProof/>
            <w:webHidden/>
          </w:rPr>
          <w:t>36</w:t>
        </w:r>
        <w:r w:rsidR="00E17332" w:rsidRPr="00141FB2">
          <w:rPr>
            <w:rFonts w:ascii="Arial" w:hAnsi="Arial" w:cs="Arial"/>
            <w:noProof/>
            <w:webHidden/>
          </w:rPr>
          <w:fldChar w:fldCharType="end"/>
        </w:r>
      </w:hyperlink>
    </w:p>
    <w:p w14:paraId="6EC19A21" w14:textId="77777777" w:rsidR="00F71D00" w:rsidRPr="00141FB2" w:rsidRDefault="0066512C" w:rsidP="001228BD">
      <w:pPr>
        <w:rPr>
          <w:rFonts w:ascii="Arial" w:hAnsi="Arial" w:cs="Arial"/>
        </w:rPr>
      </w:pPr>
      <w:r w:rsidRPr="00141FB2">
        <w:rPr>
          <w:rFonts w:ascii="Arial" w:hAnsi="Arial" w:cs="Arial"/>
        </w:rPr>
        <w:fldChar w:fldCharType="end"/>
      </w:r>
      <w:r w:rsidR="002D1771" w:rsidRPr="00141FB2">
        <w:rPr>
          <w:rFonts w:ascii="Arial" w:hAnsi="Arial" w:cs="Arial"/>
        </w:rPr>
        <w:t xml:space="preserve">Appendix 3 – Emergency </w:t>
      </w:r>
      <w:r w:rsidR="00FC6E5E" w:rsidRPr="00141FB2">
        <w:rPr>
          <w:rFonts w:ascii="Arial" w:hAnsi="Arial" w:cs="Arial"/>
        </w:rPr>
        <w:t>S</w:t>
      </w:r>
      <w:r w:rsidR="002D1771" w:rsidRPr="00141FB2">
        <w:rPr>
          <w:rFonts w:ascii="Arial" w:hAnsi="Arial" w:cs="Arial"/>
        </w:rPr>
        <w:t xml:space="preserve">upplies </w:t>
      </w:r>
      <w:r w:rsidR="00FC6E5E" w:rsidRPr="00141FB2">
        <w:rPr>
          <w:rFonts w:ascii="Arial" w:hAnsi="Arial" w:cs="Arial"/>
        </w:rPr>
        <w:t>Li</w:t>
      </w:r>
      <w:r w:rsidR="002D1771" w:rsidRPr="00141FB2">
        <w:rPr>
          <w:rFonts w:ascii="Arial" w:hAnsi="Arial" w:cs="Arial"/>
        </w:rPr>
        <w:t>st</w:t>
      </w:r>
      <w:r w:rsidR="002D1771" w:rsidRPr="00141FB2">
        <w:rPr>
          <w:rFonts w:ascii="Arial" w:hAnsi="Arial" w:cs="Arial"/>
        </w:rPr>
        <w:tab/>
        <w:t xml:space="preserve"> …………………………………………………………</w:t>
      </w:r>
      <w:r w:rsidR="0077410A" w:rsidRPr="00141FB2">
        <w:rPr>
          <w:rFonts w:ascii="Arial" w:hAnsi="Arial" w:cs="Arial"/>
        </w:rPr>
        <w:t>….</w:t>
      </w:r>
      <w:r w:rsidR="002D1771" w:rsidRPr="00141FB2">
        <w:rPr>
          <w:rFonts w:ascii="Arial" w:hAnsi="Arial" w:cs="Arial"/>
        </w:rPr>
        <w:t>…3</w:t>
      </w:r>
      <w:r w:rsidR="009E24E8">
        <w:rPr>
          <w:rFonts w:ascii="Arial" w:hAnsi="Arial" w:cs="Arial"/>
        </w:rPr>
        <w:t>7</w:t>
      </w:r>
      <w:r w:rsidR="002D1771" w:rsidRPr="00141FB2">
        <w:rPr>
          <w:rFonts w:ascii="Arial" w:hAnsi="Arial" w:cs="Arial"/>
        </w:rPr>
        <w:t xml:space="preserve"> </w:t>
      </w:r>
    </w:p>
    <w:p w14:paraId="1442C7B9" w14:textId="77777777" w:rsidR="00E1410A" w:rsidRPr="00141FB2" w:rsidRDefault="00E1410A" w:rsidP="001228BD">
      <w:pPr>
        <w:rPr>
          <w:rFonts w:ascii="Arial" w:hAnsi="Arial" w:cs="Arial"/>
          <w:color w:val="FF0000"/>
        </w:rPr>
      </w:pPr>
    </w:p>
    <w:p w14:paraId="60F4AEB1" w14:textId="77777777" w:rsidR="00E1410A" w:rsidRPr="00141FB2" w:rsidRDefault="00E1410A" w:rsidP="001228BD">
      <w:pPr>
        <w:rPr>
          <w:rFonts w:ascii="Arial" w:hAnsi="Arial" w:cs="Arial"/>
          <w:i/>
          <w:iCs/>
          <w:color w:val="FF0000"/>
        </w:rPr>
        <w:sectPr w:rsidR="00E1410A" w:rsidRPr="00141FB2" w:rsidSect="002A38CB">
          <w:footerReference w:type="default" r:id="rId13"/>
          <w:type w:val="nextColumn"/>
          <w:pgSz w:w="11906" w:h="16838"/>
          <w:pgMar w:top="1440" w:right="1440" w:bottom="1440" w:left="1440" w:header="709" w:footer="709" w:gutter="0"/>
          <w:pgNumType w:fmt="lowerRoman" w:start="0"/>
          <w:cols w:space="708"/>
          <w:titlePg/>
          <w:docGrid w:linePitch="360"/>
        </w:sectPr>
      </w:pPr>
      <w:r w:rsidRPr="00141FB2">
        <w:rPr>
          <w:rFonts w:ascii="Arial" w:hAnsi="Arial" w:cs="Arial"/>
          <w:i/>
          <w:iCs/>
          <w:color w:val="FF0000"/>
        </w:rPr>
        <w:t>To update the table of contents, hover your cursor over the table</w:t>
      </w:r>
      <w:r w:rsidR="00804A7F" w:rsidRPr="00141FB2">
        <w:rPr>
          <w:rFonts w:ascii="Arial" w:hAnsi="Arial" w:cs="Arial"/>
          <w:i/>
          <w:iCs/>
          <w:color w:val="FF0000"/>
        </w:rPr>
        <w:t xml:space="preserve"> and</w:t>
      </w:r>
      <w:r w:rsidRPr="00141FB2">
        <w:rPr>
          <w:rFonts w:ascii="Arial" w:hAnsi="Arial" w:cs="Arial"/>
          <w:i/>
          <w:iCs/>
          <w:color w:val="FF0000"/>
        </w:rPr>
        <w:t xml:space="preserve"> right click / ‘Update field’ / ‘Update entire table</w:t>
      </w:r>
    </w:p>
    <w:p w14:paraId="25DE95C4" w14:textId="77777777" w:rsidR="009F11E0" w:rsidRPr="00141FB2" w:rsidRDefault="009F11E0" w:rsidP="001228BD">
      <w:pPr>
        <w:pStyle w:val="Heading1"/>
        <w:rPr>
          <w:rFonts w:ascii="Arial" w:hAnsi="Arial" w:cs="Arial"/>
        </w:rPr>
      </w:pPr>
      <w:bookmarkStart w:id="3" w:name="_Toc118840899"/>
      <w:r w:rsidRPr="00141FB2">
        <w:rPr>
          <w:rFonts w:ascii="Arial" w:hAnsi="Arial" w:cs="Arial"/>
        </w:rPr>
        <w:lastRenderedPageBreak/>
        <w:t>Intr</w:t>
      </w:r>
      <w:r w:rsidR="00A165C8" w:rsidRPr="00141FB2">
        <w:rPr>
          <w:rFonts w:ascii="Arial" w:hAnsi="Arial" w:cs="Arial"/>
        </w:rPr>
        <w:t>o</w:t>
      </w:r>
      <w:r w:rsidRPr="00141FB2">
        <w:rPr>
          <w:rFonts w:ascii="Arial" w:hAnsi="Arial" w:cs="Arial"/>
        </w:rPr>
        <w:t>duction</w:t>
      </w:r>
      <w:bookmarkEnd w:id="3"/>
    </w:p>
    <w:p w14:paraId="67245565" w14:textId="77777777" w:rsidR="009F11E0" w:rsidRPr="00141FB2" w:rsidRDefault="009F11E0" w:rsidP="001228BD">
      <w:pPr>
        <w:rPr>
          <w:rFonts w:ascii="Arial" w:hAnsi="Arial" w:cs="Arial"/>
        </w:rPr>
      </w:pPr>
      <w:r w:rsidRPr="00141FB2">
        <w:rPr>
          <w:rFonts w:ascii="Arial" w:hAnsi="Arial" w:cs="Arial"/>
        </w:rPr>
        <w:t xml:space="preserve">This plan outlines how </w:t>
      </w:r>
      <w:r w:rsidRPr="00141FB2">
        <w:rPr>
          <w:rFonts w:ascii="Arial" w:hAnsi="Arial" w:cs="Arial"/>
          <w:color w:val="FF0000"/>
        </w:rPr>
        <w:t xml:space="preserve">[insert name </w:t>
      </w:r>
      <w:r w:rsidR="006E180D" w:rsidRPr="00141FB2">
        <w:rPr>
          <w:rFonts w:ascii="Arial" w:hAnsi="Arial" w:cs="Arial"/>
          <w:color w:val="FF0000"/>
        </w:rPr>
        <w:t>early learning service</w:t>
      </w:r>
      <w:r w:rsidRPr="00141FB2">
        <w:rPr>
          <w:rFonts w:ascii="Arial" w:hAnsi="Arial" w:cs="Arial"/>
          <w:color w:val="FF0000"/>
        </w:rPr>
        <w:t>]</w:t>
      </w:r>
      <w:r w:rsidRPr="00141FB2">
        <w:rPr>
          <w:rFonts w:ascii="Arial" w:hAnsi="Arial" w:cs="Arial"/>
        </w:rPr>
        <w:t xml:space="preserve"> will plan for and respond to an emergency event</w:t>
      </w:r>
      <w:r w:rsidR="00F71D00" w:rsidRPr="00141FB2">
        <w:rPr>
          <w:rFonts w:ascii="Arial" w:hAnsi="Arial" w:cs="Arial"/>
        </w:rPr>
        <w:t>.</w:t>
      </w:r>
    </w:p>
    <w:p w14:paraId="77ECF1AF" w14:textId="77777777" w:rsidR="00A86EE5" w:rsidRPr="00141FB2" w:rsidRDefault="00A86EE5" w:rsidP="001228BD">
      <w:pPr>
        <w:pStyle w:val="Heading1"/>
        <w:rPr>
          <w:rFonts w:ascii="Arial" w:hAnsi="Arial" w:cs="Arial"/>
        </w:rPr>
      </w:pPr>
      <w:bookmarkStart w:id="4" w:name="_Toc118840900"/>
      <w:r w:rsidRPr="00141FB2">
        <w:rPr>
          <w:rFonts w:ascii="Arial" w:hAnsi="Arial" w:cs="Arial"/>
        </w:rPr>
        <w:t xml:space="preserve">Basic </w:t>
      </w:r>
      <w:r w:rsidR="00932A83" w:rsidRPr="00141FB2">
        <w:rPr>
          <w:rFonts w:ascii="Arial" w:hAnsi="Arial" w:cs="Arial"/>
        </w:rPr>
        <w:t>Em</w:t>
      </w:r>
      <w:r w:rsidRPr="00141FB2">
        <w:rPr>
          <w:rFonts w:ascii="Arial" w:hAnsi="Arial" w:cs="Arial"/>
        </w:rPr>
        <w:t xml:space="preserve">ergency </w:t>
      </w:r>
      <w:r w:rsidR="00932A83" w:rsidRPr="00141FB2">
        <w:rPr>
          <w:rFonts w:ascii="Arial" w:hAnsi="Arial" w:cs="Arial"/>
        </w:rPr>
        <w:t>R</w:t>
      </w:r>
      <w:r w:rsidRPr="00141FB2">
        <w:rPr>
          <w:rFonts w:ascii="Arial" w:hAnsi="Arial" w:cs="Arial"/>
        </w:rPr>
        <w:t xml:space="preserve">esponse </w:t>
      </w:r>
      <w:r w:rsidR="00932A83" w:rsidRPr="00141FB2">
        <w:rPr>
          <w:rFonts w:ascii="Arial" w:hAnsi="Arial" w:cs="Arial"/>
        </w:rPr>
        <w:t>Pr</w:t>
      </w:r>
      <w:r w:rsidRPr="00141FB2">
        <w:rPr>
          <w:rFonts w:ascii="Arial" w:hAnsi="Arial" w:cs="Arial"/>
        </w:rPr>
        <w:t>ocess</w:t>
      </w:r>
      <w:bookmarkEnd w:id="2"/>
      <w:bookmarkEnd w:id="4"/>
    </w:p>
    <w:p w14:paraId="5800B94A" w14:textId="77777777" w:rsidR="00A86EE5" w:rsidRPr="00141FB2" w:rsidRDefault="00A86EE5" w:rsidP="001228BD">
      <w:pPr>
        <w:rPr>
          <w:rFonts w:ascii="Arial" w:hAnsi="Arial" w:cs="Arial"/>
        </w:rPr>
      </w:pPr>
      <w:r w:rsidRPr="00141FB2">
        <w:rPr>
          <w:rFonts w:ascii="Arial" w:hAnsi="Arial" w:cs="Arial"/>
        </w:rPr>
        <w:t xml:space="preserve">While every event is unique, there are some basic steps </w:t>
      </w:r>
      <w:r w:rsidR="00D62E52" w:rsidRPr="00141FB2">
        <w:rPr>
          <w:rFonts w:ascii="Arial" w:hAnsi="Arial" w:cs="Arial"/>
        </w:rPr>
        <w:t>we will</w:t>
      </w:r>
      <w:r w:rsidRPr="00141FB2">
        <w:rPr>
          <w:rFonts w:ascii="Arial" w:hAnsi="Arial" w:cs="Arial"/>
        </w:rPr>
        <w:t xml:space="preserve"> follow when responding to an emergency, </w:t>
      </w:r>
      <w:r w:rsidR="00D62E52" w:rsidRPr="00141FB2">
        <w:rPr>
          <w:rFonts w:ascii="Arial" w:hAnsi="Arial" w:cs="Arial"/>
        </w:rPr>
        <w:t>as</w:t>
      </w:r>
      <w:r w:rsidRPr="00141FB2">
        <w:rPr>
          <w:rFonts w:ascii="Arial" w:hAnsi="Arial" w:cs="Arial"/>
        </w:rPr>
        <w:t xml:space="preserve"> outlined below:</w:t>
      </w:r>
    </w:p>
    <w:p w14:paraId="2ED12952" w14:textId="075DDA1D" w:rsidR="001228BD" w:rsidRPr="00141FB2" w:rsidRDefault="00CA5B3B" w:rsidP="001228BD">
      <w:pPr>
        <w:rPr>
          <w:rFonts w:ascii="Arial" w:hAnsi="Arial" w:cs="Arial"/>
          <w:color w:val="262626"/>
          <w:sz w:val="40"/>
          <w:szCs w:val="40"/>
        </w:rPr>
      </w:pPr>
      <w:bookmarkStart w:id="5" w:name="_Toc504992324"/>
      <w:r>
        <w:rPr>
          <w:rFonts w:ascii="Arial" w:hAnsi="Arial" w:cs="Arial"/>
          <w:noProof/>
        </w:rPr>
        <w:drawing>
          <wp:anchor distT="12192" distB="0" distL="138684" distR="166116" simplePos="0" relativeHeight="251655680" behindDoc="0" locked="0" layoutInCell="1" allowOverlap="1" wp14:anchorId="5288DDE7" wp14:editId="4CCA48F6">
            <wp:simplePos x="0" y="0"/>
            <wp:positionH relativeFrom="margin">
              <wp:posOffset>11557</wp:posOffset>
            </wp:positionH>
            <wp:positionV relativeFrom="paragraph">
              <wp:posOffset>193421</wp:posOffset>
            </wp:positionV>
            <wp:extent cx="5753100" cy="4253865"/>
            <wp:effectExtent l="19050" t="0" r="57150" b="0"/>
            <wp:wrapTopAndBottom/>
            <wp:docPr id="9"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292AF5AC" w14:textId="77777777" w:rsidR="00CF042A" w:rsidRPr="00141FB2" w:rsidRDefault="00CF042A" w:rsidP="001228BD">
      <w:pPr>
        <w:rPr>
          <w:rFonts w:ascii="Arial" w:hAnsi="Arial" w:cs="Arial"/>
          <w:color w:val="262626"/>
          <w:sz w:val="40"/>
          <w:szCs w:val="40"/>
        </w:rPr>
      </w:pPr>
    </w:p>
    <w:p w14:paraId="701F9AE1" w14:textId="77777777" w:rsidR="00932A83" w:rsidRPr="00141FB2" w:rsidRDefault="00932A83" w:rsidP="001228BD">
      <w:pPr>
        <w:rPr>
          <w:rFonts w:ascii="Arial" w:hAnsi="Arial" w:cs="Arial"/>
          <w:color w:val="262626"/>
          <w:sz w:val="40"/>
          <w:szCs w:val="40"/>
        </w:rPr>
      </w:pPr>
    </w:p>
    <w:p w14:paraId="078589F3" w14:textId="77777777" w:rsidR="00932A83" w:rsidRPr="00141FB2" w:rsidRDefault="00932A83" w:rsidP="001228BD">
      <w:pPr>
        <w:rPr>
          <w:rFonts w:ascii="Arial" w:hAnsi="Arial" w:cs="Arial"/>
          <w:color w:val="262626"/>
          <w:sz w:val="40"/>
          <w:szCs w:val="40"/>
        </w:rPr>
      </w:pPr>
    </w:p>
    <w:p w14:paraId="2909EB72" w14:textId="77777777" w:rsidR="00A86EE5" w:rsidRPr="00141FB2" w:rsidRDefault="00A86EE5" w:rsidP="001228BD">
      <w:pPr>
        <w:pStyle w:val="Heading1"/>
        <w:rPr>
          <w:rFonts w:ascii="Arial" w:hAnsi="Arial" w:cs="Arial"/>
        </w:rPr>
      </w:pPr>
      <w:bookmarkStart w:id="6" w:name="_Toc118840901"/>
      <w:r w:rsidRPr="00141FB2">
        <w:rPr>
          <w:rFonts w:ascii="Arial" w:hAnsi="Arial" w:cs="Arial"/>
        </w:rPr>
        <w:lastRenderedPageBreak/>
        <w:t xml:space="preserve">Site </w:t>
      </w:r>
      <w:r w:rsidR="00932A83" w:rsidRPr="00141FB2">
        <w:rPr>
          <w:rFonts w:ascii="Arial" w:hAnsi="Arial" w:cs="Arial"/>
        </w:rPr>
        <w:t>M</w:t>
      </w:r>
      <w:r w:rsidRPr="00141FB2">
        <w:rPr>
          <w:rFonts w:ascii="Arial" w:hAnsi="Arial" w:cs="Arial"/>
        </w:rPr>
        <w:t>ap</w:t>
      </w:r>
      <w:bookmarkStart w:id="7" w:name="_Toc296686561"/>
      <w:bookmarkEnd w:id="5"/>
      <w:bookmarkEnd w:id="6"/>
    </w:p>
    <w:p w14:paraId="7C9A48C8" w14:textId="77777777" w:rsidR="00A86EE5" w:rsidRPr="00E826B4" w:rsidRDefault="00A86EE5" w:rsidP="003B5F35">
      <w:pPr>
        <w:spacing w:after="0" w:line="240" w:lineRule="auto"/>
        <w:rPr>
          <w:rFonts w:ascii="Arial" w:hAnsi="Arial" w:cs="Arial"/>
          <w:color w:val="FF0000"/>
        </w:rPr>
      </w:pPr>
      <w:r w:rsidRPr="00E826B4">
        <w:rPr>
          <w:rFonts w:ascii="Arial" w:hAnsi="Arial" w:cs="Arial"/>
          <w:color w:val="FF0000"/>
        </w:rPr>
        <w:t>Insert a copy of your site map here (</w:t>
      </w:r>
      <w:r w:rsidRPr="00E826B4">
        <w:rPr>
          <w:rFonts w:ascii="Arial" w:hAnsi="Arial" w:cs="Arial"/>
          <w:b/>
          <w:color w:val="FF0000"/>
        </w:rPr>
        <w:t>replace this example page</w:t>
      </w:r>
      <w:r w:rsidRPr="00E826B4">
        <w:rPr>
          <w:rFonts w:ascii="Arial" w:hAnsi="Arial" w:cs="Arial"/>
          <w:color w:val="FF0000"/>
        </w:rPr>
        <w:t>).</w:t>
      </w:r>
    </w:p>
    <w:p w14:paraId="45E70EBA" w14:textId="77777777" w:rsidR="007C5804" w:rsidRPr="00141FB2" w:rsidRDefault="002D1771" w:rsidP="00CF042A">
      <w:pPr>
        <w:spacing w:after="0" w:line="240" w:lineRule="auto"/>
        <w:rPr>
          <w:rFonts w:ascii="Arial" w:hAnsi="Arial" w:cs="Arial"/>
        </w:rPr>
      </w:pPr>
      <w:r w:rsidRPr="00141FB2">
        <w:rPr>
          <w:rFonts w:ascii="Arial" w:hAnsi="Arial" w:cs="Arial"/>
        </w:rPr>
        <w:t xml:space="preserve">Please consider placement of water </w:t>
      </w:r>
      <w:r w:rsidR="007C5804" w:rsidRPr="00141FB2">
        <w:rPr>
          <w:rFonts w:ascii="Arial" w:hAnsi="Arial" w:cs="Arial"/>
        </w:rPr>
        <w:t>valve</w:t>
      </w:r>
      <w:r w:rsidRPr="00141FB2">
        <w:rPr>
          <w:rFonts w:ascii="Arial" w:hAnsi="Arial" w:cs="Arial"/>
        </w:rPr>
        <w:t xml:space="preserve"> within the premises and highlight </w:t>
      </w:r>
    </w:p>
    <w:p w14:paraId="4C2CC8F7" w14:textId="77777777" w:rsidR="00932A83" w:rsidRPr="00141FB2" w:rsidRDefault="007C5804" w:rsidP="00932A83">
      <w:pPr>
        <w:spacing w:after="0" w:line="240" w:lineRule="auto"/>
        <w:rPr>
          <w:rFonts w:ascii="Arial" w:hAnsi="Arial" w:cs="Arial"/>
        </w:rPr>
      </w:pPr>
      <w:r w:rsidRPr="00141FB2">
        <w:rPr>
          <w:rFonts w:ascii="Arial" w:hAnsi="Arial" w:cs="Arial"/>
        </w:rPr>
        <w:t>Key – medications, emergency supplies kit/go bags</w:t>
      </w:r>
    </w:p>
    <w:p w14:paraId="6D268BF0" w14:textId="1F485BE1" w:rsidR="00A86EE5" w:rsidRPr="00141FB2" w:rsidRDefault="00CA5B3B" w:rsidP="00932A83">
      <w:pPr>
        <w:spacing w:after="0" w:line="240" w:lineRule="auto"/>
        <w:rPr>
          <w:rFonts w:ascii="Arial" w:hAnsi="Arial" w:cs="Arial"/>
          <w:color w:val="FF0000"/>
        </w:rPr>
        <w:sectPr w:rsidR="00A86EE5" w:rsidRPr="00141FB2" w:rsidSect="002A38CB">
          <w:footerReference w:type="default" r:id="rId19"/>
          <w:footerReference w:type="first" r:id="rId20"/>
          <w:type w:val="nextColumn"/>
          <w:pgSz w:w="11906" w:h="16838"/>
          <w:pgMar w:top="1440" w:right="1440" w:bottom="1440" w:left="1440" w:header="709" w:footer="709" w:gutter="0"/>
          <w:pgNumType w:start="1"/>
          <w:cols w:space="708"/>
          <w:docGrid w:linePitch="360"/>
        </w:sectPr>
      </w:pPr>
      <w:r>
        <w:rPr>
          <w:rFonts w:ascii="Arial" w:hAnsi="Arial" w:cs="Arial"/>
          <w:noProof/>
        </w:rPr>
        <w:drawing>
          <wp:anchor distT="0" distB="0" distL="114300" distR="114300" simplePos="0" relativeHeight="251656704" behindDoc="1" locked="0" layoutInCell="1" allowOverlap="1" wp14:anchorId="67B5D91B" wp14:editId="2A9B34E1">
            <wp:simplePos x="0" y="0"/>
            <wp:positionH relativeFrom="margin">
              <wp:align>right</wp:align>
            </wp:positionH>
            <wp:positionV relativeFrom="paragraph">
              <wp:posOffset>120015</wp:posOffset>
            </wp:positionV>
            <wp:extent cx="5708650" cy="6773545"/>
            <wp:effectExtent l="0" t="0" r="0" b="0"/>
            <wp:wrapTight wrapText="bothSides">
              <wp:wrapPolygon edited="0">
                <wp:start x="0" y="0"/>
                <wp:lineTo x="0" y="21566"/>
                <wp:lineTo x="21552" y="21566"/>
                <wp:lineTo x="21552" y="0"/>
                <wp:lineTo x="0" y="0"/>
              </wp:wrapPolygon>
            </wp:wrapTight>
            <wp:docPr id="4" name="Picture 97" descr="An example school site map showing the evacuation areas, offsite evacuation area, fire extinguishers, first aid kits, gas cut-off valve and the main electrical switch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n example school site map showing the evacuation areas, offsite evacuation area, fire extinguishers, first aid kits, gas cut-off valve and the main electrical switchboard.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650" cy="6773545"/>
                    </a:xfrm>
                    <a:prstGeom prst="rect">
                      <a:avLst/>
                    </a:prstGeom>
                    <a:noFill/>
                  </pic:spPr>
                </pic:pic>
              </a:graphicData>
            </a:graphic>
            <wp14:sizeRelH relativeFrom="page">
              <wp14:pctWidth>0</wp14:pctWidth>
            </wp14:sizeRelH>
            <wp14:sizeRelV relativeFrom="page">
              <wp14:pctHeight>0</wp14:pctHeight>
            </wp14:sizeRelV>
          </wp:anchor>
        </w:drawing>
      </w:r>
      <w:bookmarkEnd w:id="7"/>
    </w:p>
    <w:p w14:paraId="7AD358B7" w14:textId="77777777" w:rsidR="00A86EE5" w:rsidRPr="00141FB2" w:rsidRDefault="00A86EE5" w:rsidP="001228BD">
      <w:pPr>
        <w:pStyle w:val="Heading1"/>
        <w:rPr>
          <w:rFonts w:ascii="Arial" w:hAnsi="Arial" w:cs="Arial"/>
        </w:rPr>
      </w:pPr>
      <w:bookmarkStart w:id="8" w:name="_Toc118840902"/>
      <w:bookmarkStart w:id="9" w:name="_Toc504992325"/>
      <w:r w:rsidRPr="00141FB2">
        <w:rPr>
          <w:rFonts w:ascii="Arial" w:hAnsi="Arial" w:cs="Arial"/>
        </w:rPr>
        <w:lastRenderedPageBreak/>
        <w:t>Calendar</w:t>
      </w:r>
      <w:r w:rsidR="005B50D1" w:rsidRPr="00141FB2">
        <w:rPr>
          <w:rFonts w:ascii="Arial" w:hAnsi="Arial" w:cs="Arial"/>
        </w:rPr>
        <w:t xml:space="preserve"> </w:t>
      </w:r>
      <w:r w:rsidR="008C74A5" w:rsidRPr="00141FB2">
        <w:rPr>
          <w:rFonts w:ascii="Arial" w:hAnsi="Arial" w:cs="Arial"/>
        </w:rPr>
        <w:t xml:space="preserve">- </w:t>
      </w:r>
      <w:r w:rsidR="00932A83" w:rsidRPr="00141FB2">
        <w:rPr>
          <w:rFonts w:ascii="Arial" w:hAnsi="Arial" w:cs="Arial"/>
        </w:rPr>
        <w:t>P</w:t>
      </w:r>
      <w:r w:rsidR="008C74A5" w:rsidRPr="00141FB2">
        <w:rPr>
          <w:rFonts w:ascii="Arial" w:hAnsi="Arial" w:cs="Arial"/>
        </w:rPr>
        <w:t xml:space="preserve">lanned </w:t>
      </w:r>
      <w:r w:rsidR="00932A83" w:rsidRPr="00141FB2">
        <w:rPr>
          <w:rFonts w:ascii="Arial" w:hAnsi="Arial" w:cs="Arial"/>
        </w:rPr>
        <w:t>D</w:t>
      </w:r>
      <w:r w:rsidR="005B50D1" w:rsidRPr="00141FB2">
        <w:rPr>
          <w:rFonts w:ascii="Arial" w:hAnsi="Arial" w:cs="Arial"/>
        </w:rPr>
        <w:t xml:space="preserve">rills and </w:t>
      </w:r>
      <w:r w:rsidR="00932A83" w:rsidRPr="00141FB2">
        <w:rPr>
          <w:rFonts w:ascii="Arial" w:hAnsi="Arial" w:cs="Arial"/>
        </w:rPr>
        <w:t>O</w:t>
      </w:r>
      <w:r w:rsidR="00F13AE0" w:rsidRPr="00141FB2">
        <w:rPr>
          <w:rFonts w:ascii="Arial" w:hAnsi="Arial" w:cs="Arial"/>
        </w:rPr>
        <w:t xml:space="preserve">ther </w:t>
      </w:r>
      <w:r w:rsidR="00932A83" w:rsidRPr="00141FB2">
        <w:rPr>
          <w:rFonts w:ascii="Arial" w:hAnsi="Arial" w:cs="Arial"/>
        </w:rPr>
        <w:t>T</w:t>
      </w:r>
      <w:r w:rsidR="005B50D1" w:rsidRPr="00141FB2">
        <w:rPr>
          <w:rFonts w:ascii="Arial" w:hAnsi="Arial" w:cs="Arial"/>
        </w:rPr>
        <w:t>raining</w:t>
      </w:r>
      <w:r w:rsidR="002D1771" w:rsidRPr="00141FB2">
        <w:rPr>
          <w:rFonts w:ascii="Arial" w:hAnsi="Arial" w:cs="Arial"/>
        </w:rPr>
        <w:t xml:space="preserve"> </w:t>
      </w:r>
      <w:r w:rsidR="00932A83" w:rsidRPr="00141FB2">
        <w:rPr>
          <w:rFonts w:ascii="Arial" w:hAnsi="Arial" w:cs="Arial"/>
        </w:rPr>
        <w:t>E</w:t>
      </w:r>
      <w:r w:rsidR="002D1771" w:rsidRPr="00141FB2">
        <w:rPr>
          <w:rFonts w:ascii="Arial" w:hAnsi="Arial" w:cs="Arial"/>
        </w:rPr>
        <w:t>xample</w:t>
      </w:r>
      <w:bookmarkEnd w:id="8"/>
    </w:p>
    <w:p w14:paraId="18FF5F4A" w14:textId="77777777" w:rsidR="00932A83" w:rsidRPr="00E826B4" w:rsidRDefault="009F0A96" w:rsidP="00693254">
      <w:pPr>
        <w:spacing w:line="240" w:lineRule="auto"/>
        <w:rPr>
          <w:rFonts w:ascii="Arial" w:hAnsi="Arial" w:cs="Arial"/>
          <w:color w:val="FF0000"/>
        </w:rPr>
      </w:pPr>
      <w:r w:rsidRPr="00E826B4">
        <w:rPr>
          <w:rFonts w:ascii="Arial" w:hAnsi="Arial" w:cs="Arial"/>
          <w:color w:val="FF0000"/>
        </w:rPr>
        <w:t>Add the date for planned activities and tick (</w:t>
      </w:r>
      <w:r w:rsidRPr="00E826B4">
        <w:rPr>
          <w:rFonts w:ascii="Wingdings" w:eastAsia="Wingdings" w:hAnsi="Wingdings" w:cs="Wingdings"/>
          <w:color w:val="FF0000"/>
        </w:rPr>
        <w:t>ü</w:t>
      </w:r>
      <w:r w:rsidRPr="00E826B4">
        <w:rPr>
          <w:rFonts w:ascii="Arial" w:hAnsi="Arial" w:cs="Arial"/>
          <w:color w:val="FF0000"/>
        </w:rPr>
        <w:t>) when completed.</w:t>
      </w:r>
      <w:r w:rsidR="00C20803" w:rsidRPr="00E826B4">
        <w:rPr>
          <w:rFonts w:ascii="Arial" w:hAnsi="Arial" w:cs="Arial"/>
          <w:color w:val="FF0000"/>
        </w:rPr>
        <w:t xml:space="preserve"> </w:t>
      </w:r>
    </w:p>
    <w:p w14:paraId="17F768A3" w14:textId="77777777" w:rsidR="00C20803" w:rsidRPr="00E826B4" w:rsidRDefault="00C20803" w:rsidP="00693254">
      <w:pPr>
        <w:spacing w:line="240" w:lineRule="auto"/>
        <w:rPr>
          <w:rFonts w:ascii="Arial" w:hAnsi="Arial" w:cs="Arial"/>
          <w:b/>
          <w:bCs/>
          <w:color w:val="FF0000"/>
        </w:rPr>
      </w:pPr>
      <w:r w:rsidRPr="00E826B4">
        <w:rPr>
          <w:rFonts w:ascii="Arial" w:hAnsi="Arial" w:cs="Arial"/>
          <w:b/>
          <w:bCs/>
          <w:color w:val="FF0000"/>
        </w:rPr>
        <w:t>Note</w:t>
      </w:r>
      <w:r w:rsidRPr="00E826B4">
        <w:rPr>
          <w:rFonts w:ascii="Arial" w:hAnsi="Arial" w:cs="Arial"/>
          <w:color w:val="FF0000"/>
        </w:rPr>
        <w:t xml:space="preserve"> – </w:t>
      </w:r>
      <w:r w:rsidR="002D1771" w:rsidRPr="00E826B4">
        <w:rPr>
          <w:rFonts w:ascii="Arial" w:hAnsi="Arial" w:cs="Arial"/>
          <w:color w:val="FF0000"/>
        </w:rPr>
        <w:t xml:space="preserve">Adults providing education and care are familiar with relevant emergency drills and carry out each type of drill with children on an, at least, </w:t>
      </w:r>
      <w:r w:rsidR="002D1771" w:rsidRPr="00E826B4">
        <w:rPr>
          <w:rFonts w:ascii="Arial" w:hAnsi="Arial" w:cs="Arial"/>
          <w:b/>
          <w:bCs/>
          <w:color w:val="FF0000"/>
        </w:rPr>
        <w:t>three-monthly basis.</w:t>
      </w:r>
    </w:p>
    <w:tbl>
      <w:tblPr>
        <w:tblW w:w="5366" w:type="pct"/>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ayout w:type="fixed"/>
        <w:tblLook w:val="04A0" w:firstRow="1" w:lastRow="0" w:firstColumn="1" w:lastColumn="0" w:noHBand="0" w:noVBand="1"/>
      </w:tblPr>
      <w:tblGrid>
        <w:gridCol w:w="1510"/>
        <w:gridCol w:w="1357"/>
        <w:gridCol w:w="302"/>
        <w:gridCol w:w="1359"/>
        <w:gridCol w:w="261"/>
        <w:gridCol w:w="1399"/>
        <w:gridCol w:w="339"/>
        <w:gridCol w:w="1432"/>
        <w:gridCol w:w="236"/>
        <w:gridCol w:w="1179"/>
        <w:gridCol w:w="302"/>
      </w:tblGrid>
      <w:tr w:rsidR="00932A83" w:rsidRPr="00141FB2" w14:paraId="49E8B763" w14:textId="77777777" w:rsidTr="000E41DC">
        <w:trPr>
          <w:trHeight w:val="20"/>
        </w:trPr>
        <w:tc>
          <w:tcPr>
            <w:tcW w:w="780" w:type="pct"/>
            <w:tcBorders>
              <w:bottom w:val="single" w:sz="12" w:space="0" w:color="F4B083"/>
            </w:tcBorders>
            <w:shd w:val="clear" w:color="auto" w:fill="auto"/>
          </w:tcPr>
          <w:p w14:paraId="0975E506" w14:textId="77777777" w:rsidR="00C20803" w:rsidRPr="00141FB2" w:rsidRDefault="00C20803" w:rsidP="00C20803">
            <w:pPr>
              <w:spacing w:after="0"/>
              <w:rPr>
                <w:rFonts w:ascii="Arial" w:hAnsi="Arial" w:cs="Arial"/>
                <w:b/>
                <w:bCs/>
              </w:rPr>
            </w:pPr>
            <w:r w:rsidRPr="00141FB2">
              <w:rPr>
                <w:rFonts w:ascii="Arial" w:hAnsi="Arial" w:cs="Arial"/>
                <w:b/>
                <w:bCs/>
              </w:rPr>
              <w:t>Activity</w:t>
            </w:r>
          </w:p>
        </w:tc>
        <w:tc>
          <w:tcPr>
            <w:tcW w:w="701" w:type="pct"/>
            <w:tcBorders>
              <w:bottom w:val="single" w:sz="12" w:space="0" w:color="F4B083"/>
            </w:tcBorders>
            <w:shd w:val="clear" w:color="auto" w:fill="auto"/>
          </w:tcPr>
          <w:p w14:paraId="0ADFC650" w14:textId="77777777" w:rsidR="00C20803" w:rsidRPr="00141FB2" w:rsidRDefault="00693254" w:rsidP="00C20803">
            <w:pPr>
              <w:spacing w:after="0"/>
              <w:rPr>
                <w:rFonts w:ascii="Arial" w:hAnsi="Arial" w:cs="Arial"/>
                <w:b/>
                <w:bCs/>
              </w:rPr>
            </w:pPr>
            <w:r w:rsidRPr="00141FB2">
              <w:rPr>
                <w:rFonts w:ascii="Arial" w:hAnsi="Arial" w:cs="Arial"/>
                <w:b/>
                <w:bCs/>
              </w:rPr>
              <w:t>Jan - March</w:t>
            </w:r>
          </w:p>
        </w:tc>
        <w:tc>
          <w:tcPr>
            <w:tcW w:w="156" w:type="pct"/>
            <w:tcBorders>
              <w:bottom w:val="single" w:sz="12" w:space="0" w:color="F4B083"/>
            </w:tcBorders>
            <w:shd w:val="clear" w:color="auto" w:fill="auto"/>
          </w:tcPr>
          <w:p w14:paraId="45C7A834" w14:textId="77777777" w:rsidR="00C20803" w:rsidRPr="00141FB2" w:rsidRDefault="00C20803" w:rsidP="00C20803">
            <w:pPr>
              <w:spacing w:after="0"/>
              <w:rPr>
                <w:rFonts w:ascii="Arial" w:hAnsi="Arial" w:cs="Arial"/>
                <w:b/>
                <w:bCs/>
              </w:rPr>
            </w:pPr>
            <w:r w:rsidRPr="00141FB2">
              <w:rPr>
                <w:rFonts w:ascii="Wingdings" w:eastAsia="Wingdings" w:hAnsi="Wingdings" w:cs="Wingdings"/>
                <w:b/>
                <w:bCs/>
              </w:rPr>
              <w:t>ü</w:t>
            </w:r>
            <w:r w:rsidRPr="00141FB2">
              <w:rPr>
                <w:rFonts w:ascii="Arial" w:hAnsi="Arial" w:cs="Arial"/>
                <w:b/>
                <w:bCs/>
              </w:rPr>
              <w:t xml:space="preserve"> </w:t>
            </w:r>
          </w:p>
        </w:tc>
        <w:tc>
          <w:tcPr>
            <w:tcW w:w="702" w:type="pct"/>
            <w:tcBorders>
              <w:bottom w:val="single" w:sz="12" w:space="0" w:color="F4B083"/>
            </w:tcBorders>
            <w:shd w:val="clear" w:color="auto" w:fill="auto"/>
          </w:tcPr>
          <w:p w14:paraId="178CB520" w14:textId="77777777" w:rsidR="00C20803" w:rsidRPr="00141FB2" w:rsidRDefault="00693254" w:rsidP="00C20803">
            <w:pPr>
              <w:spacing w:after="0"/>
              <w:rPr>
                <w:rFonts w:ascii="Arial" w:hAnsi="Arial" w:cs="Arial"/>
                <w:b/>
                <w:bCs/>
              </w:rPr>
            </w:pPr>
            <w:r w:rsidRPr="00141FB2">
              <w:rPr>
                <w:rFonts w:ascii="Arial" w:hAnsi="Arial" w:cs="Arial"/>
                <w:b/>
                <w:bCs/>
              </w:rPr>
              <w:t>April - May</w:t>
            </w:r>
          </w:p>
        </w:tc>
        <w:tc>
          <w:tcPr>
            <w:tcW w:w="135" w:type="pct"/>
            <w:tcBorders>
              <w:bottom w:val="single" w:sz="12" w:space="0" w:color="F4B083"/>
            </w:tcBorders>
            <w:shd w:val="clear" w:color="auto" w:fill="auto"/>
          </w:tcPr>
          <w:p w14:paraId="0C0D4520" w14:textId="77777777" w:rsidR="00C20803" w:rsidRPr="00141FB2" w:rsidRDefault="00C20803" w:rsidP="00C20803">
            <w:pPr>
              <w:spacing w:after="0"/>
              <w:rPr>
                <w:rFonts w:ascii="Arial" w:hAnsi="Arial" w:cs="Arial"/>
                <w:b/>
                <w:bCs/>
              </w:rPr>
            </w:pPr>
            <w:r w:rsidRPr="00141FB2">
              <w:rPr>
                <w:rFonts w:ascii="Wingdings" w:eastAsia="Wingdings" w:hAnsi="Wingdings" w:cs="Wingdings"/>
                <w:b/>
                <w:bCs/>
              </w:rPr>
              <w:t>ü</w:t>
            </w:r>
          </w:p>
        </w:tc>
        <w:tc>
          <w:tcPr>
            <w:tcW w:w="723" w:type="pct"/>
            <w:tcBorders>
              <w:bottom w:val="single" w:sz="12" w:space="0" w:color="F4B083"/>
            </w:tcBorders>
            <w:shd w:val="clear" w:color="auto" w:fill="auto"/>
          </w:tcPr>
          <w:p w14:paraId="74218E73" w14:textId="77777777" w:rsidR="00C20803" w:rsidRPr="00141FB2" w:rsidRDefault="00693254" w:rsidP="00C20803">
            <w:pPr>
              <w:spacing w:after="0"/>
              <w:rPr>
                <w:rFonts w:ascii="Arial" w:hAnsi="Arial" w:cs="Arial"/>
                <w:b/>
                <w:bCs/>
              </w:rPr>
            </w:pPr>
            <w:r w:rsidRPr="00141FB2">
              <w:rPr>
                <w:rFonts w:ascii="Arial" w:hAnsi="Arial" w:cs="Arial"/>
                <w:b/>
                <w:bCs/>
              </w:rPr>
              <w:t>June - Aug</w:t>
            </w:r>
          </w:p>
        </w:tc>
        <w:tc>
          <w:tcPr>
            <w:tcW w:w="175" w:type="pct"/>
            <w:tcBorders>
              <w:bottom w:val="single" w:sz="12" w:space="0" w:color="F4B083"/>
            </w:tcBorders>
            <w:shd w:val="clear" w:color="auto" w:fill="auto"/>
          </w:tcPr>
          <w:p w14:paraId="4662C9F6" w14:textId="77777777" w:rsidR="00C20803" w:rsidRPr="00141FB2" w:rsidRDefault="00C20803" w:rsidP="00C20803">
            <w:pPr>
              <w:spacing w:after="0"/>
              <w:rPr>
                <w:rFonts w:ascii="Arial" w:hAnsi="Arial" w:cs="Arial"/>
                <w:b/>
                <w:bCs/>
              </w:rPr>
            </w:pPr>
            <w:r w:rsidRPr="00141FB2">
              <w:rPr>
                <w:rFonts w:ascii="Wingdings" w:eastAsia="Wingdings" w:hAnsi="Wingdings" w:cs="Wingdings"/>
                <w:b/>
                <w:bCs/>
              </w:rPr>
              <w:t>ü</w:t>
            </w:r>
          </w:p>
        </w:tc>
        <w:tc>
          <w:tcPr>
            <w:tcW w:w="740" w:type="pct"/>
            <w:tcBorders>
              <w:bottom w:val="single" w:sz="12" w:space="0" w:color="F4B083"/>
            </w:tcBorders>
            <w:shd w:val="clear" w:color="auto" w:fill="auto"/>
          </w:tcPr>
          <w:p w14:paraId="56EAC9B1" w14:textId="77777777" w:rsidR="00C20803" w:rsidRPr="00141FB2" w:rsidRDefault="00693254" w:rsidP="00C20803">
            <w:pPr>
              <w:spacing w:after="0"/>
              <w:rPr>
                <w:rFonts w:ascii="Arial" w:hAnsi="Arial" w:cs="Arial"/>
                <w:b/>
                <w:bCs/>
              </w:rPr>
            </w:pPr>
            <w:r w:rsidRPr="00141FB2">
              <w:rPr>
                <w:rFonts w:ascii="Arial" w:hAnsi="Arial" w:cs="Arial"/>
                <w:b/>
                <w:bCs/>
              </w:rPr>
              <w:t>Sep - Oct</w:t>
            </w:r>
          </w:p>
        </w:tc>
        <w:tc>
          <w:tcPr>
            <w:tcW w:w="122" w:type="pct"/>
            <w:tcBorders>
              <w:bottom w:val="single" w:sz="12" w:space="0" w:color="F4B083"/>
            </w:tcBorders>
            <w:shd w:val="clear" w:color="auto" w:fill="auto"/>
          </w:tcPr>
          <w:p w14:paraId="084877A7" w14:textId="77777777" w:rsidR="00C20803" w:rsidRPr="00141FB2" w:rsidRDefault="00C20803" w:rsidP="00C20803">
            <w:pPr>
              <w:spacing w:after="0"/>
              <w:rPr>
                <w:rFonts w:ascii="Arial" w:hAnsi="Arial" w:cs="Arial"/>
                <w:b/>
                <w:bCs/>
              </w:rPr>
            </w:pPr>
            <w:r w:rsidRPr="00141FB2">
              <w:rPr>
                <w:rFonts w:ascii="Wingdings" w:eastAsia="Wingdings" w:hAnsi="Wingdings" w:cs="Wingdings"/>
                <w:b/>
                <w:bCs/>
              </w:rPr>
              <w:t>ü</w:t>
            </w:r>
          </w:p>
        </w:tc>
        <w:tc>
          <w:tcPr>
            <w:tcW w:w="609" w:type="pct"/>
            <w:tcBorders>
              <w:bottom w:val="single" w:sz="12" w:space="0" w:color="F4B083"/>
            </w:tcBorders>
          </w:tcPr>
          <w:p w14:paraId="5F22E7CE" w14:textId="77777777" w:rsidR="00C20803" w:rsidRPr="00141FB2" w:rsidRDefault="00693254" w:rsidP="00C20803">
            <w:pPr>
              <w:spacing w:after="0"/>
              <w:rPr>
                <w:rFonts w:ascii="Arial" w:hAnsi="Arial" w:cs="Arial"/>
                <w:b/>
                <w:bCs/>
              </w:rPr>
            </w:pPr>
            <w:r w:rsidRPr="00141FB2">
              <w:rPr>
                <w:rFonts w:ascii="Arial" w:hAnsi="Arial" w:cs="Arial"/>
                <w:b/>
                <w:bCs/>
              </w:rPr>
              <w:t>Nov - Dec</w:t>
            </w:r>
          </w:p>
        </w:tc>
        <w:tc>
          <w:tcPr>
            <w:tcW w:w="156" w:type="pct"/>
            <w:tcBorders>
              <w:bottom w:val="single" w:sz="12" w:space="0" w:color="F4B083"/>
            </w:tcBorders>
          </w:tcPr>
          <w:p w14:paraId="5923B522" w14:textId="77777777" w:rsidR="00C20803" w:rsidRPr="00141FB2" w:rsidRDefault="00C20803" w:rsidP="00C20803">
            <w:pPr>
              <w:spacing w:after="0"/>
              <w:rPr>
                <w:rFonts w:ascii="Arial" w:hAnsi="Arial" w:cs="Arial"/>
                <w:b/>
                <w:bCs/>
              </w:rPr>
            </w:pPr>
            <w:r w:rsidRPr="00141FB2">
              <w:rPr>
                <w:rFonts w:ascii="Wingdings" w:eastAsia="Wingdings" w:hAnsi="Wingdings" w:cs="Wingdings"/>
                <w:b/>
                <w:bCs/>
              </w:rPr>
              <w:t>ü</w:t>
            </w:r>
          </w:p>
        </w:tc>
      </w:tr>
      <w:tr w:rsidR="00932A83" w:rsidRPr="00141FB2" w14:paraId="6B9AE278" w14:textId="77777777" w:rsidTr="000E41DC">
        <w:trPr>
          <w:trHeight w:val="20"/>
        </w:trPr>
        <w:tc>
          <w:tcPr>
            <w:tcW w:w="780" w:type="pct"/>
            <w:shd w:val="clear" w:color="auto" w:fill="auto"/>
          </w:tcPr>
          <w:p w14:paraId="7FD0293A" w14:textId="77777777" w:rsidR="00C20803" w:rsidRPr="00141FB2" w:rsidRDefault="00C20803" w:rsidP="00C20803">
            <w:pPr>
              <w:spacing w:after="0"/>
              <w:rPr>
                <w:rFonts w:ascii="Arial" w:hAnsi="Arial" w:cs="Arial"/>
                <w:b/>
                <w:bCs/>
                <w:sz w:val="20"/>
                <w:szCs w:val="20"/>
              </w:rPr>
            </w:pPr>
            <w:r w:rsidRPr="00141FB2">
              <w:rPr>
                <w:rFonts w:ascii="Arial" w:hAnsi="Arial" w:cs="Arial"/>
                <w:b/>
                <w:bCs/>
                <w:sz w:val="20"/>
                <w:szCs w:val="20"/>
              </w:rPr>
              <w:t>Fire Drill</w:t>
            </w:r>
          </w:p>
        </w:tc>
        <w:tc>
          <w:tcPr>
            <w:tcW w:w="701" w:type="pct"/>
            <w:shd w:val="clear" w:color="auto" w:fill="auto"/>
          </w:tcPr>
          <w:p w14:paraId="6FCA9539" w14:textId="77777777" w:rsidR="00C20803" w:rsidRPr="00141FB2" w:rsidRDefault="00C20803" w:rsidP="00C20803">
            <w:pPr>
              <w:spacing w:after="0"/>
              <w:rPr>
                <w:rFonts w:ascii="Arial" w:hAnsi="Arial" w:cs="Arial"/>
                <w:color w:val="C00000"/>
              </w:rPr>
            </w:pPr>
            <w:r w:rsidRPr="00141FB2">
              <w:rPr>
                <w:rFonts w:ascii="Arial" w:hAnsi="Arial" w:cs="Arial"/>
                <w:color w:val="C00000"/>
                <w:sz w:val="20"/>
                <w:szCs w:val="20"/>
              </w:rPr>
              <w:t>Eg, 10 Feb – 2pm</w:t>
            </w:r>
          </w:p>
        </w:tc>
        <w:tc>
          <w:tcPr>
            <w:tcW w:w="156" w:type="pct"/>
            <w:shd w:val="clear" w:color="auto" w:fill="auto"/>
          </w:tcPr>
          <w:p w14:paraId="49CB8EFD" w14:textId="77777777" w:rsidR="00C20803" w:rsidRPr="00141FB2" w:rsidRDefault="00C20803" w:rsidP="00C20803">
            <w:pPr>
              <w:spacing w:after="0"/>
              <w:rPr>
                <w:rFonts w:ascii="Arial" w:hAnsi="Arial" w:cs="Arial"/>
                <w:color w:val="C00000"/>
              </w:rPr>
            </w:pPr>
          </w:p>
        </w:tc>
        <w:tc>
          <w:tcPr>
            <w:tcW w:w="702" w:type="pct"/>
            <w:shd w:val="clear" w:color="auto" w:fill="auto"/>
          </w:tcPr>
          <w:p w14:paraId="21394D50" w14:textId="77777777" w:rsidR="00C20803" w:rsidRPr="00141FB2" w:rsidRDefault="00C20803" w:rsidP="00C20803">
            <w:pPr>
              <w:spacing w:after="0"/>
              <w:rPr>
                <w:rFonts w:ascii="Arial" w:hAnsi="Arial" w:cs="Arial"/>
                <w:color w:val="C00000"/>
              </w:rPr>
            </w:pPr>
            <w:r w:rsidRPr="00141FB2">
              <w:rPr>
                <w:rFonts w:ascii="Arial" w:hAnsi="Arial" w:cs="Arial"/>
                <w:color w:val="C00000"/>
              </w:rPr>
              <w:t>19 May – 10am</w:t>
            </w:r>
          </w:p>
        </w:tc>
        <w:tc>
          <w:tcPr>
            <w:tcW w:w="135" w:type="pct"/>
            <w:shd w:val="clear" w:color="auto" w:fill="auto"/>
          </w:tcPr>
          <w:p w14:paraId="2E57C1E4" w14:textId="77777777" w:rsidR="00C20803" w:rsidRPr="00141FB2" w:rsidRDefault="00C20803" w:rsidP="00C20803">
            <w:pPr>
              <w:spacing w:after="0"/>
              <w:rPr>
                <w:rFonts w:ascii="Arial" w:hAnsi="Arial" w:cs="Arial"/>
                <w:color w:val="C00000"/>
              </w:rPr>
            </w:pPr>
          </w:p>
        </w:tc>
        <w:tc>
          <w:tcPr>
            <w:tcW w:w="723" w:type="pct"/>
            <w:shd w:val="clear" w:color="auto" w:fill="auto"/>
          </w:tcPr>
          <w:p w14:paraId="77B61AC5" w14:textId="77777777" w:rsidR="00C20803" w:rsidRPr="00141FB2" w:rsidRDefault="00C20803" w:rsidP="00C20803">
            <w:pPr>
              <w:spacing w:after="0"/>
              <w:rPr>
                <w:rFonts w:ascii="Arial" w:hAnsi="Arial" w:cs="Arial"/>
                <w:color w:val="C00000"/>
              </w:rPr>
            </w:pPr>
            <w:r w:rsidRPr="00141FB2">
              <w:rPr>
                <w:rFonts w:ascii="Arial" w:hAnsi="Arial" w:cs="Arial"/>
                <w:color w:val="C00000"/>
              </w:rPr>
              <w:t>Eg, 29 July 10am</w:t>
            </w:r>
          </w:p>
        </w:tc>
        <w:tc>
          <w:tcPr>
            <w:tcW w:w="175" w:type="pct"/>
            <w:shd w:val="clear" w:color="auto" w:fill="auto"/>
          </w:tcPr>
          <w:p w14:paraId="202DFAB1" w14:textId="77777777" w:rsidR="00C20803" w:rsidRPr="00141FB2" w:rsidRDefault="002D2DAA" w:rsidP="00C20803">
            <w:pPr>
              <w:spacing w:after="0"/>
              <w:rPr>
                <w:rFonts w:ascii="Arial" w:hAnsi="Arial" w:cs="Arial"/>
                <w:color w:val="C00000"/>
              </w:rPr>
            </w:pPr>
            <w:r w:rsidRPr="00141FB2">
              <w:rPr>
                <w:rFonts w:ascii="Arial" w:hAnsi="Arial" w:cs="Arial"/>
                <w:color w:val="C00000"/>
              </w:rPr>
              <w:t xml:space="preserve"> </w:t>
            </w:r>
          </w:p>
        </w:tc>
        <w:tc>
          <w:tcPr>
            <w:tcW w:w="740" w:type="pct"/>
            <w:shd w:val="clear" w:color="auto" w:fill="auto"/>
          </w:tcPr>
          <w:p w14:paraId="1EF72D59" w14:textId="77777777" w:rsidR="00C20803" w:rsidRPr="00141FB2" w:rsidRDefault="00C20803" w:rsidP="00C20803">
            <w:pPr>
              <w:spacing w:after="0"/>
              <w:rPr>
                <w:rFonts w:ascii="Arial" w:hAnsi="Arial" w:cs="Arial"/>
                <w:color w:val="C00000"/>
              </w:rPr>
            </w:pPr>
            <w:r w:rsidRPr="00141FB2">
              <w:rPr>
                <w:rFonts w:ascii="Arial" w:hAnsi="Arial" w:cs="Arial"/>
                <w:color w:val="C00000"/>
              </w:rPr>
              <w:t>14 Sep – 1.30pm</w:t>
            </w:r>
          </w:p>
        </w:tc>
        <w:tc>
          <w:tcPr>
            <w:tcW w:w="122" w:type="pct"/>
            <w:shd w:val="clear" w:color="auto" w:fill="auto"/>
          </w:tcPr>
          <w:p w14:paraId="0B936908" w14:textId="77777777" w:rsidR="00C20803" w:rsidRPr="00141FB2" w:rsidRDefault="00C20803" w:rsidP="00C20803">
            <w:pPr>
              <w:spacing w:after="0"/>
              <w:rPr>
                <w:rFonts w:ascii="Arial" w:hAnsi="Arial" w:cs="Arial"/>
                <w:color w:val="C00000"/>
              </w:rPr>
            </w:pPr>
          </w:p>
        </w:tc>
        <w:tc>
          <w:tcPr>
            <w:tcW w:w="609" w:type="pct"/>
          </w:tcPr>
          <w:p w14:paraId="31310623" w14:textId="77777777" w:rsidR="00C20803" w:rsidRPr="00141FB2" w:rsidRDefault="00C20803" w:rsidP="00C20803">
            <w:pPr>
              <w:spacing w:after="0"/>
              <w:rPr>
                <w:rFonts w:ascii="Arial" w:hAnsi="Arial" w:cs="Arial"/>
                <w:color w:val="C00000"/>
              </w:rPr>
            </w:pPr>
            <w:r w:rsidRPr="00141FB2">
              <w:rPr>
                <w:rFonts w:ascii="Arial" w:hAnsi="Arial" w:cs="Arial"/>
                <w:color w:val="C00000"/>
              </w:rPr>
              <w:t>22 Nov 3pm</w:t>
            </w:r>
          </w:p>
        </w:tc>
        <w:tc>
          <w:tcPr>
            <w:tcW w:w="156" w:type="pct"/>
          </w:tcPr>
          <w:p w14:paraId="40C54954" w14:textId="77777777" w:rsidR="00C20803" w:rsidRPr="00141FB2" w:rsidRDefault="00C20803" w:rsidP="00C20803">
            <w:pPr>
              <w:spacing w:after="0"/>
              <w:rPr>
                <w:rFonts w:ascii="Arial" w:hAnsi="Arial" w:cs="Arial"/>
                <w:color w:val="FF0000"/>
              </w:rPr>
            </w:pPr>
          </w:p>
        </w:tc>
      </w:tr>
      <w:tr w:rsidR="00932A83" w:rsidRPr="00141FB2" w14:paraId="0D053FD5" w14:textId="77777777" w:rsidTr="000E41DC">
        <w:trPr>
          <w:trHeight w:val="20"/>
        </w:trPr>
        <w:tc>
          <w:tcPr>
            <w:tcW w:w="780" w:type="pct"/>
            <w:shd w:val="clear" w:color="auto" w:fill="auto"/>
          </w:tcPr>
          <w:p w14:paraId="2FEF1652" w14:textId="77777777" w:rsidR="00C20803" w:rsidRPr="00141FB2" w:rsidRDefault="00C20803" w:rsidP="00C20803">
            <w:pPr>
              <w:spacing w:after="0"/>
              <w:rPr>
                <w:rFonts w:ascii="Arial" w:hAnsi="Arial" w:cs="Arial"/>
                <w:b/>
                <w:bCs/>
                <w:sz w:val="20"/>
                <w:szCs w:val="20"/>
              </w:rPr>
            </w:pPr>
            <w:r w:rsidRPr="00141FB2">
              <w:rPr>
                <w:rFonts w:ascii="Arial" w:hAnsi="Arial" w:cs="Arial"/>
                <w:b/>
                <w:bCs/>
                <w:sz w:val="20"/>
                <w:szCs w:val="20"/>
              </w:rPr>
              <w:t>Earthquake Drill</w:t>
            </w:r>
          </w:p>
        </w:tc>
        <w:tc>
          <w:tcPr>
            <w:tcW w:w="701" w:type="pct"/>
            <w:shd w:val="clear" w:color="auto" w:fill="auto"/>
          </w:tcPr>
          <w:p w14:paraId="02382408" w14:textId="77777777" w:rsidR="00C20803" w:rsidRPr="00141FB2" w:rsidRDefault="00C20803" w:rsidP="00C20803">
            <w:pPr>
              <w:spacing w:after="0"/>
              <w:rPr>
                <w:rFonts w:ascii="Arial" w:hAnsi="Arial" w:cs="Arial"/>
                <w:color w:val="C00000"/>
              </w:rPr>
            </w:pPr>
          </w:p>
        </w:tc>
        <w:tc>
          <w:tcPr>
            <w:tcW w:w="156" w:type="pct"/>
            <w:shd w:val="clear" w:color="auto" w:fill="auto"/>
          </w:tcPr>
          <w:p w14:paraId="3ECAEB06" w14:textId="77777777" w:rsidR="00C20803" w:rsidRPr="00141FB2" w:rsidRDefault="00C20803" w:rsidP="00C20803">
            <w:pPr>
              <w:spacing w:after="0"/>
              <w:rPr>
                <w:rFonts w:ascii="Arial" w:hAnsi="Arial" w:cs="Arial"/>
                <w:color w:val="C00000"/>
              </w:rPr>
            </w:pPr>
          </w:p>
        </w:tc>
        <w:tc>
          <w:tcPr>
            <w:tcW w:w="702" w:type="pct"/>
            <w:shd w:val="clear" w:color="auto" w:fill="auto"/>
          </w:tcPr>
          <w:p w14:paraId="09A70DCB" w14:textId="77777777" w:rsidR="00C20803" w:rsidRPr="00141FB2" w:rsidRDefault="00C20803" w:rsidP="00C20803">
            <w:pPr>
              <w:spacing w:after="0"/>
              <w:rPr>
                <w:rFonts w:ascii="Arial" w:hAnsi="Arial" w:cs="Arial"/>
                <w:color w:val="C00000"/>
              </w:rPr>
            </w:pPr>
          </w:p>
        </w:tc>
        <w:tc>
          <w:tcPr>
            <w:tcW w:w="135" w:type="pct"/>
            <w:shd w:val="clear" w:color="auto" w:fill="auto"/>
          </w:tcPr>
          <w:p w14:paraId="68C8C93C" w14:textId="77777777" w:rsidR="00C20803" w:rsidRPr="00141FB2" w:rsidRDefault="00C20803" w:rsidP="00C20803">
            <w:pPr>
              <w:spacing w:after="0"/>
              <w:rPr>
                <w:rFonts w:ascii="Arial" w:hAnsi="Arial" w:cs="Arial"/>
                <w:color w:val="C00000"/>
              </w:rPr>
            </w:pPr>
          </w:p>
        </w:tc>
        <w:tc>
          <w:tcPr>
            <w:tcW w:w="723" w:type="pct"/>
            <w:shd w:val="clear" w:color="auto" w:fill="auto"/>
          </w:tcPr>
          <w:p w14:paraId="79DCEE3E" w14:textId="77777777" w:rsidR="00C20803" w:rsidRPr="00141FB2" w:rsidRDefault="00C20803" w:rsidP="00C20803">
            <w:pPr>
              <w:spacing w:after="0"/>
              <w:rPr>
                <w:rFonts w:ascii="Arial" w:hAnsi="Arial" w:cs="Arial"/>
                <w:color w:val="C00000"/>
              </w:rPr>
            </w:pPr>
          </w:p>
        </w:tc>
        <w:tc>
          <w:tcPr>
            <w:tcW w:w="175" w:type="pct"/>
            <w:shd w:val="clear" w:color="auto" w:fill="auto"/>
          </w:tcPr>
          <w:p w14:paraId="2BACAC7F" w14:textId="77777777" w:rsidR="00C20803" w:rsidRPr="00141FB2" w:rsidRDefault="00C20803" w:rsidP="00C20803">
            <w:pPr>
              <w:spacing w:after="0"/>
              <w:rPr>
                <w:rFonts w:ascii="Arial" w:hAnsi="Arial" w:cs="Arial"/>
                <w:color w:val="C00000"/>
              </w:rPr>
            </w:pPr>
          </w:p>
        </w:tc>
        <w:tc>
          <w:tcPr>
            <w:tcW w:w="740" w:type="pct"/>
            <w:shd w:val="clear" w:color="auto" w:fill="auto"/>
          </w:tcPr>
          <w:p w14:paraId="1A62543D" w14:textId="77777777" w:rsidR="00C20803" w:rsidRPr="00141FB2" w:rsidRDefault="00C20803" w:rsidP="00C20803">
            <w:pPr>
              <w:spacing w:after="0"/>
              <w:rPr>
                <w:rFonts w:ascii="Arial" w:hAnsi="Arial" w:cs="Arial"/>
                <w:color w:val="C00000"/>
              </w:rPr>
            </w:pPr>
            <w:r w:rsidRPr="00141FB2">
              <w:rPr>
                <w:rFonts w:ascii="Arial" w:hAnsi="Arial" w:cs="Arial"/>
                <w:color w:val="C00000"/>
              </w:rPr>
              <w:t>Eg, Oct to coincide with Shake Out</w:t>
            </w:r>
          </w:p>
        </w:tc>
        <w:tc>
          <w:tcPr>
            <w:tcW w:w="122" w:type="pct"/>
            <w:shd w:val="clear" w:color="auto" w:fill="auto"/>
          </w:tcPr>
          <w:p w14:paraId="4946624E" w14:textId="77777777" w:rsidR="00C20803" w:rsidRPr="00141FB2" w:rsidRDefault="00C20803" w:rsidP="00C20803">
            <w:pPr>
              <w:spacing w:after="0"/>
              <w:rPr>
                <w:rFonts w:ascii="Arial" w:hAnsi="Arial" w:cs="Arial"/>
                <w:color w:val="C00000"/>
              </w:rPr>
            </w:pPr>
          </w:p>
        </w:tc>
        <w:tc>
          <w:tcPr>
            <w:tcW w:w="609" w:type="pct"/>
          </w:tcPr>
          <w:p w14:paraId="2C362261" w14:textId="0E26614F" w:rsidR="00C20803" w:rsidRPr="00141FB2" w:rsidRDefault="00C20803" w:rsidP="00C20803">
            <w:pPr>
              <w:spacing w:after="0"/>
              <w:rPr>
                <w:rFonts w:ascii="Arial" w:hAnsi="Arial" w:cs="Arial"/>
                <w:color w:val="C00000"/>
              </w:rPr>
            </w:pPr>
          </w:p>
        </w:tc>
        <w:tc>
          <w:tcPr>
            <w:tcW w:w="156" w:type="pct"/>
          </w:tcPr>
          <w:p w14:paraId="33D1A720" w14:textId="77777777" w:rsidR="00C20803" w:rsidRPr="00141FB2" w:rsidRDefault="00C20803" w:rsidP="00C20803">
            <w:pPr>
              <w:spacing w:after="0"/>
              <w:rPr>
                <w:rFonts w:ascii="Arial" w:hAnsi="Arial" w:cs="Arial"/>
                <w:color w:val="FF0000"/>
              </w:rPr>
            </w:pPr>
          </w:p>
        </w:tc>
      </w:tr>
      <w:tr w:rsidR="00932A83" w:rsidRPr="00141FB2" w14:paraId="59C4F41A" w14:textId="77777777" w:rsidTr="000E41DC">
        <w:trPr>
          <w:trHeight w:val="20"/>
        </w:trPr>
        <w:tc>
          <w:tcPr>
            <w:tcW w:w="780" w:type="pct"/>
            <w:shd w:val="clear" w:color="auto" w:fill="auto"/>
          </w:tcPr>
          <w:p w14:paraId="1D6E939D" w14:textId="77777777" w:rsidR="00C20803" w:rsidRPr="00141FB2" w:rsidRDefault="00C20803" w:rsidP="00C20803">
            <w:pPr>
              <w:spacing w:after="0"/>
              <w:rPr>
                <w:rFonts w:ascii="Arial" w:hAnsi="Arial" w:cs="Arial"/>
                <w:b/>
                <w:bCs/>
                <w:sz w:val="20"/>
                <w:szCs w:val="20"/>
              </w:rPr>
            </w:pPr>
            <w:r w:rsidRPr="00141FB2">
              <w:rPr>
                <w:rFonts w:ascii="Arial" w:hAnsi="Arial" w:cs="Arial"/>
                <w:b/>
                <w:bCs/>
                <w:sz w:val="20"/>
                <w:szCs w:val="20"/>
              </w:rPr>
              <w:t>Shelter-in place drill</w:t>
            </w:r>
          </w:p>
        </w:tc>
        <w:tc>
          <w:tcPr>
            <w:tcW w:w="701" w:type="pct"/>
            <w:shd w:val="clear" w:color="auto" w:fill="auto"/>
          </w:tcPr>
          <w:p w14:paraId="3621C195" w14:textId="77777777" w:rsidR="00C20803" w:rsidRPr="00141FB2" w:rsidRDefault="00C20803" w:rsidP="00C20803">
            <w:pPr>
              <w:spacing w:after="0"/>
              <w:rPr>
                <w:rFonts w:ascii="Arial" w:hAnsi="Arial" w:cs="Arial"/>
                <w:color w:val="C00000"/>
              </w:rPr>
            </w:pPr>
          </w:p>
        </w:tc>
        <w:tc>
          <w:tcPr>
            <w:tcW w:w="156" w:type="pct"/>
            <w:shd w:val="clear" w:color="auto" w:fill="auto"/>
          </w:tcPr>
          <w:p w14:paraId="480C38E9" w14:textId="77777777" w:rsidR="00C20803" w:rsidRPr="00141FB2" w:rsidRDefault="00C20803" w:rsidP="00C20803">
            <w:pPr>
              <w:spacing w:after="0"/>
              <w:rPr>
                <w:rFonts w:ascii="Arial" w:hAnsi="Arial" w:cs="Arial"/>
                <w:color w:val="C00000"/>
              </w:rPr>
            </w:pPr>
          </w:p>
        </w:tc>
        <w:tc>
          <w:tcPr>
            <w:tcW w:w="702" w:type="pct"/>
            <w:shd w:val="clear" w:color="auto" w:fill="auto"/>
          </w:tcPr>
          <w:p w14:paraId="17F01CF0" w14:textId="77777777" w:rsidR="00C20803" w:rsidRPr="00141FB2" w:rsidRDefault="00C20803" w:rsidP="00C20803">
            <w:pPr>
              <w:spacing w:after="0"/>
              <w:rPr>
                <w:rFonts w:ascii="Arial" w:hAnsi="Arial" w:cs="Arial"/>
                <w:color w:val="C00000"/>
              </w:rPr>
            </w:pPr>
          </w:p>
        </w:tc>
        <w:tc>
          <w:tcPr>
            <w:tcW w:w="135" w:type="pct"/>
            <w:shd w:val="clear" w:color="auto" w:fill="auto"/>
          </w:tcPr>
          <w:p w14:paraId="7192D1F1" w14:textId="77777777" w:rsidR="00C20803" w:rsidRPr="00141FB2" w:rsidRDefault="00C20803" w:rsidP="00C20803">
            <w:pPr>
              <w:spacing w:after="0"/>
              <w:rPr>
                <w:rFonts w:ascii="Arial" w:hAnsi="Arial" w:cs="Arial"/>
                <w:color w:val="C00000"/>
              </w:rPr>
            </w:pPr>
          </w:p>
        </w:tc>
        <w:tc>
          <w:tcPr>
            <w:tcW w:w="723" w:type="pct"/>
            <w:shd w:val="clear" w:color="auto" w:fill="auto"/>
          </w:tcPr>
          <w:p w14:paraId="288CF194" w14:textId="77777777" w:rsidR="00C20803" w:rsidRPr="00141FB2" w:rsidRDefault="00C20803" w:rsidP="00C20803">
            <w:pPr>
              <w:spacing w:after="0"/>
              <w:rPr>
                <w:rFonts w:ascii="Arial" w:hAnsi="Arial" w:cs="Arial"/>
                <w:color w:val="C00000"/>
              </w:rPr>
            </w:pPr>
          </w:p>
        </w:tc>
        <w:tc>
          <w:tcPr>
            <w:tcW w:w="175" w:type="pct"/>
            <w:shd w:val="clear" w:color="auto" w:fill="auto"/>
          </w:tcPr>
          <w:p w14:paraId="421C8B50" w14:textId="77777777" w:rsidR="00C20803" w:rsidRPr="00141FB2" w:rsidRDefault="00C20803" w:rsidP="00C20803">
            <w:pPr>
              <w:spacing w:after="0"/>
              <w:rPr>
                <w:rFonts w:ascii="Arial" w:hAnsi="Arial" w:cs="Arial"/>
                <w:color w:val="C00000"/>
              </w:rPr>
            </w:pPr>
          </w:p>
        </w:tc>
        <w:tc>
          <w:tcPr>
            <w:tcW w:w="740" w:type="pct"/>
            <w:shd w:val="clear" w:color="auto" w:fill="auto"/>
          </w:tcPr>
          <w:p w14:paraId="5C196004" w14:textId="77777777" w:rsidR="00C20803" w:rsidRPr="00141FB2" w:rsidRDefault="00C20803" w:rsidP="00C20803">
            <w:pPr>
              <w:spacing w:after="0"/>
              <w:rPr>
                <w:rFonts w:ascii="Arial" w:hAnsi="Arial" w:cs="Arial"/>
                <w:color w:val="C00000"/>
              </w:rPr>
            </w:pPr>
          </w:p>
        </w:tc>
        <w:tc>
          <w:tcPr>
            <w:tcW w:w="122" w:type="pct"/>
            <w:shd w:val="clear" w:color="auto" w:fill="auto"/>
          </w:tcPr>
          <w:p w14:paraId="54855F21" w14:textId="77777777" w:rsidR="00C20803" w:rsidRPr="00141FB2" w:rsidRDefault="00C20803" w:rsidP="00C20803">
            <w:pPr>
              <w:spacing w:after="0"/>
              <w:rPr>
                <w:rFonts w:ascii="Arial" w:hAnsi="Arial" w:cs="Arial"/>
                <w:color w:val="C00000"/>
              </w:rPr>
            </w:pPr>
          </w:p>
        </w:tc>
        <w:tc>
          <w:tcPr>
            <w:tcW w:w="609" w:type="pct"/>
          </w:tcPr>
          <w:p w14:paraId="1B9F617D" w14:textId="77777777" w:rsidR="00C20803" w:rsidRPr="00141FB2" w:rsidRDefault="00C20803" w:rsidP="00C20803">
            <w:pPr>
              <w:spacing w:after="0"/>
              <w:rPr>
                <w:rFonts w:ascii="Arial" w:hAnsi="Arial" w:cs="Arial"/>
                <w:color w:val="C00000"/>
              </w:rPr>
            </w:pPr>
          </w:p>
        </w:tc>
        <w:tc>
          <w:tcPr>
            <w:tcW w:w="156" w:type="pct"/>
          </w:tcPr>
          <w:p w14:paraId="4C6BAC7C" w14:textId="77777777" w:rsidR="00C20803" w:rsidRPr="00141FB2" w:rsidRDefault="00C20803" w:rsidP="00C20803">
            <w:pPr>
              <w:spacing w:after="0"/>
              <w:rPr>
                <w:rFonts w:ascii="Arial" w:hAnsi="Arial" w:cs="Arial"/>
                <w:color w:val="FF0000"/>
              </w:rPr>
            </w:pPr>
          </w:p>
        </w:tc>
      </w:tr>
      <w:tr w:rsidR="00932A83" w:rsidRPr="00141FB2" w14:paraId="54013614" w14:textId="77777777" w:rsidTr="000E41DC">
        <w:trPr>
          <w:trHeight w:val="20"/>
        </w:trPr>
        <w:tc>
          <w:tcPr>
            <w:tcW w:w="780" w:type="pct"/>
            <w:shd w:val="clear" w:color="auto" w:fill="auto"/>
          </w:tcPr>
          <w:p w14:paraId="73D5683A" w14:textId="77777777" w:rsidR="00C20803" w:rsidRPr="00141FB2" w:rsidRDefault="00C20803" w:rsidP="00C20803">
            <w:pPr>
              <w:spacing w:after="0"/>
              <w:rPr>
                <w:rFonts w:ascii="Arial" w:hAnsi="Arial" w:cs="Arial"/>
                <w:b/>
                <w:bCs/>
                <w:sz w:val="20"/>
                <w:szCs w:val="20"/>
              </w:rPr>
            </w:pPr>
            <w:r w:rsidRPr="00141FB2">
              <w:rPr>
                <w:rFonts w:ascii="Arial" w:hAnsi="Arial" w:cs="Arial"/>
                <w:b/>
                <w:bCs/>
                <w:sz w:val="20"/>
                <w:szCs w:val="20"/>
              </w:rPr>
              <w:t xml:space="preserve">Lockdown drill </w:t>
            </w:r>
            <w:r w:rsidRPr="00141FB2">
              <w:rPr>
                <w:rFonts w:ascii="Arial" w:hAnsi="Arial" w:cs="Arial"/>
                <w:sz w:val="20"/>
                <w:szCs w:val="20"/>
              </w:rPr>
              <w:t>(staff only</w:t>
            </w:r>
            <w:r w:rsidR="003B5F35" w:rsidRPr="00141FB2">
              <w:rPr>
                <w:rFonts w:ascii="Arial" w:hAnsi="Arial" w:cs="Arial"/>
                <w:sz w:val="20"/>
                <w:szCs w:val="20"/>
              </w:rPr>
              <w:t xml:space="preserve"> </w:t>
            </w:r>
            <w:r w:rsidRPr="00141FB2">
              <w:rPr>
                <w:rFonts w:ascii="Arial" w:hAnsi="Arial" w:cs="Arial"/>
                <w:sz w:val="20"/>
                <w:szCs w:val="20"/>
              </w:rPr>
              <w:t>participating)</w:t>
            </w:r>
          </w:p>
        </w:tc>
        <w:tc>
          <w:tcPr>
            <w:tcW w:w="701" w:type="pct"/>
            <w:shd w:val="clear" w:color="auto" w:fill="auto"/>
          </w:tcPr>
          <w:p w14:paraId="5D0C70A8" w14:textId="77777777" w:rsidR="00C20803" w:rsidRPr="00141FB2" w:rsidRDefault="00C20803" w:rsidP="00C20803">
            <w:pPr>
              <w:spacing w:after="0"/>
              <w:rPr>
                <w:rFonts w:ascii="Arial" w:hAnsi="Arial" w:cs="Arial"/>
                <w:color w:val="C00000"/>
              </w:rPr>
            </w:pPr>
          </w:p>
        </w:tc>
        <w:tc>
          <w:tcPr>
            <w:tcW w:w="156" w:type="pct"/>
            <w:shd w:val="clear" w:color="auto" w:fill="auto"/>
          </w:tcPr>
          <w:p w14:paraId="414AB2F9" w14:textId="77777777" w:rsidR="00C20803" w:rsidRPr="00141FB2" w:rsidRDefault="00C20803" w:rsidP="00C20803">
            <w:pPr>
              <w:spacing w:after="0"/>
              <w:rPr>
                <w:rFonts w:ascii="Arial" w:hAnsi="Arial" w:cs="Arial"/>
                <w:color w:val="C00000"/>
              </w:rPr>
            </w:pPr>
          </w:p>
        </w:tc>
        <w:tc>
          <w:tcPr>
            <w:tcW w:w="702" w:type="pct"/>
            <w:shd w:val="clear" w:color="auto" w:fill="auto"/>
          </w:tcPr>
          <w:p w14:paraId="69C0E168" w14:textId="77777777" w:rsidR="00C20803" w:rsidRPr="00141FB2" w:rsidRDefault="00C20803" w:rsidP="00C20803">
            <w:pPr>
              <w:spacing w:after="0"/>
              <w:rPr>
                <w:rFonts w:ascii="Arial" w:hAnsi="Arial" w:cs="Arial"/>
                <w:color w:val="C00000"/>
              </w:rPr>
            </w:pPr>
          </w:p>
        </w:tc>
        <w:tc>
          <w:tcPr>
            <w:tcW w:w="135" w:type="pct"/>
            <w:shd w:val="clear" w:color="auto" w:fill="auto"/>
          </w:tcPr>
          <w:p w14:paraId="279442A7" w14:textId="77777777" w:rsidR="00C20803" w:rsidRPr="00141FB2" w:rsidRDefault="00C20803" w:rsidP="00C20803">
            <w:pPr>
              <w:spacing w:after="0"/>
              <w:rPr>
                <w:rFonts w:ascii="Arial" w:hAnsi="Arial" w:cs="Arial"/>
                <w:color w:val="C00000"/>
              </w:rPr>
            </w:pPr>
          </w:p>
        </w:tc>
        <w:tc>
          <w:tcPr>
            <w:tcW w:w="723" w:type="pct"/>
            <w:shd w:val="clear" w:color="auto" w:fill="auto"/>
          </w:tcPr>
          <w:p w14:paraId="7DCDBB69" w14:textId="77777777" w:rsidR="00C20803" w:rsidRPr="00141FB2" w:rsidRDefault="00C20803" w:rsidP="00C20803">
            <w:pPr>
              <w:spacing w:after="0"/>
              <w:rPr>
                <w:rFonts w:ascii="Arial" w:hAnsi="Arial" w:cs="Arial"/>
                <w:color w:val="C00000"/>
              </w:rPr>
            </w:pPr>
          </w:p>
        </w:tc>
        <w:tc>
          <w:tcPr>
            <w:tcW w:w="175" w:type="pct"/>
            <w:shd w:val="clear" w:color="auto" w:fill="auto"/>
          </w:tcPr>
          <w:p w14:paraId="589B9491" w14:textId="77777777" w:rsidR="00C20803" w:rsidRPr="00141FB2" w:rsidRDefault="00C20803" w:rsidP="00C20803">
            <w:pPr>
              <w:spacing w:after="0"/>
              <w:rPr>
                <w:rFonts w:ascii="Arial" w:hAnsi="Arial" w:cs="Arial"/>
                <w:color w:val="C00000"/>
              </w:rPr>
            </w:pPr>
          </w:p>
        </w:tc>
        <w:tc>
          <w:tcPr>
            <w:tcW w:w="740" w:type="pct"/>
            <w:shd w:val="clear" w:color="auto" w:fill="auto"/>
          </w:tcPr>
          <w:p w14:paraId="639F6E64" w14:textId="77777777" w:rsidR="00C20803" w:rsidRPr="00141FB2" w:rsidRDefault="00C20803" w:rsidP="00C20803">
            <w:pPr>
              <w:spacing w:after="0"/>
              <w:rPr>
                <w:rFonts w:ascii="Arial" w:hAnsi="Arial" w:cs="Arial"/>
                <w:color w:val="C00000"/>
              </w:rPr>
            </w:pPr>
          </w:p>
        </w:tc>
        <w:tc>
          <w:tcPr>
            <w:tcW w:w="122" w:type="pct"/>
            <w:shd w:val="clear" w:color="auto" w:fill="auto"/>
          </w:tcPr>
          <w:p w14:paraId="765AEBDC" w14:textId="77777777" w:rsidR="00C20803" w:rsidRPr="00141FB2" w:rsidRDefault="00C20803" w:rsidP="00C20803">
            <w:pPr>
              <w:spacing w:after="0"/>
              <w:rPr>
                <w:rFonts w:ascii="Arial" w:hAnsi="Arial" w:cs="Arial"/>
                <w:color w:val="C00000"/>
              </w:rPr>
            </w:pPr>
          </w:p>
        </w:tc>
        <w:tc>
          <w:tcPr>
            <w:tcW w:w="609" w:type="pct"/>
          </w:tcPr>
          <w:p w14:paraId="19174897" w14:textId="77777777" w:rsidR="00C20803" w:rsidRPr="00141FB2" w:rsidRDefault="00C20803" w:rsidP="00C20803">
            <w:pPr>
              <w:spacing w:after="0"/>
              <w:rPr>
                <w:rFonts w:ascii="Arial" w:hAnsi="Arial" w:cs="Arial"/>
                <w:color w:val="C00000"/>
              </w:rPr>
            </w:pPr>
          </w:p>
        </w:tc>
        <w:tc>
          <w:tcPr>
            <w:tcW w:w="156" w:type="pct"/>
          </w:tcPr>
          <w:p w14:paraId="2D489176" w14:textId="77777777" w:rsidR="00C20803" w:rsidRPr="00141FB2" w:rsidRDefault="00C20803" w:rsidP="00C20803">
            <w:pPr>
              <w:spacing w:after="0"/>
              <w:rPr>
                <w:rFonts w:ascii="Arial" w:hAnsi="Arial" w:cs="Arial"/>
                <w:color w:val="FF0000"/>
              </w:rPr>
            </w:pPr>
          </w:p>
        </w:tc>
      </w:tr>
      <w:tr w:rsidR="00932A83" w:rsidRPr="00141FB2" w14:paraId="1392A647" w14:textId="77777777" w:rsidTr="000E41DC">
        <w:trPr>
          <w:trHeight w:val="20"/>
        </w:trPr>
        <w:tc>
          <w:tcPr>
            <w:tcW w:w="780" w:type="pct"/>
            <w:shd w:val="clear" w:color="auto" w:fill="auto"/>
          </w:tcPr>
          <w:p w14:paraId="4D8491C7" w14:textId="77777777" w:rsidR="00C20803" w:rsidRPr="001B742C" w:rsidRDefault="00C20803" w:rsidP="00C20803">
            <w:pPr>
              <w:spacing w:after="0"/>
              <w:rPr>
                <w:rFonts w:ascii="Arial" w:hAnsi="Arial" w:cs="Arial"/>
                <w:b/>
                <w:bCs/>
                <w:i/>
                <w:iCs/>
                <w:color w:val="FF0000"/>
                <w:sz w:val="20"/>
                <w:szCs w:val="20"/>
              </w:rPr>
            </w:pPr>
            <w:r w:rsidRPr="001B742C">
              <w:rPr>
                <w:rFonts w:ascii="Arial" w:hAnsi="Arial" w:cs="Arial"/>
                <w:b/>
                <w:bCs/>
                <w:i/>
                <w:iCs/>
                <w:color w:val="FF0000"/>
                <w:sz w:val="20"/>
                <w:szCs w:val="20"/>
              </w:rPr>
              <w:t xml:space="preserve">Other drill </w:t>
            </w:r>
            <w:r w:rsidRPr="001B742C">
              <w:rPr>
                <w:rFonts w:ascii="Arial" w:hAnsi="Arial" w:cs="Arial"/>
                <w:i/>
                <w:iCs/>
                <w:color w:val="FF0000"/>
                <w:sz w:val="20"/>
                <w:szCs w:val="20"/>
              </w:rPr>
              <w:t>(eg, tsunami)</w:t>
            </w:r>
          </w:p>
        </w:tc>
        <w:tc>
          <w:tcPr>
            <w:tcW w:w="701" w:type="pct"/>
            <w:shd w:val="clear" w:color="auto" w:fill="auto"/>
          </w:tcPr>
          <w:p w14:paraId="71D96A70" w14:textId="77777777" w:rsidR="00C20803" w:rsidRPr="00141FB2" w:rsidRDefault="00C20803" w:rsidP="00C20803">
            <w:pPr>
              <w:spacing w:after="0"/>
              <w:rPr>
                <w:rFonts w:ascii="Arial" w:hAnsi="Arial" w:cs="Arial"/>
                <w:color w:val="C00000"/>
              </w:rPr>
            </w:pPr>
          </w:p>
        </w:tc>
        <w:tc>
          <w:tcPr>
            <w:tcW w:w="156" w:type="pct"/>
            <w:shd w:val="clear" w:color="auto" w:fill="auto"/>
          </w:tcPr>
          <w:p w14:paraId="3CD54126" w14:textId="77777777" w:rsidR="00C20803" w:rsidRPr="00141FB2" w:rsidRDefault="00C20803" w:rsidP="00C20803">
            <w:pPr>
              <w:spacing w:after="0"/>
              <w:rPr>
                <w:rFonts w:ascii="Arial" w:hAnsi="Arial" w:cs="Arial"/>
                <w:color w:val="C00000"/>
              </w:rPr>
            </w:pPr>
          </w:p>
        </w:tc>
        <w:tc>
          <w:tcPr>
            <w:tcW w:w="702" w:type="pct"/>
            <w:shd w:val="clear" w:color="auto" w:fill="auto"/>
          </w:tcPr>
          <w:p w14:paraId="5C312F63" w14:textId="77777777" w:rsidR="00C20803" w:rsidRPr="00141FB2" w:rsidRDefault="00C20803" w:rsidP="00C20803">
            <w:pPr>
              <w:spacing w:after="0"/>
              <w:rPr>
                <w:rFonts w:ascii="Arial" w:hAnsi="Arial" w:cs="Arial"/>
                <w:color w:val="C00000"/>
              </w:rPr>
            </w:pPr>
          </w:p>
        </w:tc>
        <w:tc>
          <w:tcPr>
            <w:tcW w:w="135" w:type="pct"/>
            <w:shd w:val="clear" w:color="auto" w:fill="auto"/>
          </w:tcPr>
          <w:p w14:paraId="65F3C7F9" w14:textId="77777777" w:rsidR="00C20803" w:rsidRPr="00141FB2" w:rsidRDefault="00C20803" w:rsidP="00C20803">
            <w:pPr>
              <w:spacing w:after="0"/>
              <w:rPr>
                <w:rFonts w:ascii="Arial" w:hAnsi="Arial" w:cs="Arial"/>
                <w:color w:val="C00000"/>
              </w:rPr>
            </w:pPr>
          </w:p>
        </w:tc>
        <w:tc>
          <w:tcPr>
            <w:tcW w:w="723" w:type="pct"/>
            <w:shd w:val="clear" w:color="auto" w:fill="auto"/>
          </w:tcPr>
          <w:p w14:paraId="544B8195" w14:textId="77777777" w:rsidR="00C20803" w:rsidRPr="00141FB2" w:rsidRDefault="00C20803" w:rsidP="00C20803">
            <w:pPr>
              <w:spacing w:after="0"/>
              <w:rPr>
                <w:rFonts w:ascii="Arial" w:hAnsi="Arial" w:cs="Arial"/>
                <w:color w:val="C00000"/>
              </w:rPr>
            </w:pPr>
          </w:p>
        </w:tc>
        <w:tc>
          <w:tcPr>
            <w:tcW w:w="175" w:type="pct"/>
            <w:shd w:val="clear" w:color="auto" w:fill="auto"/>
          </w:tcPr>
          <w:p w14:paraId="6FB72112" w14:textId="77777777" w:rsidR="00C20803" w:rsidRPr="00141FB2" w:rsidRDefault="00C20803" w:rsidP="00C20803">
            <w:pPr>
              <w:spacing w:after="0"/>
              <w:rPr>
                <w:rFonts w:ascii="Arial" w:hAnsi="Arial" w:cs="Arial"/>
                <w:color w:val="C00000"/>
              </w:rPr>
            </w:pPr>
          </w:p>
        </w:tc>
        <w:tc>
          <w:tcPr>
            <w:tcW w:w="740" w:type="pct"/>
            <w:shd w:val="clear" w:color="auto" w:fill="auto"/>
          </w:tcPr>
          <w:p w14:paraId="5F7C979D" w14:textId="77777777" w:rsidR="00C20803" w:rsidRPr="00141FB2" w:rsidRDefault="00C20803" w:rsidP="00C20803">
            <w:pPr>
              <w:spacing w:after="0"/>
              <w:rPr>
                <w:rFonts w:ascii="Arial" w:hAnsi="Arial" w:cs="Arial"/>
                <w:color w:val="C00000"/>
              </w:rPr>
            </w:pPr>
          </w:p>
        </w:tc>
        <w:tc>
          <w:tcPr>
            <w:tcW w:w="122" w:type="pct"/>
            <w:shd w:val="clear" w:color="auto" w:fill="auto"/>
          </w:tcPr>
          <w:p w14:paraId="49D1476A" w14:textId="77777777" w:rsidR="00C20803" w:rsidRPr="00141FB2" w:rsidRDefault="00C20803" w:rsidP="00C20803">
            <w:pPr>
              <w:spacing w:after="0"/>
              <w:rPr>
                <w:rFonts w:ascii="Arial" w:hAnsi="Arial" w:cs="Arial"/>
                <w:color w:val="C00000"/>
              </w:rPr>
            </w:pPr>
          </w:p>
        </w:tc>
        <w:tc>
          <w:tcPr>
            <w:tcW w:w="609" w:type="pct"/>
          </w:tcPr>
          <w:p w14:paraId="7CAD7E21" w14:textId="77777777" w:rsidR="00C20803" w:rsidRPr="00141FB2" w:rsidRDefault="00C20803" w:rsidP="00C20803">
            <w:pPr>
              <w:spacing w:after="0"/>
              <w:rPr>
                <w:rFonts w:ascii="Arial" w:hAnsi="Arial" w:cs="Arial"/>
                <w:color w:val="C00000"/>
              </w:rPr>
            </w:pPr>
          </w:p>
        </w:tc>
        <w:tc>
          <w:tcPr>
            <w:tcW w:w="156" w:type="pct"/>
          </w:tcPr>
          <w:p w14:paraId="26CCA2EA" w14:textId="77777777" w:rsidR="00C20803" w:rsidRPr="00141FB2" w:rsidRDefault="00C20803" w:rsidP="00C20803">
            <w:pPr>
              <w:spacing w:after="0"/>
              <w:rPr>
                <w:rFonts w:ascii="Arial" w:hAnsi="Arial" w:cs="Arial"/>
                <w:color w:val="FF0000"/>
              </w:rPr>
            </w:pPr>
          </w:p>
        </w:tc>
      </w:tr>
      <w:tr w:rsidR="000E41DC" w:rsidRPr="00141FB2" w14:paraId="40001B85" w14:textId="77777777" w:rsidTr="000E41DC">
        <w:trPr>
          <w:trHeight w:val="20"/>
        </w:trPr>
        <w:tc>
          <w:tcPr>
            <w:tcW w:w="780" w:type="pct"/>
            <w:shd w:val="clear" w:color="auto" w:fill="auto"/>
          </w:tcPr>
          <w:p w14:paraId="5D062CB5" w14:textId="375F6356" w:rsidR="000E41DC" w:rsidRPr="001B742C" w:rsidRDefault="000E41DC" w:rsidP="000E41DC">
            <w:pPr>
              <w:spacing w:after="0"/>
              <w:rPr>
                <w:rFonts w:ascii="Arial" w:hAnsi="Arial" w:cs="Arial"/>
                <w:b/>
                <w:bCs/>
                <w:i/>
                <w:iCs/>
                <w:color w:val="FF0000"/>
                <w:sz w:val="20"/>
                <w:szCs w:val="20"/>
              </w:rPr>
            </w:pPr>
            <w:r w:rsidRPr="001B742C">
              <w:rPr>
                <w:rFonts w:ascii="Arial" w:hAnsi="Arial" w:cs="Arial"/>
                <w:b/>
                <w:bCs/>
                <w:i/>
                <w:iCs/>
                <w:color w:val="FF0000"/>
                <w:sz w:val="20"/>
                <w:szCs w:val="20"/>
              </w:rPr>
              <w:t xml:space="preserve">Other drill </w:t>
            </w:r>
            <w:r w:rsidRPr="001B742C">
              <w:rPr>
                <w:rFonts w:ascii="Arial" w:hAnsi="Arial" w:cs="Arial"/>
                <w:i/>
                <w:iCs/>
                <w:color w:val="FF0000"/>
                <w:sz w:val="20"/>
                <w:szCs w:val="20"/>
              </w:rPr>
              <w:t>(eg, tsunami)</w:t>
            </w:r>
          </w:p>
        </w:tc>
        <w:tc>
          <w:tcPr>
            <w:tcW w:w="701" w:type="pct"/>
            <w:shd w:val="clear" w:color="auto" w:fill="auto"/>
          </w:tcPr>
          <w:p w14:paraId="50EDF4C5" w14:textId="77777777" w:rsidR="000E41DC" w:rsidRPr="00141FB2" w:rsidRDefault="000E41DC" w:rsidP="000E41DC">
            <w:pPr>
              <w:spacing w:after="0"/>
              <w:rPr>
                <w:rFonts w:ascii="Arial" w:hAnsi="Arial" w:cs="Arial"/>
                <w:color w:val="C00000"/>
              </w:rPr>
            </w:pPr>
          </w:p>
        </w:tc>
        <w:tc>
          <w:tcPr>
            <w:tcW w:w="156" w:type="pct"/>
            <w:shd w:val="clear" w:color="auto" w:fill="auto"/>
          </w:tcPr>
          <w:p w14:paraId="53D3FB50" w14:textId="77777777" w:rsidR="000E41DC" w:rsidRPr="00141FB2" w:rsidRDefault="000E41DC" w:rsidP="000E41DC">
            <w:pPr>
              <w:spacing w:after="0"/>
              <w:rPr>
                <w:rFonts w:ascii="Arial" w:hAnsi="Arial" w:cs="Arial"/>
                <w:color w:val="C00000"/>
              </w:rPr>
            </w:pPr>
          </w:p>
        </w:tc>
        <w:tc>
          <w:tcPr>
            <w:tcW w:w="702" w:type="pct"/>
            <w:shd w:val="clear" w:color="auto" w:fill="auto"/>
          </w:tcPr>
          <w:p w14:paraId="065D0C6D" w14:textId="77777777" w:rsidR="000E41DC" w:rsidRPr="00141FB2" w:rsidRDefault="000E41DC" w:rsidP="000E41DC">
            <w:pPr>
              <w:spacing w:after="0"/>
              <w:rPr>
                <w:rFonts w:ascii="Arial" w:hAnsi="Arial" w:cs="Arial"/>
                <w:color w:val="C00000"/>
              </w:rPr>
            </w:pPr>
          </w:p>
        </w:tc>
        <w:tc>
          <w:tcPr>
            <w:tcW w:w="135" w:type="pct"/>
            <w:shd w:val="clear" w:color="auto" w:fill="auto"/>
          </w:tcPr>
          <w:p w14:paraId="3AB25557" w14:textId="77777777" w:rsidR="000E41DC" w:rsidRPr="00141FB2" w:rsidRDefault="000E41DC" w:rsidP="000E41DC">
            <w:pPr>
              <w:spacing w:after="0"/>
              <w:rPr>
                <w:rFonts w:ascii="Arial" w:hAnsi="Arial" w:cs="Arial"/>
                <w:color w:val="C00000"/>
              </w:rPr>
            </w:pPr>
          </w:p>
        </w:tc>
        <w:tc>
          <w:tcPr>
            <w:tcW w:w="723" w:type="pct"/>
            <w:shd w:val="clear" w:color="auto" w:fill="auto"/>
          </w:tcPr>
          <w:p w14:paraId="6680B6BB" w14:textId="77777777" w:rsidR="000E41DC" w:rsidRPr="00141FB2" w:rsidRDefault="000E41DC" w:rsidP="000E41DC">
            <w:pPr>
              <w:spacing w:after="0"/>
              <w:rPr>
                <w:rFonts w:ascii="Arial" w:hAnsi="Arial" w:cs="Arial"/>
                <w:color w:val="C00000"/>
              </w:rPr>
            </w:pPr>
          </w:p>
        </w:tc>
        <w:tc>
          <w:tcPr>
            <w:tcW w:w="175" w:type="pct"/>
            <w:shd w:val="clear" w:color="auto" w:fill="auto"/>
          </w:tcPr>
          <w:p w14:paraId="72EF12C0" w14:textId="77777777" w:rsidR="000E41DC" w:rsidRPr="00141FB2" w:rsidRDefault="000E41DC" w:rsidP="000E41DC">
            <w:pPr>
              <w:spacing w:after="0"/>
              <w:rPr>
                <w:rFonts w:ascii="Arial" w:hAnsi="Arial" w:cs="Arial"/>
                <w:color w:val="C00000"/>
              </w:rPr>
            </w:pPr>
          </w:p>
        </w:tc>
        <w:tc>
          <w:tcPr>
            <w:tcW w:w="740" w:type="pct"/>
            <w:shd w:val="clear" w:color="auto" w:fill="auto"/>
          </w:tcPr>
          <w:p w14:paraId="58AF4264" w14:textId="77777777" w:rsidR="000E41DC" w:rsidRPr="00141FB2" w:rsidRDefault="000E41DC" w:rsidP="000E41DC">
            <w:pPr>
              <w:spacing w:after="0"/>
              <w:rPr>
                <w:rFonts w:ascii="Arial" w:hAnsi="Arial" w:cs="Arial"/>
                <w:color w:val="C00000"/>
              </w:rPr>
            </w:pPr>
          </w:p>
        </w:tc>
        <w:tc>
          <w:tcPr>
            <w:tcW w:w="122" w:type="pct"/>
            <w:shd w:val="clear" w:color="auto" w:fill="auto"/>
          </w:tcPr>
          <w:p w14:paraId="5692CCDF" w14:textId="77777777" w:rsidR="000E41DC" w:rsidRPr="00141FB2" w:rsidRDefault="000E41DC" w:rsidP="000E41DC">
            <w:pPr>
              <w:spacing w:after="0"/>
              <w:rPr>
                <w:rFonts w:ascii="Arial" w:hAnsi="Arial" w:cs="Arial"/>
                <w:color w:val="C00000"/>
              </w:rPr>
            </w:pPr>
          </w:p>
        </w:tc>
        <w:tc>
          <w:tcPr>
            <w:tcW w:w="609" w:type="pct"/>
          </w:tcPr>
          <w:p w14:paraId="11A15808" w14:textId="77777777" w:rsidR="000E41DC" w:rsidRDefault="000E41DC" w:rsidP="000E41DC">
            <w:pPr>
              <w:spacing w:after="0"/>
              <w:rPr>
                <w:rFonts w:ascii="Arial" w:hAnsi="Arial" w:cs="Arial"/>
                <w:color w:val="C00000"/>
              </w:rPr>
            </w:pPr>
          </w:p>
          <w:p w14:paraId="58CA58FB" w14:textId="0BECAC79" w:rsidR="000E41DC" w:rsidRPr="00141FB2" w:rsidRDefault="000E41DC" w:rsidP="000E41DC">
            <w:pPr>
              <w:spacing w:after="0"/>
              <w:rPr>
                <w:rFonts w:ascii="Arial" w:hAnsi="Arial" w:cs="Arial"/>
                <w:color w:val="C00000"/>
              </w:rPr>
            </w:pPr>
          </w:p>
        </w:tc>
        <w:tc>
          <w:tcPr>
            <w:tcW w:w="156" w:type="pct"/>
          </w:tcPr>
          <w:p w14:paraId="65C48A72" w14:textId="77777777" w:rsidR="000E41DC" w:rsidRPr="00141FB2" w:rsidRDefault="000E41DC" w:rsidP="000E41DC">
            <w:pPr>
              <w:spacing w:after="0"/>
              <w:rPr>
                <w:rFonts w:ascii="Arial" w:hAnsi="Arial" w:cs="Arial"/>
                <w:color w:val="FF0000"/>
              </w:rPr>
            </w:pPr>
          </w:p>
        </w:tc>
      </w:tr>
      <w:tr w:rsidR="000E41DC" w:rsidRPr="00141FB2" w14:paraId="7DA7080C" w14:textId="77777777" w:rsidTr="000E41DC">
        <w:trPr>
          <w:trHeight w:val="20"/>
        </w:trPr>
        <w:tc>
          <w:tcPr>
            <w:tcW w:w="780" w:type="pct"/>
            <w:shd w:val="clear" w:color="auto" w:fill="auto"/>
          </w:tcPr>
          <w:p w14:paraId="5F1AC6D4" w14:textId="6172A133" w:rsidR="000E41DC" w:rsidRPr="001B742C" w:rsidRDefault="000E41DC" w:rsidP="000E41DC">
            <w:pPr>
              <w:spacing w:after="0"/>
              <w:rPr>
                <w:rFonts w:ascii="Arial" w:hAnsi="Arial" w:cs="Arial"/>
                <w:b/>
                <w:bCs/>
                <w:i/>
                <w:iCs/>
                <w:color w:val="FF0000"/>
                <w:sz w:val="20"/>
                <w:szCs w:val="20"/>
              </w:rPr>
            </w:pPr>
            <w:r w:rsidRPr="001B742C">
              <w:rPr>
                <w:rFonts w:ascii="Arial" w:hAnsi="Arial" w:cs="Arial"/>
                <w:b/>
                <w:bCs/>
                <w:i/>
                <w:iCs/>
                <w:color w:val="FF0000"/>
                <w:sz w:val="20"/>
                <w:szCs w:val="20"/>
              </w:rPr>
              <w:t xml:space="preserve">Other drill </w:t>
            </w:r>
            <w:r w:rsidRPr="001B742C">
              <w:rPr>
                <w:rFonts w:ascii="Arial" w:hAnsi="Arial" w:cs="Arial"/>
                <w:i/>
                <w:iCs/>
                <w:color w:val="FF0000"/>
                <w:sz w:val="20"/>
                <w:szCs w:val="20"/>
              </w:rPr>
              <w:t>(eg, tsunami)</w:t>
            </w:r>
          </w:p>
        </w:tc>
        <w:tc>
          <w:tcPr>
            <w:tcW w:w="701" w:type="pct"/>
            <w:shd w:val="clear" w:color="auto" w:fill="auto"/>
          </w:tcPr>
          <w:p w14:paraId="214AA788" w14:textId="77777777" w:rsidR="000E41DC" w:rsidRPr="00141FB2" w:rsidRDefault="000E41DC" w:rsidP="000E41DC">
            <w:pPr>
              <w:spacing w:after="0"/>
              <w:rPr>
                <w:rFonts w:ascii="Arial" w:hAnsi="Arial" w:cs="Arial"/>
                <w:color w:val="C00000"/>
              </w:rPr>
            </w:pPr>
          </w:p>
        </w:tc>
        <w:tc>
          <w:tcPr>
            <w:tcW w:w="156" w:type="pct"/>
            <w:shd w:val="clear" w:color="auto" w:fill="auto"/>
          </w:tcPr>
          <w:p w14:paraId="4809D131" w14:textId="77777777" w:rsidR="000E41DC" w:rsidRPr="00141FB2" w:rsidRDefault="000E41DC" w:rsidP="000E41DC">
            <w:pPr>
              <w:spacing w:after="0"/>
              <w:rPr>
                <w:rFonts w:ascii="Arial" w:hAnsi="Arial" w:cs="Arial"/>
                <w:color w:val="C00000"/>
              </w:rPr>
            </w:pPr>
          </w:p>
        </w:tc>
        <w:tc>
          <w:tcPr>
            <w:tcW w:w="702" w:type="pct"/>
            <w:shd w:val="clear" w:color="auto" w:fill="auto"/>
          </w:tcPr>
          <w:p w14:paraId="3BAB14E6" w14:textId="77777777" w:rsidR="000E41DC" w:rsidRPr="00141FB2" w:rsidRDefault="000E41DC" w:rsidP="000E41DC">
            <w:pPr>
              <w:spacing w:after="0"/>
              <w:rPr>
                <w:rFonts w:ascii="Arial" w:hAnsi="Arial" w:cs="Arial"/>
                <w:color w:val="C00000"/>
              </w:rPr>
            </w:pPr>
          </w:p>
        </w:tc>
        <w:tc>
          <w:tcPr>
            <w:tcW w:w="135" w:type="pct"/>
            <w:shd w:val="clear" w:color="auto" w:fill="auto"/>
          </w:tcPr>
          <w:p w14:paraId="2D4D9C10" w14:textId="77777777" w:rsidR="000E41DC" w:rsidRPr="00141FB2" w:rsidRDefault="000E41DC" w:rsidP="000E41DC">
            <w:pPr>
              <w:spacing w:after="0"/>
              <w:rPr>
                <w:rFonts w:ascii="Arial" w:hAnsi="Arial" w:cs="Arial"/>
                <w:color w:val="C00000"/>
              </w:rPr>
            </w:pPr>
          </w:p>
        </w:tc>
        <w:tc>
          <w:tcPr>
            <w:tcW w:w="723" w:type="pct"/>
            <w:shd w:val="clear" w:color="auto" w:fill="auto"/>
          </w:tcPr>
          <w:p w14:paraId="1568E9DB" w14:textId="77777777" w:rsidR="000E41DC" w:rsidRPr="00141FB2" w:rsidRDefault="000E41DC" w:rsidP="000E41DC">
            <w:pPr>
              <w:spacing w:after="0"/>
              <w:rPr>
                <w:rFonts w:ascii="Arial" w:hAnsi="Arial" w:cs="Arial"/>
                <w:color w:val="C00000"/>
              </w:rPr>
            </w:pPr>
          </w:p>
        </w:tc>
        <w:tc>
          <w:tcPr>
            <w:tcW w:w="175" w:type="pct"/>
            <w:shd w:val="clear" w:color="auto" w:fill="auto"/>
          </w:tcPr>
          <w:p w14:paraId="74E03A71" w14:textId="77777777" w:rsidR="000E41DC" w:rsidRPr="00141FB2" w:rsidRDefault="000E41DC" w:rsidP="000E41DC">
            <w:pPr>
              <w:spacing w:after="0"/>
              <w:rPr>
                <w:rFonts w:ascii="Arial" w:hAnsi="Arial" w:cs="Arial"/>
                <w:color w:val="C00000"/>
              </w:rPr>
            </w:pPr>
          </w:p>
        </w:tc>
        <w:tc>
          <w:tcPr>
            <w:tcW w:w="740" w:type="pct"/>
            <w:shd w:val="clear" w:color="auto" w:fill="auto"/>
          </w:tcPr>
          <w:p w14:paraId="592EF09E" w14:textId="77777777" w:rsidR="000E41DC" w:rsidRPr="00141FB2" w:rsidRDefault="000E41DC" w:rsidP="000E41DC">
            <w:pPr>
              <w:spacing w:after="0"/>
              <w:rPr>
                <w:rFonts w:ascii="Arial" w:hAnsi="Arial" w:cs="Arial"/>
                <w:color w:val="C00000"/>
              </w:rPr>
            </w:pPr>
          </w:p>
        </w:tc>
        <w:tc>
          <w:tcPr>
            <w:tcW w:w="122" w:type="pct"/>
            <w:shd w:val="clear" w:color="auto" w:fill="auto"/>
          </w:tcPr>
          <w:p w14:paraId="78D1C911" w14:textId="77777777" w:rsidR="000E41DC" w:rsidRPr="00141FB2" w:rsidRDefault="000E41DC" w:rsidP="000E41DC">
            <w:pPr>
              <w:spacing w:after="0"/>
              <w:rPr>
                <w:rFonts w:ascii="Arial" w:hAnsi="Arial" w:cs="Arial"/>
                <w:color w:val="C00000"/>
              </w:rPr>
            </w:pPr>
          </w:p>
        </w:tc>
        <w:tc>
          <w:tcPr>
            <w:tcW w:w="609" w:type="pct"/>
          </w:tcPr>
          <w:p w14:paraId="1BA1D668" w14:textId="77777777" w:rsidR="000E41DC" w:rsidRDefault="000E41DC" w:rsidP="000E41DC">
            <w:pPr>
              <w:spacing w:after="0"/>
              <w:rPr>
                <w:rFonts w:ascii="Arial" w:hAnsi="Arial" w:cs="Arial"/>
                <w:color w:val="C00000"/>
              </w:rPr>
            </w:pPr>
          </w:p>
          <w:p w14:paraId="231B920E" w14:textId="75BAD59D" w:rsidR="000E41DC" w:rsidRPr="00141FB2" w:rsidRDefault="000E41DC" w:rsidP="000E41DC">
            <w:pPr>
              <w:spacing w:after="0"/>
              <w:rPr>
                <w:rFonts w:ascii="Arial" w:hAnsi="Arial" w:cs="Arial"/>
                <w:color w:val="C00000"/>
              </w:rPr>
            </w:pPr>
          </w:p>
        </w:tc>
        <w:tc>
          <w:tcPr>
            <w:tcW w:w="156" w:type="pct"/>
          </w:tcPr>
          <w:p w14:paraId="73BEE6BE" w14:textId="77777777" w:rsidR="000E41DC" w:rsidRPr="00141FB2" w:rsidRDefault="000E41DC" w:rsidP="000E41DC">
            <w:pPr>
              <w:spacing w:after="0"/>
              <w:rPr>
                <w:rFonts w:ascii="Arial" w:hAnsi="Arial" w:cs="Arial"/>
                <w:color w:val="FF0000"/>
              </w:rPr>
            </w:pPr>
          </w:p>
        </w:tc>
      </w:tr>
      <w:tr w:rsidR="00932A83" w:rsidRPr="00141FB2" w14:paraId="72DFBE3D" w14:textId="77777777" w:rsidTr="000E41DC">
        <w:trPr>
          <w:trHeight w:val="20"/>
        </w:trPr>
        <w:tc>
          <w:tcPr>
            <w:tcW w:w="780" w:type="pct"/>
            <w:shd w:val="clear" w:color="auto" w:fill="auto"/>
          </w:tcPr>
          <w:p w14:paraId="2F4295FD" w14:textId="77777777" w:rsidR="00C20803" w:rsidRPr="00141FB2" w:rsidRDefault="00C20803" w:rsidP="00C20803">
            <w:pPr>
              <w:spacing w:after="0"/>
              <w:rPr>
                <w:rFonts w:ascii="Arial" w:hAnsi="Arial" w:cs="Arial"/>
                <w:b/>
                <w:bCs/>
                <w:sz w:val="20"/>
                <w:szCs w:val="20"/>
              </w:rPr>
            </w:pPr>
            <w:r w:rsidRPr="00141FB2">
              <w:rPr>
                <w:rFonts w:ascii="Arial" w:hAnsi="Arial" w:cs="Arial"/>
                <w:b/>
                <w:bCs/>
                <w:sz w:val="20"/>
                <w:szCs w:val="20"/>
              </w:rPr>
              <w:t>Staff refresher training</w:t>
            </w:r>
            <w:r w:rsidRPr="00141FB2">
              <w:rPr>
                <w:rFonts w:ascii="Arial" w:hAnsi="Arial" w:cs="Arial"/>
                <w:sz w:val="20"/>
                <w:szCs w:val="20"/>
              </w:rPr>
              <w:t xml:space="preserve"> (eg, regular item at staff meetings)</w:t>
            </w:r>
          </w:p>
        </w:tc>
        <w:tc>
          <w:tcPr>
            <w:tcW w:w="701" w:type="pct"/>
            <w:shd w:val="clear" w:color="auto" w:fill="auto"/>
          </w:tcPr>
          <w:p w14:paraId="2880E174" w14:textId="77777777" w:rsidR="00C20803" w:rsidRPr="00141FB2" w:rsidRDefault="00C20803" w:rsidP="00C20803">
            <w:pPr>
              <w:spacing w:after="0"/>
              <w:rPr>
                <w:rFonts w:ascii="Arial" w:hAnsi="Arial" w:cs="Arial"/>
                <w:color w:val="C00000"/>
              </w:rPr>
            </w:pPr>
          </w:p>
        </w:tc>
        <w:tc>
          <w:tcPr>
            <w:tcW w:w="156" w:type="pct"/>
            <w:shd w:val="clear" w:color="auto" w:fill="auto"/>
          </w:tcPr>
          <w:p w14:paraId="7355F11C" w14:textId="77777777" w:rsidR="00C20803" w:rsidRPr="00141FB2" w:rsidRDefault="00C20803" w:rsidP="00C20803">
            <w:pPr>
              <w:spacing w:after="0"/>
              <w:rPr>
                <w:rFonts w:ascii="Arial" w:hAnsi="Arial" w:cs="Arial"/>
                <w:color w:val="C00000"/>
              </w:rPr>
            </w:pPr>
          </w:p>
        </w:tc>
        <w:tc>
          <w:tcPr>
            <w:tcW w:w="702" w:type="pct"/>
            <w:shd w:val="clear" w:color="auto" w:fill="auto"/>
          </w:tcPr>
          <w:p w14:paraId="430FB46F" w14:textId="77777777" w:rsidR="00C20803" w:rsidRPr="00141FB2" w:rsidRDefault="00C20803" w:rsidP="00C20803">
            <w:pPr>
              <w:spacing w:after="0"/>
              <w:rPr>
                <w:rFonts w:ascii="Arial" w:hAnsi="Arial" w:cs="Arial"/>
                <w:color w:val="C00000"/>
              </w:rPr>
            </w:pPr>
          </w:p>
        </w:tc>
        <w:tc>
          <w:tcPr>
            <w:tcW w:w="135" w:type="pct"/>
            <w:shd w:val="clear" w:color="auto" w:fill="auto"/>
          </w:tcPr>
          <w:p w14:paraId="4C89EA81" w14:textId="77777777" w:rsidR="00C20803" w:rsidRPr="00141FB2" w:rsidRDefault="00C20803" w:rsidP="00C20803">
            <w:pPr>
              <w:spacing w:after="0"/>
              <w:rPr>
                <w:rFonts w:ascii="Arial" w:hAnsi="Arial" w:cs="Arial"/>
                <w:color w:val="C00000"/>
              </w:rPr>
            </w:pPr>
          </w:p>
        </w:tc>
        <w:tc>
          <w:tcPr>
            <w:tcW w:w="723" w:type="pct"/>
            <w:shd w:val="clear" w:color="auto" w:fill="auto"/>
          </w:tcPr>
          <w:p w14:paraId="61F62B15" w14:textId="77777777" w:rsidR="00C20803" w:rsidRPr="00141FB2" w:rsidRDefault="00C20803" w:rsidP="00C20803">
            <w:pPr>
              <w:spacing w:after="0"/>
              <w:rPr>
                <w:rFonts w:ascii="Arial" w:hAnsi="Arial" w:cs="Arial"/>
                <w:color w:val="C00000"/>
              </w:rPr>
            </w:pPr>
          </w:p>
        </w:tc>
        <w:tc>
          <w:tcPr>
            <w:tcW w:w="175" w:type="pct"/>
            <w:shd w:val="clear" w:color="auto" w:fill="auto"/>
          </w:tcPr>
          <w:p w14:paraId="3BDFA4C3" w14:textId="77777777" w:rsidR="00C20803" w:rsidRPr="00141FB2" w:rsidRDefault="00C20803" w:rsidP="00C20803">
            <w:pPr>
              <w:spacing w:after="0"/>
              <w:rPr>
                <w:rFonts w:ascii="Arial" w:hAnsi="Arial" w:cs="Arial"/>
                <w:color w:val="C00000"/>
              </w:rPr>
            </w:pPr>
          </w:p>
        </w:tc>
        <w:tc>
          <w:tcPr>
            <w:tcW w:w="740" w:type="pct"/>
            <w:shd w:val="clear" w:color="auto" w:fill="auto"/>
          </w:tcPr>
          <w:p w14:paraId="0DC0A868" w14:textId="77777777" w:rsidR="00C20803" w:rsidRPr="00141FB2" w:rsidRDefault="00C20803" w:rsidP="00C20803">
            <w:pPr>
              <w:spacing w:after="0"/>
              <w:rPr>
                <w:rFonts w:ascii="Arial" w:hAnsi="Arial" w:cs="Arial"/>
                <w:color w:val="C00000"/>
              </w:rPr>
            </w:pPr>
          </w:p>
        </w:tc>
        <w:tc>
          <w:tcPr>
            <w:tcW w:w="122" w:type="pct"/>
            <w:shd w:val="clear" w:color="auto" w:fill="auto"/>
          </w:tcPr>
          <w:p w14:paraId="33094FE9" w14:textId="77777777" w:rsidR="00C20803" w:rsidRPr="00141FB2" w:rsidRDefault="00C20803" w:rsidP="00C20803">
            <w:pPr>
              <w:spacing w:after="0"/>
              <w:rPr>
                <w:rFonts w:ascii="Arial" w:hAnsi="Arial" w:cs="Arial"/>
                <w:color w:val="C00000"/>
              </w:rPr>
            </w:pPr>
          </w:p>
        </w:tc>
        <w:tc>
          <w:tcPr>
            <w:tcW w:w="609" w:type="pct"/>
          </w:tcPr>
          <w:p w14:paraId="074B64FB" w14:textId="77777777" w:rsidR="00C20803" w:rsidRPr="00141FB2" w:rsidRDefault="00C20803" w:rsidP="00C20803">
            <w:pPr>
              <w:spacing w:after="0"/>
              <w:rPr>
                <w:rFonts w:ascii="Arial" w:hAnsi="Arial" w:cs="Arial"/>
                <w:color w:val="C00000"/>
              </w:rPr>
            </w:pPr>
          </w:p>
        </w:tc>
        <w:tc>
          <w:tcPr>
            <w:tcW w:w="156" w:type="pct"/>
          </w:tcPr>
          <w:p w14:paraId="726DA1A9" w14:textId="77777777" w:rsidR="00C20803" w:rsidRPr="00141FB2" w:rsidRDefault="00C20803" w:rsidP="00C20803">
            <w:pPr>
              <w:spacing w:after="0"/>
              <w:rPr>
                <w:rFonts w:ascii="Arial" w:hAnsi="Arial" w:cs="Arial"/>
                <w:color w:val="FF0000"/>
              </w:rPr>
            </w:pPr>
          </w:p>
        </w:tc>
      </w:tr>
      <w:tr w:rsidR="00932A83" w:rsidRPr="00141FB2" w14:paraId="6E530637" w14:textId="77777777" w:rsidTr="000E41DC">
        <w:trPr>
          <w:trHeight w:val="20"/>
        </w:trPr>
        <w:tc>
          <w:tcPr>
            <w:tcW w:w="780" w:type="pct"/>
            <w:shd w:val="clear" w:color="auto" w:fill="auto"/>
          </w:tcPr>
          <w:p w14:paraId="0C920F18" w14:textId="77777777" w:rsidR="00C20803" w:rsidRPr="00141FB2" w:rsidRDefault="00C20803" w:rsidP="00C20803">
            <w:pPr>
              <w:spacing w:after="0"/>
              <w:rPr>
                <w:rFonts w:ascii="Arial" w:hAnsi="Arial" w:cs="Arial"/>
                <w:b/>
                <w:bCs/>
                <w:sz w:val="20"/>
                <w:szCs w:val="20"/>
              </w:rPr>
            </w:pPr>
            <w:r w:rsidRPr="00141FB2">
              <w:rPr>
                <w:rFonts w:ascii="Arial" w:hAnsi="Arial" w:cs="Arial"/>
                <w:b/>
                <w:bCs/>
                <w:sz w:val="20"/>
                <w:szCs w:val="20"/>
              </w:rPr>
              <w:t>Parent and caregiver updates and reminders</w:t>
            </w:r>
          </w:p>
        </w:tc>
        <w:tc>
          <w:tcPr>
            <w:tcW w:w="701" w:type="pct"/>
            <w:shd w:val="clear" w:color="auto" w:fill="auto"/>
          </w:tcPr>
          <w:p w14:paraId="5A59B29B" w14:textId="77777777" w:rsidR="00C20803" w:rsidRPr="00141FB2" w:rsidRDefault="00C20803" w:rsidP="00C20803">
            <w:pPr>
              <w:spacing w:after="0"/>
              <w:rPr>
                <w:rFonts w:ascii="Arial" w:hAnsi="Arial" w:cs="Arial"/>
                <w:color w:val="C00000"/>
                <w:sz w:val="20"/>
                <w:szCs w:val="20"/>
              </w:rPr>
            </w:pPr>
          </w:p>
        </w:tc>
        <w:tc>
          <w:tcPr>
            <w:tcW w:w="156" w:type="pct"/>
            <w:shd w:val="clear" w:color="auto" w:fill="auto"/>
          </w:tcPr>
          <w:p w14:paraId="3E25C890" w14:textId="77777777" w:rsidR="00C20803" w:rsidRPr="00141FB2" w:rsidRDefault="00C20803" w:rsidP="00C20803">
            <w:pPr>
              <w:spacing w:after="0"/>
              <w:rPr>
                <w:rFonts w:ascii="Arial" w:hAnsi="Arial" w:cs="Arial"/>
                <w:color w:val="C00000"/>
                <w:sz w:val="20"/>
                <w:szCs w:val="20"/>
              </w:rPr>
            </w:pPr>
          </w:p>
        </w:tc>
        <w:tc>
          <w:tcPr>
            <w:tcW w:w="702" w:type="pct"/>
            <w:shd w:val="clear" w:color="auto" w:fill="auto"/>
          </w:tcPr>
          <w:p w14:paraId="4A8C1780" w14:textId="77777777" w:rsidR="00C20803" w:rsidRPr="00141FB2" w:rsidRDefault="00C20803" w:rsidP="00C20803">
            <w:pPr>
              <w:spacing w:after="0"/>
              <w:rPr>
                <w:rFonts w:ascii="Arial" w:hAnsi="Arial" w:cs="Arial"/>
                <w:color w:val="C00000"/>
                <w:sz w:val="20"/>
                <w:szCs w:val="20"/>
              </w:rPr>
            </w:pPr>
          </w:p>
        </w:tc>
        <w:tc>
          <w:tcPr>
            <w:tcW w:w="135" w:type="pct"/>
            <w:shd w:val="clear" w:color="auto" w:fill="auto"/>
          </w:tcPr>
          <w:p w14:paraId="7B6E6582" w14:textId="77777777" w:rsidR="00C20803" w:rsidRPr="00141FB2" w:rsidRDefault="00C20803" w:rsidP="00C20803">
            <w:pPr>
              <w:spacing w:after="0"/>
              <w:rPr>
                <w:rFonts w:ascii="Arial" w:hAnsi="Arial" w:cs="Arial"/>
                <w:color w:val="C00000"/>
                <w:sz w:val="20"/>
                <w:szCs w:val="20"/>
              </w:rPr>
            </w:pPr>
          </w:p>
        </w:tc>
        <w:tc>
          <w:tcPr>
            <w:tcW w:w="723" w:type="pct"/>
            <w:shd w:val="clear" w:color="auto" w:fill="auto"/>
          </w:tcPr>
          <w:p w14:paraId="55392E87" w14:textId="77777777" w:rsidR="00C20803" w:rsidRPr="00141FB2" w:rsidRDefault="00C20803" w:rsidP="00C20803">
            <w:pPr>
              <w:spacing w:after="0"/>
              <w:rPr>
                <w:rFonts w:ascii="Arial" w:hAnsi="Arial" w:cs="Arial"/>
                <w:color w:val="C00000"/>
                <w:sz w:val="20"/>
                <w:szCs w:val="20"/>
              </w:rPr>
            </w:pPr>
          </w:p>
        </w:tc>
        <w:tc>
          <w:tcPr>
            <w:tcW w:w="175" w:type="pct"/>
            <w:shd w:val="clear" w:color="auto" w:fill="auto"/>
          </w:tcPr>
          <w:p w14:paraId="0DBAC617" w14:textId="77777777" w:rsidR="00C20803" w:rsidRPr="00141FB2" w:rsidRDefault="00C20803" w:rsidP="00C20803">
            <w:pPr>
              <w:spacing w:after="0"/>
              <w:rPr>
                <w:rFonts w:ascii="Arial" w:hAnsi="Arial" w:cs="Arial"/>
                <w:color w:val="C00000"/>
                <w:sz w:val="20"/>
                <w:szCs w:val="20"/>
              </w:rPr>
            </w:pPr>
          </w:p>
        </w:tc>
        <w:tc>
          <w:tcPr>
            <w:tcW w:w="740" w:type="pct"/>
            <w:shd w:val="clear" w:color="auto" w:fill="auto"/>
          </w:tcPr>
          <w:p w14:paraId="514E1A0D" w14:textId="77777777" w:rsidR="00C20803" w:rsidRPr="00141FB2" w:rsidRDefault="00C20803" w:rsidP="00C20803">
            <w:pPr>
              <w:spacing w:after="0"/>
              <w:rPr>
                <w:rFonts w:ascii="Arial" w:hAnsi="Arial" w:cs="Arial"/>
                <w:color w:val="C00000"/>
                <w:sz w:val="20"/>
                <w:szCs w:val="20"/>
              </w:rPr>
            </w:pPr>
          </w:p>
        </w:tc>
        <w:tc>
          <w:tcPr>
            <w:tcW w:w="122" w:type="pct"/>
            <w:shd w:val="clear" w:color="auto" w:fill="auto"/>
          </w:tcPr>
          <w:p w14:paraId="3C4A3951" w14:textId="77777777" w:rsidR="00C20803" w:rsidRPr="00141FB2" w:rsidRDefault="00C20803" w:rsidP="00C20803">
            <w:pPr>
              <w:spacing w:after="0"/>
              <w:rPr>
                <w:rFonts w:ascii="Arial" w:hAnsi="Arial" w:cs="Arial"/>
                <w:color w:val="C00000"/>
                <w:sz w:val="20"/>
                <w:szCs w:val="20"/>
              </w:rPr>
            </w:pPr>
          </w:p>
        </w:tc>
        <w:tc>
          <w:tcPr>
            <w:tcW w:w="609" w:type="pct"/>
          </w:tcPr>
          <w:p w14:paraId="0685B50A" w14:textId="77777777" w:rsidR="00C20803" w:rsidRPr="00141FB2" w:rsidRDefault="00C20803" w:rsidP="00C20803">
            <w:pPr>
              <w:spacing w:after="0"/>
              <w:rPr>
                <w:rFonts w:ascii="Arial" w:hAnsi="Arial" w:cs="Arial"/>
                <w:color w:val="C00000"/>
                <w:sz w:val="20"/>
                <w:szCs w:val="20"/>
              </w:rPr>
            </w:pPr>
          </w:p>
        </w:tc>
        <w:tc>
          <w:tcPr>
            <w:tcW w:w="156" w:type="pct"/>
          </w:tcPr>
          <w:p w14:paraId="527F0797" w14:textId="77777777" w:rsidR="00C20803" w:rsidRPr="00141FB2" w:rsidRDefault="00C20803" w:rsidP="00C20803">
            <w:pPr>
              <w:spacing w:after="0"/>
              <w:rPr>
                <w:rFonts w:ascii="Arial" w:hAnsi="Arial" w:cs="Arial"/>
                <w:color w:val="FF0000"/>
              </w:rPr>
            </w:pPr>
          </w:p>
        </w:tc>
      </w:tr>
    </w:tbl>
    <w:p w14:paraId="02226E6F" w14:textId="77777777" w:rsidR="00141FB2" w:rsidRDefault="00141FB2" w:rsidP="00141FB2">
      <w:pPr>
        <w:pStyle w:val="Heading1"/>
        <w:pBdr>
          <w:bottom w:val="none" w:sz="0" w:space="0" w:color="auto"/>
        </w:pBdr>
        <w:rPr>
          <w:rFonts w:ascii="Arial" w:hAnsi="Arial" w:cs="Arial"/>
        </w:rPr>
      </w:pPr>
      <w:bookmarkStart w:id="10" w:name="_Toc504992328"/>
      <w:bookmarkStart w:id="11" w:name="_Toc118840903"/>
      <w:bookmarkStart w:id="12" w:name="_Toc504992327"/>
    </w:p>
    <w:p w14:paraId="7DF354F0" w14:textId="77777777" w:rsidR="00141FB2" w:rsidRDefault="00141FB2" w:rsidP="00141FB2">
      <w:pPr>
        <w:pStyle w:val="Heading1"/>
        <w:pBdr>
          <w:bottom w:val="none" w:sz="0" w:space="0" w:color="auto"/>
        </w:pBdr>
        <w:rPr>
          <w:rFonts w:ascii="Arial" w:hAnsi="Arial" w:cs="Arial"/>
        </w:rPr>
      </w:pPr>
    </w:p>
    <w:p w14:paraId="7B0E795E" w14:textId="77777777" w:rsidR="00141FB2" w:rsidRDefault="00141FB2" w:rsidP="00141FB2">
      <w:pPr>
        <w:pStyle w:val="Heading1"/>
        <w:pBdr>
          <w:bottom w:val="none" w:sz="0" w:space="0" w:color="auto"/>
        </w:pBdr>
        <w:rPr>
          <w:rFonts w:ascii="Arial" w:hAnsi="Arial" w:cs="Arial"/>
        </w:rPr>
      </w:pPr>
    </w:p>
    <w:p w14:paraId="7552F791" w14:textId="77777777" w:rsidR="00141FB2" w:rsidRPr="00141FB2" w:rsidRDefault="00141FB2" w:rsidP="00141FB2"/>
    <w:p w14:paraId="0AF06F96" w14:textId="77777777" w:rsidR="00141FB2" w:rsidRPr="00141FB2" w:rsidRDefault="00141FB2" w:rsidP="00141FB2"/>
    <w:p w14:paraId="44F59559" w14:textId="77777777" w:rsidR="00D62E52" w:rsidRPr="00141FB2" w:rsidRDefault="00D62E52" w:rsidP="00D62E52">
      <w:pPr>
        <w:pStyle w:val="Heading1"/>
        <w:rPr>
          <w:rFonts w:ascii="Arial" w:hAnsi="Arial" w:cs="Arial"/>
        </w:rPr>
      </w:pPr>
      <w:r w:rsidRPr="00141FB2">
        <w:rPr>
          <w:rFonts w:ascii="Arial" w:hAnsi="Arial" w:cs="Arial"/>
        </w:rPr>
        <w:lastRenderedPageBreak/>
        <w:t xml:space="preserve">Our </w:t>
      </w:r>
      <w:r w:rsidR="00932A83" w:rsidRPr="00141FB2">
        <w:rPr>
          <w:rFonts w:ascii="Arial" w:hAnsi="Arial" w:cs="Arial"/>
        </w:rPr>
        <w:t>R</w:t>
      </w:r>
      <w:r w:rsidRPr="00141FB2">
        <w:rPr>
          <w:rFonts w:ascii="Arial" w:hAnsi="Arial" w:cs="Arial"/>
        </w:rPr>
        <w:t xml:space="preserve">ole </w:t>
      </w:r>
      <w:r w:rsidR="00932A83" w:rsidRPr="00141FB2">
        <w:rPr>
          <w:rFonts w:ascii="Arial" w:hAnsi="Arial" w:cs="Arial"/>
        </w:rPr>
        <w:t>i</w:t>
      </w:r>
      <w:r w:rsidRPr="00141FB2">
        <w:rPr>
          <w:rFonts w:ascii="Arial" w:hAnsi="Arial" w:cs="Arial"/>
        </w:rPr>
        <w:t xml:space="preserve">n a Civil Defence </w:t>
      </w:r>
      <w:r w:rsidR="00932A83" w:rsidRPr="00141FB2">
        <w:rPr>
          <w:rFonts w:ascii="Arial" w:hAnsi="Arial" w:cs="Arial"/>
        </w:rPr>
        <w:t>E</w:t>
      </w:r>
      <w:r w:rsidRPr="00141FB2">
        <w:rPr>
          <w:rFonts w:ascii="Arial" w:hAnsi="Arial" w:cs="Arial"/>
        </w:rPr>
        <w:t>mergency</w:t>
      </w:r>
      <w:bookmarkEnd w:id="10"/>
      <w:bookmarkEnd w:id="11"/>
    </w:p>
    <w:p w14:paraId="1C6F5897" w14:textId="77777777" w:rsidR="00D62E52" w:rsidRPr="00141FB2" w:rsidRDefault="00D62E52" w:rsidP="00286314">
      <w:pPr>
        <w:jc w:val="both"/>
        <w:rPr>
          <w:rFonts w:ascii="Arial" w:hAnsi="Arial" w:cs="Arial"/>
          <w:color w:val="000000"/>
        </w:rPr>
      </w:pPr>
      <w:r w:rsidRPr="00141FB2">
        <w:rPr>
          <w:rFonts w:ascii="Arial" w:hAnsi="Arial" w:cs="Arial"/>
          <w:color w:val="000000"/>
        </w:rPr>
        <w:t xml:space="preserve">Civil defence preparedness for </w:t>
      </w:r>
      <w:r w:rsidR="006E180D" w:rsidRPr="00141FB2">
        <w:rPr>
          <w:rFonts w:ascii="Arial" w:hAnsi="Arial" w:cs="Arial"/>
          <w:color w:val="000000"/>
        </w:rPr>
        <w:t>early learning service</w:t>
      </w:r>
      <w:r w:rsidR="00247920" w:rsidRPr="00141FB2">
        <w:rPr>
          <w:rFonts w:ascii="Arial" w:hAnsi="Arial" w:cs="Arial"/>
          <w:color w:val="000000"/>
        </w:rPr>
        <w:t>s</w:t>
      </w:r>
      <w:r w:rsidRPr="00141FB2">
        <w:rPr>
          <w:rFonts w:ascii="Arial" w:hAnsi="Arial" w:cs="Arial"/>
          <w:color w:val="000000"/>
        </w:rPr>
        <w:t xml:space="preserve"> generally falls into two categories:</w:t>
      </w:r>
    </w:p>
    <w:p w14:paraId="76A669DA" w14:textId="77777777" w:rsidR="00D62E52" w:rsidRPr="00141FB2" w:rsidRDefault="00D62E52" w:rsidP="00256717">
      <w:pPr>
        <w:pStyle w:val="ListParagraph"/>
        <w:numPr>
          <w:ilvl w:val="0"/>
          <w:numId w:val="7"/>
        </w:numPr>
        <w:jc w:val="both"/>
        <w:rPr>
          <w:rFonts w:ascii="Arial" w:hAnsi="Arial" w:cs="Arial"/>
          <w:color w:val="000000"/>
        </w:rPr>
      </w:pPr>
      <w:r w:rsidRPr="00141FB2">
        <w:rPr>
          <w:rFonts w:ascii="Arial" w:hAnsi="Arial" w:cs="Arial"/>
          <w:color w:val="000000"/>
        </w:rPr>
        <w:t xml:space="preserve">Ensuring the safety of </w:t>
      </w:r>
      <w:r w:rsidR="000F4FB2" w:rsidRPr="00141FB2">
        <w:rPr>
          <w:rFonts w:ascii="Arial" w:hAnsi="Arial" w:cs="Arial"/>
          <w:color w:val="000000"/>
        </w:rPr>
        <w:t>children</w:t>
      </w:r>
      <w:r w:rsidR="006F59C6" w:rsidRPr="00141FB2">
        <w:rPr>
          <w:rFonts w:ascii="Arial" w:hAnsi="Arial" w:cs="Arial"/>
          <w:color w:val="000000"/>
        </w:rPr>
        <w:t xml:space="preserve"> </w:t>
      </w:r>
      <w:r w:rsidRPr="00141FB2">
        <w:rPr>
          <w:rFonts w:ascii="Arial" w:hAnsi="Arial" w:cs="Arial"/>
          <w:color w:val="000000"/>
        </w:rPr>
        <w:t xml:space="preserve">and staff at </w:t>
      </w:r>
      <w:r w:rsidR="000F4FB2" w:rsidRPr="00141FB2">
        <w:rPr>
          <w:rFonts w:ascii="Arial" w:hAnsi="Arial" w:cs="Arial"/>
          <w:color w:val="000000"/>
        </w:rPr>
        <w:t xml:space="preserve">early learning </w:t>
      </w:r>
      <w:r w:rsidRPr="00141FB2">
        <w:rPr>
          <w:rFonts w:ascii="Arial" w:hAnsi="Arial" w:cs="Arial"/>
          <w:color w:val="000000"/>
        </w:rPr>
        <w:t>during a civil defence emergency</w:t>
      </w:r>
    </w:p>
    <w:p w14:paraId="6937B798" w14:textId="77777777" w:rsidR="00D62E52" w:rsidRPr="00141FB2" w:rsidRDefault="00D62E52" w:rsidP="00256717">
      <w:pPr>
        <w:pStyle w:val="ListParagraph"/>
        <w:numPr>
          <w:ilvl w:val="0"/>
          <w:numId w:val="7"/>
        </w:numPr>
        <w:jc w:val="both"/>
        <w:rPr>
          <w:rFonts w:ascii="Arial" w:hAnsi="Arial" w:cs="Arial"/>
          <w:color w:val="000000"/>
        </w:rPr>
      </w:pPr>
      <w:r w:rsidRPr="00141FB2">
        <w:rPr>
          <w:rFonts w:ascii="Arial" w:hAnsi="Arial" w:cs="Arial"/>
          <w:b/>
          <w:color w:val="000000"/>
        </w:rPr>
        <w:t>Where appropriate</w:t>
      </w:r>
      <w:r w:rsidRPr="00141FB2">
        <w:rPr>
          <w:rFonts w:ascii="Arial" w:hAnsi="Arial" w:cs="Arial"/>
          <w:color w:val="000000"/>
        </w:rPr>
        <w:t>, helping the wider local community during a civil defence emergency, as part of a response coordinated by the local territorial authority.</w:t>
      </w:r>
    </w:p>
    <w:p w14:paraId="198B3589" w14:textId="77777777" w:rsidR="00D62E52" w:rsidRPr="00E826B4" w:rsidRDefault="00D62E52" w:rsidP="00286314">
      <w:pPr>
        <w:jc w:val="both"/>
        <w:rPr>
          <w:rFonts w:ascii="Arial" w:hAnsi="Arial" w:cs="Arial"/>
          <w:color w:val="FF0000"/>
        </w:rPr>
      </w:pPr>
      <w:r w:rsidRPr="00E826B4">
        <w:rPr>
          <w:rFonts w:ascii="Arial" w:hAnsi="Arial" w:cs="Arial"/>
          <w:b/>
          <w:color w:val="FF0000"/>
        </w:rPr>
        <w:t xml:space="preserve">If your </w:t>
      </w:r>
      <w:r w:rsidR="006E180D" w:rsidRPr="00E826B4">
        <w:rPr>
          <w:rFonts w:ascii="Arial" w:hAnsi="Arial" w:cs="Arial"/>
          <w:b/>
          <w:color w:val="FF0000"/>
        </w:rPr>
        <w:t>early learning service</w:t>
      </w:r>
      <w:r w:rsidRPr="00E826B4">
        <w:rPr>
          <w:rFonts w:ascii="Arial" w:hAnsi="Arial" w:cs="Arial"/>
          <w:b/>
          <w:color w:val="FF0000"/>
        </w:rPr>
        <w:t xml:space="preserve"> has agreed to be identified as a Civil Defence Centre</w:t>
      </w:r>
      <w:r w:rsidRPr="00E826B4">
        <w:rPr>
          <w:rFonts w:ascii="Arial" w:hAnsi="Arial" w:cs="Arial"/>
          <w:color w:val="FF0000"/>
        </w:rPr>
        <w:t xml:space="preserve"> the local Civil Defence and Emergency Management Group will provide advice and any equipment that may be required.</w:t>
      </w:r>
      <w:r w:rsidR="009A6B20" w:rsidRPr="00E826B4">
        <w:rPr>
          <w:rFonts w:ascii="Arial" w:hAnsi="Arial" w:cs="Arial"/>
          <w:color w:val="FF0000"/>
        </w:rPr>
        <w:t xml:space="preserve"> </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firstRow="1" w:lastRow="0" w:firstColumn="1" w:lastColumn="0" w:noHBand="0" w:noVBand="1"/>
      </w:tblPr>
      <w:tblGrid>
        <w:gridCol w:w="9010"/>
      </w:tblGrid>
      <w:tr w:rsidR="00D62E52" w:rsidRPr="00141FB2" w14:paraId="768481B6" w14:textId="77777777" w:rsidTr="00141FB2">
        <w:tc>
          <w:tcPr>
            <w:tcW w:w="9180" w:type="dxa"/>
          </w:tcPr>
          <w:p w14:paraId="0C919127" w14:textId="77777777" w:rsidR="00790652" w:rsidRPr="00141FB2" w:rsidRDefault="00D62E52" w:rsidP="009E2D9C">
            <w:pPr>
              <w:rPr>
                <w:rFonts w:ascii="Arial" w:hAnsi="Arial" w:cs="Arial"/>
              </w:rPr>
            </w:pPr>
            <w:r w:rsidRPr="00141FB2">
              <w:rPr>
                <w:rFonts w:ascii="Arial" w:hAnsi="Arial" w:cs="Arial"/>
                <w:b/>
                <w:bCs/>
              </w:rPr>
              <w:t>Note</w:t>
            </w:r>
            <w:r w:rsidRPr="00141FB2">
              <w:rPr>
                <w:rFonts w:ascii="Arial" w:hAnsi="Arial" w:cs="Arial"/>
              </w:rPr>
              <w:t xml:space="preserve"> here any specific details of your </w:t>
            </w:r>
            <w:r w:rsidR="006E180D" w:rsidRPr="00141FB2">
              <w:rPr>
                <w:rFonts w:ascii="Arial" w:hAnsi="Arial" w:cs="Arial"/>
              </w:rPr>
              <w:t>early learning service</w:t>
            </w:r>
            <w:r w:rsidRPr="00141FB2">
              <w:rPr>
                <w:rFonts w:ascii="Arial" w:hAnsi="Arial" w:cs="Arial"/>
              </w:rPr>
              <w:t xml:space="preserve"> role in a Civil Defence (CD) emergency (eg become a Civil Defence </w:t>
            </w:r>
            <w:r w:rsidR="009A6B20" w:rsidRPr="00141FB2">
              <w:rPr>
                <w:rFonts w:ascii="Arial" w:hAnsi="Arial" w:cs="Arial"/>
              </w:rPr>
              <w:t xml:space="preserve">relief </w:t>
            </w:r>
            <w:r w:rsidRPr="00141FB2">
              <w:rPr>
                <w:rFonts w:ascii="Arial" w:hAnsi="Arial" w:cs="Arial"/>
              </w:rPr>
              <w:t xml:space="preserve">centre, etc). Make sure your contact list reflects contact details for your local </w:t>
            </w:r>
            <w:r w:rsidR="00790652" w:rsidRPr="00141FB2">
              <w:rPr>
                <w:rFonts w:ascii="Arial" w:hAnsi="Arial" w:cs="Arial"/>
              </w:rPr>
              <w:t>civil defence</w:t>
            </w:r>
            <w:r w:rsidRPr="00141FB2">
              <w:rPr>
                <w:rFonts w:ascii="Arial" w:hAnsi="Arial" w:cs="Arial"/>
              </w:rPr>
              <w:t xml:space="preserve"> group. </w:t>
            </w:r>
            <w:r w:rsidR="000F4FB2" w:rsidRPr="00141FB2">
              <w:rPr>
                <w:rFonts w:ascii="Arial" w:hAnsi="Arial" w:cs="Arial"/>
              </w:rPr>
              <w:t xml:space="preserve"> </w:t>
            </w:r>
          </w:p>
          <w:p w14:paraId="477A4A7A" w14:textId="77777777" w:rsidR="00D62E52" w:rsidRPr="00141FB2" w:rsidRDefault="000F4FB2" w:rsidP="009E2D9C">
            <w:pPr>
              <w:rPr>
                <w:rFonts w:ascii="Arial" w:hAnsi="Arial" w:cs="Arial"/>
              </w:rPr>
            </w:pPr>
            <w:r w:rsidRPr="00141FB2">
              <w:rPr>
                <w:rFonts w:ascii="Arial" w:hAnsi="Arial" w:cs="Arial"/>
              </w:rPr>
              <w:t xml:space="preserve">A reminder also, that following an emergency </w:t>
            </w:r>
            <w:r w:rsidR="00B57A51" w:rsidRPr="00141FB2">
              <w:rPr>
                <w:rFonts w:ascii="Arial" w:hAnsi="Arial" w:cs="Arial"/>
              </w:rPr>
              <w:t xml:space="preserve">it is likely that </w:t>
            </w:r>
            <w:r w:rsidRPr="00141FB2">
              <w:rPr>
                <w:rFonts w:ascii="Arial" w:hAnsi="Arial" w:cs="Arial"/>
              </w:rPr>
              <w:t xml:space="preserve"> </w:t>
            </w:r>
            <w:r w:rsidR="006E180D" w:rsidRPr="00141FB2">
              <w:rPr>
                <w:rFonts w:ascii="Arial" w:hAnsi="Arial" w:cs="Arial"/>
              </w:rPr>
              <w:t>early learning service</w:t>
            </w:r>
            <w:r w:rsidRPr="00141FB2">
              <w:rPr>
                <w:rFonts w:ascii="Arial" w:hAnsi="Arial" w:cs="Arial"/>
              </w:rPr>
              <w:t xml:space="preserve">s </w:t>
            </w:r>
            <w:r w:rsidR="00B57A51" w:rsidRPr="00141FB2">
              <w:rPr>
                <w:rFonts w:ascii="Arial" w:hAnsi="Arial" w:cs="Arial"/>
              </w:rPr>
              <w:t xml:space="preserve">will need to </w:t>
            </w:r>
            <w:r w:rsidRPr="00141FB2">
              <w:rPr>
                <w:rFonts w:ascii="Arial" w:hAnsi="Arial" w:cs="Arial"/>
              </w:rPr>
              <w:t>continue to operate or return to full operation</w:t>
            </w:r>
            <w:r w:rsidR="00F964D1" w:rsidRPr="00141FB2">
              <w:rPr>
                <w:rFonts w:ascii="Arial" w:hAnsi="Arial" w:cs="Arial"/>
              </w:rPr>
              <w:t>,</w:t>
            </w:r>
            <w:r w:rsidRPr="00141FB2">
              <w:rPr>
                <w:rFonts w:ascii="Arial" w:hAnsi="Arial" w:cs="Arial"/>
              </w:rPr>
              <w:t xml:space="preserve"> as soon as possible.</w:t>
            </w:r>
          </w:p>
          <w:p w14:paraId="398804D6" w14:textId="77777777" w:rsidR="00D62E52" w:rsidRPr="00141FB2" w:rsidRDefault="00D62E52" w:rsidP="009E2D9C">
            <w:pPr>
              <w:rPr>
                <w:rFonts w:ascii="Arial" w:hAnsi="Arial" w:cs="Arial"/>
                <w:color w:val="FF0000"/>
              </w:rPr>
            </w:pPr>
          </w:p>
          <w:p w14:paraId="322E4967" w14:textId="77777777" w:rsidR="00D62E52" w:rsidRPr="00141FB2" w:rsidRDefault="00D62E52" w:rsidP="009E2D9C">
            <w:pPr>
              <w:rPr>
                <w:rFonts w:ascii="Arial" w:hAnsi="Arial" w:cs="Arial"/>
                <w:color w:val="FF0000"/>
              </w:rPr>
            </w:pPr>
          </w:p>
          <w:p w14:paraId="34C2CF15" w14:textId="77777777" w:rsidR="00D62E52" w:rsidRPr="00141FB2" w:rsidRDefault="00D62E52" w:rsidP="009E2D9C">
            <w:pPr>
              <w:rPr>
                <w:rFonts w:ascii="Arial" w:hAnsi="Arial" w:cs="Arial"/>
                <w:color w:val="FF0000"/>
              </w:rPr>
            </w:pPr>
          </w:p>
          <w:p w14:paraId="308F2A3A" w14:textId="77777777" w:rsidR="00D62E52" w:rsidRPr="00141FB2" w:rsidRDefault="00D62E52" w:rsidP="009E2D9C">
            <w:pPr>
              <w:rPr>
                <w:rFonts w:ascii="Arial" w:hAnsi="Arial" w:cs="Arial"/>
                <w:color w:val="FF0000"/>
              </w:rPr>
            </w:pPr>
          </w:p>
          <w:p w14:paraId="7F53C57D" w14:textId="77777777" w:rsidR="00D62E52" w:rsidRPr="00141FB2" w:rsidRDefault="00D62E52" w:rsidP="009E2D9C">
            <w:pPr>
              <w:rPr>
                <w:rFonts w:ascii="Arial" w:hAnsi="Arial" w:cs="Arial"/>
                <w:color w:val="FF0000"/>
              </w:rPr>
            </w:pPr>
          </w:p>
          <w:p w14:paraId="4BCC451F" w14:textId="77777777" w:rsidR="00D62E52" w:rsidRPr="00141FB2" w:rsidRDefault="00D62E52" w:rsidP="009E2D9C">
            <w:pPr>
              <w:rPr>
                <w:rFonts w:ascii="Arial" w:hAnsi="Arial" w:cs="Arial"/>
                <w:color w:val="FF0000"/>
              </w:rPr>
            </w:pPr>
          </w:p>
        </w:tc>
      </w:tr>
    </w:tbl>
    <w:p w14:paraId="54711FF2" w14:textId="77777777" w:rsidR="009A6B20" w:rsidRPr="00141FB2" w:rsidRDefault="009A6B20" w:rsidP="000F4FB2">
      <w:pPr>
        <w:rPr>
          <w:rFonts w:ascii="Arial" w:hAnsi="Arial" w:cs="Arial"/>
        </w:rPr>
      </w:pPr>
    </w:p>
    <w:p w14:paraId="12E3786F" w14:textId="77777777" w:rsidR="009A6B20" w:rsidRPr="00141FB2" w:rsidRDefault="009A6B20">
      <w:pPr>
        <w:rPr>
          <w:rFonts w:ascii="Arial" w:hAnsi="Arial" w:cs="Arial"/>
          <w:color w:val="262626"/>
          <w:sz w:val="40"/>
          <w:szCs w:val="40"/>
        </w:rPr>
      </w:pPr>
    </w:p>
    <w:p w14:paraId="3B8FF4EB" w14:textId="77777777" w:rsidR="00681A2C" w:rsidRPr="00141FB2" w:rsidRDefault="00681A2C">
      <w:pPr>
        <w:rPr>
          <w:rFonts w:ascii="Arial" w:hAnsi="Arial" w:cs="Arial"/>
          <w:color w:val="262626"/>
          <w:sz w:val="40"/>
          <w:szCs w:val="40"/>
        </w:rPr>
      </w:pPr>
    </w:p>
    <w:p w14:paraId="1CB3B6DC" w14:textId="77777777" w:rsidR="00681A2C" w:rsidRPr="00141FB2" w:rsidRDefault="00681A2C">
      <w:pPr>
        <w:rPr>
          <w:rFonts w:ascii="Arial" w:hAnsi="Arial" w:cs="Arial"/>
          <w:color w:val="262626"/>
          <w:sz w:val="40"/>
          <w:szCs w:val="40"/>
        </w:rPr>
      </w:pPr>
    </w:p>
    <w:p w14:paraId="357AE772" w14:textId="77777777" w:rsidR="00681A2C" w:rsidRPr="00141FB2" w:rsidRDefault="00681A2C">
      <w:pPr>
        <w:rPr>
          <w:rFonts w:ascii="Arial" w:hAnsi="Arial" w:cs="Arial"/>
          <w:color w:val="262626"/>
          <w:sz w:val="40"/>
          <w:szCs w:val="40"/>
        </w:rPr>
      </w:pPr>
    </w:p>
    <w:p w14:paraId="470DCBDE" w14:textId="77777777" w:rsidR="00681A2C" w:rsidRPr="00141FB2" w:rsidRDefault="00681A2C">
      <w:pPr>
        <w:rPr>
          <w:rFonts w:ascii="Arial" w:hAnsi="Arial" w:cs="Arial"/>
          <w:color w:val="262626"/>
          <w:sz w:val="40"/>
          <w:szCs w:val="40"/>
        </w:rPr>
      </w:pPr>
    </w:p>
    <w:p w14:paraId="7752DA1D" w14:textId="77777777" w:rsidR="00681A2C" w:rsidRPr="00141FB2" w:rsidRDefault="00681A2C">
      <w:pPr>
        <w:rPr>
          <w:rFonts w:ascii="Arial" w:hAnsi="Arial" w:cs="Arial"/>
          <w:color w:val="262626"/>
          <w:sz w:val="40"/>
          <w:szCs w:val="40"/>
        </w:rPr>
      </w:pPr>
    </w:p>
    <w:p w14:paraId="40867BE7" w14:textId="77777777" w:rsidR="003B5F35" w:rsidRPr="00141FB2" w:rsidRDefault="003B5F35">
      <w:pPr>
        <w:rPr>
          <w:rFonts w:ascii="Arial" w:hAnsi="Arial" w:cs="Arial"/>
          <w:color w:val="262626"/>
          <w:sz w:val="40"/>
          <w:szCs w:val="40"/>
        </w:rPr>
      </w:pPr>
    </w:p>
    <w:p w14:paraId="024C2004" w14:textId="77777777" w:rsidR="003B5F35" w:rsidRPr="00141FB2" w:rsidRDefault="003B5F35">
      <w:pPr>
        <w:rPr>
          <w:rFonts w:ascii="Arial" w:hAnsi="Arial" w:cs="Arial"/>
          <w:color w:val="262626"/>
          <w:sz w:val="40"/>
          <w:szCs w:val="40"/>
        </w:rPr>
      </w:pPr>
    </w:p>
    <w:p w14:paraId="3D74FDCA" w14:textId="77777777" w:rsidR="008C74A5" w:rsidRPr="00141FB2" w:rsidRDefault="008C74A5" w:rsidP="008C74A5">
      <w:pPr>
        <w:pStyle w:val="Heading1"/>
        <w:rPr>
          <w:rFonts w:ascii="Arial" w:hAnsi="Arial" w:cs="Arial"/>
        </w:rPr>
      </w:pPr>
      <w:bookmarkStart w:id="13" w:name="_Toc118840904"/>
      <w:r w:rsidRPr="00141FB2">
        <w:rPr>
          <w:rFonts w:ascii="Arial" w:hAnsi="Arial" w:cs="Arial"/>
        </w:rPr>
        <w:lastRenderedPageBreak/>
        <w:t xml:space="preserve">Communications </w:t>
      </w:r>
      <w:r w:rsidR="003B5F35" w:rsidRPr="00141FB2">
        <w:rPr>
          <w:rFonts w:ascii="Arial" w:hAnsi="Arial" w:cs="Arial"/>
        </w:rPr>
        <w:t>P</w:t>
      </w:r>
      <w:r w:rsidRPr="00141FB2">
        <w:rPr>
          <w:rFonts w:ascii="Arial" w:hAnsi="Arial" w:cs="Arial"/>
        </w:rPr>
        <w:t xml:space="preserve">lan – </w:t>
      </w:r>
      <w:r w:rsidR="003B5F35" w:rsidRPr="00141FB2">
        <w:rPr>
          <w:rFonts w:ascii="Arial" w:hAnsi="Arial" w:cs="Arial"/>
        </w:rPr>
        <w:t>P</w:t>
      </w:r>
      <w:r w:rsidRPr="00141FB2">
        <w:rPr>
          <w:rFonts w:ascii="Arial" w:hAnsi="Arial" w:cs="Arial"/>
        </w:rPr>
        <w:t xml:space="preserve">arents, </w:t>
      </w:r>
      <w:r w:rsidR="003B5F35" w:rsidRPr="00141FB2">
        <w:rPr>
          <w:rFonts w:ascii="Arial" w:hAnsi="Arial" w:cs="Arial"/>
        </w:rPr>
        <w:t>C</w:t>
      </w:r>
      <w:r w:rsidRPr="00141FB2">
        <w:rPr>
          <w:rFonts w:ascii="Arial" w:hAnsi="Arial" w:cs="Arial"/>
        </w:rPr>
        <w:t>aregivers</w:t>
      </w:r>
      <w:bookmarkEnd w:id="12"/>
      <w:r w:rsidRPr="00141FB2">
        <w:rPr>
          <w:rFonts w:ascii="Arial" w:hAnsi="Arial" w:cs="Arial"/>
        </w:rPr>
        <w:t xml:space="preserve"> and </w:t>
      </w:r>
      <w:r w:rsidR="003B5F35" w:rsidRPr="00141FB2">
        <w:rPr>
          <w:rFonts w:ascii="Arial" w:hAnsi="Arial" w:cs="Arial"/>
        </w:rPr>
        <w:t>O</w:t>
      </w:r>
      <w:r w:rsidRPr="00141FB2">
        <w:rPr>
          <w:rFonts w:ascii="Arial" w:hAnsi="Arial" w:cs="Arial"/>
        </w:rPr>
        <w:t>thers</w:t>
      </w:r>
      <w:bookmarkEnd w:id="13"/>
    </w:p>
    <w:p w14:paraId="4C38FB09" w14:textId="77777777" w:rsidR="008C74A5" w:rsidRPr="00E826B4" w:rsidRDefault="008C74A5" w:rsidP="00141FB2">
      <w:pPr>
        <w:jc w:val="both"/>
        <w:rPr>
          <w:rFonts w:ascii="Arial" w:hAnsi="Arial" w:cs="Arial"/>
          <w:i/>
          <w:iCs/>
          <w:color w:val="FF0000"/>
        </w:rPr>
      </w:pPr>
      <w:r w:rsidRPr="00E826B4">
        <w:rPr>
          <w:rFonts w:ascii="Arial" w:hAnsi="Arial" w:cs="Arial"/>
          <w:i/>
          <w:iCs/>
          <w:color w:val="FF0000"/>
        </w:rPr>
        <w:t>In any emergency event you will need to contact parents and caregivers to advise them of the situation and advise where and how they can collect their child(ren).</w:t>
      </w:r>
    </w:p>
    <w:p w14:paraId="41037225" w14:textId="77777777" w:rsidR="003B5F35" w:rsidRPr="00E826B4" w:rsidRDefault="008C74A5" w:rsidP="00141FB2">
      <w:pPr>
        <w:jc w:val="both"/>
        <w:rPr>
          <w:rFonts w:ascii="Arial" w:hAnsi="Arial" w:cs="Arial"/>
          <w:i/>
          <w:iCs/>
          <w:color w:val="FF0000"/>
        </w:rPr>
      </w:pPr>
      <w:r w:rsidRPr="00E826B4">
        <w:rPr>
          <w:rFonts w:ascii="Arial" w:hAnsi="Arial" w:cs="Arial"/>
          <w:i/>
          <w:iCs/>
          <w:color w:val="FF0000"/>
        </w:rPr>
        <w:t xml:space="preserve">Consider who you will need to contact in an emergency affecting your </w:t>
      </w:r>
      <w:r w:rsidR="006E180D" w:rsidRPr="00E826B4">
        <w:rPr>
          <w:rFonts w:ascii="Arial" w:hAnsi="Arial" w:cs="Arial"/>
          <w:i/>
          <w:iCs/>
          <w:color w:val="FF0000"/>
        </w:rPr>
        <w:t>early learning service</w:t>
      </w:r>
      <w:r w:rsidRPr="00E826B4">
        <w:rPr>
          <w:rFonts w:ascii="Arial" w:hAnsi="Arial" w:cs="Arial"/>
          <w:i/>
          <w:iCs/>
          <w:color w:val="FF0000"/>
        </w:rPr>
        <w:t xml:space="preserve"> or community and plan for how you will contact them and what information they will need.</w:t>
      </w:r>
      <w:r w:rsidR="003B5F35" w:rsidRPr="00E826B4">
        <w:rPr>
          <w:rFonts w:ascii="Arial" w:hAnsi="Arial" w:cs="Arial"/>
          <w:i/>
          <w:iCs/>
          <w:color w:val="FF0000"/>
        </w:rPr>
        <w:t xml:space="preserve"> </w:t>
      </w:r>
    </w:p>
    <w:p w14:paraId="3C3EC22B" w14:textId="77777777" w:rsidR="003B5F35" w:rsidRPr="00E826B4" w:rsidRDefault="000F4FB2" w:rsidP="00141FB2">
      <w:pPr>
        <w:jc w:val="both"/>
        <w:rPr>
          <w:rFonts w:ascii="Arial" w:hAnsi="Arial" w:cs="Arial"/>
          <w:i/>
          <w:iCs/>
          <w:color w:val="FF0000"/>
        </w:rPr>
      </w:pPr>
      <w:r w:rsidRPr="00E826B4">
        <w:rPr>
          <w:rFonts w:ascii="Arial" w:hAnsi="Arial" w:cs="Arial"/>
          <w:i/>
          <w:iCs/>
          <w:color w:val="FF0000"/>
        </w:rPr>
        <w:t xml:space="preserve">Include here how you will communicate with parents, caregivers and others </w:t>
      </w:r>
      <w:r w:rsidRPr="00E826B4">
        <w:rPr>
          <w:rFonts w:ascii="Arial" w:hAnsi="Arial" w:cs="Arial"/>
          <w:b/>
          <w:bCs/>
          <w:i/>
          <w:iCs/>
          <w:color w:val="FF0000"/>
        </w:rPr>
        <w:t>prior</w:t>
      </w:r>
      <w:r w:rsidRPr="00E826B4">
        <w:rPr>
          <w:rFonts w:ascii="Arial" w:hAnsi="Arial" w:cs="Arial"/>
          <w:i/>
          <w:iCs/>
          <w:color w:val="FF0000"/>
        </w:rPr>
        <w:t xml:space="preserve"> to an emergency</w:t>
      </w:r>
      <w:r w:rsidR="001F384D" w:rsidRPr="00E826B4">
        <w:rPr>
          <w:rFonts w:ascii="Arial" w:hAnsi="Arial" w:cs="Arial"/>
          <w:i/>
          <w:iCs/>
          <w:color w:val="FF0000"/>
        </w:rPr>
        <w:t xml:space="preserve">. </w:t>
      </w:r>
    </w:p>
    <w:p w14:paraId="4EABC576" w14:textId="77777777" w:rsidR="004765DC" w:rsidRPr="00E826B4" w:rsidRDefault="00790652" w:rsidP="00141FB2">
      <w:pPr>
        <w:jc w:val="both"/>
        <w:rPr>
          <w:rFonts w:ascii="Arial" w:hAnsi="Arial" w:cs="Arial"/>
          <w:i/>
          <w:iCs/>
          <w:color w:val="FF0000"/>
        </w:rPr>
      </w:pPr>
      <w:r w:rsidRPr="00E826B4">
        <w:rPr>
          <w:rFonts w:ascii="Arial" w:hAnsi="Arial" w:cs="Arial"/>
          <w:i/>
          <w:iCs/>
          <w:color w:val="FF0000"/>
        </w:rPr>
        <w:t>P</w:t>
      </w:r>
      <w:r w:rsidR="001F384D" w:rsidRPr="00E826B4">
        <w:rPr>
          <w:rFonts w:ascii="Arial" w:hAnsi="Arial" w:cs="Arial"/>
          <w:i/>
          <w:iCs/>
          <w:color w:val="FF0000"/>
        </w:rPr>
        <w:t>arents and caregivers need to know what your plans are and what their role is when an emergency occurs</w:t>
      </w:r>
      <w:r w:rsidRPr="00E826B4">
        <w:rPr>
          <w:rFonts w:ascii="Arial" w:hAnsi="Arial" w:cs="Arial"/>
          <w:i/>
          <w:iCs/>
          <w:color w:val="FF0000"/>
        </w:rPr>
        <w:t xml:space="preserve"> (eg, stay away until advised it is safe to come and pick up their child)</w:t>
      </w:r>
      <w:r w:rsidR="001F384D" w:rsidRPr="00E826B4">
        <w:rPr>
          <w:rFonts w:ascii="Arial" w:hAnsi="Arial" w:cs="Arial"/>
          <w:i/>
          <w:iCs/>
          <w:color w:val="FF0000"/>
        </w:rPr>
        <w:t xml:space="preserve">. </w:t>
      </w:r>
      <w:r w:rsidR="004765DC" w:rsidRPr="00E826B4">
        <w:rPr>
          <w:rFonts w:ascii="Arial" w:hAnsi="Arial" w:cs="Arial"/>
          <w:i/>
          <w:iCs/>
          <w:color w:val="FF0000"/>
        </w:rPr>
        <w:t>They can</w:t>
      </w:r>
      <w:r w:rsidRPr="00E826B4">
        <w:rPr>
          <w:rFonts w:ascii="Arial" w:hAnsi="Arial" w:cs="Arial"/>
          <w:i/>
          <w:iCs/>
          <w:color w:val="FF0000"/>
        </w:rPr>
        <w:t xml:space="preserve"> also</w:t>
      </w:r>
      <w:r w:rsidR="004765DC" w:rsidRPr="00E826B4">
        <w:rPr>
          <w:rFonts w:ascii="Arial" w:hAnsi="Arial" w:cs="Arial"/>
          <w:i/>
          <w:iCs/>
          <w:color w:val="FF0000"/>
        </w:rPr>
        <w:t xml:space="preserve"> play a strong </w:t>
      </w:r>
      <w:r w:rsidRPr="00E826B4">
        <w:rPr>
          <w:rFonts w:ascii="Arial" w:hAnsi="Arial" w:cs="Arial"/>
          <w:i/>
          <w:iCs/>
          <w:color w:val="FF0000"/>
        </w:rPr>
        <w:t xml:space="preserve">education </w:t>
      </w:r>
      <w:r w:rsidR="004765DC" w:rsidRPr="00E826B4">
        <w:rPr>
          <w:rFonts w:ascii="Arial" w:hAnsi="Arial" w:cs="Arial"/>
          <w:i/>
          <w:iCs/>
          <w:color w:val="FF0000"/>
        </w:rPr>
        <w:t xml:space="preserve">role in encouraging their own children to respond appropriately in an emergency. </w:t>
      </w:r>
    </w:p>
    <w:p w14:paraId="2EC3118A" w14:textId="77777777" w:rsidR="004765DC" w:rsidRPr="00E826B4" w:rsidRDefault="001F384D" w:rsidP="00141FB2">
      <w:pPr>
        <w:jc w:val="both"/>
        <w:rPr>
          <w:rFonts w:ascii="Arial" w:hAnsi="Arial" w:cs="Arial"/>
          <w:i/>
          <w:iCs/>
          <w:color w:val="FF0000"/>
        </w:rPr>
      </w:pPr>
      <w:r w:rsidRPr="00E826B4">
        <w:rPr>
          <w:rFonts w:ascii="Arial" w:hAnsi="Arial" w:cs="Arial"/>
          <w:i/>
          <w:iCs/>
          <w:color w:val="FF0000"/>
        </w:rPr>
        <w:t xml:space="preserve">You may also wish to remind </w:t>
      </w:r>
      <w:r w:rsidR="004765DC" w:rsidRPr="00E826B4">
        <w:rPr>
          <w:rFonts w:ascii="Arial" w:hAnsi="Arial" w:cs="Arial"/>
          <w:i/>
          <w:iCs/>
          <w:color w:val="FF0000"/>
        </w:rPr>
        <w:t>parents and caregivers</w:t>
      </w:r>
      <w:r w:rsidRPr="00E826B4">
        <w:rPr>
          <w:rFonts w:ascii="Arial" w:hAnsi="Arial" w:cs="Arial"/>
          <w:i/>
          <w:iCs/>
          <w:color w:val="FF0000"/>
        </w:rPr>
        <w:t xml:space="preserve"> to develop their own family and whānau plans for when there is an emergency during</w:t>
      </w:r>
      <w:r w:rsidR="00FB2C13" w:rsidRPr="00E826B4">
        <w:rPr>
          <w:rFonts w:ascii="Arial" w:hAnsi="Arial" w:cs="Arial"/>
          <w:i/>
          <w:iCs/>
          <w:color w:val="FF0000"/>
        </w:rPr>
        <w:t xml:space="preserve"> </w:t>
      </w:r>
      <w:r w:rsidRPr="00E826B4">
        <w:rPr>
          <w:rFonts w:ascii="Arial" w:hAnsi="Arial" w:cs="Arial"/>
          <w:i/>
          <w:iCs/>
          <w:color w:val="FF0000"/>
        </w:rPr>
        <w:t>early learning hours.</w:t>
      </w:r>
    </w:p>
    <w:p w14:paraId="0C84B487" w14:textId="77777777" w:rsidR="008C74A5" w:rsidRPr="00E826B4" w:rsidRDefault="004765DC" w:rsidP="00141FB2">
      <w:pPr>
        <w:jc w:val="both"/>
        <w:rPr>
          <w:rFonts w:ascii="Arial" w:hAnsi="Arial" w:cs="Arial"/>
          <w:color w:val="FF0000"/>
        </w:rPr>
      </w:pPr>
      <w:r w:rsidRPr="00E826B4">
        <w:rPr>
          <w:rFonts w:ascii="Arial" w:hAnsi="Arial" w:cs="Arial"/>
          <w:i/>
          <w:iCs/>
          <w:color w:val="FF0000"/>
        </w:rPr>
        <w:t>Who else do you need to communicate with prior to, and following an emergency event?</w:t>
      </w:r>
    </w:p>
    <w:tbl>
      <w:tblPr>
        <w:tblW w:w="9064"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firstRow="1" w:lastRow="0" w:firstColumn="1" w:lastColumn="0" w:noHBand="0" w:noVBand="1"/>
      </w:tblPr>
      <w:tblGrid>
        <w:gridCol w:w="9064"/>
      </w:tblGrid>
      <w:tr w:rsidR="008C74A5" w:rsidRPr="00141FB2" w14:paraId="17066D88" w14:textId="77777777" w:rsidTr="00AB5D0F">
        <w:tc>
          <w:tcPr>
            <w:tcW w:w="9064" w:type="dxa"/>
            <w:shd w:val="clear" w:color="auto" w:fill="auto"/>
          </w:tcPr>
          <w:p w14:paraId="5A0E46E7" w14:textId="77777777" w:rsidR="000F4FB2" w:rsidRPr="00141FB2" w:rsidRDefault="000F4FB2" w:rsidP="009E2D9C">
            <w:pPr>
              <w:rPr>
                <w:rFonts w:ascii="Arial" w:hAnsi="Arial" w:cs="Arial"/>
                <w:b/>
                <w:bCs/>
              </w:rPr>
            </w:pPr>
            <w:r w:rsidRPr="00141FB2">
              <w:rPr>
                <w:rFonts w:ascii="Arial" w:hAnsi="Arial" w:cs="Arial"/>
                <w:b/>
                <w:bCs/>
              </w:rPr>
              <w:t>Planning</w:t>
            </w:r>
            <w:r w:rsidR="00A165C8" w:rsidRPr="00141FB2">
              <w:rPr>
                <w:rFonts w:ascii="Arial" w:hAnsi="Arial" w:cs="Arial"/>
                <w:b/>
                <w:bCs/>
              </w:rPr>
              <w:t xml:space="preserve"> - </w:t>
            </w:r>
            <w:r w:rsidRPr="00141FB2">
              <w:rPr>
                <w:rFonts w:ascii="Arial" w:hAnsi="Arial" w:cs="Arial"/>
              </w:rPr>
              <w:t xml:space="preserve">Our </w:t>
            </w:r>
            <w:r w:rsidR="001F384D" w:rsidRPr="00141FB2">
              <w:rPr>
                <w:rFonts w:ascii="Arial" w:hAnsi="Arial" w:cs="Arial"/>
              </w:rPr>
              <w:t xml:space="preserve">proactive </w:t>
            </w:r>
            <w:r w:rsidRPr="00141FB2">
              <w:rPr>
                <w:rFonts w:ascii="Arial" w:hAnsi="Arial" w:cs="Arial"/>
              </w:rPr>
              <w:t>communications</w:t>
            </w:r>
            <w:r w:rsidR="00A963D5" w:rsidRPr="00141FB2">
              <w:rPr>
                <w:rFonts w:ascii="Arial" w:hAnsi="Arial" w:cs="Arial"/>
              </w:rPr>
              <w:t xml:space="preserve"> will include:</w:t>
            </w:r>
          </w:p>
          <w:p w14:paraId="70C2FE08" w14:textId="77777777" w:rsidR="000F4FB2" w:rsidRPr="00141FB2" w:rsidRDefault="00E833D7" w:rsidP="00256717">
            <w:pPr>
              <w:pStyle w:val="ListParagraph"/>
              <w:numPr>
                <w:ilvl w:val="0"/>
                <w:numId w:val="20"/>
              </w:numPr>
              <w:rPr>
                <w:rFonts w:ascii="Arial" w:hAnsi="Arial" w:cs="Arial"/>
                <w:color w:val="C00000"/>
              </w:rPr>
            </w:pPr>
            <w:r w:rsidRPr="00141FB2">
              <w:rPr>
                <w:rFonts w:ascii="Arial" w:hAnsi="Arial" w:cs="Arial"/>
                <w:color w:val="C00000"/>
              </w:rPr>
              <w:t>A</w:t>
            </w:r>
            <w:r w:rsidR="000F4FB2" w:rsidRPr="00141FB2">
              <w:rPr>
                <w:rFonts w:ascii="Arial" w:hAnsi="Arial" w:cs="Arial"/>
                <w:color w:val="C00000"/>
              </w:rPr>
              <w:t xml:space="preserve"> beginning of year information pack / newsletter</w:t>
            </w:r>
            <w:r w:rsidR="00C37A46" w:rsidRPr="00141FB2">
              <w:rPr>
                <w:rFonts w:ascii="Arial" w:hAnsi="Arial" w:cs="Arial"/>
                <w:color w:val="C00000"/>
              </w:rPr>
              <w:t xml:space="preserve"> / E-portfolio</w:t>
            </w:r>
            <w:r w:rsidR="004765DC" w:rsidRPr="00141FB2">
              <w:rPr>
                <w:rFonts w:ascii="Arial" w:hAnsi="Arial" w:cs="Arial"/>
                <w:color w:val="C00000"/>
              </w:rPr>
              <w:t xml:space="preserve"> sent to all parents and caregivers</w:t>
            </w:r>
          </w:p>
          <w:p w14:paraId="03986B40" w14:textId="77777777" w:rsidR="000F4FB2" w:rsidRPr="00141FB2" w:rsidRDefault="00E833D7" w:rsidP="00256717">
            <w:pPr>
              <w:pStyle w:val="ListParagraph"/>
              <w:numPr>
                <w:ilvl w:val="0"/>
                <w:numId w:val="20"/>
              </w:numPr>
              <w:rPr>
                <w:rFonts w:ascii="Arial" w:hAnsi="Arial" w:cs="Arial"/>
                <w:color w:val="C00000"/>
              </w:rPr>
            </w:pPr>
            <w:r w:rsidRPr="00141FB2">
              <w:rPr>
                <w:rFonts w:ascii="Arial" w:hAnsi="Arial" w:cs="Arial"/>
                <w:color w:val="C00000"/>
              </w:rPr>
              <w:t>U</w:t>
            </w:r>
            <w:r w:rsidR="00A963D5" w:rsidRPr="00141FB2">
              <w:rPr>
                <w:rFonts w:ascii="Arial" w:hAnsi="Arial" w:cs="Arial"/>
                <w:color w:val="C00000"/>
              </w:rPr>
              <w:t xml:space="preserve">pdating and sending </w:t>
            </w:r>
            <w:r w:rsidR="00B86F22" w:rsidRPr="00141FB2">
              <w:rPr>
                <w:rFonts w:ascii="Arial" w:hAnsi="Arial" w:cs="Arial"/>
                <w:color w:val="C00000"/>
              </w:rPr>
              <w:t xml:space="preserve">our ‘Emergency Management Information for parents and caregivers’ out </w:t>
            </w:r>
            <w:r w:rsidR="00245F47" w:rsidRPr="00141FB2">
              <w:rPr>
                <w:rFonts w:ascii="Arial" w:hAnsi="Arial" w:cs="Arial"/>
                <w:color w:val="C00000"/>
              </w:rPr>
              <w:t>quarterly</w:t>
            </w:r>
            <w:r w:rsidR="00B86F22" w:rsidRPr="00141FB2">
              <w:rPr>
                <w:rFonts w:ascii="Arial" w:hAnsi="Arial" w:cs="Arial"/>
                <w:color w:val="C00000"/>
              </w:rPr>
              <w:t xml:space="preserve">, including a reminder to update their emergency contact information (who is approved to uplift their child) and </w:t>
            </w:r>
          </w:p>
          <w:p w14:paraId="095730EC" w14:textId="77777777" w:rsidR="001F384D" w:rsidRPr="00141FB2" w:rsidRDefault="00E833D7" w:rsidP="00256717">
            <w:pPr>
              <w:pStyle w:val="ListParagraph"/>
              <w:numPr>
                <w:ilvl w:val="0"/>
                <w:numId w:val="20"/>
              </w:numPr>
              <w:rPr>
                <w:rFonts w:ascii="Arial" w:hAnsi="Arial" w:cs="Arial"/>
                <w:color w:val="C00000"/>
              </w:rPr>
            </w:pPr>
            <w:r w:rsidRPr="00141FB2">
              <w:rPr>
                <w:rFonts w:ascii="Arial" w:hAnsi="Arial" w:cs="Arial"/>
                <w:color w:val="C00000"/>
              </w:rPr>
              <w:t>I</w:t>
            </w:r>
            <w:r w:rsidR="001F384D" w:rsidRPr="00141FB2">
              <w:rPr>
                <w:rFonts w:ascii="Arial" w:hAnsi="Arial" w:cs="Arial"/>
                <w:color w:val="C00000"/>
              </w:rPr>
              <w:t>nformation night at the start of the year</w:t>
            </w:r>
          </w:p>
          <w:p w14:paraId="70FC89D3" w14:textId="77777777" w:rsidR="000F4FB2" w:rsidRPr="00141FB2" w:rsidRDefault="00E833D7" w:rsidP="00256717">
            <w:pPr>
              <w:pStyle w:val="ListParagraph"/>
              <w:numPr>
                <w:ilvl w:val="0"/>
                <w:numId w:val="20"/>
              </w:numPr>
              <w:rPr>
                <w:rFonts w:ascii="Arial" w:hAnsi="Arial" w:cs="Arial"/>
                <w:color w:val="C00000"/>
              </w:rPr>
            </w:pPr>
            <w:r w:rsidRPr="00141FB2">
              <w:rPr>
                <w:rFonts w:ascii="Arial" w:hAnsi="Arial" w:cs="Arial"/>
                <w:color w:val="C00000"/>
              </w:rPr>
              <w:t>S</w:t>
            </w:r>
            <w:r w:rsidR="001F384D" w:rsidRPr="00141FB2">
              <w:rPr>
                <w:rFonts w:ascii="Arial" w:hAnsi="Arial" w:cs="Arial"/>
                <w:color w:val="C00000"/>
              </w:rPr>
              <w:t>ummary of practice drills undertaken</w:t>
            </w:r>
          </w:p>
          <w:p w14:paraId="2340576B" w14:textId="77777777" w:rsidR="004765DC" w:rsidRPr="00141FB2" w:rsidRDefault="00E833D7" w:rsidP="00256717">
            <w:pPr>
              <w:pStyle w:val="ListParagraph"/>
              <w:numPr>
                <w:ilvl w:val="0"/>
                <w:numId w:val="20"/>
              </w:numPr>
              <w:rPr>
                <w:rFonts w:ascii="Arial" w:hAnsi="Arial" w:cs="Arial"/>
                <w:color w:val="C00000"/>
              </w:rPr>
            </w:pPr>
            <w:r w:rsidRPr="00141FB2">
              <w:rPr>
                <w:rFonts w:ascii="Arial" w:hAnsi="Arial" w:cs="Arial"/>
                <w:color w:val="C00000"/>
              </w:rPr>
              <w:t>M</w:t>
            </w:r>
            <w:r w:rsidR="004765DC" w:rsidRPr="00141FB2">
              <w:rPr>
                <w:rFonts w:ascii="Arial" w:hAnsi="Arial" w:cs="Arial"/>
                <w:color w:val="C00000"/>
              </w:rPr>
              <w:t>eeting at least annually with local emergency services (eg Fire, Police, Civil Defence)</w:t>
            </w:r>
          </w:p>
          <w:p w14:paraId="76666FC5" w14:textId="77777777" w:rsidR="00A165C8" w:rsidRPr="00141FB2" w:rsidRDefault="00A165C8" w:rsidP="00A165C8">
            <w:pPr>
              <w:pStyle w:val="ListParagraph"/>
              <w:ind w:left="0"/>
              <w:rPr>
                <w:rFonts w:ascii="Arial" w:hAnsi="Arial" w:cs="Arial"/>
                <w:color w:val="C00000"/>
              </w:rPr>
            </w:pPr>
          </w:p>
          <w:p w14:paraId="52DAD8D8" w14:textId="77777777" w:rsidR="00A165C8" w:rsidRPr="00141FB2" w:rsidRDefault="00A165C8" w:rsidP="00A165C8">
            <w:pPr>
              <w:pStyle w:val="ListParagraph"/>
              <w:ind w:left="0"/>
              <w:rPr>
                <w:rFonts w:ascii="Arial" w:hAnsi="Arial" w:cs="Arial"/>
                <w:color w:val="C00000"/>
              </w:rPr>
            </w:pPr>
          </w:p>
          <w:p w14:paraId="30BDAF1C" w14:textId="77777777" w:rsidR="008C74A5" w:rsidRPr="00141FB2" w:rsidRDefault="000F4FB2" w:rsidP="009E2D9C">
            <w:pPr>
              <w:rPr>
                <w:rFonts w:ascii="Arial" w:hAnsi="Arial" w:cs="Arial"/>
                <w:b/>
                <w:bCs/>
              </w:rPr>
            </w:pPr>
            <w:r w:rsidRPr="00141FB2">
              <w:rPr>
                <w:rFonts w:ascii="Arial" w:hAnsi="Arial" w:cs="Arial"/>
                <w:b/>
                <w:bCs/>
              </w:rPr>
              <w:t xml:space="preserve">Response </w:t>
            </w:r>
            <w:r w:rsidR="00A165C8" w:rsidRPr="00141FB2">
              <w:rPr>
                <w:rFonts w:ascii="Arial" w:hAnsi="Arial" w:cs="Arial"/>
                <w:b/>
                <w:bCs/>
              </w:rPr>
              <w:t xml:space="preserve">- </w:t>
            </w:r>
            <w:r w:rsidR="008C74A5" w:rsidRPr="00141FB2">
              <w:rPr>
                <w:rFonts w:ascii="Arial" w:hAnsi="Arial" w:cs="Arial"/>
              </w:rPr>
              <w:t xml:space="preserve">Our emergency </w:t>
            </w:r>
            <w:r w:rsidR="00F964D1" w:rsidRPr="00141FB2">
              <w:rPr>
                <w:rFonts w:ascii="Arial" w:hAnsi="Arial" w:cs="Arial"/>
              </w:rPr>
              <w:t xml:space="preserve">response communications </w:t>
            </w:r>
            <w:r w:rsidR="008C74A5" w:rsidRPr="00141FB2">
              <w:rPr>
                <w:rFonts w:ascii="Arial" w:hAnsi="Arial" w:cs="Arial"/>
              </w:rPr>
              <w:t>plan for parents</w:t>
            </w:r>
            <w:r w:rsidR="00A963D5" w:rsidRPr="00141FB2">
              <w:rPr>
                <w:rFonts w:ascii="Arial" w:hAnsi="Arial" w:cs="Arial"/>
              </w:rPr>
              <w:t>,</w:t>
            </w:r>
            <w:r w:rsidR="008C74A5" w:rsidRPr="00141FB2">
              <w:rPr>
                <w:rFonts w:ascii="Arial" w:hAnsi="Arial" w:cs="Arial"/>
              </w:rPr>
              <w:t xml:space="preserve"> caregivers and others</w:t>
            </w:r>
            <w:r w:rsidR="00B86F22" w:rsidRPr="00141FB2">
              <w:rPr>
                <w:rFonts w:ascii="Arial" w:hAnsi="Arial" w:cs="Arial"/>
              </w:rPr>
              <w:t xml:space="preserve"> includes</w:t>
            </w:r>
            <w:r w:rsidRPr="00141FB2">
              <w:rPr>
                <w:rFonts w:ascii="Arial" w:hAnsi="Arial" w:cs="Arial"/>
              </w:rPr>
              <w:t>:</w:t>
            </w:r>
          </w:p>
          <w:p w14:paraId="77F39A70" w14:textId="77777777" w:rsidR="008C74A5" w:rsidRPr="00141FB2" w:rsidRDefault="008C74A5" w:rsidP="00256717">
            <w:pPr>
              <w:pStyle w:val="ListParagraph"/>
              <w:numPr>
                <w:ilvl w:val="0"/>
                <w:numId w:val="6"/>
              </w:numPr>
              <w:rPr>
                <w:rFonts w:ascii="Arial" w:hAnsi="Arial" w:cs="Arial"/>
                <w:color w:val="C00000"/>
              </w:rPr>
            </w:pPr>
            <w:r w:rsidRPr="00141FB2">
              <w:rPr>
                <w:rFonts w:ascii="Arial" w:hAnsi="Arial" w:cs="Arial"/>
                <w:color w:val="C00000"/>
              </w:rPr>
              <w:t>How you will advise parents and caregivers in the event of an emergency (eg text alerts, phone tree, social media</w:t>
            </w:r>
            <w:r w:rsidR="00C37A46" w:rsidRPr="00141FB2">
              <w:rPr>
                <w:rFonts w:ascii="Arial" w:hAnsi="Arial" w:cs="Arial"/>
                <w:color w:val="C00000"/>
              </w:rPr>
              <w:t xml:space="preserve">, E-portfolio system, </w:t>
            </w:r>
            <w:r w:rsidRPr="00141FB2">
              <w:rPr>
                <w:rFonts w:ascii="Arial" w:hAnsi="Arial" w:cs="Arial"/>
                <w:color w:val="C00000"/>
              </w:rPr>
              <w:t>etc)</w:t>
            </w:r>
            <w:r w:rsidR="003C7A35" w:rsidRPr="00141FB2">
              <w:rPr>
                <w:rFonts w:ascii="Arial" w:hAnsi="Arial" w:cs="Arial"/>
                <w:color w:val="C00000"/>
              </w:rPr>
              <w:t>?</w:t>
            </w:r>
          </w:p>
          <w:p w14:paraId="5778AFA6" w14:textId="77777777" w:rsidR="008C74A5" w:rsidRPr="00141FB2" w:rsidRDefault="008C74A5" w:rsidP="00256717">
            <w:pPr>
              <w:pStyle w:val="ListParagraph"/>
              <w:numPr>
                <w:ilvl w:val="0"/>
                <w:numId w:val="6"/>
              </w:numPr>
              <w:rPr>
                <w:rFonts w:ascii="Arial" w:hAnsi="Arial" w:cs="Arial"/>
                <w:color w:val="C00000"/>
              </w:rPr>
            </w:pPr>
            <w:r w:rsidRPr="00141FB2">
              <w:rPr>
                <w:rFonts w:ascii="Arial" w:hAnsi="Arial" w:cs="Arial"/>
                <w:color w:val="C00000"/>
              </w:rPr>
              <w:t>Your method to monitor and record when pupils are picked up by parents / caregivers.</w:t>
            </w:r>
          </w:p>
          <w:p w14:paraId="4BF761F9" w14:textId="77777777" w:rsidR="00644B1A" w:rsidRPr="00141FB2" w:rsidRDefault="00644B1A" w:rsidP="00256717">
            <w:pPr>
              <w:pStyle w:val="ListParagraph"/>
              <w:numPr>
                <w:ilvl w:val="0"/>
                <w:numId w:val="6"/>
              </w:numPr>
              <w:rPr>
                <w:rFonts w:ascii="Arial" w:hAnsi="Arial" w:cs="Arial"/>
                <w:color w:val="C00000"/>
              </w:rPr>
            </w:pPr>
            <w:r w:rsidRPr="00141FB2">
              <w:rPr>
                <w:rFonts w:ascii="Arial" w:hAnsi="Arial" w:cs="Arial"/>
                <w:color w:val="C00000"/>
              </w:rPr>
              <w:t>Early learning services that provide transport of children to and from the service need to consider how they will manage transport during or following an emergency. As this is a private arrangement, you will need to consult with parents about how to best proceed during or following an emergency.</w:t>
            </w:r>
          </w:p>
          <w:p w14:paraId="489880E8" w14:textId="77777777" w:rsidR="00693254" w:rsidRDefault="00693254" w:rsidP="00141FB2">
            <w:pPr>
              <w:pStyle w:val="ListParagraph"/>
              <w:ind w:left="0"/>
              <w:rPr>
                <w:rFonts w:ascii="Arial" w:hAnsi="Arial" w:cs="Arial"/>
              </w:rPr>
            </w:pPr>
          </w:p>
          <w:p w14:paraId="211193D4" w14:textId="77777777" w:rsidR="007469A5" w:rsidRDefault="007469A5" w:rsidP="00141FB2">
            <w:pPr>
              <w:pStyle w:val="ListParagraph"/>
              <w:ind w:left="0"/>
              <w:rPr>
                <w:rFonts w:ascii="Arial" w:hAnsi="Arial" w:cs="Arial"/>
              </w:rPr>
            </w:pPr>
          </w:p>
          <w:p w14:paraId="316D9651" w14:textId="77777777" w:rsidR="007469A5" w:rsidRDefault="007469A5" w:rsidP="00141FB2">
            <w:pPr>
              <w:pStyle w:val="ListParagraph"/>
              <w:ind w:left="0"/>
              <w:rPr>
                <w:rFonts w:ascii="Arial" w:hAnsi="Arial" w:cs="Arial"/>
              </w:rPr>
            </w:pPr>
          </w:p>
          <w:p w14:paraId="6C767229" w14:textId="3A60DF91" w:rsidR="007469A5" w:rsidRPr="00141FB2" w:rsidRDefault="007469A5" w:rsidP="00141FB2">
            <w:pPr>
              <w:pStyle w:val="ListParagraph"/>
              <w:ind w:left="0"/>
              <w:rPr>
                <w:rFonts w:ascii="Arial" w:hAnsi="Arial" w:cs="Arial"/>
              </w:rPr>
            </w:pPr>
          </w:p>
        </w:tc>
      </w:tr>
    </w:tbl>
    <w:p w14:paraId="6CA4BDC4" w14:textId="77777777" w:rsidR="008C74A5" w:rsidRPr="00141FB2" w:rsidRDefault="008C74A5" w:rsidP="008C74A5">
      <w:pPr>
        <w:pStyle w:val="Heading1"/>
        <w:rPr>
          <w:rFonts w:ascii="Arial" w:hAnsi="Arial" w:cs="Arial"/>
        </w:rPr>
      </w:pPr>
      <w:bookmarkStart w:id="14" w:name="_Toc504992329"/>
      <w:bookmarkStart w:id="15" w:name="_Toc118840905"/>
      <w:r w:rsidRPr="00141FB2">
        <w:rPr>
          <w:rFonts w:ascii="Arial" w:hAnsi="Arial" w:cs="Arial"/>
        </w:rPr>
        <w:lastRenderedPageBreak/>
        <w:t xml:space="preserve">External </w:t>
      </w:r>
      <w:r w:rsidR="003B5F35" w:rsidRPr="00141FB2">
        <w:rPr>
          <w:rFonts w:ascii="Arial" w:hAnsi="Arial" w:cs="Arial"/>
        </w:rPr>
        <w:t>C</w:t>
      </w:r>
      <w:r w:rsidRPr="00141FB2">
        <w:rPr>
          <w:rFonts w:ascii="Arial" w:hAnsi="Arial" w:cs="Arial"/>
        </w:rPr>
        <w:t xml:space="preserve">ontact </w:t>
      </w:r>
      <w:r w:rsidR="003B5F35" w:rsidRPr="00141FB2">
        <w:rPr>
          <w:rFonts w:ascii="Arial" w:hAnsi="Arial" w:cs="Arial"/>
        </w:rPr>
        <w:t>L</w:t>
      </w:r>
      <w:r w:rsidRPr="00141FB2">
        <w:rPr>
          <w:rFonts w:ascii="Arial" w:hAnsi="Arial" w:cs="Arial"/>
        </w:rPr>
        <w:t>ists</w:t>
      </w:r>
      <w:bookmarkEnd w:id="14"/>
      <w:bookmarkEnd w:id="15"/>
    </w:p>
    <w:p w14:paraId="0710ED5C" w14:textId="77777777" w:rsidR="008C74A5" w:rsidRPr="00141FB2" w:rsidRDefault="008C74A5" w:rsidP="008C74A5">
      <w:pPr>
        <w:rPr>
          <w:rFonts w:ascii="Arial" w:hAnsi="Arial" w:cs="Arial"/>
        </w:rPr>
      </w:pPr>
      <w:r w:rsidRPr="00141FB2">
        <w:rPr>
          <w:rFonts w:ascii="Arial" w:hAnsi="Arial" w:cs="Arial"/>
        </w:rPr>
        <w:t>Where possible include a primary and alternate number.  Please add further important numbers as required.</w:t>
      </w:r>
    </w:p>
    <w:p w14:paraId="2F6E9E4A" w14:textId="77777777" w:rsidR="009E2D9C" w:rsidRPr="00141FB2" w:rsidRDefault="009E2D9C" w:rsidP="00111017">
      <w:pPr>
        <w:pStyle w:val="Heading3"/>
        <w:rPr>
          <w:rFonts w:ascii="Arial" w:hAnsi="Arial" w:cs="Arial"/>
          <w:color w:val="833C0B"/>
        </w:rPr>
      </w:pPr>
      <w:r w:rsidRPr="00141FB2">
        <w:rPr>
          <w:rFonts w:ascii="Arial" w:hAnsi="Arial" w:cs="Arial"/>
          <w:color w:val="833C0B"/>
        </w:rPr>
        <w:t>Radio - our local station for emergency information is:</w:t>
      </w:r>
    </w:p>
    <w:p w14:paraId="41BB5BBE" w14:textId="77777777" w:rsidR="004765DC" w:rsidRPr="00E826B4" w:rsidRDefault="009E2D9C" w:rsidP="009E2D9C">
      <w:pPr>
        <w:rPr>
          <w:rFonts w:ascii="Arial" w:hAnsi="Arial" w:cs="Arial"/>
          <w:color w:val="FF0000"/>
          <w:sz w:val="22"/>
          <w:szCs w:val="22"/>
        </w:rPr>
      </w:pPr>
      <w:r w:rsidRPr="00E826B4">
        <w:rPr>
          <w:rFonts w:ascii="Arial" w:hAnsi="Arial" w:cs="Arial"/>
          <w:color w:val="FF0000"/>
          <w:sz w:val="22"/>
          <w:szCs w:val="22"/>
        </w:rPr>
        <w:t>[Add local radio station(s) details here]</w:t>
      </w:r>
    </w:p>
    <w:p w14:paraId="4BBB6037" w14:textId="77777777" w:rsidR="008C74A5" w:rsidRPr="00141FB2" w:rsidRDefault="008C74A5" w:rsidP="00111017">
      <w:pPr>
        <w:pStyle w:val="Heading3"/>
        <w:rPr>
          <w:rFonts w:ascii="Arial" w:hAnsi="Arial" w:cs="Arial"/>
          <w:color w:val="833C0B"/>
        </w:rPr>
      </w:pPr>
      <w:bookmarkStart w:id="16" w:name="_Toc504992330"/>
      <w:r w:rsidRPr="00141FB2">
        <w:rPr>
          <w:rFonts w:ascii="Arial" w:hAnsi="Arial" w:cs="Arial"/>
          <w:color w:val="833C0B"/>
        </w:rPr>
        <w:t xml:space="preserve">Emergency </w:t>
      </w:r>
      <w:r w:rsidR="00EA405D" w:rsidRPr="00141FB2">
        <w:rPr>
          <w:rFonts w:ascii="Arial" w:hAnsi="Arial" w:cs="Arial"/>
          <w:color w:val="833C0B"/>
        </w:rPr>
        <w:t>S</w:t>
      </w:r>
      <w:r w:rsidRPr="00141FB2">
        <w:rPr>
          <w:rFonts w:ascii="Arial" w:hAnsi="Arial" w:cs="Arial"/>
          <w:color w:val="833C0B"/>
        </w:rPr>
        <w:t>ervices</w:t>
      </w:r>
      <w:bookmarkEnd w:id="16"/>
    </w:p>
    <w:tbl>
      <w:tblPr>
        <w:tblW w:w="9206"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3498"/>
        <w:gridCol w:w="5708"/>
      </w:tblGrid>
      <w:tr w:rsidR="008C74A5" w:rsidRPr="00141FB2" w14:paraId="28FF7CF4" w14:textId="77777777" w:rsidTr="00FD40C8">
        <w:trPr>
          <w:trHeight w:val="342"/>
        </w:trPr>
        <w:tc>
          <w:tcPr>
            <w:tcW w:w="3498" w:type="dxa"/>
            <w:vAlign w:val="center"/>
          </w:tcPr>
          <w:p w14:paraId="6E66EFCD" w14:textId="77777777" w:rsidR="008C74A5" w:rsidRPr="00141FB2" w:rsidRDefault="008C74A5" w:rsidP="009E2D9C">
            <w:pPr>
              <w:rPr>
                <w:rFonts w:ascii="Arial" w:hAnsi="Arial" w:cs="Arial"/>
              </w:rPr>
            </w:pPr>
            <w:r w:rsidRPr="00141FB2">
              <w:rPr>
                <w:rFonts w:ascii="Arial" w:hAnsi="Arial" w:cs="Arial"/>
              </w:rPr>
              <w:t>Police, Fire, Ambulance</w:t>
            </w:r>
          </w:p>
        </w:tc>
        <w:tc>
          <w:tcPr>
            <w:tcW w:w="5708" w:type="dxa"/>
            <w:vAlign w:val="center"/>
          </w:tcPr>
          <w:p w14:paraId="7E0A72CC" w14:textId="77777777" w:rsidR="008C74A5" w:rsidRPr="00141FB2" w:rsidRDefault="008C74A5" w:rsidP="009E2D9C">
            <w:pPr>
              <w:rPr>
                <w:rFonts w:ascii="Arial" w:hAnsi="Arial" w:cs="Arial"/>
              </w:rPr>
            </w:pPr>
            <w:r w:rsidRPr="00141FB2">
              <w:rPr>
                <w:rFonts w:ascii="Arial" w:hAnsi="Arial" w:cs="Arial"/>
              </w:rPr>
              <w:t>111</w:t>
            </w:r>
          </w:p>
          <w:p w14:paraId="71E2E887" w14:textId="77777777" w:rsidR="004765DC" w:rsidRPr="00141FB2" w:rsidRDefault="004765DC" w:rsidP="009E2D9C">
            <w:pPr>
              <w:rPr>
                <w:rFonts w:ascii="Arial" w:hAnsi="Arial" w:cs="Arial"/>
              </w:rPr>
            </w:pPr>
            <w:r w:rsidRPr="00141FB2">
              <w:rPr>
                <w:rFonts w:ascii="Arial" w:hAnsi="Arial" w:cs="Arial"/>
              </w:rPr>
              <w:t>105 for Police, if needing non-urgent assistance</w:t>
            </w:r>
          </w:p>
        </w:tc>
      </w:tr>
      <w:tr w:rsidR="008C74A5" w:rsidRPr="00141FB2" w14:paraId="3BDD1CD7" w14:textId="77777777" w:rsidTr="00FD40C8">
        <w:trPr>
          <w:trHeight w:val="351"/>
        </w:trPr>
        <w:tc>
          <w:tcPr>
            <w:tcW w:w="3498" w:type="dxa"/>
            <w:vAlign w:val="center"/>
          </w:tcPr>
          <w:p w14:paraId="6C69647F" w14:textId="77777777" w:rsidR="008C74A5" w:rsidRPr="00141FB2" w:rsidRDefault="008C74A5" w:rsidP="009E2D9C">
            <w:pPr>
              <w:rPr>
                <w:rFonts w:ascii="Arial" w:hAnsi="Arial" w:cs="Arial"/>
              </w:rPr>
            </w:pPr>
            <w:r w:rsidRPr="00141FB2">
              <w:rPr>
                <w:rFonts w:ascii="Arial" w:hAnsi="Arial" w:cs="Arial"/>
              </w:rPr>
              <w:t>Police (local station)</w:t>
            </w:r>
          </w:p>
        </w:tc>
        <w:tc>
          <w:tcPr>
            <w:tcW w:w="5708" w:type="dxa"/>
            <w:vAlign w:val="center"/>
          </w:tcPr>
          <w:p w14:paraId="22413D65" w14:textId="77777777" w:rsidR="008C74A5" w:rsidRPr="00141FB2" w:rsidRDefault="008C74A5" w:rsidP="009E2D9C">
            <w:pPr>
              <w:rPr>
                <w:rFonts w:ascii="Arial" w:hAnsi="Arial" w:cs="Arial"/>
              </w:rPr>
            </w:pPr>
            <w:r w:rsidRPr="00141FB2">
              <w:rPr>
                <w:rFonts w:ascii="Arial" w:hAnsi="Arial" w:cs="Arial"/>
              </w:rPr>
              <w:t>Phone</w:t>
            </w:r>
          </w:p>
        </w:tc>
      </w:tr>
      <w:tr w:rsidR="00E7250E" w:rsidRPr="00141FB2" w14:paraId="1754DFBD" w14:textId="77777777" w:rsidTr="00FD40C8">
        <w:trPr>
          <w:trHeight w:val="964"/>
        </w:trPr>
        <w:tc>
          <w:tcPr>
            <w:tcW w:w="3498" w:type="dxa"/>
            <w:vAlign w:val="center"/>
          </w:tcPr>
          <w:p w14:paraId="2CA83315" w14:textId="77777777" w:rsidR="00E7250E" w:rsidRPr="00141FB2" w:rsidRDefault="00E7250E" w:rsidP="00E91334">
            <w:pPr>
              <w:rPr>
                <w:rFonts w:ascii="Arial" w:hAnsi="Arial" w:cs="Arial"/>
              </w:rPr>
            </w:pPr>
            <w:r w:rsidRPr="00141FB2">
              <w:rPr>
                <w:rFonts w:ascii="Arial" w:hAnsi="Arial" w:cs="Arial"/>
              </w:rPr>
              <w:t xml:space="preserve">Local Emergency Management </w:t>
            </w:r>
            <w:r w:rsidR="00EA405D" w:rsidRPr="00141FB2">
              <w:rPr>
                <w:rFonts w:ascii="Arial" w:hAnsi="Arial" w:cs="Arial"/>
              </w:rPr>
              <w:t>O</w:t>
            </w:r>
            <w:r w:rsidRPr="00141FB2">
              <w:rPr>
                <w:rFonts w:ascii="Arial" w:hAnsi="Arial" w:cs="Arial"/>
              </w:rPr>
              <w:t>ffice</w:t>
            </w:r>
            <w:r w:rsidR="00FB2C13" w:rsidRPr="00141FB2">
              <w:rPr>
                <w:rFonts w:ascii="Arial" w:hAnsi="Arial" w:cs="Arial"/>
              </w:rPr>
              <w:t xml:space="preserve"> </w:t>
            </w:r>
            <w:r w:rsidRPr="00141FB2">
              <w:rPr>
                <w:rFonts w:ascii="Arial" w:hAnsi="Arial" w:cs="Arial"/>
              </w:rPr>
              <w:t>/</w:t>
            </w:r>
            <w:r w:rsidR="00FB2C13" w:rsidRPr="00141FB2">
              <w:rPr>
                <w:rFonts w:ascii="Arial" w:hAnsi="Arial" w:cs="Arial"/>
              </w:rPr>
              <w:t xml:space="preserve"> </w:t>
            </w:r>
            <w:r w:rsidRPr="00141FB2">
              <w:rPr>
                <w:rFonts w:ascii="Arial" w:hAnsi="Arial" w:cs="Arial"/>
              </w:rPr>
              <w:t>group (Civil Defence)</w:t>
            </w:r>
          </w:p>
        </w:tc>
        <w:tc>
          <w:tcPr>
            <w:tcW w:w="5708" w:type="dxa"/>
            <w:vAlign w:val="center"/>
          </w:tcPr>
          <w:p w14:paraId="4BBC7156" w14:textId="77777777" w:rsidR="00E7250E" w:rsidRPr="00141FB2" w:rsidRDefault="00E7250E" w:rsidP="00E91334">
            <w:pPr>
              <w:rPr>
                <w:rFonts w:ascii="Arial" w:hAnsi="Arial" w:cs="Arial"/>
              </w:rPr>
            </w:pPr>
            <w:r w:rsidRPr="00141FB2">
              <w:rPr>
                <w:rFonts w:ascii="Arial" w:hAnsi="Arial" w:cs="Arial"/>
              </w:rPr>
              <w:t>Point of contact:</w:t>
            </w:r>
            <w:r w:rsidRPr="00141FB2">
              <w:rPr>
                <w:rFonts w:ascii="Arial" w:hAnsi="Arial" w:cs="Arial"/>
                <w:lang w:val="en-AU"/>
              </w:rPr>
              <w:t xml:space="preserve"> </w:t>
            </w:r>
            <w:r w:rsidRPr="00141FB2">
              <w:rPr>
                <w:rFonts w:ascii="Arial" w:hAnsi="Arial" w:cs="Arial"/>
              </w:rPr>
              <w:br/>
              <w:t>Phone</w:t>
            </w:r>
            <w:r w:rsidRPr="00141FB2">
              <w:rPr>
                <w:rFonts w:ascii="Arial" w:hAnsi="Arial" w:cs="Arial"/>
                <w:lang w:val="en-AU"/>
              </w:rPr>
              <w:t xml:space="preserve"> </w:t>
            </w:r>
            <w:r w:rsidRPr="00141FB2">
              <w:rPr>
                <w:rFonts w:ascii="Arial" w:hAnsi="Arial" w:cs="Arial"/>
              </w:rPr>
              <w:br/>
              <w:t>Mobile</w:t>
            </w:r>
          </w:p>
        </w:tc>
      </w:tr>
      <w:tr w:rsidR="008C74A5" w:rsidRPr="00141FB2" w14:paraId="4D2B209C" w14:textId="77777777" w:rsidTr="00FD40C8">
        <w:trPr>
          <w:trHeight w:val="707"/>
        </w:trPr>
        <w:tc>
          <w:tcPr>
            <w:tcW w:w="3498" w:type="dxa"/>
            <w:vAlign w:val="center"/>
          </w:tcPr>
          <w:p w14:paraId="2E1813ED" w14:textId="77777777" w:rsidR="008C74A5" w:rsidRPr="00141FB2" w:rsidRDefault="008C74A5" w:rsidP="009E2D9C">
            <w:pPr>
              <w:rPr>
                <w:rFonts w:ascii="Arial" w:hAnsi="Arial" w:cs="Arial"/>
              </w:rPr>
            </w:pPr>
            <w:r w:rsidRPr="00141FB2">
              <w:rPr>
                <w:rFonts w:ascii="Arial" w:hAnsi="Arial" w:cs="Arial"/>
              </w:rPr>
              <w:t xml:space="preserve">National Poison </w:t>
            </w:r>
            <w:r w:rsidR="00EA405D" w:rsidRPr="00141FB2">
              <w:rPr>
                <w:rFonts w:ascii="Arial" w:hAnsi="Arial" w:cs="Arial"/>
              </w:rPr>
              <w:t>C</w:t>
            </w:r>
            <w:r w:rsidRPr="00141FB2">
              <w:rPr>
                <w:rFonts w:ascii="Arial" w:hAnsi="Arial" w:cs="Arial"/>
              </w:rPr>
              <w:t>entre</w:t>
            </w:r>
          </w:p>
        </w:tc>
        <w:tc>
          <w:tcPr>
            <w:tcW w:w="5708" w:type="dxa"/>
            <w:vAlign w:val="center"/>
          </w:tcPr>
          <w:p w14:paraId="6CC142C3" w14:textId="77777777" w:rsidR="008C74A5" w:rsidRPr="00141FB2" w:rsidRDefault="008C74A5" w:rsidP="009E2D9C">
            <w:pPr>
              <w:rPr>
                <w:rFonts w:ascii="Arial" w:hAnsi="Arial" w:cs="Arial"/>
              </w:rPr>
            </w:pPr>
            <w:r w:rsidRPr="00141FB2">
              <w:rPr>
                <w:rFonts w:ascii="Arial" w:hAnsi="Arial" w:cs="Arial"/>
              </w:rPr>
              <w:t xml:space="preserve">Urgent line   </w:t>
            </w:r>
            <w:r w:rsidRPr="00141FB2">
              <w:rPr>
                <w:rFonts w:ascii="Arial" w:hAnsi="Arial" w:cs="Arial"/>
                <w:b/>
                <w:bCs/>
              </w:rPr>
              <w:t>0800 764 766</w:t>
            </w:r>
            <w:r w:rsidRPr="00141FB2">
              <w:rPr>
                <w:rFonts w:ascii="Arial" w:hAnsi="Arial" w:cs="Arial"/>
              </w:rPr>
              <w:br/>
              <w:t>Non-urgent  03 479 7284</w:t>
            </w:r>
          </w:p>
        </w:tc>
      </w:tr>
      <w:tr w:rsidR="008C74A5" w:rsidRPr="00141FB2" w14:paraId="19B650F9" w14:textId="77777777" w:rsidTr="00FD40C8">
        <w:trPr>
          <w:trHeight w:val="1252"/>
        </w:trPr>
        <w:tc>
          <w:tcPr>
            <w:tcW w:w="3498" w:type="dxa"/>
            <w:vAlign w:val="center"/>
          </w:tcPr>
          <w:p w14:paraId="0A8EDE90" w14:textId="77777777" w:rsidR="008C74A5" w:rsidRPr="00141FB2" w:rsidRDefault="00C20803" w:rsidP="009E2D9C">
            <w:pPr>
              <w:rPr>
                <w:rFonts w:ascii="Arial" w:hAnsi="Arial" w:cs="Arial"/>
              </w:rPr>
            </w:pPr>
            <w:r w:rsidRPr="00141FB2">
              <w:rPr>
                <w:rFonts w:ascii="Arial" w:hAnsi="Arial" w:cs="Arial"/>
              </w:rPr>
              <w:t>S</w:t>
            </w:r>
            <w:r w:rsidR="004765DC" w:rsidRPr="00141FB2">
              <w:rPr>
                <w:rFonts w:ascii="Arial" w:hAnsi="Arial" w:cs="Arial"/>
              </w:rPr>
              <w:t>ervice</w:t>
            </w:r>
            <w:r w:rsidR="008C74A5" w:rsidRPr="00141FB2">
              <w:rPr>
                <w:rFonts w:ascii="Arial" w:hAnsi="Arial" w:cs="Arial"/>
              </w:rPr>
              <w:t xml:space="preserve"> </w:t>
            </w:r>
            <w:r w:rsidR="00EA405D" w:rsidRPr="00141FB2">
              <w:rPr>
                <w:rFonts w:ascii="Arial" w:hAnsi="Arial" w:cs="Arial"/>
              </w:rPr>
              <w:t>D</w:t>
            </w:r>
            <w:r w:rsidR="008C74A5" w:rsidRPr="00141FB2">
              <w:rPr>
                <w:rFonts w:ascii="Arial" w:hAnsi="Arial" w:cs="Arial"/>
              </w:rPr>
              <w:t>octor</w:t>
            </w:r>
          </w:p>
        </w:tc>
        <w:tc>
          <w:tcPr>
            <w:tcW w:w="5708" w:type="dxa"/>
            <w:vAlign w:val="center"/>
          </w:tcPr>
          <w:p w14:paraId="25FCDE48" w14:textId="77777777" w:rsidR="008C74A5" w:rsidRPr="00141FB2" w:rsidRDefault="008C74A5" w:rsidP="009E2D9C">
            <w:pPr>
              <w:rPr>
                <w:rFonts w:ascii="Arial" w:hAnsi="Arial" w:cs="Arial"/>
              </w:rPr>
            </w:pPr>
            <w:r w:rsidRPr="00141FB2">
              <w:rPr>
                <w:rFonts w:ascii="Arial" w:hAnsi="Arial" w:cs="Arial"/>
              </w:rPr>
              <w:t>Name</w:t>
            </w:r>
          </w:p>
          <w:p w14:paraId="70E82AD3" w14:textId="77777777" w:rsidR="008C74A5" w:rsidRPr="00141FB2" w:rsidRDefault="008C74A5" w:rsidP="009E2D9C">
            <w:pPr>
              <w:rPr>
                <w:rFonts w:ascii="Arial" w:hAnsi="Arial" w:cs="Arial"/>
              </w:rPr>
            </w:pPr>
            <w:r w:rsidRPr="00141FB2">
              <w:rPr>
                <w:rFonts w:ascii="Arial" w:hAnsi="Arial" w:cs="Arial"/>
              </w:rPr>
              <w:t>Address</w:t>
            </w:r>
            <w:r w:rsidR="00F07E1A" w:rsidRPr="00141FB2">
              <w:rPr>
                <w:rFonts w:ascii="Arial" w:hAnsi="Arial" w:cs="Arial"/>
              </w:rPr>
              <w:t xml:space="preserve"> (physical)</w:t>
            </w:r>
          </w:p>
          <w:p w14:paraId="15BFC31C" w14:textId="77777777" w:rsidR="008C74A5" w:rsidRPr="00141FB2" w:rsidRDefault="008C74A5" w:rsidP="009E2D9C">
            <w:pPr>
              <w:rPr>
                <w:rFonts w:ascii="Arial" w:hAnsi="Arial" w:cs="Arial"/>
              </w:rPr>
            </w:pPr>
            <w:r w:rsidRPr="00141FB2">
              <w:rPr>
                <w:rFonts w:ascii="Arial" w:hAnsi="Arial" w:cs="Arial"/>
              </w:rPr>
              <w:t>Phone</w:t>
            </w:r>
          </w:p>
          <w:p w14:paraId="78ACD6B8" w14:textId="77777777" w:rsidR="008C74A5" w:rsidRPr="00141FB2" w:rsidRDefault="008C74A5" w:rsidP="009E2D9C">
            <w:pPr>
              <w:rPr>
                <w:rFonts w:ascii="Arial" w:hAnsi="Arial" w:cs="Arial"/>
              </w:rPr>
            </w:pPr>
            <w:r w:rsidRPr="00141FB2">
              <w:rPr>
                <w:rFonts w:ascii="Arial" w:hAnsi="Arial" w:cs="Arial"/>
              </w:rPr>
              <w:t>Mobile</w:t>
            </w:r>
            <w:r w:rsidRPr="00141FB2">
              <w:rPr>
                <w:rFonts w:ascii="Arial" w:hAnsi="Arial" w:cs="Arial"/>
                <w:lang w:val="en-AU"/>
              </w:rPr>
              <w:t xml:space="preserve"> </w:t>
            </w:r>
          </w:p>
        </w:tc>
      </w:tr>
      <w:tr w:rsidR="008C74A5" w:rsidRPr="00141FB2" w14:paraId="4FE25461" w14:textId="77777777" w:rsidTr="00FD40C8">
        <w:trPr>
          <w:trHeight w:val="1251"/>
        </w:trPr>
        <w:tc>
          <w:tcPr>
            <w:tcW w:w="3498" w:type="dxa"/>
            <w:vAlign w:val="center"/>
          </w:tcPr>
          <w:p w14:paraId="024D2B51" w14:textId="77777777" w:rsidR="008C74A5" w:rsidRPr="00141FB2" w:rsidRDefault="008C74A5" w:rsidP="009E2D9C">
            <w:pPr>
              <w:rPr>
                <w:rFonts w:ascii="Arial" w:hAnsi="Arial" w:cs="Arial"/>
              </w:rPr>
            </w:pPr>
            <w:r w:rsidRPr="00141FB2">
              <w:rPr>
                <w:rFonts w:ascii="Arial" w:hAnsi="Arial" w:cs="Arial"/>
              </w:rPr>
              <w:t>Med</w:t>
            </w:r>
            <w:r w:rsidR="004765DC" w:rsidRPr="00141FB2">
              <w:rPr>
                <w:rFonts w:ascii="Arial" w:hAnsi="Arial" w:cs="Arial"/>
              </w:rPr>
              <w:t>ical</w:t>
            </w:r>
            <w:r w:rsidRPr="00141FB2">
              <w:rPr>
                <w:rFonts w:ascii="Arial" w:hAnsi="Arial" w:cs="Arial"/>
              </w:rPr>
              <w:t xml:space="preserve"> Centre</w:t>
            </w:r>
          </w:p>
        </w:tc>
        <w:tc>
          <w:tcPr>
            <w:tcW w:w="5708" w:type="dxa"/>
            <w:vAlign w:val="center"/>
          </w:tcPr>
          <w:p w14:paraId="65836125" w14:textId="77777777" w:rsidR="008C74A5" w:rsidRPr="00141FB2" w:rsidRDefault="008C74A5" w:rsidP="009E2D9C">
            <w:pPr>
              <w:rPr>
                <w:rFonts w:ascii="Arial" w:hAnsi="Arial" w:cs="Arial"/>
              </w:rPr>
            </w:pPr>
            <w:r w:rsidRPr="00141FB2">
              <w:rPr>
                <w:rFonts w:ascii="Arial" w:hAnsi="Arial" w:cs="Arial"/>
              </w:rPr>
              <w:t>Name</w:t>
            </w:r>
          </w:p>
          <w:p w14:paraId="7C32B469" w14:textId="77777777" w:rsidR="008C74A5" w:rsidRPr="00141FB2" w:rsidRDefault="008C74A5" w:rsidP="009E2D9C">
            <w:pPr>
              <w:rPr>
                <w:rFonts w:ascii="Arial" w:hAnsi="Arial" w:cs="Arial"/>
              </w:rPr>
            </w:pPr>
            <w:r w:rsidRPr="00141FB2">
              <w:rPr>
                <w:rFonts w:ascii="Arial" w:hAnsi="Arial" w:cs="Arial"/>
              </w:rPr>
              <w:t>Address</w:t>
            </w:r>
            <w:r w:rsidR="00F07E1A" w:rsidRPr="00141FB2">
              <w:rPr>
                <w:rFonts w:ascii="Arial" w:hAnsi="Arial" w:cs="Arial"/>
              </w:rPr>
              <w:t xml:space="preserve"> (physical)</w:t>
            </w:r>
          </w:p>
          <w:p w14:paraId="40402D89" w14:textId="77777777" w:rsidR="008C74A5" w:rsidRPr="00141FB2" w:rsidRDefault="008C74A5" w:rsidP="009E2D9C">
            <w:pPr>
              <w:rPr>
                <w:rFonts w:ascii="Arial" w:hAnsi="Arial" w:cs="Arial"/>
              </w:rPr>
            </w:pPr>
            <w:r w:rsidRPr="00141FB2">
              <w:rPr>
                <w:rFonts w:ascii="Arial" w:hAnsi="Arial" w:cs="Arial"/>
              </w:rPr>
              <w:t>Phone</w:t>
            </w:r>
          </w:p>
          <w:p w14:paraId="791FB150" w14:textId="77777777" w:rsidR="008C74A5" w:rsidRPr="00141FB2" w:rsidRDefault="008C74A5" w:rsidP="009E2D9C">
            <w:pPr>
              <w:rPr>
                <w:rFonts w:ascii="Arial" w:hAnsi="Arial" w:cs="Arial"/>
              </w:rPr>
            </w:pPr>
            <w:r w:rsidRPr="00141FB2">
              <w:rPr>
                <w:rFonts w:ascii="Arial" w:hAnsi="Arial" w:cs="Arial"/>
              </w:rPr>
              <w:t>Mobile</w:t>
            </w:r>
          </w:p>
        </w:tc>
      </w:tr>
    </w:tbl>
    <w:p w14:paraId="38CBF311" w14:textId="77777777" w:rsidR="008C74A5" w:rsidRPr="00141FB2" w:rsidRDefault="008C74A5" w:rsidP="00111017">
      <w:pPr>
        <w:pStyle w:val="Heading3"/>
        <w:rPr>
          <w:rFonts w:ascii="Arial" w:hAnsi="Arial" w:cs="Arial"/>
          <w:color w:val="833C0B"/>
        </w:rPr>
      </w:pPr>
      <w:bookmarkStart w:id="17" w:name="_Toc504992332"/>
      <w:r w:rsidRPr="00141FB2">
        <w:rPr>
          <w:rFonts w:ascii="Arial" w:hAnsi="Arial" w:cs="Arial"/>
          <w:color w:val="833C0B"/>
        </w:rPr>
        <w:t xml:space="preserve">Essential </w:t>
      </w:r>
      <w:r w:rsidR="00EA405D" w:rsidRPr="00141FB2">
        <w:rPr>
          <w:rFonts w:ascii="Arial" w:hAnsi="Arial" w:cs="Arial"/>
          <w:color w:val="833C0B"/>
        </w:rPr>
        <w:t>A</w:t>
      </w:r>
      <w:r w:rsidR="00E7250E" w:rsidRPr="00141FB2">
        <w:rPr>
          <w:rFonts w:ascii="Arial" w:hAnsi="Arial" w:cs="Arial"/>
          <w:color w:val="833C0B"/>
        </w:rPr>
        <w:t>gency</w:t>
      </w:r>
      <w:bookmarkEnd w:id="17"/>
      <w:r w:rsidR="00DF6F13" w:rsidRPr="00141FB2">
        <w:rPr>
          <w:rFonts w:ascii="Arial" w:hAnsi="Arial" w:cs="Arial"/>
          <w:color w:val="833C0B"/>
        </w:rPr>
        <w:t xml:space="preserve"> / </w:t>
      </w:r>
      <w:r w:rsidR="00EA405D" w:rsidRPr="00141FB2">
        <w:rPr>
          <w:rFonts w:ascii="Arial" w:hAnsi="Arial" w:cs="Arial"/>
          <w:color w:val="833C0B"/>
        </w:rPr>
        <w:t>S</w:t>
      </w:r>
      <w:r w:rsidR="00DF6F13" w:rsidRPr="00141FB2">
        <w:rPr>
          <w:rFonts w:ascii="Arial" w:hAnsi="Arial" w:cs="Arial"/>
          <w:color w:val="833C0B"/>
        </w:rPr>
        <w:t>ervice</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3497"/>
        <w:gridCol w:w="5513"/>
      </w:tblGrid>
      <w:tr w:rsidR="00DF6F13" w:rsidRPr="00141FB2" w14:paraId="0C49EE6C" w14:textId="77777777" w:rsidTr="00E7250E">
        <w:trPr>
          <w:trHeight w:val="1078"/>
        </w:trPr>
        <w:tc>
          <w:tcPr>
            <w:tcW w:w="3497" w:type="dxa"/>
            <w:vAlign w:val="center"/>
          </w:tcPr>
          <w:p w14:paraId="0338A740" w14:textId="77777777" w:rsidR="00DF6F13" w:rsidRPr="00141FB2" w:rsidRDefault="00DF6F13" w:rsidP="009E2D9C">
            <w:pPr>
              <w:rPr>
                <w:rFonts w:ascii="Arial" w:hAnsi="Arial" w:cs="Arial"/>
                <w:sz w:val="20"/>
                <w:szCs w:val="20"/>
              </w:rPr>
            </w:pPr>
            <w:r w:rsidRPr="00141FB2">
              <w:rPr>
                <w:rFonts w:ascii="Arial" w:hAnsi="Arial" w:cs="Arial"/>
                <w:sz w:val="20"/>
                <w:szCs w:val="20"/>
              </w:rPr>
              <w:t>Medical Officer of Health (local Public Health Unit)</w:t>
            </w:r>
          </w:p>
        </w:tc>
        <w:tc>
          <w:tcPr>
            <w:tcW w:w="5513" w:type="dxa"/>
            <w:vAlign w:val="center"/>
          </w:tcPr>
          <w:p w14:paraId="2F74EE16" w14:textId="77777777" w:rsidR="00DF6F13" w:rsidRPr="00141FB2" w:rsidRDefault="00DF6F13" w:rsidP="00DF6F13">
            <w:pPr>
              <w:spacing w:after="120"/>
              <w:rPr>
                <w:rFonts w:ascii="Arial" w:hAnsi="Arial" w:cs="Arial"/>
                <w:sz w:val="20"/>
                <w:szCs w:val="20"/>
              </w:rPr>
            </w:pPr>
            <w:r w:rsidRPr="00141FB2">
              <w:rPr>
                <w:rFonts w:ascii="Arial" w:hAnsi="Arial" w:cs="Arial"/>
                <w:sz w:val="20"/>
                <w:szCs w:val="20"/>
              </w:rPr>
              <w:t>Name</w:t>
            </w:r>
          </w:p>
          <w:p w14:paraId="33DE7F70" w14:textId="77777777" w:rsidR="00DF6F13" w:rsidRPr="00141FB2" w:rsidRDefault="00DF6F13" w:rsidP="00DF6F13">
            <w:pPr>
              <w:spacing w:after="120"/>
              <w:rPr>
                <w:rFonts w:ascii="Arial" w:hAnsi="Arial" w:cs="Arial"/>
                <w:sz w:val="20"/>
                <w:szCs w:val="20"/>
              </w:rPr>
            </w:pPr>
            <w:r w:rsidRPr="00141FB2">
              <w:rPr>
                <w:rFonts w:ascii="Arial" w:hAnsi="Arial" w:cs="Arial"/>
                <w:sz w:val="20"/>
                <w:szCs w:val="20"/>
              </w:rPr>
              <w:t>Phone</w:t>
            </w:r>
          </w:p>
          <w:p w14:paraId="79CBB411" w14:textId="77777777" w:rsidR="00DF6F13" w:rsidRPr="00141FB2" w:rsidRDefault="00DF6F13" w:rsidP="00DF6F13">
            <w:pPr>
              <w:spacing w:after="120"/>
              <w:rPr>
                <w:rFonts w:ascii="Arial" w:hAnsi="Arial" w:cs="Arial"/>
                <w:sz w:val="20"/>
                <w:szCs w:val="20"/>
              </w:rPr>
            </w:pPr>
            <w:r w:rsidRPr="00141FB2">
              <w:rPr>
                <w:rFonts w:ascii="Arial" w:hAnsi="Arial" w:cs="Arial"/>
                <w:sz w:val="20"/>
                <w:szCs w:val="20"/>
              </w:rPr>
              <w:t>Mobile</w:t>
            </w:r>
          </w:p>
          <w:p w14:paraId="16C7DBDA" w14:textId="77777777" w:rsidR="00DF6F13" w:rsidRPr="00141FB2" w:rsidRDefault="00DF6F13" w:rsidP="00DF6F13">
            <w:pPr>
              <w:spacing w:after="120"/>
              <w:rPr>
                <w:rFonts w:ascii="Arial" w:hAnsi="Arial" w:cs="Arial"/>
                <w:sz w:val="20"/>
                <w:szCs w:val="20"/>
              </w:rPr>
            </w:pPr>
            <w:r w:rsidRPr="00141FB2">
              <w:rPr>
                <w:rFonts w:ascii="Arial" w:hAnsi="Arial" w:cs="Arial"/>
                <w:sz w:val="20"/>
                <w:szCs w:val="20"/>
              </w:rPr>
              <w:t>Email</w:t>
            </w:r>
          </w:p>
        </w:tc>
      </w:tr>
      <w:tr w:rsidR="008C74A5" w:rsidRPr="00141FB2" w14:paraId="133DEA62" w14:textId="77777777" w:rsidTr="00E7250E">
        <w:trPr>
          <w:trHeight w:val="1078"/>
        </w:trPr>
        <w:tc>
          <w:tcPr>
            <w:tcW w:w="3497" w:type="dxa"/>
            <w:vAlign w:val="center"/>
          </w:tcPr>
          <w:p w14:paraId="0B4C6FDE" w14:textId="77777777" w:rsidR="008C74A5" w:rsidRPr="00141FB2" w:rsidRDefault="008C74A5" w:rsidP="009E2D9C">
            <w:pPr>
              <w:rPr>
                <w:rFonts w:ascii="Arial" w:hAnsi="Arial" w:cs="Arial"/>
                <w:sz w:val="20"/>
                <w:szCs w:val="20"/>
              </w:rPr>
            </w:pPr>
            <w:r w:rsidRPr="00141FB2">
              <w:rPr>
                <w:rFonts w:ascii="Arial" w:hAnsi="Arial" w:cs="Arial"/>
                <w:sz w:val="20"/>
                <w:szCs w:val="20"/>
              </w:rPr>
              <w:t xml:space="preserve">Ministry of Education </w:t>
            </w:r>
          </w:p>
        </w:tc>
        <w:tc>
          <w:tcPr>
            <w:tcW w:w="5513" w:type="dxa"/>
            <w:vAlign w:val="center"/>
          </w:tcPr>
          <w:p w14:paraId="0E6C47D5" w14:textId="77777777" w:rsidR="004765DC" w:rsidRPr="00141FB2" w:rsidRDefault="004765DC" w:rsidP="004765DC">
            <w:pPr>
              <w:spacing w:after="0"/>
              <w:rPr>
                <w:rFonts w:ascii="Arial" w:hAnsi="Arial" w:cs="Arial"/>
                <w:sz w:val="20"/>
                <w:szCs w:val="20"/>
              </w:rPr>
            </w:pPr>
            <w:r w:rsidRPr="00141FB2">
              <w:rPr>
                <w:rFonts w:ascii="Arial" w:hAnsi="Arial" w:cs="Arial"/>
                <w:sz w:val="20"/>
                <w:szCs w:val="20"/>
              </w:rPr>
              <w:t>Local office</w:t>
            </w:r>
            <w:r w:rsidR="004A3E73" w:rsidRPr="00141FB2">
              <w:rPr>
                <w:rFonts w:ascii="Arial" w:hAnsi="Arial" w:cs="Arial"/>
                <w:sz w:val="20"/>
                <w:szCs w:val="20"/>
              </w:rPr>
              <w:t xml:space="preserve">:  </w:t>
            </w:r>
            <w:r w:rsidR="004A3E73" w:rsidRPr="000E41DC">
              <w:rPr>
                <w:rFonts w:ascii="Arial" w:hAnsi="Arial" w:cs="Arial"/>
                <w:color w:val="FF0000"/>
                <w:sz w:val="20"/>
                <w:szCs w:val="20"/>
              </w:rPr>
              <w:t>(local office number to be inserted)</w:t>
            </w:r>
          </w:p>
          <w:p w14:paraId="6B0C61FC" w14:textId="77777777" w:rsidR="004765DC" w:rsidRPr="00141FB2" w:rsidRDefault="004765DC" w:rsidP="004765DC">
            <w:pPr>
              <w:spacing w:after="0"/>
              <w:rPr>
                <w:rFonts w:ascii="Arial" w:hAnsi="Arial" w:cs="Arial"/>
                <w:sz w:val="20"/>
                <w:szCs w:val="20"/>
              </w:rPr>
            </w:pPr>
            <w:r w:rsidRPr="00141FB2">
              <w:rPr>
                <w:rFonts w:ascii="Arial" w:hAnsi="Arial" w:cs="Arial"/>
                <w:sz w:val="20"/>
                <w:szCs w:val="20"/>
                <w:lang w:val="en-AU"/>
              </w:rPr>
              <w:t>Traumatic Incident Team</w:t>
            </w:r>
            <w:r w:rsidR="00790652" w:rsidRPr="00141FB2">
              <w:rPr>
                <w:rFonts w:ascii="Arial" w:hAnsi="Arial" w:cs="Arial"/>
                <w:sz w:val="20"/>
                <w:szCs w:val="20"/>
                <w:lang w:val="en-AU"/>
              </w:rPr>
              <w:t xml:space="preserve"> - </w:t>
            </w:r>
            <w:r w:rsidRPr="00141FB2">
              <w:rPr>
                <w:rFonts w:ascii="Arial" w:hAnsi="Arial" w:cs="Arial"/>
                <w:sz w:val="20"/>
                <w:szCs w:val="20"/>
              </w:rPr>
              <w:t>0800 TI Team (0800 848 326)</w:t>
            </w:r>
            <w:r w:rsidRPr="00141FB2">
              <w:rPr>
                <w:rFonts w:ascii="Arial" w:hAnsi="Arial" w:cs="Arial"/>
                <w:sz w:val="20"/>
                <w:szCs w:val="20"/>
              </w:rPr>
              <w:br/>
              <w:t>Contact Centre</w:t>
            </w:r>
            <w:r w:rsidR="00790652" w:rsidRPr="00141FB2">
              <w:rPr>
                <w:rFonts w:ascii="Arial" w:hAnsi="Arial" w:cs="Arial"/>
                <w:sz w:val="20"/>
                <w:szCs w:val="20"/>
              </w:rPr>
              <w:t xml:space="preserve"> -</w:t>
            </w:r>
            <w:r w:rsidRPr="00141FB2">
              <w:rPr>
                <w:rFonts w:ascii="Arial" w:hAnsi="Arial" w:cs="Arial"/>
                <w:sz w:val="20"/>
                <w:szCs w:val="20"/>
              </w:rPr>
              <w:t xml:space="preserve"> 0800 225 580</w:t>
            </w:r>
          </w:p>
          <w:p w14:paraId="5517F5CF" w14:textId="77777777" w:rsidR="008C74A5" w:rsidRPr="00141FB2" w:rsidRDefault="008C74A5" w:rsidP="004765DC">
            <w:pPr>
              <w:spacing w:after="0"/>
              <w:rPr>
                <w:rFonts w:ascii="Arial" w:hAnsi="Arial" w:cs="Arial"/>
                <w:sz w:val="20"/>
                <w:szCs w:val="20"/>
              </w:rPr>
            </w:pPr>
            <w:r w:rsidRPr="00141FB2">
              <w:rPr>
                <w:rFonts w:ascii="Arial" w:hAnsi="Arial" w:cs="Arial"/>
                <w:sz w:val="20"/>
                <w:szCs w:val="20"/>
              </w:rPr>
              <w:t>National Office</w:t>
            </w:r>
            <w:r w:rsidR="00790652" w:rsidRPr="00141FB2">
              <w:rPr>
                <w:rFonts w:ascii="Arial" w:hAnsi="Arial" w:cs="Arial"/>
                <w:sz w:val="20"/>
                <w:szCs w:val="20"/>
              </w:rPr>
              <w:t xml:space="preserve"> - </w:t>
            </w:r>
            <w:r w:rsidRPr="00141FB2">
              <w:rPr>
                <w:rFonts w:ascii="Arial" w:hAnsi="Arial" w:cs="Arial"/>
                <w:sz w:val="20"/>
                <w:szCs w:val="20"/>
                <w:lang w:val="en-AU"/>
              </w:rPr>
              <w:t>(04) 463 8000</w:t>
            </w:r>
          </w:p>
        </w:tc>
      </w:tr>
      <w:tr w:rsidR="008C74A5" w:rsidRPr="00141FB2" w14:paraId="74CBA7C6" w14:textId="77777777" w:rsidTr="00E7250E">
        <w:trPr>
          <w:trHeight w:val="693"/>
        </w:trPr>
        <w:tc>
          <w:tcPr>
            <w:tcW w:w="3497" w:type="dxa"/>
            <w:shd w:val="clear" w:color="auto" w:fill="auto"/>
            <w:vAlign w:val="center"/>
          </w:tcPr>
          <w:p w14:paraId="49555F75" w14:textId="77777777" w:rsidR="008C74A5" w:rsidRPr="00141FB2" w:rsidRDefault="008C74A5" w:rsidP="009E2D9C">
            <w:pPr>
              <w:rPr>
                <w:rFonts w:ascii="Arial" w:hAnsi="Arial" w:cs="Arial"/>
                <w:sz w:val="20"/>
                <w:szCs w:val="20"/>
              </w:rPr>
            </w:pPr>
            <w:bookmarkStart w:id="18" w:name="_Hlk53403663"/>
            <w:r w:rsidRPr="00141FB2">
              <w:rPr>
                <w:rFonts w:ascii="Arial" w:hAnsi="Arial" w:cs="Arial"/>
                <w:sz w:val="20"/>
                <w:szCs w:val="20"/>
              </w:rPr>
              <w:t>Ministry of Education media advice and assistance</w:t>
            </w:r>
          </w:p>
        </w:tc>
        <w:tc>
          <w:tcPr>
            <w:tcW w:w="5513" w:type="dxa"/>
            <w:shd w:val="clear" w:color="auto" w:fill="auto"/>
            <w:vAlign w:val="center"/>
          </w:tcPr>
          <w:p w14:paraId="6B3BEBA2" w14:textId="77777777" w:rsidR="008C74A5" w:rsidRPr="00141FB2" w:rsidRDefault="008C74A5" w:rsidP="009E2D9C">
            <w:pPr>
              <w:rPr>
                <w:rFonts w:ascii="Arial" w:hAnsi="Arial" w:cs="Arial"/>
                <w:sz w:val="20"/>
                <w:szCs w:val="20"/>
              </w:rPr>
            </w:pPr>
            <w:r w:rsidRPr="00141FB2">
              <w:rPr>
                <w:rFonts w:ascii="Arial" w:hAnsi="Arial" w:cs="Arial"/>
                <w:sz w:val="20"/>
                <w:szCs w:val="20"/>
              </w:rPr>
              <w:t>Point of contact</w:t>
            </w:r>
            <w:r w:rsidRPr="00141FB2">
              <w:rPr>
                <w:rFonts w:ascii="Arial" w:hAnsi="Arial" w:cs="Arial"/>
                <w:sz w:val="20"/>
                <w:szCs w:val="20"/>
                <w:lang w:val="en-AU"/>
              </w:rPr>
              <w:t xml:space="preserve"> Senior Media Advisor, Communications Group</w:t>
            </w:r>
            <w:r w:rsidRPr="00141FB2">
              <w:rPr>
                <w:rFonts w:ascii="Arial" w:hAnsi="Arial" w:cs="Arial"/>
                <w:sz w:val="20"/>
                <w:szCs w:val="20"/>
                <w:lang w:val="en-AU"/>
              </w:rPr>
              <w:br/>
            </w:r>
            <w:r w:rsidRPr="00141FB2">
              <w:rPr>
                <w:rFonts w:ascii="Arial" w:hAnsi="Arial" w:cs="Arial"/>
                <w:sz w:val="20"/>
                <w:szCs w:val="20"/>
              </w:rPr>
              <w:t>Phone</w:t>
            </w:r>
            <w:r w:rsidRPr="00141FB2">
              <w:rPr>
                <w:rFonts w:ascii="Arial" w:hAnsi="Arial" w:cs="Arial"/>
                <w:sz w:val="20"/>
                <w:szCs w:val="20"/>
                <w:lang w:val="en-AU"/>
              </w:rPr>
              <w:t xml:space="preserve"> 04 463 8000 </w:t>
            </w:r>
            <w:r w:rsidR="00DF3B8C" w:rsidRPr="00141FB2">
              <w:rPr>
                <w:rFonts w:ascii="Arial" w:hAnsi="Arial" w:cs="Arial"/>
                <w:sz w:val="20"/>
                <w:szCs w:val="20"/>
                <w:lang w:val="en-AU"/>
              </w:rPr>
              <w:t xml:space="preserve">/ </w:t>
            </w:r>
            <w:r w:rsidRPr="00141FB2">
              <w:rPr>
                <w:rFonts w:ascii="Arial" w:hAnsi="Arial" w:cs="Arial"/>
                <w:sz w:val="20"/>
                <w:szCs w:val="20"/>
                <w:lang w:val="en-AU"/>
              </w:rPr>
              <w:t>After Hours 027 560 5387</w:t>
            </w:r>
          </w:p>
        </w:tc>
      </w:tr>
      <w:tr w:rsidR="00F07E1A" w:rsidRPr="00141FB2" w14:paraId="1078E610" w14:textId="77777777" w:rsidTr="00E7250E">
        <w:trPr>
          <w:trHeight w:val="351"/>
        </w:trPr>
        <w:tc>
          <w:tcPr>
            <w:tcW w:w="3497" w:type="dxa"/>
            <w:vAlign w:val="center"/>
          </w:tcPr>
          <w:p w14:paraId="43F055EF" w14:textId="77777777" w:rsidR="00F07E1A" w:rsidRPr="00141FB2" w:rsidRDefault="00F07E1A" w:rsidP="009E2D9C">
            <w:pPr>
              <w:rPr>
                <w:rFonts w:ascii="Arial" w:hAnsi="Arial" w:cs="Arial"/>
                <w:sz w:val="20"/>
                <w:szCs w:val="20"/>
              </w:rPr>
            </w:pPr>
            <w:r w:rsidRPr="00141FB2">
              <w:rPr>
                <w:rFonts w:ascii="Arial" w:hAnsi="Arial" w:cs="Arial"/>
                <w:sz w:val="20"/>
                <w:szCs w:val="20"/>
              </w:rPr>
              <w:lastRenderedPageBreak/>
              <w:t>Mataara – the emergency contact system operated by the Ministry of Education</w:t>
            </w:r>
          </w:p>
        </w:tc>
        <w:tc>
          <w:tcPr>
            <w:tcW w:w="5513" w:type="dxa"/>
            <w:vAlign w:val="center"/>
          </w:tcPr>
          <w:p w14:paraId="761D872A" w14:textId="77777777" w:rsidR="00F07E1A" w:rsidRPr="00141FB2" w:rsidRDefault="00F07E1A" w:rsidP="009E2D9C">
            <w:pPr>
              <w:rPr>
                <w:rFonts w:ascii="Arial" w:hAnsi="Arial" w:cs="Arial"/>
                <w:sz w:val="20"/>
                <w:szCs w:val="20"/>
              </w:rPr>
            </w:pPr>
            <w:r w:rsidRPr="00141FB2">
              <w:rPr>
                <w:rFonts w:ascii="Arial" w:hAnsi="Arial" w:cs="Arial"/>
                <w:sz w:val="20"/>
                <w:szCs w:val="20"/>
              </w:rPr>
              <w:t>8707</w:t>
            </w:r>
            <w:r w:rsidRPr="00141FB2">
              <w:rPr>
                <w:rFonts w:ascii="Arial" w:hAnsi="Arial" w:cs="Arial"/>
                <w:color w:val="FF0000"/>
                <w:sz w:val="20"/>
                <w:szCs w:val="20"/>
              </w:rPr>
              <w:t xml:space="preserve"> – </w:t>
            </w:r>
            <w:r w:rsidRPr="00E826B4">
              <w:rPr>
                <w:rFonts w:ascii="Arial" w:hAnsi="Arial" w:cs="Arial"/>
                <w:color w:val="FF0000"/>
                <w:sz w:val="20"/>
                <w:szCs w:val="20"/>
              </w:rPr>
              <w:t xml:space="preserve">save this number to your phone </w:t>
            </w:r>
            <w:r w:rsidR="00C35E5A" w:rsidRPr="00E826B4">
              <w:rPr>
                <w:rFonts w:ascii="Arial" w:hAnsi="Arial" w:cs="Arial"/>
                <w:color w:val="FF0000"/>
                <w:sz w:val="20"/>
                <w:szCs w:val="20"/>
              </w:rPr>
              <w:t>contacts</w:t>
            </w:r>
            <w:r w:rsidR="0010727C" w:rsidRPr="00E826B4">
              <w:rPr>
                <w:rFonts w:ascii="Arial" w:hAnsi="Arial" w:cs="Arial"/>
                <w:color w:val="FF0000"/>
                <w:sz w:val="20"/>
                <w:szCs w:val="20"/>
              </w:rPr>
              <w:t xml:space="preserve"> list</w:t>
            </w:r>
            <w:r w:rsidR="00C35E5A" w:rsidRPr="00E826B4">
              <w:rPr>
                <w:rFonts w:ascii="Arial" w:hAnsi="Arial" w:cs="Arial"/>
                <w:color w:val="FF0000"/>
                <w:sz w:val="20"/>
                <w:szCs w:val="20"/>
              </w:rPr>
              <w:t xml:space="preserve"> </w:t>
            </w:r>
            <w:r w:rsidRPr="00E826B4">
              <w:rPr>
                <w:rFonts w:ascii="Arial" w:hAnsi="Arial" w:cs="Arial"/>
                <w:color w:val="FF0000"/>
                <w:sz w:val="20"/>
                <w:szCs w:val="20"/>
              </w:rPr>
              <w:t xml:space="preserve">so that when you </w:t>
            </w:r>
            <w:r w:rsidR="00C36E0D" w:rsidRPr="00E826B4">
              <w:rPr>
                <w:rFonts w:ascii="Arial" w:hAnsi="Arial" w:cs="Arial"/>
                <w:color w:val="FF0000"/>
                <w:sz w:val="20"/>
                <w:szCs w:val="20"/>
              </w:rPr>
              <w:t>receive</w:t>
            </w:r>
            <w:r w:rsidRPr="00E826B4">
              <w:rPr>
                <w:rFonts w:ascii="Arial" w:hAnsi="Arial" w:cs="Arial"/>
                <w:color w:val="FF0000"/>
                <w:sz w:val="20"/>
                <w:szCs w:val="20"/>
              </w:rPr>
              <w:t xml:space="preserve"> a message, you will know it is from the Ministry of Education. Please note you cannot initiate the message </w:t>
            </w:r>
            <w:r w:rsidR="0010727C" w:rsidRPr="00E826B4">
              <w:rPr>
                <w:rFonts w:ascii="Arial" w:hAnsi="Arial" w:cs="Arial"/>
                <w:color w:val="FF0000"/>
                <w:sz w:val="20"/>
                <w:szCs w:val="20"/>
              </w:rPr>
              <w:t>process;</w:t>
            </w:r>
            <w:r w:rsidRPr="00E826B4">
              <w:rPr>
                <w:rFonts w:ascii="Arial" w:hAnsi="Arial" w:cs="Arial"/>
                <w:color w:val="FF0000"/>
                <w:sz w:val="20"/>
                <w:szCs w:val="20"/>
              </w:rPr>
              <w:t xml:space="preserve"> you can only respond when you</w:t>
            </w:r>
            <w:r w:rsidR="00D81CEB" w:rsidRPr="00E826B4">
              <w:rPr>
                <w:rFonts w:ascii="Arial" w:hAnsi="Arial" w:cs="Arial"/>
                <w:color w:val="FF0000"/>
                <w:sz w:val="20"/>
                <w:szCs w:val="20"/>
              </w:rPr>
              <w:t xml:space="preserve"> receive </w:t>
            </w:r>
            <w:r w:rsidRPr="00E826B4">
              <w:rPr>
                <w:rFonts w:ascii="Arial" w:hAnsi="Arial" w:cs="Arial"/>
                <w:color w:val="FF0000"/>
                <w:sz w:val="20"/>
                <w:szCs w:val="20"/>
              </w:rPr>
              <w:t>a message.</w:t>
            </w:r>
          </w:p>
          <w:p w14:paraId="65D75230" w14:textId="77777777" w:rsidR="00F07E1A" w:rsidRPr="00141FB2" w:rsidRDefault="00F07E1A" w:rsidP="009E2D9C">
            <w:pPr>
              <w:rPr>
                <w:rFonts w:ascii="Arial" w:hAnsi="Arial" w:cs="Arial"/>
                <w:sz w:val="20"/>
                <w:szCs w:val="20"/>
              </w:rPr>
            </w:pPr>
            <w:r w:rsidRPr="00141FB2">
              <w:rPr>
                <w:rFonts w:ascii="Arial" w:hAnsi="Arial" w:cs="Arial"/>
                <w:sz w:val="20"/>
                <w:szCs w:val="20"/>
              </w:rPr>
              <w:t xml:space="preserve">Go to – </w:t>
            </w:r>
            <w:hyperlink r:id="rId22" w:anchor="mataara" w:history="1">
              <w:r w:rsidRPr="00141FB2">
                <w:rPr>
                  <w:rStyle w:val="Hyperlink"/>
                  <w:rFonts w:ascii="Arial" w:hAnsi="Arial" w:cs="Arial"/>
                  <w:sz w:val="20"/>
                  <w:szCs w:val="20"/>
                </w:rPr>
                <w:t>education.govt.nz</w:t>
              </w:r>
            </w:hyperlink>
            <w:r w:rsidRPr="00141FB2">
              <w:rPr>
                <w:rFonts w:ascii="Arial" w:hAnsi="Arial" w:cs="Arial"/>
                <w:sz w:val="20"/>
                <w:szCs w:val="20"/>
              </w:rPr>
              <w:t xml:space="preserve"> for more information about Mataara.</w:t>
            </w:r>
          </w:p>
        </w:tc>
      </w:tr>
      <w:bookmarkEnd w:id="18"/>
      <w:tr w:rsidR="008C74A5" w:rsidRPr="00141FB2" w14:paraId="0F740B69" w14:textId="77777777" w:rsidTr="00E7250E">
        <w:trPr>
          <w:trHeight w:val="351"/>
        </w:trPr>
        <w:tc>
          <w:tcPr>
            <w:tcW w:w="3497" w:type="dxa"/>
            <w:vAlign w:val="center"/>
          </w:tcPr>
          <w:p w14:paraId="091EB980" w14:textId="77777777" w:rsidR="008C74A5" w:rsidRPr="00141FB2" w:rsidRDefault="008C74A5" w:rsidP="009E2D9C">
            <w:pPr>
              <w:rPr>
                <w:rFonts w:ascii="Arial" w:hAnsi="Arial" w:cs="Arial"/>
                <w:sz w:val="20"/>
                <w:szCs w:val="20"/>
              </w:rPr>
            </w:pPr>
            <w:r w:rsidRPr="00141FB2">
              <w:rPr>
                <w:rFonts w:ascii="Arial" w:hAnsi="Arial" w:cs="Arial"/>
                <w:sz w:val="20"/>
                <w:szCs w:val="20"/>
              </w:rPr>
              <w:t>Oranga Tamariki Ministry for Children</w:t>
            </w:r>
          </w:p>
        </w:tc>
        <w:tc>
          <w:tcPr>
            <w:tcW w:w="5513" w:type="dxa"/>
            <w:vAlign w:val="center"/>
          </w:tcPr>
          <w:p w14:paraId="7ABF1420" w14:textId="77777777" w:rsidR="008C74A5" w:rsidRPr="00141FB2" w:rsidRDefault="008C74A5" w:rsidP="009E2D9C">
            <w:pPr>
              <w:rPr>
                <w:rFonts w:ascii="Arial" w:hAnsi="Arial" w:cs="Arial"/>
                <w:sz w:val="20"/>
                <w:szCs w:val="20"/>
              </w:rPr>
            </w:pPr>
            <w:r w:rsidRPr="00141FB2">
              <w:rPr>
                <w:rFonts w:ascii="Arial" w:hAnsi="Arial" w:cs="Arial"/>
                <w:sz w:val="20"/>
                <w:szCs w:val="20"/>
              </w:rPr>
              <w:t>0508 326 459</w:t>
            </w:r>
          </w:p>
        </w:tc>
      </w:tr>
    </w:tbl>
    <w:p w14:paraId="71E67151" w14:textId="77777777" w:rsidR="008C74A5" w:rsidRPr="00141FB2" w:rsidRDefault="008C74A5" w:rsidP="00111017">
      <w:pPr>
        <w:pStyle w:val="Heading3"/>
        <w:rPr>
          <w:rFonts w:ascii="Arial" w:hAnsi="Arial" w:cs="Arial"/>
          <w:color w:val="833C0B"/>
        </w:rPr>
      </w:pPr>
      <w:bookmarkStart w:id="19" w:name="_Toc504992333"/>
      <w:r w:rsidRPr="00141FB2">
        <w:rPr>
          <w:rFonts w:ascii="Arial" w:hAnsi="Arial" w:cs="Arial"/>
          <w:color w:val="833C0B"/>
        </w:rPr>
        <w:t xml:space="preserve">Essential </w:t>
      </w:r>
      <w:r w:rsidR="00EA405D" w:rsidRPr="00141FB2">
        <w:rPr>
          <w:rFonts w:ascii="Arial" w:hAnsi="Arial" w:cs="Arial"/>
          <w:color w:val="833C0B"/>
        </w:rPr>
        <w:t>U</w:t>
      </w:r>
      <w:r w:rsidRPr="00141FB2">
        <w:rPr>
          <w:rFonts w:ascii="Arial" w:hAnsi="Arial" w:cs="Arial"/>
          <w:color w:val="833C0B"/>
        </w:rPr>
        <w:t>tility</w:t>
      </w:r>
      <w:bookmarkEnd w:id="19"/>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3601"/>
        <w:gridCol w:w="5409"/>
      </w:tblGrid>
      <w:tr w:rsidR="008C74A5" w:rsidRPr="00141FB2" w14:paraId="2DE7A3BF" w14:textId="77777777" w:rsidTr="009E2D9C">
        <w:tc>
          <w:tcPr>
            <w:tcW w:w="3614" w:type="dxa"/>
            <w:vAlign w:val="center"/>
          </w:tcPr>
          <w:p w14:paraId="309616C7" w14:textId="77777777" w:rsidR="008C74A5" w:rsidRPr="00141FB2" w:rsidRDefault="008C74A5" w:rsidP="009E2D9C">
            <w:pPr>
              <w:rPr>
                <w:rFonts w:ascii="Arial" w:hAnsi="Arial" w:cs="Arial"/>
                <w:sz w:val="20"/>
                <w:szCs w:val="20"/>
              </w:rPr>
            </w:pPr>
            <w:r w:rsidRPr="00141FB2">
              <w:rPr>
                <w:rFonts w:ascii="Arial" w:hAnsi="Arial" w:cs="Arial"/>
                <w:sz w:val="20"/>
                <w:szCs w:val="20"/>
              </w:rPr>
              <w:t>Power company</w:t>
            </w:r>
          </w:p>
        </w:tc>
        <w:tc>
          <w:tcPr>
            <w:tcW w:w="5432" w:type="dxa"/>
            <w:vAlign w:val="center"/>
          </w:tcPr>
          <w:p w14:paraId="08F4AEEE" w14:textId="77777777" w:rsidR="008C74A5" w:rsidRPr="00141FB2" w:rsidRDefault="008C74A5" w:rsidP="009E2D9C">
            <w:pPr>
              <w:rPr>
                <w:rFonts w:ascii="Arial" w:hAnsi="Arial" w:cs="Arial"/>
                <w:sz w:val="20"/>
                <w:szCs w:val="20"/>
              </w:rPr>
            </w:pPr>
            <w:r w:rsidRPr="00141FB2">
              <w:rPr>
                <w:rFonts w:ascii="Arial" w:hAnsi="Arial" w:cs="Arial"/>
                <w:sz w:val="20"/>
                <w:szCs w:val="20"/>
              </w:rPr>
              <w:t xml:space="preserve">Account number </w:t>
            </w:r>
            <w:r w:rsidRPr="00141FB2">
              <w:rPr>
                <w:rFonts w:ascii="Arial" w:hAnsi="Arial" w:cs="Arial"/>
                <w:sz w:val="20"/>
                <w:szCs w:val="20"/>
              </w:rPr>
              <w:br/>
              <w:t>Phone</w:t>
            </w:r>
            <w:r w:rsidRPr="00141FB2">
              <w:rPr>
                <w:rFonts w:ascii="Arial" w:hAnsi="Arial" w:cs="Arial"/>
                <w:sz w:val="20"/>
                <w:szCs w:val="20"/>
                <w:lang w:val="en-AU"/>
              </w:rPr>
              <w:t xml:space="preserve"> </w:t>
            </w:r>
          </w:p>
        </w:tc>
      </w:tr>
      <w:tr w:rsidR="008C74A5" w:rsidRPr="00141FB2" w14:paraId="0DFCBA13" w14:textId="77777777" w:rsidTr="009E2D9C">
        <w:tc>
          <w:tcPr>
            <w:tcW w:w="3614" w:type="dxa"/>
            <w:vAlign w:val="center"/>
          </w:tcPr>
          <w:p w14:paraId="2A81B493" w14:textId="77777777" w:rsidR="008C74A5" w:rsidRPr="00141FB2" w:rsidRDefault="008C74A5" w:rsidP="009E2D9C">
            <w:pPr>
              <w:rPr>
                <w:rFonts w:ascii="Arial" w:hAnsi="Arial" w:cs="Arial"/>
                <w:sz w:val="20"/>
                <w:szCs w:val="20"/>
              </w:rPr>
            </w:pPr>
            <w:r w:rsidRPr="00141FB2">
              <w:rPr>
                <w:rFonts w:ascii="Arial" w:hAnsi="Arial" w:cs="Arial"/>
                <w:sz w:val="20"/>
                <w:szCs w:val="20"/>
              </w:rPr>
              <w:t>Gas company</w:t>
            </w:r>
          </w:p>
        </w:tc>
        <w:tc>
          <w:tcPr>
            <w:tcW w:w="5432" w:type="dxa"/>
            <w:vAlign w:val="center"/>
          </w:tcPr>
          <w:p w14:paraId="4CF92B3E" w14:textId="77777777" w:rsidR="008C74A5" w:rsidRPr="00141FB2" w:rsidRDefault="008C74A5" w:rsidP="009E2D9C">
            <w:pPr>
              <w:rPr>
                <w:rFonts w:ascii="Arial" w:hAnsi="Arial" w:cs="Arial"/>
                <w:sz w:val="20"/>
                <w:szCs w:val="20"/>
              </w:rPr>
            </w:pPr>
            <w:r w:rsidRPr="00141FB2">
              <w:rPr>
                <w:rFonts w:ascii="Arial" w:hAnsi="Arial" w:cs="Arial"/>
                <w:sz w:val="20"/>
                <w:szCs w:val="20"/>
              </w:rPr>
              <w:t>Account number</w:t>
            </w:r>
            <w:r w:rsidRPr="00141FB2">
              <w:rPr>
                <w:rFonts w:ascii="Arial" w:hAnsi="Arial" w:cs="Arial"/>
                <w:sz w:val="20"/>
                <w:szCs w:val="20"/>
                <w:lang w:val="en-AU"/>
              </w:rPr>
              <w:t xml:space="preserve"> </w:t>
            </w:r>
            <w:r w:rsidRPr="00141FB2">
              <w:rPr>
                <w:rFonts w:ascii="Arial" w:hAnsi="Arial" w:cs="Arial"/>
                <w:sz w:val="20"/>
                <w:szCs w:val="20"/>
              </w:rPr>
              <w:br/>
              <w:t xml:space="preserve">Phone: </w:t>
            </w:r>
          </w:p>
        </w:tc>
      </w:tr>
      <w:tr w:rsidR="008C74A5" w:rsidRPr="00141FB2" w14:paraId="5D6DDB46" w14:textId="77777777" w:rsidTr="009E2D9C">
        <w:trPr>
          <w:trHeight w:val="410"/>
        </w:trPr>
        <w:tc>
          <w:tcPr>
            <w:tcW w:w="3614" w:type="dxa"/>
            <w:vAlign w:val="center"/>
          </w:tcPr>
          <w:p w14:paraId="337B287F" w14:textId="77777777" w:rsidR="008C74A5" w:rsidRPr="00141FB2" w:rsidRDefault="008C74A5" w:rsidP="009E2D9C">
            <w:pPr>
              <w:rPr>
                <w:rFonts w:ascii="Arial" w:hAnsi="Arial" w:cs="Arial"/>
                <w:sz w:val="20"/>
                <w:szCs w:val="20"/>
              </w:rPr>
            </w:pPr>
            <w:r w:rsidRPr="00141FB2">
              <w:rPr>
                <w:rFonts w:ascii="Arial" w:hAnsi="Arial" w:cs="Arial"/>
                <w:sz w:val="20"/>
                <w:szCs w:val="20"/>
              </w:rPr>
              <w:t>Electrician</w:t>
            </w:r>
          </w:p>
        </w:tc>
        <w:tc>
          <w:tcPr>
            <w:tcW w:w="5432" w:type="dxa"/>
            <w:vAlign w:val="center"/>
          </w:tcPr>
          <w:p w14:paraId="16CD4F74" w14:textId="77777777" w:rsidR="008C74A5" w:rsidRPr="00141FB2" w:rsidRDefault="008C74A5" w:rsidP="009E2D9C">
            <w:pPr>
              <w:rPr>
                <w:rFonts w:ascii="Arial" w:hAnsi="Arial" w:cs="Arial"/>
                <w:sz w:val="20"/>
                <w:szCs w:val="20"/>
              </w:rPr>
            </w:pPr>
          </w:p>
        </w:tc>
      </w:tr>
      <w:tr w:rsidR="008C74A5" w:rsidRPr="00141FB2" w14:paraId="6581992C" w14:textId="77777777" w:rsidTr="009E2D9C">
        <w:trPr>
          <w:trHeight w:val="349"/>
        </w:trPr>
        <w:tc>
          <w:tcPr>
            <w:tcW w:w="3614" w:type="dxa"/>
            <w:vAlign w:val="center"/>
          </w:tcPr>
          <w:p w14:paraId="5A81E6DE" w14:textId="77777777" w:rsidR="008C74A5" w:rsidRPr="00141FB2" w:rsidRDefault="008C74A5" w:rsidP="009E2D9C">
            <w:pPr>
              <w:rPr>
                <w:rFonts w:ascii="Arial" w:hAnsi="Arial" w:cs="Arial"/>
                <w:sz w:val="20"/>
                <w:szCs w:val="20"/>
              </w:rPr>
            </w:pPr>
            <w:r w:rsidRPr="00141FB2">
              <w:rPr>
                <w:rFonts w:ascii="Arial" w:hAnsi="Arial" w:cs="Arial"/>
                <w:sz w:val="20"/>
                <w:szCs w:val="20"/>
              </w:rPr>
              <w:t>Builder</w:t>
            </w:r>
          </w:p>
        </w:tc>
        <w:tc>
          <w:tcPr>
            <w:tcW w:w="5432" w:type="dxa"/>
            <w:vAlign w:val="center"/>
          </w:tcPr>
          <w:p w14:paraId="4482B5B4" w14:textId="77777777" w:rsidR="008C74A5" w:rsidRPr="00141FB2" w:rsidRDefault="008C74A5" w:rsidP="009E2D9C">
            <w:pPr>
              <w:rPr>
                <w:rFonts w:ascii="Arial" w:hAnsi="Arial" w:cs="Arial"/>
                <w:sz w:val="20"/>
                <w:szCs w:val="20"/>
              </w:rPr>
            </w:pPr>
          </w:p>
        </w:tc>
      </w:tr>
      <w:tr w:rsidR="008C74A5" w:rsidRPr="00141FB2" w14:paraId="57D0E622" w14:textId="77777777" w:rsidTr="009E2D9C">
        <w:trPr>
          <w:trHeight w:val="359"/>
        </w:trPr>
        <w:tc>
          <w:tcPr>
            <w:tcW w:w="3614" w:type="dxa"/>
            <w:vAlign w:val="center"/>
          </w:tcPr>
          <w:p w14:paraId="37DE2492" w14:textId="77777777" w:rsidR="008C74A5" w:rsidRPr="00141FB2" w:rsidRDefault="008C74A5" w:rsidP="009E2D9C">
            <w:pPr>
              <w:rPr>
                <w:rFonts w:ascii="Arial" w:hAnsi="Arial" w:cs="Arial"/>
                <w:sz w:val="20"/>
                <w:szCs w:val="20"/>
              </w:rPr>
            </w:pPr>
            <w:r w:rsidRPr="00141FB2">
              <w:rPr>
                <w:rFonts w:ascii="Arial" w:hAnsi="Arial" w:cs="Arial"/>
                <w:sz w:val="20"/>
                <w:szCs w:val="20"/>
              </w:rPr>
              <w:t>Plumber</w:t>
            </w:r>
          </w:p>
        </w:tc>
        <w:tc>
          <w:tcPr>
            <w:tcW w:w="5432" w:type="dxa"/>
            <w:vAlign w:val="center"/>
          </w:tcPr>
          <w:p w14:paraId="602DCAFB" w14:textId="77777777" w:rsidR="008C74A5" w:rsidRPr="00141FB2" w:rsidRDefault="008C74A5" w:rsidP="009E2D9C">
            <w:pPr>
              <w:rPr>
                <w:rFonts w:ascii="Arial" w:hAnsi="Arial" w:cs="Arial"/>
                <w:sz w:val="20"/>
                <w:szCs w:val="20"/>
              </w:rPr>
            </w:pPr>
          </w:p>
        </w:tc>
      </w:tr>
      <w:tr w:rsidR="00E7250E" w:rsidRPr="00141FB2" w14:paraId="1FEAFC34" w14:textId="77777777" w:rsidTr="009E2D9C">
        <w:trPr>
          <w:trHeight w:val="359"/>
        </w:trPr>
        <w:tc>
          <w:tcPr>
            <w:tcW w:w="3614" w:type="dxa"/>
            <w:vAlign w:val="center"/>
          </w:tcPr>
          <w:p w14:paraId="04199639" w14:textId="77777777" w:rsidR="00E7250E" w:rsidRPr="00141FB2" w:rsidRDefault="00E7250E" w:rsidP="009E2D9C">
            <w:pPr>
              <w:rPr>
                <w:rFonts w:ascii="Arial" w:hAnsi="Arial" w:cs="Arial"/>
                <w:sz w:val="20"/>
                <w:szCs w:val="20"/>
              </w:rPr>
            </w:pPr>
            <w:r w:rsidRPr="00141FB2">
              <w:rPr>
                <w:rFonts w:ascii="Arial" w:hAnsi="Arial" w:cs="Arial"/>
                <w:sz w:val="20"/>
                <w:szCs w:val="20"/>
              </w:rPr>
              <w:t>Other</w:t>
            </w:r>
          </w:p>
        </w:tc>
        <w:tc>
          <w:tcPr>
            <w:tcW w:w="5432" w:type="dxa"/>
            <w:vAlign w:val="center"/>
          </w:tcPr>
          <w:p w14:paraId="64A4C373" w14:textId="77777777" w:rsidR="00E7250E" w:rsidRPr="00141FB2" w:rsidRDefault="00E7250E" w:rsidP="009E2D9C">
            <w:pPr>
              <w:rPr>
                <w:rFonts w:ascii="Arial" w:hAnsi="Arial" w:cs="Arial"/>
                <w:sz w:val="20"/>
                <w:szCs w:val="20"/>
              </w:rPr>
            </w:pPr>
          </w:p>
        </w:tc>
      </w:tr>
    </w:tbl>
    <w:p w14:paraId="14DA202C" w14:textId="77777777" w:rsidR="008C74A5" w:rsidRPr="00141FB2" w:rsidRDefault="008C74A5" w:rsidP="00111017">
      <w:pPr>
        <w:pStyle w:val="Heading3"/>
        <w:rPr>
          <w:rFonts w:ascii="Arial" w:hAnsi="Arial" w:cs="Arial"/>
          <w:color w:val="833C0B"/>
        </w:rPr>
      </w:pPr>
      <w:bookmarkStart w:id="20" w:name="_Toc504992335"/>
      <w:r w:rsidRPr="00141FB2">
        <w:rPr>
          <w:rFonts w:ascii="Arial" w:hAnsi="Arial" w:cs="Arial"/>
          <w:color w:val="833C0B"/>
        </w:rPr>
        <w:t xml:space="preserve">Essential </w:t>
      </w:r>
      <w:r w:rsidR="00EA405D" w:rsidRPr="00141FB2">
        <w:rPr>
          <w:rFonts w:ascii="Arial" w:hAnsi="Arial" w:cs="Arial"/>
          <w:color w:val="833C0B"/>
        </w:rPr>
        <w:t>S</w:t>
      </w:r>
      <w:r w:rsidRPr="00141FB2">
        <w:rPr>
          <w:rFonts w:ascii="Arial" w:hAnsi="Arial" w:cs="Arial"/>
          <w:color w:val="833C0B"/>
        </w:rPr>
        <w:t>ecurity</w:t>
      </w:r>
      <w:bookmarkEnd w:id="20"/>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3648"/>
        <w:gridCol w:w="5362"/>
      </w:tblGrid>
      <w:tr w:rsidR="008C74A5" w:rsidRPr="00141FB2" w14:paraId="49C20A71" w14:textId="77777777" w:rsidTr="009E2D9C">
        <w:trPr>
          <w:trHeight w:val="478"/>
        </w:trPr>
        <w:tc>
          <w:tcPr>
            <w:tcW w:w="3659" w:type="dxa"/>
            <w:vAlign w:val="center"/>
          </w:tcPr>
          <w:p w14:paraId="0F110431" w14:textId="77777777" w:rsidR="008C74A5" w:rsidRPr="00141FB2" w:rsidRDefault="008C74A5" w:rsidP="009E2D9C">
            <w:pPr>
              <w:rPr>
                <w:rFonts w:ascii="Arial" w:hAnsi="Arial" w:cs="Arial"/>
                <w:sz w:val="20"/>
                <w:szCs w:val="20"/>
              </w:rPr>
            </w:pPr>
            <w:r w:rsidRPr="00141FB2">
              <w:rPr>
                <w:rFonts w:ascii="Arial" w:hAnsi="Arial" w:cs="Arial"/>
                <w:sz w:val="20"/>
                <w:szCs w:val="20"/>
              </w:rPr>
              <w:t>Security</w:t>
            </w:r>
          </w:p>
        </w:tc>
        <w:tc>
          <w:tcPr>
            <w:tcW w:w="5387" w:type="dxa"/>
            <w:vAlign w:val="center"/>
          </w:tcPr>
          <w:p w14:paraId="1ADA74DD" w14:textId="77777777" w:rsidR="008C74A5" w:rsidRPr="00141FB2" w:rsidRDefault="008C74A5" w:rsidP="009E2D9C">
            <w:pPr>
              <w:rPr>
                <w:rFonts w:ascii="Arial" w:hAnsi="Arial" w:cs="Arial"/>
              </w:rPr>
            </w:pPr>
          </w:p>
        </w:tc>
      </w:tr>
      <w:tr w:rsidR="008C74A5" w:rsidRPr="00141FB2" w14:paraId="10F6D860" w14:textId="77777777" w:rsidTr="009E2D9C">
        <w:trPr>
          <w:trHeight w:val="469"/>
        </w:trPr>
        <w:tc>
          <w:tcPr>
            <w:tcW w:w="3659" w:type="dxa"/>
            <w:vAlign w:val="center"/>
          </w:tcPr>
          <w:p w14:paraId="341767D2" w14:textId="77777777" w:rsidR="008C74A5" w:rsidRPr="00141FB2" w:rsidRDefault="008C74A5" w:rsidP="009E2D9C">
            <w:pPr>
              <w:rPr>
                <w:rFonts w:ascii="Arial" w:hAnsi="Arial" w:cs="Arial"/>
                <w:sz w:val="20"/>
                <w:szCs w:val="20"/>
              </w:rPr>
            </w:pPr>
            <w:r w:rsidRPr="00141FB2">
              <w:rPr>
                <w:rFonts w:ascii="Arial" w:hAnsi="Arial" w:cs="Arial"/>
                <w:sz w:val="20"/>
                <w:szCs w:val="20"/>
              </w:rPr>
              <w:t>Alarm monitoring</w:t>
            </w:r>
          </w:p>
        </w:tc>
        <w:tc>
          <w:tcPr>
            <w:tcW w:w="5387" w:type="dxa"/>
            <w:vAlign w:val="center"/>
          </w:tcPr>
          <w:p w14:paraId="00F6A3CE" w14:textId="77777777" w:rsidR="008C74A5" w:rsidRPr="00141FB2" w:rsidRDefault="008C74A5" w:rsidP="009E2D9C">
            <w:pPr>
              <w:rPr>
                <w:rFonts w:ascii="Arial" w:hAnsi="Arial" w:cs="Arial"/>
              </w:rPr>
            </w:pPr>
          </w:p>
        </w:tc>
      </w:tr>
      <w:tr w:rsidR="008C74A5" w:rsidRPr="00141FB2" w14:paraId="3DD9DF08" w14:textId="77777777" w:rsidTr="009E2D9C">
        <w:trPr>
          <w:trHeight w:val="519"/>
        </w:trPr>
        <w:tc>
          <w:tcPr>
            <w:tcW w:w="3659" w:type="dxa"/>
            <w:vAlign w:val="center"/>
          </w:tcPr>
          <w:p w14:paraId="68D799BD" w14:textId="77777777" w:rsidR="008C74A5" w:rsidRPr="00141FB2" w:rsidRDefault="008C74A5" w:rsidP="009E2D9C">
            <w:pPr>
              <w:rPr>
                <w:rFonts w:ascii="Arial" w:hAnsi="Arial" w:cs="Arial"/>
                <w:sz w:val="20"/>
                <w:szCs w:val="20"/>
              </w:rPr>
            </w:pPr>
            <w:r w:rsidRPr="00141FB2">
              <w:rPr>
                <w:rFonts w:ascii="Arial" w:hAnsi="Arial" w:cs="Arial"/>
                <w:sz w:val="20"/>
                <w:szCs w:val="20"/>
              </w:rPr>
              <w:t>Fire alarm</w:t>
            </w:r>
            <w:r w:rsidR="00FB2C13" w:rsidRPr="00141FB2">
              <w:rPr>
                <w:rFonts w:ascii="Arial" w:hAnsi="Arial" w:cs="Arial"/>
                <w:sz w:val="20"/>
                <w:szCs w:val="20"/>
              </w:rPr>
              <w:t xml:space="preserve"> </w:t>
            </w:r>
            <w:r w:rsidRPr="00141FB2">
              <w:rPr>
                <w:rFonts w:ascii="Arial" w:hAnsi="Arial" w:cs="Arial"/>
                <w:sz w:val="20"/>
                <w:szCs w:val="20"/>
              </w:rPr>
              <w:t>/</w:t>
            </w:r>
            <w:r w:rsidR="00FB2C13" w:rsidRPr="00141FB2">
              <w:rPr>
                <w:rFonts w:ascii="Arial" w:hAnsi="Arial" w:cs="Arial"/>
                <w:sz w:val="20"/>
                <w:szCs w:val="20"/>
              </w:rPr>
              <w:t xml:space="preserve"> </w:t>
            </w:r>
            <w:r w:rsidRPr="00141FB2">
              <w:rPr>
                <w:rFonts w:ascii="Arial" w:hAnsi="Arial" w:cs="Arial"/>
                <w:sz w:val="20"/>
                <w:szCs w:val="20"/>
              </w:rPr>
              <w:t xml:space="preserve">equipment maintenance </w:t>
            </w:r>
          </w:p>
        </w:tc>
        <w:tc>
          <w:tcPr>
            <w:tcW w:w="5387" w:type="dxa"/>
            <w:vAlign w:val="center"/>
          </w:tcPr>
          <w:p w14:paraId="3231DC36" w14:textId="77777777" w:rsidR="008C74A5" w:rsidRPr="00141FB2" w:rsidRDefault="008C74A5" w:rsidP="009E2D9C">
            <w:pPr>
              <w:rPr>
                <w:rFonts w:ascii="Arial" w:hAnsi="Arial" w:cs="Arial"/>
              </w:rPr>
            </w:pPr>
          </w:p>
        </w:tc>
      </w:tr>
    </w:tbl>
    <w:p w14:paraId="6A4E0075" w14:textId="77777777" w:rsidR="008C74A5" w:rsidRPr="00141FB2" w:rsidRDefault="008C74A5" w:rsidP="00111017">
      <w:pPr>
        <w:pStyle w:val="Heading3"/>
        <w:rPr>
          <w:rFonts w:ascii="Arial" w:hAnsi="Arial" w:cs="Arial"/>
          <w:color w:val="833C0B"/>
        </w:rPr>
      </w:pPr>
      <w:bookmarkStart w:id="21" w:name="_Toc504992336"/>
      <w:r w:rsidRPr="00141FB2">
        <w:rPr>
          <w:rFonts w:ascii="Arial" w:hAnsi="Arial" w:cs="Arial"/>
          <w:color w:val="833C0B"/>
        </w:rPr>
        <w:t xml:space="preserve">Other </w:t>
      </w:r>
      <w:r w:rsidR="00EA405D" w:rsidRPr="00141FB2">
        <w:rPr>
          <w:rFonts w:ascii="Arial" w:hAnsi="Arial" w:cs="Arial"/>
          <w:color w:val="833C0B"/>
        </w:rPr>
        <w:t>M</w:t>
      </w:r>
      <w:r w:rsidRPr="00141FB2">
        <w:rPr>
          <w:rFonts w:ascii="Arial" w:hAnsi="Arial" w:cs="Arial"/>
          <w:color w:val="833C0B"/>
        </w:rPr>
        <w:t xml:space="preserve">iscellaneous </w:t>
      </w:r>
      <w:r w:rsidR="00EA405D" w:rsidRPr="00141FB2">
        <w:rPr>
          <w:rFonts w:ascii="Arial" w:hAnsi="Arial" w:cs="Arial"/>
          <w:color w:val="833C0B"/>
        </w:rPr>
        <w:t>Co</w:t>
      </w:r>
      <w:r w:rsidRPr="00141FB2">
        <w:rPr>
          <w:rFonts w:ascii="Arial" w:hAnsi="Arial" w:cs="Arial"/>
          <w:color w:val="833C0B"/>
        </w:rPr>
        <w:t xml:space="preserve">ntact </w:t>
      </w:r>
      <w:r w:rsidR="00EA405D" w:rsidRPr="00141FB2">
        <w:rPr>
          <w:rFonts w:ascii="Arial" w:hAnsi="Arial" w:cs="Arial"/>
          <w:color w:val="833C0B"/>
        </w:rPr>
        <w:t>I</w:t>
      </w:r>
      <w:r w:rsidRPr="00141FB2">
        <w:rPr>
          <w:rFonts w:ascii="Arial" w:hAnsi="Arial" w:cs="Arial"/>
          <w:color w:val="833C0B"/>
        </w:rPr>
        <w:t>nformation</w:t>
      </w:r>
      <w:bookmarkEnd w:id="21"/>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3625"/>
        <w:gridCol w:w="5385"/>
      </w:tblGrid>
      <w:tr w:rsidR="008C74A5" w:rsidRPr="00141FB2" w14:paraId="339DD8F8" w14:textId="77777777" w:rsidTr="0066512C">
        <w:trPr>
          <w:trHeight w:val="501"/>
        </w:trPr>
        <w:tc>
          <w:tcPr>
            <w:tcW w:w="3625" w:type="dxa"/>
            <w:vAlign w:val="center"/>
          </w:tcPr>
          <w:p w14:paraId="4D747E71" w14:textId="77777777" w:rsidR="008C74A5" w:rsidRPr="00141FB2" w:rsidRDefault="008C74A5" w:rsidP="009E2D9C">
            <w:pPr>
              <w:rPr>
                <w:rFonts w:ascii="Arial" w:hAnsi="Arial" w:cs="Arial"/>
                <w:sz w:val="20"/>
                <w:szCs w:val="20"/>
              </w:rPr>
            </w:pPr>
            <w:r w:rsidRPr="00141FB2">
              <w:rPr>
                <w:rFonts w:ascii="Arial" w:hAnsi="Arial" w:cs="Arial"/>
                <w:sz w:val="20"/>
                <w:szCs w:val="20"/>
              </w:rPr>
              <w:t>Bus company / Transportation</w:t>
            </w:r>
          </w:p>
        </w:tc>
        <w:tc>
          <w:tcPr>
            <w:tcW w:w="5385" w:type="dxa"/>
            <w:vAlign w:val="center"/>
          </w:tcPr>
          <w:p w14:paraId="09238B26" w14:textId="77777777" w:rsidR="008C74A5" w:rsidRPr="00141FB2" w:rsidRDefault="008C74A5" w:rsidP="009E2D9C">
            <w:pPr>
              <w:rPr>
                <w:rFonts w:ascii="Arial" w:hAnsi="Arial" w:cs="Arial"/>
              </w:rPr>
            </w:pPr>
          </w:p>
        </w:tc>
      </w:tr>
      <w:tr w:rsidR="008C74A5" w:rsidRPr="00141FB2" w14:paraId="47EFA263" w14:textId="77777777" w:rsidTr="0066512C">
        <w:trPr>
          <w:trHeight w:val="523"/>
        </w:trPr>
        <w:tc>
          <w:tcPr>
            <w:tcW w:w="3625" w:type="dxa"/>
            <w:vAlign w:val="center"/>
          </w:tcPr>
          <w:p w14:paraId="4999635B" w14:textId="77777777" w:rsidR="008C74A5" w:rsidRPr="00141FB2" w:rsidRDefault="008C74A5" w:rsidP="009E2D9C">
            <w:pPr>
              <w:rPr>
                <w:rFonts w:ascii="Arial" w:hAnsi="Arial" w:cs="Arial"/>
                <w:sz w:val="20"/>
                <w:szCs w:val="20"/>
              </w:rPr>
            </w:pPr>
            <w:r w:rsidRPr="00141FB2">
              <w:rPr>
                <w:rFonts w:ascii="Arial" w:hAnsi="Arial" w:cs="Arial"/>
                <w:sz w:val="20"/>
                <w:szCs w:val="20"/>
              </w:rPr>
              <w:t>Lawyer</w:t>
            </w:r>
          </w:p>
        </w:tc>
        <w:tc>
          <w:tcPr>
            <w:tcW w:w="5385" w:type="dxa"/>
            <w:vAlign w:val="center"/>
          </w:tcPr>
          <w:p w14:paraId="1C857BEB" w14:textId="77777777" w:rsidR="008C74A5" w:rsidRPr="00141FB2" w:rsidRDefault="008C74A5" w:rsidP="009E2D9C">
            <w:pPr>
              <w:rPr>
                <w:rFonts w:ascii="Arial" w:hAnsi="Arial" w:cs="Arial"/>
              </w:rPr>
            </w:pPr>
          </w:p>
        </w:tc>
      </w:tr>
      <w:tr w:rsidR="008C74A5" w:rsidRPr="00141FB2" w14:paraId="5FE37BF4" w14:textId="77777777" w:rsidTr="0066512C">
        <w:trPr>
          <w:trHeight w:val="531"/>
        </w:trPr>
        <w:tc>
          <w:tcPr>
            <w:tcW w:w="3625" w:type="dxa"/>
            <w:vAlign w:val="center"/>
          </w:tcPr>
          <w:p w14:paraId="4F359CC3" w14:textId="77777777" w:rsidR="008C74A5" w:rsidRPr="00141FB2" w:rsidRDefault="008C74A5" w:rsidP="009E2D9C">
            <w:pPr>
              <w:rPr>
                <w:rFonts w:ascii="Arial" w:hAnsi="Arial" w:cs="Arial"/>
                <w:sz w:val="20"/>
                <w:szCs w:val="20"/>
              </w:rPr>
            </w:pPr>
            <w:r w:rsidRPr="00141FB2">
              <w:rPr>
                <w:rFonts w:ascii="Arial" w:hAnsi="Arial" w:cs="Arial"/>
                <w:sz w:val="20"/>
                <w:szCs w:val="20"/>
              </w:rPr>
              <w:t>Insurance</w:t>
            </w:r>
          </w:p>
        </w:tc>
        <w:tc>
          <w:tcPr>
            <w:tcW w:w="5385" w:type="dxa"/>
            <w:vAlign w:val="center"/>
          </w:tcPr>
          <w:p w14:paraId="56CBB4CA" w14:textId="77777777" w:rsidR="008C74A5" w:rsidRPr="00141FB2" w:rsidRDefault="008C74A5" w:rsidP="009E2D9C">
            <w:pPr>
              <w:rPr>
                <w:rFonts w:ascii="Arial" w:hAnsi="Arial" w:cs="Arial"/>
              </w:rPr>
            </w:pPr>
          </w:p>
        </w:tc>
      </w:tr>
      <w:tr w:rsidR="00E7250E" w:rsidRPr="00141FB2" w14:paraId="0833F00C" w14:textId="77777777" w:rsidTr="0066512C">
        <w:trPr>
          <w:trHeight w:val="531"/>
        </w:trPr>
        <w:tc>
          <w:tcPr>
            <w:tcW w:w="3625" w:type="dxa"/>
            <w:vAlign w:val="center"/>
          </w:tcPr>
          <w:p w14:paraId="35171FED" w14:textId="77777777" w:rsidR="00E7250E" w:rsidRPr="00141FB2" w:rsidRDefault="00E7250E" w:rsidP="009E2D9C">
            <w:pPr>
              <w:rPr>
                <w:rFonts w:ascii="Arial" w:hAnsi="Arial" w:cs="Arial"/>
                <w:sz w:val="20"/>
                <w:szCs w:val="20"/>
              </w:rPr>
            </w:pPr>
            <w:r w:rsidRPr="00141FB2">
              <w:rPr>
                <w:rFonts w:ascii="Arial" w:hAnsi="Arial" w:cs="Arial"/>
                <w:sz w:val="20"/>
                <w:szCs w:val="20"/>
              </w:rPr>
              <w:t>Bank</w:t>
            </w:r>
          </w:p>
        </w:tc>
        <w:tc>
          <w:tcPr>
            <w:tcW w:w="5385" w:type="dxa"/>
            <w:vAlign w:val="center"/>
          </w:tcPr>
          <w:p w14:paraId="53308A3C" w14:textId="77777777" w:rsidR="00E7250E" w:rsidRPr="00141FB2" w:rsidRDefault="00E7250E" w:rsidP="009E2D9C">
            <w:pPr>
              <w:rPr>
                <w:rFonts w:ascii="Arial" w:hAnsi="Arial" w:cs="Arial"/>
              </w:rPr>
            </w:pPr>
          </w:p>
        </w:tc>
      </w:tr>
      <w:tr w:rsidR="0070364C" w:rsidRPr="00141FB2" w14:paraId="596959D4" w14:textId="77777777" w:rsidTr="0066512C">
        <w:trPr>
          <w:trHeight w:val="531"/>
        </w:trPr>
        <w:tc>
          <w:tcPr>
            <w:tcW w:w="3625" w:type="dxa"/>
            <w:vAlign w:val="center"/>
          </w:tcPr>
          <w:p w14:paraId="4B8CC471" w14:textId="77777777" w:rsidR="0070364C" w:rsidRPr="00141FB2" w:rsidRDefault="0070364C" w:rsidP="009E2D9C">
            <w:pPr>
              <w:rPr>
                <w:rFonts w:ascii="Arial" w:hAnsi="Arial" w:cs="Arial"/>
                <w:sz w:val="20"/>
                <w:szCs w:val="20"/>
              </w:rPr>
            </w:pPr>
            <w:r w:rsidRPr="00141FB2">
              <w:rPr>
                <w:rFonts w:ascii="Arial" w:hAnsi="Arial" w:cs="Arial"/>
                <w:sz w:val="20"/>
                <w:szCs w:val="20"/>
              </w:rPr>
              <w:t>Local Marae</w:t>
            </w:r>
          </w:p>
        </w:tc>
        <w:tc>
          <w:tcPr>
            <w:tcW w:w="5385" w:type="dxa"/>
            <w:vAlign w:val="center"/>
          </w:tcPr>
          <w:p w14:paraId="7258F2D9" w14:textId="77777777" w:rsidR="0070364C" w:rsidRPr="00141FB2" w:rsidRDefault="0070364C" w:rsidP="009E2D9C">
            <w:pPr>
              <w:rPr>
                <w:rFonts w:ascii="Arial" w:hAnsi="Arial" w:cs="Arial"/>
              </w:rPr>
            </w:pPr>
          </w:p>
        </w:tc>
      </w:tr>
      <w:tr w:rsidR="0070364C" w:rsidRPr="00141FB2" w14:paraId="3F09C565" w14:textId="77777777" w:rsidTr="0066512C">
        <w:trPr>
          <w:trHeight w:val="531"/>
        </w:trPr>
        <w:tc>
          <w:tcPr>
            <w:tcW w:w="3625" w:type="dxa"/>
            <w:vAlign w:val="center"/>
          </w:tcPr>
          <w:p w14:paraId="39A8028B" w14:textId="77777777" w:rsidR="0070364C" w:rsidRPr="00141FB2" w:rsidRDefault="0070364C" w:rsidP="009E2D9C">
            <w:pPr>
              <w:rPr>
                <w:rFonts w:ascii="Arial" w:hAnsi="Arial" w:cs="Arial"/>
                <w:sz w:val="20"/>
                <w:szCs w:val="20"/>
              </w:rPr>
            </w:pPr>
            <w:r w:rsidRPr="00141FB2">
              <w:rPr>
                <w:rFonts w:ascii="Arial" w:hAnsi="Arial" w:cs="Arial"/>
                <w:sz w:val="20"/>
                <w:szCs w:val="20"/>
              </w:rPr>
              <w:t>Local Church</w:t>
            </w:r>
          </w:p>
        </w:tc>
        <w:tc>
          <w:tcPr>
            <w:tcW w:w="5385" w:type="dxa"/>
            <w:vAlign w:val="center"/>
          </w:tcPr>
          <w:p w14:paraId="7D7650E1" w14:textId="77777777" w:rsidR="0070364C" w:rsidRPr="00141FB2" w:rsidRDefault="0070364C" w:rsidP="009E2D9C">
            <w:pPr>
              <w:rPr>
                <w:rFonts w:ascii="Arial" w:hAnsi="Arial" w:cs="Arial"/>
              </w:rPr>
            </w:pPr>
          </w:p>
        </w:tc>
      </w:tr>
      <w:tr w:rsidR="0070364C" w:rsidRPr="00141FB2" w14:paraId="4B592E4E" w14:textId="77777777" w:rsidTr="0066512C">
        <w:trPr>
          <w:trHeight w:val="531"/>
        </w:trPr>
        <w:tc>
          <w:tcPr>
            <w:tcW w:w="3625" w:type="dxa"/>
            <w:vAlign w:val="center"/>
          </w:tcPr>
          <w:p w14:paraId="74E67EB1" w14:textId="77777777" w:rsidR="0070364C" w:rsidRPr="00141FB2" w:rsidRDefault="0070364C" w:rsidP="009E2D9C">
            <w:pPr>
              <w:rPr>
                <w:rFonts w:ascii="Arial" w:hAnsi="Arial" w:cs="Arial"/>
                <w:sz w:val="20"/>
                <w:szCs w:val="20"/>
              </w:rPr>
            </w:pPr>
            <w:r w:rsidRPr="00141FB2">
              <w:rPr>
                <w:rFonts w:ascii="Arial" w:hAnsi="Arial" w:cs="Arial"/>
                <w:sz w:val="20"/>
                <w:szCs w:val="20"/>
              </w:rPr>
              <w:t>Other</w:t>
            </w:r>
          </w:p>
        </w:tc>
        <w:tc>
          <w:tcPr>
            <w:tcW w:w="5385" w:type="dxa"/>
            <w:vAlign w:val="center"/>
          </w:tcPr>
          <w:p w14:paraId="499745AF" w14:textId="77777777" w:rsidR="0070364C" w:rsidRPr="00141FB2" w:rsidRDefault="0070364C" w:rsidP="009E2D9C">
            <w:pPr>
              <w:rPr>
                <w:rFonts w:ascii="Arial" w:hAnsi="Arial" w:cs="Arial"/>
              </w:rPr>
            </w:pPr>
          </w:p>
        </w:tc>
      </w:tr>
    </w:tbl>
    <w:p w14:paraId="3752371C" w14:textId="77777777" w:rsidR="008C74A5" w:rsidRPr="00141FB2" w:rsidRDefault="008C74A5" w:rsidP="00111017">
      <w:pPr>
        <w:pStyle w:val="Heading3"/>
        <w:rPr>
          <w:rFonts w:ascii="Arial" w:hAnsi="Arial" w:cs="Arial"/>
          <w:color w:val="833C0B"/>
        </w:rPr>
      </w:pPr>
      <w:bookmarkStart w:id="22" w:name="_Toc504992337"/>
      <w:r w:rsidRPr="00141FB2">
        <w:rPr>
          <w:rFonts w:ascii="Arial" w:hAnsi="Arial" w:cs="Arial"/>
          <w:color w:val="833C0B"/>
        </w:rPr>
        <w:lastRenderedPageBreak/>
        <w:t xml:space="preserve">Local </w:t>
      </w:r>
      <w:r w:rsidR="00EA405D" w:rsidRPr="00141FB2">
        <w:rPr>
          <w:rFonts w:ascii="Arial" w:hAnsi="Arial" w:cs="Arial"/>
          <w:color w:val="833C0B"/>
        </w:rPr>
        <w:t>E</w:t>
      </w:r>
      <w:r w:rsidR="006E180D" w:rsidRPr="00141FB2">
        <w:rPr>
          <w:rFonts w:ascii="Arial" w:hAnsi="Arial" w:cs="Arial"/>
          <w:color w:val="833C0B"/>
        </w:rPr>
        <w:t xml:space="preserve">arly </w:t>
      </w:r>
      <w:r w:rsidR="00EA405D" w:rsidRPr="00141FB2">
        <w:rPr>
          <w:rFonts w:ascii="Arial" w:hAnsi="Arial" w:cs="Arial"/>
          <w:color w:val="833C0B"/>
        </w:rPr>
        <w:t>Le</w:t>
      </w:r>
      <w:r w:rsidR="006E180D" w:rsidRPr="00141FB2">
        <w:rPr>
          <w:rFonts w:ascii="Arial" w:hAnsi="Arial" w:cs="Arial"/>
          <w:color w:val="833C0B"/>
        </w:rPr>
        <w:t xml:space="preserve">arning </w:t>
      </w:r>
      <w:r w:rsidR="00EA405D" w:rsidRPr="00141FB2">
        <w:rPr>
          <w:rFonts w:ascii="Arial" w:hAnsi="Arial" w:cs="Arial"/>
          <w:color w:val="833C0B"/>
        </w:rPr>
        <w:t>S</w:t>
      </w:r>
      <w:r w:rsidR="006E180D" w:rsidRPr="00141FB2">
        <w:rPr>
          <w:rFonts w:ascii="Arial" w:hAnsi="Arial" w:cs="Arial"/>
          <w:color w:val="833C0B"/>
        </w:rPr>
        <w:t>ervice</w:t>
      </w:r>
      <w:r w:rsidRPr="00141FB2">
        <w:rPr>
          <w:rFonts w:ascii="Arial" w:hAnsi="Arial" w:cs="Arial"/>
          <w:color w:val="833C0B"/>
        </w:rPr>
        <w:t>s</w:t>
      </w:r>
      <w:r w:rsidR="00FB2C13" w:rsidRPr="00141FB2">
        <w:rPr>
          <w:rFonts w:ascii="Arial" w:hAnsi="Arial" w:cs="Arial"/>
          <w:color w:val="833C0B"/>
        </w:rPr>
        <w:t xml:space="preserve"> </w:t>
      </w:r>
      <w:bookmarkEnd w:id="22"/>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3628"/>
        <w:gridCol w:w="5382"/>
      </w:tblGrid>
      <w:tr w:rsidR="008C74A5" w:rsidRPr="00141FB2" w14:paraId="4EE2CAFC" w14:textId="77777777" w:rsidTr="0066512C">
        <w:trPr>
          <w:trHeight w:val="972"/>
        </w:trPr>
        <w:tc>
          <w:tcPr>
            <w:tcW w:w="3628" w:type="dxa"/>
            <w:vAlign w:val="center"/>
          </w:tcPr>
          <w:p w14:paraId="6818FFAA" w14:textId="77777777" w:rsidR="008C74A5" w:rsidRPr="00141FB2" w:rsidRDefault="00E7250E" w:rsidP="009E2D9C">
            <w:pPr>
              <w:rPr>
                <w:rFonts w:ascii="Arial" w:hAnsi="Arial" w:cs="Arial"/>
                <w:color w:val="C00000"/>
              </w:rPr>
            </w:pPr>
            <w:r w:rsidRPr="00141FB2">
              <w:rPr>
                <w:rFonts w:ascii="Arial" w:hAnsi="Arial" w:cs="Arial"/>
                <w:color w:val="C00000"/>
              </w:rPr>
              <w:t>Name of Service</w:t>
            </w:r>
          </w:p>
        </w:tc>
        <w:tc>
          <w:tcPr>
            <w:tcW w:w="5382" w:type="dxa"/>
            <w:vAlign w:val="center"/>
          </w:tcPr>
          <w:p w14:paraId="22151C70" w14:textId="77777777" w:rsidR="008C74A5" w:rsidRPr="00141FB2" w:rsidRDefault="008C74A5" w:rsidP="009E2D9C">
            <w:pPr>
              <w:rPr>
                <w:rFonts w:ascii="Arial" w:hAnsi="Arial" w:cs="Arial"/>
              </w:rPr>
            </w:pPr>
            <w:r w:rsidRPr="00141FB2">
              <w:rPr>
                <w:rFonts w:ascii="Arial" w:hAnsi="Arial" w:cs="Arial"/>
              </w:rPr>
              <w:t>Point of contact</w:t>
            </w:r>
            <w:r w:rsidRPr="00141FB2">
              <w:rPr>
                <w:rFonts w:ascii="Arial" w:hAnsi="Arial" w:cs="Arial"/>
                <w:lang w:val="en-AU"/>
              </w:rPr>
              <w:t xml:space="preserve"> </w:t>
            </w:r>
          </w:p>
          <w:p w14:paraId="1EF0BBF2" w14:textId="77777777" w:rsidR="008C74A5" w:rsidRPr="00141FB2" w:rsidRDefault="008C74A5" w:rsidP="009E2D9C">
            <w:pPr>
              <w:rPr>
                <w:rFonts w:ascii="Arial" w:hAnsi="Arial" w:cs="Arial"/>
              </w:rPr>
            </w:pPr>
            <w:r w:rsidRPr="00141FB2">
              <w:rPr>
                <w:rFonts w:ascii="Arial" w:hAnsi="Arial" w:cs="Arial"/>
              </w:rPr>
              <w:t>Phone</w:t>
            </w:r>
          </w:p>
          <w:p w14:paraId="146702CA" w14:textId="77777777" w:rsidR="008C74A5" w:rsidRPr="00141FB2" w:rsidRDefault="008C74A5" w:rsidP="009E2D9C">
            <w:pPr>
              <w:rPr>
                <w:rFonts w:ascii="Arial" w:hAnsi="Arial" w:cs="Arial"/>
              </w:rPr>
            </w:pPr>
            <w:r w:rsidRPr="00141FB2">
              <w:rPr>
                <w:rFonts w:ascii="Arial" w:hAnsi="Arial" w:cs="Arial"/>
              </w:rPr>
              <w:t>Mobile</w:t>
            </w:r>
          </w:p>
        </w:tc>
      </w:tr>
      <w:tr w:rsidR="008C74A5" w:rsidRPr="00141FB2" w14:paraId="4D03AC71" w14:textId="77777777" w:rsidTr="0066512C">
        <w:trPr>
          <w:trHeight w:val="1073"/>
        </w:trPr>
        <w:tc>
          <w:tcPr>
            <w:tcW w:w="3628" w:type="dxa"/>
            <w:vAlign w:val="center"/>
          </w:tcPr>
          <w:p w14:paraId="6D9209F3" w14:textId="77777777" w:rsidR="008C74A5" w:rsidRPr="00141FB2" w:rsidRDefault="00FB2C13" w:rsidP="009E2D9C">
            <w:pPr>
              <w:rPr>
                <w:rFonts w:ascii="Arial" w:hAnsi="Arial" w:cs="Arial"/>
                <w:color w:val="C00000"/>
              </w:rPr>
            </w:pPr>
            <w:r w:rsidRPr="00141FB2">
              <w:rPr>
                <w:rFonts w:ascii="Arial" w:hAnsi="Arial" w:cs="Arial"/>
                <w:color w:val="C00000"/>
              </w:rPr>
              <w:t>Name of Service</w:t>
            </w:r>
          </w:p>
        </w:tc>
        <w:tc>
          <w:tcPr>
            <w:tcW w:w="5382" w:type="dxa"/>
            <w:vAlign w:val="center"/>
          </w:tcPr>
          <w:p w14:paraId="16949868" w14:textId="77777777" w:rsidR="008C74A5" w:rsidRPr="00141FB2" w:rsidRDefault="008C74A5" w:rsidP="009E2D9C">
            <w:pPr>
              <w:rPr>
                <w:rFonts w:ascii="Arial" w:hAnsi="Arial" w:cs="Arial"/>
              </w:rPr>
            </w:pPr>
            <w:r w:rsidRPr="00141FB2">
              <w:rPr>
                <w:rFonts w:ascii="Arial" w:hAnsi="Arial" w:cs="Arial"/>
              </w:rPr>
              <w:t>Point of contact:</w:t>
            </w:r>
          </w:p>
          <w:p w14:paraId="5DA77B43" w14:textId="77777777" w:rsidR="008C74A5" w:rsidRPr="00141FB2" w:rsidRDefault="008C74A5" w:rsidP="009E2D9C">
            <w:pPr>
              <w:rPr>
                <w:rFonts w:ascii="Arial" w:hAnsi="Arial" w:cs="Arial"/>
              </w:rPr>
            </w:pPr>
            <w:r w:rsidRPr="00141FB2">
              <w:rPr>
                <w:rFonts w:ascii="Arial" w:hAnsi="Arial" w:cs="Arial"/>
              </w:rPr>
              <w:t>Phone</w:t>
            </w:r>
            <w:r w:rsidRPr="00141FB2">
              <w:rPr>
                <w:rFonts w:ascii="Arial" w:hAnsi="Arial" w:cs="Arial"/>
                <w:lang w:val="en-AU"/>
              </w:rPr>
              <w:t xml:space="preserve"> </w:t>
            </w:r>
          </w:p>
          <w:p w14:paraId="7D309CFE" w14:textId="77777777" w:rsidR="008C74A5" w:rsidRPr="00141FB2" w:rsidRDefault="008C74A5" w:rsidP="009E2D9C">
            <w:pPr>
              <w:rPr>
                <w:rFonts w:ascii="Arial" w:hAnsi="Arial" w:cs="Arial"/>
              </w:rPr>
            </w:pPr>
            <w:r w:rsidRPr="00141FB2">
              <w:rPr>
                <w:rFonts w:ascii="Arial" w:hAnsi="Arial" w:cs="Arial"/>
              </w:rPr>
              <w:t>Mobile</w:t>
            </w:r>
            <w:r w:rsidRPr="00141FB2">
              <w:rPr>
                <w:rFonts w:ascii="Arial" w:hAnsi="Arial" w:cs="Arial"/>
                <w:lang w:val="en-AU"/>
              </w:rPr>
              <w:t xml:space="preserve"> </w:t>
            </w:r>
          </w:p>
        </w:tc>
      </w:tr>
      <w:tr w:rsidR="008C74A5" w:rsidRPr="00141FB2" w14:paraId="7E4BF37D" w14:textId="77777777" w:rsidTr="0066512C">
        <w:trPr>
          <w:trHeight w:val="1062"/>
        </w:trPr>
        <w:tc>
          <w:tcPr>
            <w:tcW w:w="3628" w:type="dxa"/>
            <w:vAlign w:val="center"/>
          </w:tcPr>
          <w:p w14:paraId="20FB41BF" w14:textId="77777777" w:rsidR="008C74A5" w:rsidRPr="00141FB2" w:rsidRDefault="00FB2C13" w:rsidP="009E2D9C">
            <w:pPr>
              <w:rPr>
                <w:rFonts w:ascii="Arial" w:hAnsi="Arial" w:cs="Arial"/>
                <w:color w:val="C00000"/>
              </w:rPr>
            </w:pPr>
            <w:r w:rsidRPr="00141FB2">
              <w:rPr>
                <w:rFonts w:ascii="Arial" w:hAnsi="Arial" w:cs="Arial"/>
                <w:color w:val="C00000"/>
              </w:rPr>
              <w:t>Name of Service</w:t>
            </w:r>
          </w:p>
        </w:tc>
        <w:tc>
          <w:tcPr>
            <w:tcW w:w="5382" w:type="dxa"/>
            <w:vAlign w:val="center"/>
          </w:tcPr>
          <w:p w14:paraId="6215F5EE" w14:textId="77777777" w:rsidR="008C74A5" w:rsidRPr="00141FB2" w:rsidRDefault="008C74A5" w:rsidP="009E2D9C">
            <w:pPr>
              <w:rPr>
                <w:rFonts w:ascii="Arial" w:hAnsi="Arial" w:cs="Arial"/>
              </w:rPr>
            </w:pPr>
            <w:r w:rsidRPr="00141FB2">
              <w:rPr>
                <w:rFonts w:ascii="Arial" w:hAnsi="Arial" w:cs="Arial"/>
              </w:rPr>
              <w:t>Point of contact:</w:t>
            </w:r>
            <w:r w:rsidRPr="00141FB2">
              <w:rPr>
                <w:rFonts w:ascii="Arial" w:hAnsi="Arial" w:cs="Arial"/>
                <w:lang w:val="en-AU"/>
              </w:rPr>
              <w:t xml:space="preserve"> </w:t>
            </w:r>
          </w:p>
          <w:p w14:paraId="7F88987A" w14:textId="77777777" w:rsidR="008C74A5" w:rsidRPr="00141FB2" w:rsidRDefault="008C74A5" w:rsidP="009E2D9C">
            <w:pPr>
              <w:rPr>
                <w:rFonts w:ascii="Arial" w:hAnsi="Arial" w:cs="Arial"/>
              </w:rPr>
            </w:pPr>
            <w:r w:rsidRPr="00141FB2">
              <w:rPr>
                <w:rFonts w:ascii="Arial" w:hAnsi="Arial" w:cs="Arial"/>
              </w:rPr>
              <w:t>Phone</w:t>
            </w:r>
            <w:r w:rsidRPr="00141FB2">
              <w:rPr>
                <w:rFonts w:ascii="Arial" w:hAnsi="Arial" w:cs="Arial"/>
                <w:lang w:val="en-AU"/>
              </w:rPr>
              <w:t xml:space="preserve"> </w:t>
            </w:r>
          </w:p>
          <w:p w14:paraId="364E8B8A" w14:textId="77777777" w:rsidR="008C74A5" w:rsidRPr="00141FB2" w:rsidRDefault="008C74A5" w:rsidP="009E2D9C">
            <w:pPr>
              <w:rPr>
                <w:rFonts w:ascii="Arial" w:hAnsi="Arial" w:cs="Arial"/>
              </w:rPr>
            </w:pPr>
            <w:r w:rsidRPr="00141FB2">
              <w:rPr>
                <w:rFonts w:ascii="Arial" w:hAnsi="Arial" w:cs="Arial"/>
              </w:rPr>
              <w:t>Mobile</w:t>
            </w:r>
            <w:r w:rsidRPr="00141FB2">
              <w:rPr>
                <w:rFonts w:ascii="Arial" w:hAnsi="Arial" w:cs="Arial"/>
                <w:lang w:val="en-AU"/>
              </w:rPr>
              <w:t xml:space="preserve"> </w:t>
            </w:r>
          </w:p>
        </w:tc>
      </w:tr>
      <w:tr w:rsidR="008C74A5" w:rsidRPr="00141FB2" w14:paraId="13D7F242" w14:textId="77777777" w:rsidTr="0066512C">
        <w:trPr>
          <w:trHeight w:val="1080"/>
        </w:trPr>
        <w:tc>
          <w:tcPr>
            <w:tcW w:w="3628" w:type="dxa"/>
            <w:vAlign w:val="center"/>
          </w:tcPr>
          <w:p w14:paraId="42C8F1C1" w14:textId="77777777" w:rsidR="008C74A5" w:rsidRPr="00141FB2" w:rsidRDefault="00FB2C13" w:rsidP="009E2D9C">
            <w:pPr>
              <w:rPr>
                <w:rFonts w:ascii="Arial" w:hAnsi="Arial" w:cs="Arial"/>
                <w:color w:val="C00000"/>
              </w:rPr>
            </w:pPr>
            <w:r w:rsidRPr="00141FB2">
              <w:rPr>
                <w:rFonts w:ascii="Arial" w:hAnsi="Arial" w:cs="Arial"/>
                <w:color w:val="C00000"/>
              </w:rPr>
              <w:t>Name of School / Service</w:t>
            </w:r>
          </w:p>
        </w:tc>
        <w:tc>
          <w:tcPr>
            <w:tcW w:w="5382" w:type="dxa"/>
            <w:vAlign w:val="center"/>
          </w:tcPr>
          <w:p w14:paraId="31EF4FF5" w14:textId="77777777" w:rsidR="008C74A5" w:rsidRPr="00141FB2" w:rsidRDefault="008C74A5" w:rsidP="009E2D9C">
            <w:pPr>
              <w:rPr>
                <w:rFonts w:ascii="Arial" w:hAnsi="Arial" w:cs="Arial"/>
              </w:rPr>
            </w:pPr>
            <w:r w:rsidRPr="00141FB2">
              <w:rPr>
                <w:rFonts w:ascii="Arial" w:hAnsi="Arial" w:cs="Arial"/>
              </w:rPr>
              <w:t>Point of contact:</w:t>
            </w:r>
            <w:r w:rsidRPr="00141FB2">
              <w:rPr>
                <w:rFonts w:ascii="Arial" w:hAnsi="Arial" w:cs="Arial"/>
                <w:lang w:val="en-AU"/>
              </w:rPr>
              <w:t xml:space="preserve"> </w:t>
            </w:r>
          </w:p>
          <w:p w14:paraId="44DB317C" w14:textId="77777777" w:rsidR="008C74A5" w:rsidRPr="00141FB2" w:rsidRDefault="008C74A5" w:rsidP="009E2D9C">
            <w:pPr>
              <w:rPr>
                <w:rFonts w:ascii="Arial" w:hAnsi="Arial" w:cs="Arial"/>
              </w:rPr>
            </w:pPr>
            <w:r w:rsidRPr="00141FB2">
              <w:rPr>
                <w:rFonts w:ascii="Arial" w:hAnsi="Arial" w:cs="Arial"/>
              </w:rPr>
              <w:t>Phone</w:t>
            </w:r>
            <w:r w:rsidRPr="00141FB2">
              <w:rPr>
                <w:rFonts w:ascii="Arial" w:hAnsi="Arial" w:cs="Arial"/>
                <w:lang w:val="en-AU"/>
              </w:rPr>
              <w:t xml:space="preserve"> </w:t>
            </w:r>
          </w:p>
          <w:p w14:paraId="280646D4" w14:textId="77777777" w:rsidR="008C74A5" w:rsidRPr="00141FB2" w:rsidRDefault="008C74A5" w:rsidP="009E2D9C">
            <w:pPr>
              <w:rPr>
                <w:rFonts w:ascii="Arial" w:hAnsi="Arial" w:cs="Arial"/>
              </w:rPr>
            </w:pPr>
            <w:r w:rsidRPr="00141FB2">
              <w:rPr>
                <w:rFonts w:ascii="Arial" w:hAnsi="Arial" w:cs="Arial"/>
              </w:rPr>
              <w:t>Mobile</w:t>
            </w:r>
            <w:r w:rsidRPr="00141FB2">
              <w:rPr>
                <w:rFonts w:ascii="Arial" w:hAnsi="Arial" w:cs="Arial"/>
                <w:lang w:val="en-AU"/>
              </w:rPr>
              <w:t xml:space="preserve"> </w:t>
            </w:r>
          </w:p>
        </w:tc>
      </w:tr>
      <w:tr w:rsidR="00F964D1" w:rsidRPr="00141FB2" w14:paraId="57DBE7F7" w14:textId="77777777" w:rsidTr="0066512C">
        <w:trPr>
          <w:trHeight w:val="1080"/>
        </w:trPr>
        <w:tc>
          <w:tcPr>
            <w:tcW w:w="3628" w:type="dxa"/>
            <w:vAlign w:val="center"/>
          </w:tcPr>
          <w:p w14:paraId="5E758D24" w14:textId="77777777" w:rsidR="00F964D1" w:rsidRPr="00141FB2" w:rsidRDefault="00F964D1" w:rsidP="009E2D9C">
            <w:pPr>
              <w:rPr>
                <w:rFonts w:ascii="Arial" w:hAnsi="Arial" w:cs="Arial"/>
                <w:color w:val="C00000"/>
              </w:rPr>
            </w:pPr>
            <w:r w:rsidRPr="00141FB2">
              <w:rPr>
                <w:rFonts w:ascii="Arial" w:hAnsi="Arial" w:cs="Arial"/>
                <w:color w:val="C00000"/>
              </w:rPr>
              <w:t>Other</w:t>
            </w:r>
            <w:r w:rsidR="00A165C8" w:rsidRPr="00141FB2">
              <w:rPr>
                <w:rFonts w:ascii="Arial" w:hAnsi="Arial" w:cs="Arial"/>
                <w:color w:val="C00000"/>
              </w:rPr>
              <w:t xml:space="preserve"> B</w:t>
            </w:r>
            <w:r w:rsidRPr="00141FB2">
              <w:rPr>
                <w:rFonts w:ascii="Arial" w:hAnsi="Arial" w:cs="Arial"/>
                <w:color w:val="C00000"/>
              </w:rPr>
              <w:t xml:space="preserve">usiness / </w:t>
            </w:r>
            <w:r w:rsidR="00A165C8" w:rsidRPr="00141FB2">
              <w:rPr>
                <w:rFonts w:ascii="Arial" w:hAnsi="Arial" w:cs="Arial"/>
                <w:color w:val="C00000"/>
              </w:rPr>
              <w:t>S</w:t>
            </w:r>
            <w:r w:rsidRPr="00141FB2">
              <w:rPr>
                <w:rFonts w:ascii="Arial" w:hAnsi="Arial" w:cs="Arial"/>
                <w:color w:val="C00000"/>
              </w:rPr>
              <w:t xml:space="preserve">ervice </w:t>
            </w:r>
            <w:r w:rsidR="00A165C8" w:rsidRPr="00141FB2">
              <w:rPr>
                <w:rFonts w:ascii="Arial" w:hAnsi="Arial" w:cs="Arial"/>
                <w:color w:val="C00000"/>
              </w:rPr>
              <w:t>S</w:t>
            </w:r>
            <w:r w:rsidRPr="00141FB2">
              <w:rPr>
                <w:rFonts w:ascii="Arial" w:hAnsi="Arial" w:cs="Arial"/>
                <w:color w:val="C00000"/>
              </w:rPr>
              <w:t xml:space="preserve">haring </w:t>
            </w:r>
            <w:r w:rsidR="00A165C8" w:rsidRPr="00141FB2">
              <w:rPr>
                <w:rFonts w:ascii="Arial" w:hAnsi="Arial" w:cs="Arial"/>
                <w:color w:val="C00000"/>
              </w:rPr>
              <w:t>S</w:t>
            </w:r>
            <w:r w:rsidRPr="00141FB2">
              <w:rPr>
                <w:rFonts w:ascii="Arial" w:hAnsi="Arial" w:cs="Arial"/>
                <w:color w:val="C00000"/>
              </w:rPr>
              <w:t>ite</w:t>
            </w:r>
          </w:p>
        </w:tc>
        <w:tc>
          <w:tcPr>
            <w:tcW w:w="5382" w:type="dxa"/>
            <w:vAlign w:val="center"/>
          </w:tcPr>
          <w:p w14:paraId="5EB47CA3" w14:textId="77777777" w:rsidR="00F964D1" w:rsidRPr="00141FB2" w:rsidRDefault="00F964D1" w:rsidP="00F964D1">
            <w:pPr>
              <w:rPr>
                <w:rFonts w:ascii="Arial" w:hAnsi="Arial" w:cs="Arial"/>
              </w:rPr>
            </w:pPr>
            <w:r w:rsidRPr="00141FB2">
              <w:rPr>
                <w:rFonts w:ascii="Arial" w:hAnsi="Arial" w:cs="Arial"/>
              </w:rPr>
              <w:t>Point of contact:</w:t>
            </w:r>
            <w:r w:rsidRPr="00141FB2">
              <w:rPr>
                <w:rFonts w:ascii="Arial" w:hAnsi="Arial" w:cs="Arial"/>
                <w:lang w:val="en-AU"/>
              </w:rPr>
              <w:t xml:space="preserve"> </w:t>
            </w:r>
          </w:p>
          <w:p w14:paraId="4D1E5BE5" w14:textId="77777777" w:rsidR="00F964D1" w:rsidRPr="00141FB2" w:rsidRDefault="00F964D1" w:rsidP="00F964D1">
            <w:pPr>
              <w:rPr>
                <w:rFonts w:ascii="Arial" w:hAnsi="Arial" w:cs="Arial"/>
              </w:rPr>
            </w:pPr>
            <w:r w:rsidRPr="00141FB2">
              <w:rPr>
                <w:rFonts w:ascii="Arial" w:hAnsi="Arial" w:cs="Arial"/>
              </w:rPr>
              <w:t>Phone</w:t>
            </w:r>
            <w:r w:rsidRPr="00141FB2">
              <w:rPr>
                <w:rFonts w:ascii="Arial" w:hAnsi="Arial" w:cs="Arial"/>
                <w:lang w:val="en-AU"/>
              </w:rPr>
              <w:t xml:space="preserve"> </w:t>
            </w:r>
          </w:p>
          <w:p w14:paraId="20B84280" w14:textId="77777777" w:rsidR="00F964D1" w:rsidRPr="00141FB2" w:rsidRDefault="00F964D1" w:rsidP="00F964D1">
            <w:pPr>
              <w:rPr>
                <w:rFonts w:ascii="Arial" w:hAnsi="Arial" w:cs="Arial"/>
              </w:rPr>
            </w:pPr>
            <w:r w:rsidRPr="00141FB2">
              <w:rPr>
                <w:rFonts w:ascii="Arial" w:hAnsi="Arial" w:cs="Arial"/>
              </w:rPr>
              <w:t>Mobile</w:t>
            </w:r>
          </w:p>
        </w:tc>
      </w:tr>
    </w:tbl>
    <w:p w14:paraId="2A5EC2CD" w14:textId="77777777" w:rsidR="008C74A5" w:rsidRPr="00141FB2" w:rsidRDefault="008C74A5" w:rsidP="008C74A5">
      <w:pPr>
        <w:rPr>
          <w:rFonts w:ascii="Arial" w:hAnsi="Arial" w:cs="Arial"/>
        </w:rPr>
      </w:pPr>
    </w:p>
    <w:p w14:paraId="6813F7EC" w14:textId="51B275DD" w:rsidR="00EA405D" w:rsidRPr="00141FB2" w:rsidRDefault="00CA5B3B" w:rsidP="00EA405D">
      <w:pPr>
        <w:pStyle w:val="Heading1"/>
        <w:rPr>
          <w:rFonts w:ascii="Arial" w:hAnsi="Arial" w:cs="Arial"/>
        </w:rPr>
      </w:pPr>
      <w:bookmarkStart w:id="23" w:name="_Toc118839161"/>
      <w:bookmarkStart w:id="24" w:name="_Toc118840906"/>
      <w:bookmarkEnd w:id="23"/>
      <w:bookmarkEnd w:id="24"/>
      <w:r>
        <w:rPr>
          <w:rFonts w:ascii="Arial" w:hAnsi="Arial" w:cs="Arial"/>
          <w:noProof/>
        </w:rPr>
        <w:lastRenderedPageBreak/>
        <mc:AlternateContent>
          <mc:Choice Requires="wps">
            <w:drawing>
              <wp:inline distT="0" distB="0" distL="0" distR="0" wp14:anchorId="0CFA8DAA" wp14:editId="7E87C374">
                <wp:extent cx="6033466" cy="2713796"/>
                <wp:effectExtent l="0" t="0" r="24765" b="10795"/>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466" cy="2713796"/>
                        </a:xfrm>
                        <a:prstGeom prst="rect">
                          <a:avLst/>
                        </a:prstGeom>
                        <a:ln w="19050">
                          <a:headEnd/>
                          <a:tailEnd/>
                        </a:ln>
                      </wps:spPr>
                      <wps:style>
                        <a:lnRef idx="2">
                          <a:schemeClr val="accent2"/>
                        </a:lnRef>
                        <a:fillRef idx="1">
                          <a:schemeClr val="lt1"/>
                        </a:fillRef>
                        <a:effectRef idx="0">
                          <a:schemeClr val="accent2"/>
                        </a:effectRef>
                        <a:fontRef idx="minor">
                          <a:schemeClr val="dk1"/>
                        </a:fontRef>
                      </wps:style>
                      <wps:txbx>
                        <w:txbxContent>
                          <w:p w14:paraId="4AC2822F" w14:textId="77777777" w:rsidR="00E833D7" w:rsidRPr="00141FB2" w:rsidRDefault="00E833D7" w:rsidP="00E91334">
                            <w:pPr>
                              <w:rPr>
                                <w:rFonts w:ascii="Arial" w:hAnsi="Arial" w:cs="Arial"/>
                                <w:b/>
                                <w:bCs/>
                                <w:sz w:val="28"/>
                                <w:szCs w:val="28"/>
                              </w:rPr>
                            </w:pPr>
                            <w:r w:rsidRPr="00141FB2">
                              <w:rPr>
                                <w:rFonts w:ascii="Arial" w:hAnsi="Arial" w:cs="Arial"/>
                                <w:b/>
                                <w:bCs/>
                                <w:sz w:val="28"/>
                                <w:szCs w:val="28"/>
                              </w:rPr>
                              <w:t xml:space="preserve">Following </w:t>
                            </w:r>
                            <w:r w:rsidR="00EA405D" w:rsidRPr="00141FB2">
                              <w:rPr>
                                <w:rFonts w:ascii="Arial" w:hAnsi="Arial" w:cs="Arial"/>
                                <w:b/>
                                <w:bCs/>
                                <w:sz w:val="28"/>
                                <w:szCs w:val="28"/>
                              </w:rPr>
                              <w:t>a</w:t>
                            </w:r>
                            <w:r w:rsidRPr="00141FB2">
                              <w:rPr>
                                <w:rFonts w:ascii="Arial" w:hAnsi="Arial" w:cs="Arial"/>
                                <w:b/>
                                <w:bCs/>
                                <w:sz w:val="28"/>
                                <w:szCs w:val="28"/>
                              </w:rPr>
                              <w:t xml:space="preserve">n </w:t>
                            </w:r>
                            <w:r w:rsidR="00EA405D" w:rsidRPr="00141FB2">
                              <w:rPr>
                                <w:rFonts w:ascii="Arial" w:hAnsi="Arial" w:cs="Arial"/>
                                <w:b/>
                                <w:bCs/>
                                <w:sz w:val="28"/>
                                <w:szCs w:val="28"/>
                              </w:rPr>
                              <w:t>E</w:t>
                            </w:r>
                            <w:r w:rsidRPr="00141FB2">
                              <w:rPr>
                                <w:rFonts w:ascii="Arial" w:hAnsi="Arial" w:cs="Arial"/>
                                <w:b/>
                                <w:bCs/>
                                <w:sz w:val="28"/>
                                <w:szCs w:val="28"/>
                              </w:rPr>
                              <w:t>vacuation</w:t>
                            </w:r>
                          </w:p>
                          <w:p w14:paraId="2309130A" w14:textId="77777777" w:rsidR="00E833D7" w:rsidRPr="00141FB2" w:rsidRDefault="00E833D7" w:rsidP="00CC6DCB">
                            <w:pPr>
                              <w:spacing w:after="120"/>
                              <w:rPr>
                                <w:rFonts w:ascii="Arial" w:hAnsi="Arial" w:cs="Arial"/>
                              </w:rPr>
                            </w:pPr>
                            <w:r w:rsidRPr="00141FB2">
                              <w:rPr>
                                <w:rFonts w:ascii="Arial" w:hAnsi="Arial" w:cs="Arial"/>
                              </w:rPr>
                              <w:t>Do not return to the early learning service site until given clearance to do so.</w:t>
                            </w:r>
                          </w:p>
                          <w:p w14:paraId="2E2C2D37" w14:textId="77777777" w:rsidR="00E833D7" w:rsidRPr="00141FB2" w:rsidRDefault="00E833D7" w:rsidP="00CC6DCB">
                            <w:pPr>
                              <w:spacing w:after="0"/>
                              <w:rPr>
                                <w:rFonts w:ascii="Arial" w:hAnsi="Arial" w:cs="Arial"/>
                              </w:rPr>
                            </w:pPr>
                            <w:r w:rsidRPr="00141FB2">
                              <w:rPr>
                                <w:rFonts w:ascii="Arial" w:hAnsi="Arial" w:cs="Arial"/>
                              </w:rPr>
                              <w:t>Whether the early learning service can continue to operate that day (and in the future) will be determined by:</w:t>
                            </w:r>
                          </w:p>
                          <w:p w14:paraId="6FCF74DD" w14:textId="77777777" w:rsidR="00E833D7" w:rsidRPr="00141FB2" w:rsidRDefault="00E833D7" w:rsidP="00256717">
                            <w:pPr>
                              <w:pStyle w:val="ListParagraph"/>
                              <w:numPr>
                                <w:ilvl w:val="0"/>
                                <w:numId w:val="21"/>
                              </w:numPr>
                              <w:spacing w:after="0"/>
                              <w:ind w:left="714" w:hanging="357"/>
                              <w:contextualSpacing w:val="0"/>
                              <w:rPr>
                                <w:rFonts w:ascii="Arial" w:hAnsi="Arial" w:cs="Arial"/>
                              </w:rPr>
                            </w:pPr>
                            <w:r w:rsidRPr="00141FB2">
                              <w:rPr>
                                <w:rFonts w:ascii="Arial" w:hAnsi="Arial" w:cs="Arial"/>
                              </w:rPr>
                              <w:t>The nature of the event</w:t>
                            </w:r>
                          </w:p>
                          <w:p w14:paraId="04C332FB" w14:textId="77777777" w:rsidR="00E833D7" w:rsidRPr="00141FB2" w:rsidRDefault="00E833D7" w:rsidP="00256717">
                            <w:pPr>
                              <w:pStyle w:val="ListParagraph"/>
                              <w:numPr>
                                <w:ilvl w:val="0"/>
                                <w:numId w:val="21"/>
                              </w:numPr>
                              <w:spacing w:after="0"/>
                              <w:ind w:left="714" w:hanging="357"/>
                              <w:contextualSpacing w:val="0"/>
                              <w:rPr>
                                <w:rFonts w:ascii="Arial" w:hAnsi="Arial" w:cs="Arial"/>
                              </w:rPr>
                            </w:pPr>
                            <w:r w:rsidRPr="00141FB2">
                              <w:rPr>
                                <w:rFonts w:ascii="Arial" w:hAnsi="Arial" w:cs="Arial"/>
                              </w:rPr>
                              <w:t>The safety of the buildings and other facilities including running water, power, heating etc</w:t>
                            </w:r>
                          </w:p>
                          <w:p w14:paraId="4F8781DA" w14:textId="77777777" w:rsidR="00E833D7" w:rsidRPr="00141FB2" w:rsidRDefault="00E833D7" w:rsidP="00256717">
                            <w:pPr>
                              <w:pStyle w:val="ListParagraph"/>
                              <w:numPr>
                                <w:ilvl w:val="0"/>
                                <w:numId w:val="21"/>
                              </w:numPr>
                              <w:spacing w:after="0"/>
                              <w:ind w:left="714" w:hanging="357"/>
                              <w:contextualSpacing w:val="0"/>
                              <w:rPr>
                                <w:rFonts w:ascii="Arial" w:hAnsi="Arial" w:cs="Arial"/>
                              </w:rPr>
                            </w:pPr>
                            <w:r w:rsidRPr="00141FB2">
                              <w:rPr>
                                <w:rFonts w:ascii="Arial" w:hAnsi="Arial" w:cs="Arial"/>
                              </w:rPr>
                              <w:t>Health and wellbeing of staff.</w:t>
                            </w:r>
                          </w:p>
                          <w:p w14:paraId="1C8D6AA7" w14:textId="77777777" w:rsidR="00E833D7" w:rsidRPr="00141FB2" w:rsidRDefault="00E833D7" w:rsidP="00CC6DCB">
                            <w:pPr>
                              <w:spacing w:after="0"/>
                              <w:rPr>
                                <w:rFonts w:ascii="Arial" w:hAnsi="Arial" w:cs="Arial"/>
                              </w:rPr>
                            </w:pPr>
                          </w:p>
                          <w:p w14:paraId="78415611" w14:textId="77777777" w:rsidR="00E833D7" w:rsidRPr="00141FB2" w:rsidRDefault="00E833D7" w:rsidP="00CC6DCB">
                            <w:pPr>
                              <w:spacing w:after="0"/>
                              <w:rPr>
                                <w:rFonts w:ascii="Arial" w:hAnsi="Arial" w:cs="Arial"/>
                              </w:rPr>
                            </w:pPr>
                            <w:r w:rsidRPr="00141FB2">
                              <w:rPr>
                                <w:rFonts w:ascii="Arial" w:hAnsi="Arial" w:cs="Arial"/>
                              </w:rPr>
                              <w:t xml:space="preserve">Deciding whether or not to continue operating following an </w:t>
                            </w:r>
                            <w:r w:rsidR="00FB156E" w:rsidRPr="00141FB2">
                              <w:rPr>
                                <w:rFonts w:ascii="Arial" w:hAnsi="Arial" w:cs="Arial"/>
                              </w:rPr>
                              <w:t>event rest</w:t>
                            </w:r>
                            <w:r w:rsidR="00B57A51" w:rsidRPr="00141FB2">
                              <w:rPr>
                                <w:rFonts w:ascii="Arial" w:hAnsi="Arial" w:cs="Arial"/>
                              </w:rPr>
                              <w:t>s</w:t>
                            </w:r>
                            <w:r w:rsidRPr="00141FB2">
                              <w:rPr>
                                <w:rFonts w:ascii="Arial" w:hAnsi="Arial" w:cs="Arial"/>
                              </w:rPr>
                              <w:t xml:space="preserve"> with the </w:t>
                            </w:r>
                            <w:r w:rsidR="00245F47" w:rsidRPr="00141FB2">
                              <w:rPr>
                                <w:rFonts w:ascii="Arial" w:hAnsi="Arial" w:cs="Arial"/>
                              </w:rPr>
                              <w:t xml:space="preserve">service provider and </w:t>
                            </w:r>
                            <w:r w:rsidRPr="00141FB2">
                              <w:rPr>
                                <w:rFonts w:ascii="Arial" w:hAnsi="Arial" w:cs="Arial"/>
                              </w:rPr>
                              <w:t>early learning service manager. Appropriate advice from professionals should be sought if needed.</w:t>
                            </w:r>
                          </w:p>
                          <w:p w14:paraId="7D8FBC5D" w14:textId="77777777" w:rsidR="00E833D7" w:rsidRPr="00141FB2" w:rsidRDefault="00E833D7" w:rsidP="00CC6DCB">
                            <w:pPr>
                              <w:spacing w:after="0"/>
                              <w:rPr>
                                <w:rFonts w:ascii="Arial" w:hAnsi="Arial" w:cs="Arial"/>
                              </w:rPr>
                            </w:pPr>
                          </w:p>
                          <w:p w14:paraId="0E3A3519" w14:textId="77777777" w:rsidR="00E833D7" w:rsidRPr="00141FB2" w:rsidRDefault="00E833D7" w:rsidP="00CC6DCB">
                            <w:pPr>
                              <w:spacing w:after="0"/>
                              <w:rPr>
                                <w:rFonts w:ascii="Arial" w:hAnsi="Arial" w:cs="Arial"/>
                              </w:rPr>
                            </w:pPr>
                            <w:r w:rsidRPr="00141FB2">
                              <w:rPr>
                                <w:rFonts w:ascii="Arial" w:hAnsi="Arial" w:cs="Arial"/>
                              </w:rPr>
                              <w:t>Contact the Ministry of Education if you need support.</w:t>
                            </w:r>
                          </w:p>
                          <w:p w14:paraId="6A13B68D" w14:textId="77777777" w:rsidR="00E833D7" w:rsidRPr="00E91334" w:rsidRDefault="00E833D7" w:rsidP="00E91334"/>
                          <w:p w14:paraId="114F4174" w14:textId="77777777" w:rsidR="00E833D7" w:rsidRPr="00E91334" w:rsidRDefault="00E833D7" w:rsidP="00E91334"/>
                          <w:p w14:paraId="288EA6C8" w14:textId="77777777" w:rsidR="00E833D7" w:rsidRPr="00E91334" w:rsidRDefault="00E833D7" w:rsidP="00E91334"/>
                          <w:p w14:paraId="03A0FD82" w14:textId="77777777" w:rsidR="00E833D7" w:rsidRPr="00E91334" w:rsidRDefault="00E833D7" w:rsidP="00E91334"/>
                          <w:p w14:paraId="522A1634" w14:textId="77777777" w:rsidR="00E833D7" w:rsidRPr="00E91334" w:rsidRDefault="00E833D7" w:rsidP="00E91334"/>
                          <w:p w14:paraId="33A2A8A6" w14:textId="77777777" w:rsidR="00E833D7" w:rsidRPr="00E91334" w:rsidRDefault="00E833D7" w:rsidP="00E91334"/>
                          <w:p w14:paraId="022CC765" w14:textId="77777777" w:rsidR="00E833D7" w:rsidRPr="00E91334" w:rsidRDefault="00E833D7" w:rsidP="00E91334"/>
                        </w:txbxContent>
                      </wps:txbx>
                      <wps:bodyPr rot="0" vert="horz" wrap="square" lIns="91440" tIns="45720" rIns="91440" bIns="45720" anchor="t" anchorCtr="0" upright="1">
                        <a:noAutofit/>
                      </wps:bodyPr>
                    </wps:wsp>
                  </a:graphicData>
                </a:graphic>
              </wp:inline>
            </w:drawing>
          </mc:Choice>
          <mc:Fallback>
            <w:pict>
              <v:shapetype w14:anchorId="0CFA8DAA" id="_x0000_t202" coordsize="21600,21600" o:spt="202" path="m,l,21600r21600,l21600,xe">
                <v:stroke joinstyle="miter"/>
                <v:path gradientshapeok="t" o:connecttype="rect"/>
              </v:shapetype>
              <v:shape id="Text Box 5" o:spid="_x0000_s1026" type="#_x0000_t202" style="width:475.1pt;height:2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" fillcolor="white [3201]" strokecolor="#ed7d31 [3205]" strokeweight="1.5pt">
                <v:textbox>
                  <w:txbxContent>
                    <w:p w14:paraId="4AC2822F" w14:textId="77777777" w:rsidR="00E833D7" w:rsidRPr="00141FB2" w:rsidRDefault="00E833D7" w:rsidP="00E91334">
                      <w:pPr>
                        <w:rPr>
                          <w:rFonts w:ascii="Arial" w:hAnsi="Arial" w:cs="Arial"/>
                          <w:b/>
                          <w:bCs/>
                          <w:sz w:val="28"/>
                          <w:szCs w:val="28"/>
                        </w:rPr>
                      </w:pPr>
                      <w:r w:rsidRPr="00141FB2">
                        <w:rPr>
                          <w:rFonts w:ascii="Arial" w:hAnsi="Arial" w:cs="Arial"/>
                          <w:b/>
                          <w:bCs/>
                          <w:sz w:val="28"/>
                          <w:szCs w:val="28"/>
                        </w:rPr>
                        <w:t xml:space="preserve">Following </w:t>
                      </w:r>
                      <w:r w:rsidR="00EA405D" w:rsidRPr="00141FB2">
                        <w:rPr>
                          <w:rFonts w:ascii="Arial" w:hAnsi="Arial" w:cs="Arial"/>
                          <w:b/>
                          <w:bCs/>
                          <w:sz w:val="28"/>
                          <w:szCs w:val="28"/>
                        </w:rPr>
                        <w:t>a</w:t>
                      </w:r>
                      <w:r w:rsidRPr="00141FB2">
                        <w:rPr>
                          <w:rFonts w:ascii="Arial" w:hAnsi="Arial" w:cs="Arial"/>
                          <w:b/>
                          <w:bCs/>
                          <w:sz w:val="28"/>
                          <w:szCs w:val="28"/>
                        </w:rPr>
                        <w:t xml:space="preserve">n </w:t>
                      </w:r>
                      <w:r w:rsidR="00EA405D" w:rsidRPr="00141FB2">
                        <w:rPr>
                          <w:rFonts w:ascii="Arial" w:hAnsi="Arial" w:cs="Arial"/>
                          <w:b/>
                          <w:bCs/>
                          <w:sz w:val="28"/>
                          <w:szCs w:val="28"/>
                        </w:rPr>
                        <w:t>E</w:t>
                      </w:r>
                      <w:r w:rsidRPr="00141FB2">
                        <w:rPr>
                          <w:rFonts w:ascii="Arial" w:hAnsi="Arial" w:cs="Arial"/>
                          <w:b/>
                          <w:bCs/>
                          <w:sz w:val="28"/>
                          <w:szCs w:val="28"/>
                        </w:rPr>
                        <w:t>vacuation</w:t>
                      </w:r>
                    </w:p>
                    <w:p w14:paraId="2309130A" w14:textId="77777777" w:rsidR="00E833D7" w:rsidRPr="00141FB2" w:rsidRDefault="00E833D7" w:rsidP="00CC6DCB">
                      <w:pPr>
                        <w:spacing w:after="120"/>
                        <w:rPr>
                          <w:rFonts w:ascii="Arial" w:hAnsi="Arial" w:cs="Arial"/>
                        </w:rPr>
                      </w:pPr>
                      <w:r w:rsidRPr="00141FB2">
                        <w:rPr>
                          <w:rFonts w:ascii="Arial" w:hAnsi="Arial" w:cs="Arial"/>
                        </w:rPr>
                        <w:t>Do not return to the early learning service site until given clearance to do so.</w:t>
                      </w:r>
                    </w:p>
                    <w:p w14:paraId="2E2C2D37" w14:textId="77777777" w:rsidR="00E833D7" w:rsidRPr="00141FB2" w:rsidRDefault="00E833D7" w:rsidP="00CC6DCB">
                      <w:pPr>
                        <w:spacing w:after="0"/>
                        <w:rPr>
                          <w:rFonts w:ascii="Arial" w:hAnsi="Arial" w:cs="Arial"/>
                        </w:rPr>
                      </w:pPr>
                      <w:r w:rsidRPr="00141FB2">
                        <w:rPr>
                          <w:rFonts w:ascii="Arial" w:hAnsi="Arial" w:cs="Arial"/>
                        </w:rPr>
                        <w:t>Whether the early learning service can continue to operate that day (and in the future) will be determined by:</w:t>
                      </w:r>
                    </w:p>
                    <w:p w14:paraId="6FCF74DD" w14:textId="77777777" w:rsidR="00E833D7" w:rsidRPr="00141FB2" w:rsidRDefault="00E833D7" w:rsidP="00256717">
                      <w:pPr>
                        <w:pStyle w:val="ListParagraph"/>
                        <w:numPr>
                          <w:ilvl w:val="0"/>
                          <w:numId w:val="21"/>
                        </w:numPr>
                        <w:spacing w:after="0"/>
                        <w:ind w:left="714" w:hanging="357"/>
                        <w:contextualSpacing w:val="0"/>
                        <w:rPr>
                          <w:rFonts w:ascii="Arial" w:hAnsi="Arial" w:cs="Arial"/>
                        </w:rPr>
                      </w:pPr>
                      <w:r w:rsidRPr="00141FB2">
                        <w:rPr>
                          <w:rFonts w:ascii="Arial" w:hAnsi="Arial" w:cs="Arial"/>
                        </w:rPr>
                        <w:t>The nature of the event</w:t>
                      </w:r>
                    </w:p>
                    <w:p w14:paraId="04C332FB" w14:textId="77777777" w:rsidR="00E833D7" w:rsidRPr="00141FB2" w:rsidRDefault="00E833D7" w:rsidP="00256717">
                      <w:pPr>
                        <w:pStyle w:val="ListParagraph"/>
                        <w:numPr>
                          <w:ilvl w:val="0"/>
                          <w:numId w:val="21"/>
                        </w:numPr>
                        <w:spacing w:after="0"/>
                        <w:ind w:left="714" w:hanging="357"/>
                        <w:contextualSpacing w:val="0"/>
                        <w:rPr>
                          <w:rFonts w:ascii="Arial" w:hAnsi="Arial" w:cs="Arial"/>
                        </w:rPr>
                      </w:pPr>
                      <w:r w:rsidRPr="00141FB2">
                        <w:rPr>
                          <w:rFonts w:ascii="Arial" w:hAnsi="Arial" w:cs="Arial"/>
                        </w:rPr>
                        <w:t>The safety of the buildings and other facilities including running water, power, heating etc</w:t>
                      </w:r>
                    </w:p>
                    <w:p w14:paraId="4F8781DA" w14:textId="77777777" w:rsidR="00E833D7" w:rsidRPr="00141FB2" w:rsidRDefault="00E833D7" w:rsidP="00256717">
                      <w:pPr>
                        <w:pStyle w:val="ListParagraph"/>
                        <w:numPr>
                          <w:ilvl w:val="0"/>
                          <w:numId w:val="21"/>
                        </w:numPr>
                        <w:spacing w:after="0"/>
                        <w:ind w:left="714" w:hanging="357"/>
                        <w:contextualSpacing w:val="0"/>
                        <w:rPr>
                          <w:rFonts w:ascii="Arial" w:hAnsi="Arial" w:cs="Arial"/>
                        </w:rPr>
                      </w:pPr>
                      <w:r w:rsidRPr="00141FB2">
                        <w:rPr>
                          <w:rFonts w:ascii="Arial" w:hAnsi="Arial" w:cs="Arial"/>
                        </w:rPr>
                        <w:t>Health and wellbeing of staff.</w:t>
                      </w:r>
                    </w:p>
                    <w:p w14:paraId="1C8D6AA7" w14:textId="77777777" w:rsidR="00E833D7" w:rsidRPr="00141FB2" w:rsidRDefault="00E833D7" w:rsidP="00CC6DCB">
                      <w:pPr>
                        <w:spacing w:after="0"/>
                        <w:rPr>
                          <w:rFonts w:ascii="Arial" w:hAnsi="Arial" w:cs="Arial"/>
                        </w:rPr>
                      </w:pPr>
                    </w:p>
                    <w:p w14:paraId="78415611" w14:textId="77777777" w:rsidR="00E833D7" w:rsidRPr="00141FB2" w:rsidRDefault="00E833D7" w:rsidP="00CC6DCB">
                      <w:pPr>
                        <w:spacing w:after="0"/>
                        <w:rPr>
                          <w:rFonts w:ascii="Arial" w:hAnsi="Arial" w:cs="Arial"/>
                        </w:rPr>
                      </w:pPr>
                      <w:r w:rsidRPr="00141FB2">
                        <w:rPr>
                          <w:rFonts w:ascii="Arial" w:hAnsi="Arial" w:cs="Arial"/>
                        </w:rPr>
                        <w:t xml:space="preserve">Deciding whether or not to continue operating following an </w:t>
                      </w:r>
                      <w:r w:rsidR="00FB156E" w:rsidRPr="00141FB2">
                        <w:rPr>
                          <w:rFonts w:ascii="Arial" w:hAnsi="Arial" w:cs="Arial"/>
                        </w:rPr>
                        <w:t>event rest</w:t>
                      </w:r>
                      <w:r w:rsidR="00B57A51" w:rsidRPr="00141FB2">
                        <w:rPr>
                          <w:rFonts w:ascii="Arial" w:hAnsi="Arial" w:cs="Arial"/>
                        </w:rPr>
                        <w:t>s</w:t>
                      </w:r>
                      <w:r w:rsidRPr="00141FB2">
                        <w:rPr>
                          <w:rFonts w:ascii="Arial" w:hAnsi="Arial" w:cs="Arial"/>
                        </w:rPr>
                        <w:t xml:space="preserve"> with the </w:t>
                      </w:r>
                      <w:r w:rsidR="00245F47" w:rsidRPr="00141FB2">
                        <w:rPr>
                          <w:rFonts w:ascii="Arial" w:hAnsi="Arial" w:cs="Arial"/>
                        </w:rPr>
                        <w:t xml:space="preserve">service provider and </w:t>
                      </w:r>
                      <w:r w:rsidRPr="00141FB2">
                        <w:rPr>
                          <w:rFonts w:ascii="Arial" w:hAnsi="Arial" w:cs="Arial"/>
                        </w:rPr>
                        <w:t>early learning service manager. Appropriate advice from professionals should be sought if needed.</w:t>
                      </w:r>
                    </w:p>
                    <w:p w14:paraId="7D8FBC5D" w14:textId="77777777" w:rsidR="00E833D7" w:rsidRPr="00141FB2" w:rsidRDefault="00E833D7" w:rsidP="00CC6DCB">
                      <w:pPr>
                        <w:spacing w:after="0"/>
                        <w:rPr>
                          <w:rFonts w:ascii="Arial" w:hAnsi="Arial" w:cs="Arial"/>
                        </w:rPr>
                      </w:pPr>
                    </w:p>
                    <w:p w14:paraId="0E3A3519" w14:textId="77777777" w:rsidR="00E833D7" w:rsidRPr="00141FB2" w:rsidRDefault="00E833D7" w:rsidP="00CC6DCB">
                      <w:pPr>
                        <w:spacing w:after="0"/>
                        <w:rPr>
                          <w:rFonts w:ascii="Arial" w:hAnsi="Arial" w:cs="Arial"/>
                        </w:rPr>
                      </w:pPr>
                      <w:r w:rsidRPr="00141FB2">
                        <w:rPr>
                          <w:rFonts w:ascii="Arial" w:hAnsi="Arial" w:cs="Arial"/>
                        </w:rPr>
                        <w:t>Contact the Ministry of Education if you need support.</w:t>
                      </w:r>
                    </w:p>
                    <w:p w14:paraId="6A13B68D" w14:textId="77777777" w:rsidR="00E833D7" w:rsidRPr="00E91334" w:rsidRDefault="00E833D7" w:rsidP="00E91334"/>
                    <w:p w14:paraId="114F4174" w14:textId="77777777" w:rsidR="00E833D7" w:rsidRPr="00E91334" w:rsidRDefault="00E833D7" w:rsidP="00E91334"/>
                    <w:p w14:paraId="288EA6C8" w14:textId="77777777" w:rsidR="00E833D7" w:rsidRPr="00E91334" w:rsidRDefault="00E833D7" w:rsidP="00E91334"/>
                    <w:p w14:paraId="03A0FD82" w14:textId="77777777" w:rsidR="00E833D7" w:rsidRPr="00E91334" w:rsidRDefault="00E833D7" w:rsidP="00E91334"/>
                    <w:p w14:paraId="522A1634" w14:textId="77777777" w:rsidR="00E833D7" w:rsidRPr="00E91334" w:rsidRDefault="00E833D7" w:rsidP="00E91334"/>
                    <w:p w14:paraId="33A2A8A6" w14:textId="77777777" w:rsidR="00E833D7" w:rsidRPr="00E91334" w:rsidRDefault="00E833D7" w:rsidP="00E91334"/>
                    <w:p w14:paraId="022CC765" w14:textId="77777777" w:rsidR="00E833D7" w:rsidRPr="00E91334" w:rsidRDefault="00E833D7" w:rsidP="00E91334"/>
                  </w:txbxContent>
                </v:textbox>
                <w10:anchorlock/>
              </v:shape>
            </w:pict>
          </mc:Fallback>
        </mc:AlternateContent>
      </w:r>
    </w:p>
    <w:p w14:paraId="611B16D6" w14:textId="77777777" w:rsidR="00EA405D" w:rsidRPr="00141FB2" w:rsidRDefault="008C74A5" w:rsidP="00EA405D">
      <w:pPr>
        <w:pStyle w:val="Heading1"/>
        <w:rPr>
          <w:rFonts w:ascii="Arial" w:hAnsi="Arial" w:cs="Arial"/>
        </w:rPr>
      </w:pPr>
      <w:bookmarkStart w:id="25" w:name="_Toc118840907"/>
      <w:r w:rsidRPr="00141FB2">
        <w:rPr>
          <w:rFonts w:ascii="Arial" w:hAnsi="Arial" w:cs="Arial"/>
        </w:rPr>
        <w:t>Emergency Response Types</w:t>
      </w:r>
      <w:bookmarkEnd w:id="25"/>
    </w:p>
    <w:p w14:paraId="6748047A" w14:textId="77777777" w:rsidR="00A86EE5" w:rsidRPr="00141FB2" w:rsidRDefault="00A86EE5" w:rsidP="00145457">
      <w:pPr>
        <w:pStyle w:val="Heading2"/>
        <w:rPr>
          <w:rFonts w:ascii="Arial" w:hAnsi="Arial" w:cs="Arial"/>
        </w:rPr>
      </w:pPr>
      <w:bookmarkStart w:id="26" w:name="_Toc118840908"/>
      <w:r w:rsidRPr="00141FB2">
        <w:rPr>
          <w:rFonts w:ascii="Arial" w:hAnsi="Arial" w:cs="Arial"/>
          <w:sz w:val="32"/>
          <w:szCs w:val="32"/>
        </w:rPr>
        <w:t>Evacuation</w:t>
      </w:r>
      <w:bookmarkEnd w:id="9"/>
      <w:bookmarkEnd w:id="26"/>
    </w:p>
    <w:p w14:paraId="50E0BC5F" w14:textId="77777777" w:rsidR="00A86EE5" w:rsidRPr="00141FB2" w:rsidRDefault="00A86EE5" w:rsidP="008439F7">
      <w:pPr>
        <w:ind w:right="-472"/>
        <w:rPr>
          <w:rFonts w:ascii="Arial" w:hAnsi="Arial" w:cs="Arial"/>
        </w:rPr>
      </w:pPr>
      <w:r w:rsidRPr="00141FB2">
        <w:rPr>
          <w:rFonts w:ascii="Arial" w:hAnsi="Arial" w:cs="Arial"/>
        </w:rPr>
        <w:t xml:space="preserve">Evacuation from the </w:t>
      </w:r>
      <w:r w:rsidR="006E180D" w:rsidRPr="00141FB2">
        <w:rPr>
          <w:rFonts w:ascii="Arial" w:hAnsi="Arial" w:cs="Arial"/>
        </w:rPr>
        <w:t>early learning service</w:t>
      </w:r>
      <w:r w:rsidRPr="00141FB2">
        <w:rPr>
          <w:rFonts w:ascii="Arial" w:hAnsi="Arial" w:cs="Arial"/>
        </w:rPr>
        <w:t xml:space="preserve"> may be required to ensure the safety of staff and </w:t>
      </w:r>
      <w:r w:rsidR="00C20803" w:rsidRPr="00141FB2">
        <w:rPr>
          <w:rFonts w:ascii="Arial" w:hAnsi="Arial" w:cs="Arial"/>
        </w:rPr>
        <w:t xml:space="preserve">children </w:t>
      </w:r>
      <w:r w:rsidRPr="00141FB2">
        <w:rPr>
          <w:rFonts w:ascii="Arial" w:hAnsi="Arial" w:cs="Arial"/>
        </w:rPr>
        <w:t xml:space="preserve">in an emergency event. In all cases, evacuations need to be planned and practiced.  </w:t>
      </w:r>
    </w:p>
    <w:p w14:paraId="58A7729C" w14:textId="77777777" w:rsidR="00A86EE5" w:rsidRPr="00141FB2" w:rsidRDefault="00A86EE5" w:rsidP="00111017">
      <w:pPr>
        <w:pStyle w:val="Heading3"/>
        <w:rPr>
          <w:rFonts w:ascii="Arial" w:hAnsi="Arial" w:cs="Arial"/>
          <w:i/>
          <w:iCs/>
          <w:color w:val="833C0B"/>
        </w:rPr>
      </w:pPr>
      <w:bookmarkStart w:id="27" w:name="_Toc504992326"/>
      <w:r w:rsidRPr="00141FB2">
        <w:rPr>
          <w:rFonts w:ascii="Arial" w:hAnsi="Arial" w:cs="Arial"/>
          <w:i/>
          <w:iCs/>
          <w:color w:val="833C0B"/>
        </w:rPr>
        <w:t xml:space="preserve">General </w:t>
      </w:r>
      <w:r w:rsidR="00EA405D" w:rsidRPr="00141FB2">
        <w:rPr>
          <w:rFonts w:ascii="Arial" w:hAnsi="Arial" w:cs="Arial"/>
          <w:i/>
          <w:iCs/>
          <w:color w:val="833C0B"/>
        </w:rPr>
        <w:t>E</w:t>
      </w:r>
      <w:r w:rsidRPr="00141FB2">
        <w:rPr>
          <w:rFonts w:ascii="Arial" w:hAnsi="Arial" w:cs="Arial"/>
          <w:i/>
          <w:iCs/>
          <w:color w:val="833C0B"/>
        </w:rPr>
        <w:t xml:space="preserve">vacuation </w:t>
      </w:r>
      <w:r w:rsidR="00EA405D" w:rsidRPr="00141FB2">
        <w:rPr>
          <w:rFonts w:ascii="Arial" w:hAnsi="Arial" w:cs="Arial"/>
          <w:i/>
          <w:iCs/>
          <w:color w:val="833C0B"/>
        </w:rPr>
        <w:t>P</w:t>
      </w:r>
      <w:r w:rsidRPr="00141FB2">
        <w:rPr>
          <w:rFonts w:ascii="Arial" w:hAnsi="Arial" w:cs="Arial"/>
          <w:i/>
          <w:iCs/>
          <w:color w:val="833C0B"/>
        </w:rPr>
        <w:t>lan</w:t>
      </w:r>
      <w:bookmarkEnd w:id="27"/>
    </w:p>
    <w:p w14:paraId="2AE4AC4E" w14:textId="3420123E" w:rsidR="00A86EE5" w:rsidRPr="00141FB2" w:rsidRDefault="00CA5B3B" w:rsidP="001228BD">
      <w:pPr>
        <w:rPr>
          <w:rFonts w:ascii="Arial" w:hAnsi="Arial" w:cs="Arial"/>
        </w:rPr>
      </w:pPr>
      <w:bookmarkStart w:id="28" w:name="_Hlk113975901"/>
      <w:r>
        <w:rPr>
          <w:rFonts w:ascii="Arial" w:hAnsi="Arial" w:cs="Arial"/>
          <w:noProof/>
        </w:rPr>
        <w:drawing>
          <wp:inline distT="0" distB="0" distL="0" distR="0" wp14:anchorId="0319614B" wp14:editId="09C7BBD9">
            <wp:extent cx="5903843" cy="2406926"/>
            <wp:effectExtent l="19050" t="0" r="20955" b="1270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bookmarkEnd w:id="28"/>
    </w:p>
    <w:p w14:paraId="21B2F9D0" w14:textId="53F5F8E6" w:rsidR="00C33558" w:rsidRPr="00141FB2" w:rsidRDefault="00C33558" w:rsidP="00C33558">
      <w:pPr>
        <w:pStyle w:val="Heading4"/>
        <w:rPr>
          <w:rFonts w:ascii="Arial" w:hAnsi="Arial" w:cs="Arial"/>
        </w:rPr>
      </w:pPr>
      <w:r w:rsidRPr="00141FB2">
        <w:rPr>
          <w:rFonts w:ascii="Arial" w:hAnsi="Arial" w:cs="Arial"/>
        </w:rPr>
        <w:t xml:space="preserve">Specific </w:t>
      </w:r>
      <w:r w:rsidR="00EA405D" w:rsidRPr="00141FB2">
        <w:rPr>
          <w:rFonts w:ascii="Arial" w:hAnsi="Arial" w:cs="Arial"/>
        </w:rPr>
        <w:t>E</w:t>
      </w:r>
      <w:r w:rsidRPr="00141FB2">
        <w:rPr>
          <w:rFonts w:ascii="Arial" w:hAnsi="Arial" w:cs="Arial"/>
        </w:rPr>
        <w:t>vents</w:t>
      </w:r>
    </w:p>
    <w:tbl>
      <w:tblPr>
        <w:tblStyle w:val="TableGrid"/>
        <w:tblW w:w="9351" w:type="dxa"/>
        <w:tblLook w:val="04A0" w:firstRow="1" w:lastRow="0" w:firstColumn="1" w:lastColumn="0" w:noHBand="0" w:noVBand="1"/>
      </w:tblPr>
      <w:tblGrid>
        <w:gridCol w:w="9351"/>
      </w:tblGrid>
      <w:tr w:rsidR="00300A39" w14:paraId="5C5182D1" w14:textId="77777777" w:rsidTr="00300A39">
        <w:tc>
          <w:tcPr>
            <w:tcW w:w="9351" w:type="dxa"/>
            <w:shd w:val="clear" w:color="auto" w:fill="FFE599" w:themeFill="accent4" w:themeFillTint="66"/>
          </w:tcPr>
          <w:p w14:paraId="72D16048" w14:textId="77777777" w:rsidR="00300A39" w:rsidRPr="00E91334" w:rsidRDefault="00300A39" w:rsidP="00300A39">
            <w:pPr>
              <w:rPr>
                <w:b/>
                <w:bCs/>
              </w:rPr>
            </w:pPr>
            <w:r w:rsidRPr="00E91334">
              <w:rPr>
                <w:b/>
                <w:bCs/>
              </w:rPr>
              <w:t>Bomb threat</w:t>
            </w:r>
          </w:p>
          <w:p w14:paraId="1B991F46" w14:textId="4B4BF090" w:rsidR="00300A39" w:rsidRPr="00300A39" w:rsidRDefault="00300A39" w:rsidP="00E91334">
            <w:r w:rsidRPr="00E91334">
              <w:t>Keep at least 100m from the area where the package was found</w:t>
            </w:r>
            <w:r>
              <w:t>.</w:t>
            </w:r>
          </w:p>
        </w:tc>
      </w:tr>
      <w:tr w:rsidR="00300A39" w14:paraId="2F2F2646" w14:textId="77777777" w:rsidTr="00300A39">
        <w:tc>
          <w:tcPr>
            <w:tcW w:w="9351" w:type="dxa"/>
            <w:shd w:val="clear" w:color="auto" w:fill="F7CAAC" w:themeFill="accent2" w:themeFillTint="66"/>
          </w:tcPr>
          <w:p w14:paraId="07E645D0" w14:textId="77777777" w:rsidR="00300A39" w:rsidRPr="00E91334" w:rsidRDefault="00300A39" w:rsidP="00300A39">
            <w:pPr>
              <w:rPr>
                <w:b/>
                <w:bCs/>
              </w:rPr>
            </w:pPr>
            <w:r w:rsidRPr="00E91334">
              <w:rPr>
                <w:b/>
                <w:bCs/>
              </w:rPr>
              <w:t>Tsunami</w:t>
            </w:r>
          </w:p>
          <w:p w14:paraId="3E146338" w14:textId="3E337053" w:rsidR="00300A39" w:rsidRPr="00300A39" w:rsidRDefault="00300A39" w:rsidP="00E91334">
            <w:r w:rsidRPr="00E91334">
              <w:t>Move immediately to the nearest high ground, or as far inland as possible</w:t>
            </w:r>
            <w:r>
              <w:t xml:space="preserve"> </w:t>
            </w:r>
            <w:r w:rsidRPr="00693254">
              <w:rPr>
                <w:b/>
                <w:bCs/>
              </w:rPr>
              <w:t>(</w:t>
            </w:r>
            <w:r>
              <w:rPr>
                <w:b/>
                <w:bCs/>
              </w:rPr>
              <w:t>i</w:t>
            </w:r>
            <w:r w:rsidRPr="00693254">
              <w:rPr>
                <w:b/>
                <w:bCs/>
              </w:rPr>
              <w:t>nclude the name of the location</w:t>
            </w:r>
            <w:r>
              <w:rPr>
                <w:b/>
                <w:bCs/>
              </w:rPr>
              <w:t>/address</w:t>
            </w:r>
            <w:r>
              <w:t>)</w:t>
            </w:r>
          </w:p>
        </w:tc>
      </w:tr>
    </w:tbl>
    <w:p w14:paraId="6E66D105" w14:textId="77777777" w:rsidR="00A86EE5" w:rsidRPr="00141FB2" w:rsidRDefault="00B76908" w:rsidP="00111017">
      <w:pPr>
        <w:pStyle w:val="Heading3"/>
        <w:rPr>
          <w:rFonts w:ascii="Arial" w:hAnsi="Arial" w:cs="Arial"/>
          <w:i/>
          <w:iCs/>
          <w:color w:val="833C0B"/>
        </w:rPr>
      </w:pPr>
      <w:r w:rsidRPr="00141FB2">
        <w:rPr>
          <w:rFonts w:ascii="Arial" w:hAnsi="Arial" w:cs="Arial"/>
          <w:i/>
          <w:iCs/>
          <w:color w:val="833C0B"/>
        </w:rPr>
        <w:lastRenderedPageBreak/>
        <w:t xml:space="preserve">Evacuation </w:t>
      </w:r>
      <w:r w:rsidR="00EA405D" w:rsidRPr="00141FB2">
        <w:rPr>
          <w:rFonts w:ascii="Arial" w:hAnsi="Arial" w:cs="Arial"/>
          <w:i/>
          <w:iCs/>
          <w:color w:val="833C0B"/>
        </w:rPr>
        <w:t>A</w:t>
      </w:r>
      <w:r w:rsidRPr="00141FB2">
        <w:rPr>
          <w:rFonts w:ascii="Arial" w:hAnsi="Arial" w:cs="Arial"/>
          <w:i/>
          <w:iCs/>
          <w:color w:val="833C0B"/>
        </w:rPr>
        <w:t>reas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6EE5" w:rsidRPr="00141FB2" w14:paraId="64F613EC" w14:textId="77777777" w:rsidTr="00693254">
        <w:trPr>
          <w:trHeight w:val="3449"/>
        </w:trPr>
        <w:tc>
          <w:tcPr>
            <w:tcW w:w="9606" w:type="dxa"/>
          </w:tcPr>
          <w:p w14:paraId="796DA48C" w14:textId="77777777" w:rsidR="00C33558" w:rsidRPr="00E826B4" w:rsidRDefault="003952AC" w:rsidP="001228BD">
            <w:pPr>
              <w:rPr>
                <w:rFonts w:ascii="Arial" w:hAnsi="Arial" w:cs="Arial"/>
                <w:color w:val="FF0000"/>
              </w:rPr>
            </w:pPr>
            <w:r w:rsidRPr="00E826B4">
              <w:rPr>
                <w:rFonts w:ascii="Arial" w:hAnsi="Arial" w:cs="Arial"/>
                <w:color w:val="FF0000"/>
              </w:rPr>
              <w:t xml:space="preserve">Add details below about the different evacuation areas for your </w:t>
            </w:r>
            <w:r w:rsidR="00D81CEB" w:rsidRPr="00E826B4">
              <w:rPr>
                <w:rFonts w:ascii="Arial" w:hAnsi="Arial" w:cs="Arial"/>
                <w:color w:val="FF0000"/>
              </w:rPr>
              <w:t xml:space="preserve">early learning </w:t>
            </w:r>
            <w:r w:rsidRPr="00E826B4">
              <w:rPr>
                <w:rFonts w:ascii="Arial" w:hAnsi="Arial" w:cs="Arial"/>
                <w:color w:val="FF0000"/>
              </w:rPr>
              <w:t xml:space="preserve">service. </w:t>
            </w:r>
            <w:r w:rsidR="00A86EE5" w:rsidRPr="00E826B4">
              <w:rPr>
                <w:rFonts w:ascii="Arial" w:hAnsi="Arial" w:cs="Arial"/>
                <w:color w:val="FF0000"/>
              </w:rPr>
              <w:t xml:space="preserve">These should correspond to the detail on your site map.  </w:t>
            </w:r>
          </w:p>
          <w:p w14:paraId="7E4E9940" w14:textId="77777777" w:rsidR="00A86EE5" w:rsidRPr="00E826B4" w:rsidRDefault="00F964D1" w:rsidP="001228BD">
            <w:pPr>
              <w:rPr>
                <w:rFonts w:ascii="Arial" w:hAnsi="Arial" w:cs="Arial"/>
                <w:color w:val="FF0000"/>
              </w:rPr>
            </w:pPr>
            <w:r w:rsidRPr="00E826B4">
              <w:rPr>
                <w:rFonts w:ascii="Arial" w:hAnsi="Arial" w:cs="Arial"/>
                <w:color w:val="FF0000"/>
              </w:rPr>
              <w:t xml:space="preserve">Include </w:t>
            </w:r>
            <w:r w:rsidR="00A86EE5" w:rsidRPr="00E826B4">
              <w:rPr>
                <w:rFonts w:ascii="Arial" w:hAnsi="Arial" w:cs="Arial"/>
                <w:color w:val="FF0000"/>
              </w:rPr>
              <w:t>where you are going and how you will get there</w:t>
            </w:r>
            <w:r w:rsidRPr="00E826B4">
              <w:rPr>
                <w:rFonts w:ascii="Arial" w:hAnsi="Arial" w:cs="Arial"/>
                <w:color w:val="FF0000"/>
              </w:rPr>
              <w:t>; p</w:t>
            </w:r>
            <w:r w:rsidR="00A86EE5" w:rsidRPr="00E826B4">
              <w:rPr>
                <w:rFonts w:ascii="Arial" w:hAnsi="Arial" w:cs="Arial"/>
                <w:color w:val="FF0000"/>
              </w:rPr>
              <w:t>articularly if your evacuation point is off site.  How will children</w:t>
            </w:r>
            <w:r w:rsidR="00FB2C13" w:rsidRPr="00E826B4">
              <w:rPr>
                <w:rFonts w:ascii="Arial" w:hAnsi="Arial" w:cs="Arial"/>
                <w:color w:val="FF0000"/>
              </w:rPr>
              <w:t xml:space="preserve"> </w:t>
            </w:r>
            <w:r w:rsidR="00A86EE5" w:rsidRPr="00E826B4">
              <w:rPr>
                <w:rFonts w:ascii="Arial" w:hAnsi="Arial" w:cs="Arial"/>
                <w:color w:val="FF0000"/>
              </w:rPr>
              <w:t>and teachers</w:t>
            </w:r>
            <w:r w:rsidR="00FB2C13" w:rsidRPr="00E826B4">
              <w:rPr>
                <w:rFonts w:ascii="Arial" w:hAnsi="Arial" w:cs="Arial"/>
                <w:color w:val="FF0000"/>
              </w:rPr>
              <w:t xml:space="preserve"> </w:t>
            </w:r>
            <w:r w:rsidR="00A86EE5" w:rsidRPr="00E826B4">
              <w:rPr>
                <w:rFonts w:ascii="Arial" w:hAnsi="Arial" w:cs="Arial"/>
                <w:color w:val="FF0000"/>
              </w:rPr>
              <w:t>/</w:t>
            </w:r>
            <w:r w:rsidR="00FB2C13" w:rsidRPr="00E826B4">
              <w:rPr>
                <w:rFonts w:ascii="Arial" w:hAnsi="Arial" w:cs="Arial"/>
                <w:color w:val="FF0000"/>
              </w:rPr>
              <w:t xml:space="preserve"> </w:t>
            </w:r>
            <w:r w:rsidR="00A86EE5" w:rsidRPr="00E826B4">
              <w:rPr>
                <w:rFonts w:ascii="Arial" w:hAnsi="Arial" w:cs="Arial"/>
                <w:color w:val="FF0000"/>
              </w:rPr>
              <w:t>staff get to the safe area</w:t>
            </w:r>
            <w:r w:rsidRPr="00E826B4">
              <w:rPr>
                <w:rFonts w:ascii="Arial" w:hAnsi="Arial" w:cs="Arial"/>
                <w:color w:val="FF0000"/>
              </w:rPr>
              <w:t>?</w:t>
            </w:r>
          </w:p>
          <w:p w14:paraId="285A18F9" w14:textId="77777777" w:rsidR="000E3FFC" w:rsidRPr="00141FB2" w:rsidRDefault="000E3FFC" w:rsidP="001228BD">
            <w:pPr>
              <w:rPr>
                <w:rFonts w:ascii="Arial" w:hAnsi="Arial" w:cs="Arial"/>
              </w:rPr>
            </w:pPr>
            <w:r w:rsidRPr="00141FB2">
              <w:rPr>
                <w:rFonts w:ascii="Arial" w:hAnsi="Arial" w:cs="Arial"/>
              </w:rPr>
              <w:t xml:space="preserve">Ministry would strongly recommend that you work with Civil Defence is identifying the best evacuation point for your service.  If located on school grounds you need to consider a collaborative approach. </w:t>
            </w:r>
          </w:p>
          <w:p w14:paraId="237CD184" w14:textId="77777777" w:rsidR="00FB156E" w:rsidRPr="00141FB2" w:rsidRDefault="000E3FFC" w:rsidP="00256717">
            <w:pPr>
              <w:numPr>
                <w:ilvl w:val="0"/>
                <w:numId w:val="32"/>
              </w:numPr>
              <w:rPr>
                <w:rFonts w:ascii="Arial" w:hAnsi="Arial" w:cs="Arial"/>
              </w:rPr>
            </w:pPr>
            <w:r w:rsidRPr="00141FB2">
              <w:rPr>
                <w:rFonts w:ascii="Arial" w:hAnsi="Arial" w:cs="Arial"/>
              </w:rPr>
              <w:t xml:space="preserve">Consider </w:t>
            </w:r>
            <w:r w:rsidR="006F59C6" w:rsidRPr="00141FB2">
              <w:rPr>
                <w:rFonts w:ascii="Arial" w:hAnsi="Arial" w:cs="Arial"/>
              </w:rPr>
              <w:t>children</w:t>
            </w:r>
            <w:r w:rsidRPr="00141FB2">
              <w:rPr>
                <w:rFonts w:ascii="Arial" w:hAnsi="Arial" w:cs="Arial"/>
              </w:rPr>
              <w:t xml:space="preserve"> with special requirements, companion animals and animals on the premises</w:t>
            </w:r>
            <w:r w:rsidR="00FB156E" w:rsidRPr="00141FB2">
              <w:rPr>
                <w:rFonts w:ascii="Arial" w:hAnsi="Arial" w:cs="Arial"/>
              </w:rPr>
              <w:t>.</w:t>
            </w:r>
          </w:p>
          <w:p w14:paraId="067E6C41" w14:textId="77777777" w:rsidR="00FB156E" w:rsidRPr="00141FB2" w:rsidRDefault="007C5804" w:rsidP="00256717">
            <w:pPr>
              <w:numPr>
                <w:ilvl w:val="0"/>
                <w:numId w:val="32"/>
              </w:numPr>
              <w:rPr>
                <w:rFonts w:ascii="Arial" w:hAnsi="Arial" w:cs="Arial"/>
              </w:rPr>
            </w:pPr>
            <w:r w:rsidRPr="00141FB2">
              <w:rPr>
                <w:rFonts w:ascii="Arial" w:hAnsi="Arial" w:cs="Arial"/>
              </w:rPr>
              <w:t>Consider individual teacher Go Bags</w:t>
            </w:r>
          </w:p>
          <w:p w14:paraId="3B0BAF0A" w14:textId="77777777" w:rsidR="00FB156E" w:rsidRPr="00141FB2" w:rsidRDefault="007C5804" w:rsidP="00256717">
            <w:pPr>
              <w:numPr>
                <w:ilvl w:val="0"/>
                <w:numId w:val="32"/>
              </w:numPr>
              <w:rPr>
                <w:rFonts w:ascii="Arial" w:hAnsi="Arial" w:cs="Arial"/>
              </w:rPr>
            </w:pPr>
            <w:r w:rsidRPr="00141FB2">
              <w:rPr>
                <w:rFonts w:ascii="Arial" w:hAnsi="Arial" w:cs="Arial"/>
              </w:rPr>
              <w:t>Consider medications for children</w:t>
            </w:r>
          </w:p>
          <w:p w14:paraId="4A46D9AA" w14:textId="77777777" w:rsidR="00FB156E" w:rsidRPr="00141FB2" w:rsidRDefault="00FB156E" w:rsidP="00FB156E">
            <w:pPr>
              <w:rPr>
                <w:rFonts w:ascii="Arial" w:hAnsi="Arial" w:cs="Arial"/>
              </w:rPr>
            </w:pPr>
          </w:p>
          <w:p w14:paraId="1B193018" w14:textId="77777777" w:rsidR="00A86EE5" w:rsidRPr="00141FB2" w:rsidRDefault="00A86EE5" w:rsidP="001228BD">
            <w:pPr>
              <w:rPr>
                <w:rFonts w:ascii="Arial" w:hAnsi="Arial" w:cs="Arial"/>
                <w:b/>
                <w:bCs/>
              </w:rPr>
            </w:pPr>
            <w:r w:rsidRPr="00141FB2">
              <w:rPr>
                <w:rFonts w:ascii="Arial" w:hAnsi="Arial" w:cs="Arial"/>
                <w:b/>
                <w:bCs/>
              </w:rPr>
              <w:t>Fire Evacuation Plan</w:t>
            </w:r>
            <w:r w:rsidR="00FB2C13" w:rsidRPr="00141FB2">
              <w:rPr>
                <w:rFonts w:ascii="Arial" w:hAnsi="Arial" w:cs="Arial"/>
                <w:b/>
                <w:bCs/>
              </w:rPr>
              <w:t xml:space="preserve"> </w:t>
            </w:r>
            <w:r w:rsidRPr="00141FB2">
              <w:rPr>
                <w:rFonts w:ascii="Arial" w:hAnsi="Arial" w:cs="Arial"/>
                <w:b/>
                <w:bCs/>
              </w:rPr>
              <w:t>/</w:t>
            </w:r>
            <w:r w:rsidR="00FB2C13" w:rsidRPr="00141FB2">
              <w:rPr>
                <w:rFonts w:ascii="Arial" w:hAnsi="Arial" w:cs="Arial"/>
                <w:b/>
                <w:bCs/>
              </w:rPr>
              <w:t xml:space="preserve"> </w:t>
            </w:r>
            <w:r w:rsidRPr="00141FB2">
              <w:rPr>
                <w:rFonts w:ascii="Arial" w:hAnsi="Arial" w:cs="Arial"/>
                <w:b/>
                <w:bCs/>
              </w:rPr>
              <w:t>Point</w:t>
            </w:r>
          </w:p>
          <w:p w14:paraId="3056BA53" w14:textId="77777777" w:rsidR="00A86EE5" w:rsidRPr="00141FB2" w:rsidRDefault="00A86EE5" w:rsidP="001228BD">
            <w:pPr>
              <w:rPr>
                <w:rFonts w:ascii="Arial" w:hAnsi="Arial" w:cs="Arial"/>
              </w:rPr>
            </w:pPr>
          </w:p>
          <w:p w14:paraId="0A36BF13" w14:textId="77777777" w:rsidR="00A86EE5" w:rsidRPr="00141FB2" w:rsidRDefault="00A86EE5" w:rsidP="001228BD">
            <w:pPr>
              <w:rPr>
                <w:rFonts w:ascii="Arial" w:hAnsi="Arial" w:cs="Arial"/>
              </w:rPr>
            </w:pPr>
          </w:p>
          <w:p w14:paraId="714CE2DD" w14:textId="77777777" w:rsidR="00A86EE5" w:rsidRPr="00141FB2" w:rsidRDefault="00A86EE5" w:rsidP="001228BD">
            <w:pPr>
              <w:rPr>
                <w:rFonts w:ascii="Arial" w:hAnsi="Arial" w:cs="Arial"/>
                <w:b/>
                <w:bCs/>
              </w:rPr>
            </w:pPr>
            <w:r w:rsidRPr="00141FB2">
              <w:rPr>
                <w:rFonts w:ascii="Arial" w:hAnsi="Arial" w:cs="Arial"/>
                <w:b/>
                <w:bCs/>
              </w:rPr>
              <w:t>Earthquake Evacuation Plan</w:t>
            </w:r>
            <w:r w:rsidR="00FB2C13" w:rsidRPr="00141FB2">
              <w:rPr>
                <w:rFonts w:ascii="Arial" w:hAnsi="Arial" w:cs="Arial"/>
                <w:b/>
                <w:bCs/>
              </w:rPr>
              <w:t xml:space="preserve"> </w:t>
            </w:r>
            <w:r w:rsidRPr="00141FB2">
              <w:rPr>
                <w:rFonts w:ascii="Arial" w:hAnsi="Arial" w:cs="Arial"/>
                <w:b/>
                <w:bCs/>
              </w:rPr>
              <w:t>/</w:t>
            </w:r>
            <w:r w:rsidR="00FB2C13" w:rsidRPr="00141FB2">
              <w:rPr>
                <w:rFonts w:ascii="Arial" w:hAnsi="Arial" w:cs="Arial"/>
                <w:b/>
                <w:bCs/>
              </w:rPr>
              <w:t xml:space="preserve"> </w:t>
            </w:r>
            <w:r w:rsidRPr="00141FB2">
              <w:rPr>
                <w:rFonts w:ascii="Arial" w:hAnsi="Arial" w:cs="Arial"/>
                <w:b/>
                <w:bCs/>
              </w:rPr>
              <w:t>Point</w:t>
            </w:r>
          </w:p>
          <w:p w14:paraId="2DA82382" w14:textId="77777777" w:rsidR="00A86EE5" w:rsidRPr="00AC3092" w:rsidRDefault="00A86EE5" w:rsidP="001228BD">
            <w:pPr>
              <w:rPr>
                <w:rFonts w:ascii="Arial" w:hAnsi="Arial" w:cs="Arial"/>
                <w:highlight w:val="lightGray"/>
              </w:rPr>
            </w:pPr>
          </w:p>
          <w:p w14:paraId="2667095F" w14:textId="77777777" w:rsidR="00A86EE5" w:rsidRPr="00AC3092" w:rsidRDefault="00A86EE5" w:rsidP="001228BD">
            <w:pPr>
              <w:rPr>
                <w:rFonts w:ascii="Arial" w:hAnsi="Arial" w:cs="Arial"/>
                <w:highlight w:val="lightGray"/>
              </w:rPr>
            </w:pPr>
          </w:p>
          <w:p w14:paraId="59DF3E81" w14:textId="5EF84AB2" w:rsidR="008B7328" w:rsidRPr="00141FB2" w:rsidRDefault="00A86EE5" w:rsidP="001228BD">
            <w:pPr>
              <w:rPr>
                <w:rFonts w:ascii="Arial" w:hAnsi="Arial" w:cs="Arial"/>
                <w:color w:val="C00000"/>
              </w:rPr>
            </w:pPr>
            <w:r w:rsidRPr="00141FB2">
              <w:rPr>
                <w:rFonts w:ascii="Arial" w:hAnsi="Arial" w:cs="Arial"/>
                <w:b/>
                <w:bCs/>
              </w:rPr>
              <w:t>Tsunami Evacuation Plan</w:t>
            </w:r>
            <w:r w:rsidR="00FB2C13" w:rsidRPr="00141FB2">
              <w:rPr>
                <w:rFonts w:ascii="Arial" w:hAnsi="Arial" w:cs="Arial"/>
                <w:b/>
                <w:bCs/>
              </w:rPr>
              <w:t xml:space="preserve"> </w:t>
            </w:r>
            <w:r w:rsidRPr="00141FB2">
              <w:rPr>
                <w:rFonts w:ascii="Arial" w:hAnsi="Arial" w:cs="Arial"/>
                <w:b/>
                <w:bCs/>
              </w:rPr>
              <w:t>/</w:t>
            </w:r>
            <w:r w:rsidR="00FB2C13" w:rsidRPr="00141FB2">
              <w:rPr>
                <w:rFonts w:ascii="Arial" w:hAnsi="Arial" w:cs="Arial"/>
                <w:b/>
                <w:bCs/>
              </w:rPr>
              <w:t xml:space="preserve"> </w:t>
            </w:r>
            <w:r w:rsidRPr="00141FB2">
              <w:rPr>
                <w:rFonts w:ascii="Arial" w:hAnsi="Arial" w:cs="Arial"/>
                <w:b/>
                <w:bCs/>
              </w:rPr>
              <w:t>Point</w:t>
            </w:r>
            <w:r w:rsidR="00FB156E" w:rsidRPr="00141FB2">
              <w:rPr>
                <w:rFonts w:ascii="Arial" w:hAnsi="Arial" w:cs="Arial"/>
                <w:b/>
                <w:bCs/>
              </w:rPr>
              <w:t xml:space="preserve"> - </w:t>
            </w:r>
            <w:r w:rsidRPr="00141FB2">
              <w:rPr>
                <w:rFonts w:ascii="Arial" w:hAnsi="Arial" w:cs="Arial"/>
                <w:color w:val="C00000"/>
              </w:rPr>
              <w:t>Remember, in most cases it is advisable to walk to your tsunami evac</w:t>
            </w:r>
            <w:r w:rsidR="00A91A04">
              <w:rPr>
                <w:rFonts w:ascii="Arial" w:hAnsi="Arial" w:cs="Arial"/>
                <w:color w:val="C00000"/>
              </w:rPr>
              <w:t>uation</w:t>
            </w:r>
            <w:r w:rsidRPr="00141FB2">
              <w:rPr>
                <w:rFonts w:ascii="Arial" w:hAnsi="Arial" w:cs="Arial"/>
                <w:color w:val="C00000"/>
              </w:rPr>
              <w:t xml:space="preserve"> point as roads may become jammed.</w:t>
            </w:r>
            <w:r w:rsidR="00FB156E" w:rsidRPr="00141FB2">
              <w:rPr>
                <w:rFonts w:ascii="Arial" w:hAnsi="Arial" w:cs="Arial"/>
                <w:color w:val="C00000"/>
              </w:rPr>
              <w:t xml:space="preserve"> </w:t>
            </w:r>
          </w:p>
          <w:p w14:paraId="646DAF28" w14:textId="77777777" w:rsidR="004A3E73" w:rsidRPr="00141FB2" w:rsidRDefault="004A3E73" w:rsidP="001228BD">
            <w:pPr>
              <w:rPr>
                <w:rFonts w:ascii="Arial" w:hAnsi="Arial" w:cs="Arial"/>
                <w:b/>
                <w:bCs/>
              </w:rPr>
            </w:pPr>
            <w:r w:rsidRPr="00141FB2">
              <w:rPr>
                <w:rFonts w:ascii="Arial" w:hAnsi="Arial" w:cs="Arial"/>
                <w:color w:val="C00000"/>
              </w:rPr>
              <w:t>Considerations around use of the availability of vehicles for young children and children with special needs.</w:t>
            </w:r>
          </w:p>
          <w:p w14:paraId="5EE578A2" w14:textId="77777777" w:rsidR="00A86EE5" w:rsidRPr="00141FB2" w:rsidRDefault="00A86EE5" w:rsidP="001228BD">
            <w:pPr>
              <w:rPr>
                <w:rFonts w:ascii="Arial" w:hAnsi="Arial" w:cs="Arial"/>
                <w:highlight w:val="yellow"/>
              </w:rPr>
            </w:pPr>
          </w:p>
          <w:p w14:paraId="2451B64B" w14:textId="77777777" w:rsidR="00481736" w:rsidRPr="00141FB2" w:rsidRDefault="00481736" w:rsidP="001228BD">
            <w:pPr>
              <w:rPr>
                <w:rFonts w:ascii="Arial" w:hAnsi="Arial" w:cs="Arial"/>
                <w:highlight w:val="yellow"/>
              </w:rPr>
            </w:pPr>
          </w:p>
          <w:p w14:paraId="6DCB341C" w14:textId="77777777" w:rsidR="00A86EE5" w:rsidRPr="00141FB2" w:rsidRDefault="00A86EE5" w:rsidP="001228BD">
            <w:pPr>
              <w:rPr>
                <w:rFonts w:ascii="Arial" w:hAnsi="Arial" w:cs="Arial"/>
                <w:b/>
                <w:bCs/>
              </w:rPr>
            </w:pPr>
            <w:r w:rsidRPr="00141FB2">
              <w:rPr>
                <w:rFonts w:ascii="Arial" w:hAnsi="Arial" w:cs="Arial"/>
                <w:b/>
                <w:bCs/>
              </w:rPr>
              <w:t>Volcano Evacuation Plan</w:t>
            </w:r>
            <w:r w:rsidR="00FB2C13" w:rsidRPr="00141FB2">
              <w:rPr>
                <w:rFonts w:ascii="Arial" w:hAnsi="Arial" w:cs="Arial"/>
                <w:b/>
                <w:bCs/>
              </w:rPr>
              <w:t xml:space="preserve"> </w:t>
            </w:r>
            <w:r w:rsidRPr="00141FB2">
              <w:rPr>
                <w:rFonts w:ascii="Arial" w:hAnsi="Arial" w:cs="Arial"/>
                <w:b/>
                <w:bCs/>
              </w:rPr>
              <w:t>/</w:t>
            </w:r>
            <w:r w:rsidR="00FB2C13" w:rsidRPr="00141FB2">
              <w:rPr>
                <w:rFonts w:ascii="Arial" w:hAnsi="Arial" w:cs="Arial"/>
                <w:b/>
                <w:bCs/>
              </w:rPr>
              <w:t xml:space="preserve"> </w:t>
            </w:r>
            <w:r w:rsidRPr="00141FB2">
              <w:rPr>
                <w:rFonts w:ascii="Arial" w:hAnsi="Arial" w:cs="Arial"/>
                <w:b/>
                <w:bCs/>
              </w:rPr>
              <w:t>Point</w:t>
            </w:r>
            <w:r w:rsidR="00FB156E" w:rsidRPr="00141FB2">
              <w:rPr>
                <w:rFonts w:ascii="Arial" w:hAnsi="Arial" w:cs="Arial"/>
                <w:b/>
                <w:bCs/>
              </w:rPr>
              <w:t xml:space="preserve"> - </w:t>
            </w:r>
            <w:r w:rsidRPr="00141FB2">
              <w:rPr>
                <w:rFonts w:ascii="Arial" w:hAnsi="Arial" w:cs="Arial"/>
                <w:color w:val="C00000"/>
              </w:rPr>
              <w:t>In most cases it is advisable to stay indoors during ashfall.</w:t>
            </w:r>
          </w:p>
          <w:p w14:paraId="279B0059" w14:textId="77777777" w:rsidR="00A86EE5" w:rsidRPr="00141FB2" w:rsidRDefault="00A86EE5" w:rsidP="001228BD">
            <w:pPr>
              <w:rPr>
                <w:rFonts w:ascii="Arial" w:hAnsi="Arial" w:cs="Arial"/>
                <w:highlight w:val="yellow"/>
              </w:rPr>
            </w:pPr>
          </w:p>
          <w:p w14:paraId="006918A6" w14:textId="77777777" w:rsidR="00481736" w:rsidRPr="00141FB2" w:rsidRDefault="00481736" w:rsidP="001228BD">
            <w:pPr>
              <w:rPr>
                <w:rFonts w:ascii="Arial" w:hAnsi="Arial" w:cs="Arial"/>
                <w:highlight w:val="yellow"/>
              </w:rPr>
            </w:pPr>
          </w:p>
          <w:p w14:paraId="5AE34243" w14:textId="77777777" w:rsidR="00A86EE5" w:rsidRPr="00141FB2" w:rsidRDefault="00A86EE5" w:rsidP="001228BD">
            <w:pPr>
              <w:rPr>
                <w:rFonts w:ascii="Arial" w:hAnsi="Arial" w:cs="Arial"/>
                <w:color w:val="C00000"/>
              </w:rPr>
            </w:pPr>
            <w:r w:rsidRPr="00141FB2">
              <w:rPr>
                <w:rFonts w:ascii="Arial" w:hAnsi="Arial" w:cs="Arial"/>
                <w:b/>
                <w:bCs/>
              </w:rPr>
              <w:t>Gas/Chemical Evacuation Plan</w:t>
            </w:r>
            <w:r w:rsidR="00FB2C13" w:rsidRPr="00141FB2">
              <w:rPr>
                <w:rFonts w:ascii="Arial" w:hAnsi="Arial" w:cs="Arial"/>
                <w:b/>
                <w:bCs/>
              </w:rPr>
              <w:t xml:space="preserve"> </w:t>
            </w:r>
            <w:r w:rsidRPr="00141FB2">
              <w:rPr>
                <w:rFonts w:ascii="Arial" w:hAnsi="Arial" w:cs="Arial"/>
                <w:b/>
                <w:bCs/>
              </w:rPr>
              <w:t>/</w:t>
            </w:r>
            <w:r w:rsidR="00FB2C13" w:rsidRPr="00141FB2">
              <w:rPr>
                <w:rFonts w:ascii="Arial" w:hAnsi="Arial" w:cs="Arial"/>
                <w:b/>
                <w:bCs/>
              </w:rPr>
              <w:t xml:space="preserve"> </w:t>
            </w:r>
            <w:r w:rsidRPr="00141FB2">
              <w:rPr>
                <w:rFonts w:ascii="Arial" w:hAnsi="Arial" w:cs="Arial"/>
                <w:b/>
                <w:bCs/>
              </w:rPr>
              <w:t>Point</w:t>
            </w:r>
            <w:r w:rsidR="00FB156E" w:rsidRPr="00141FB2">
              <w:rPr>
                <w:rFonts w:ascii="Arial" w:hAnsi="Arial" w:cs="Arial"/>
                <w:b/>
                <w:bCs/>
              </w:rPr>
              <w:t xml:space="preserve"> - </w:t>
            </w:r>
            <w:r w:rsidRPr="00141FB2">
              <w:rPr>
                <w:rFonts w:ascii="Arial" w:hAnsi="Arial" w:cs="Arial"/>
                <w:color w:val="C00000"/>
              </w:rPr>
              <w:t xml:space="preserve">NB this may require a “silent” alarm i.e. no </w:t>
            </w:r>
            <w:r w:rsidR="00165CA5" w:rsidRPr="00141FB2">
              <w:rPr>
                <w:rFonts w:ascii="Arial" w:hAnsi="Arial" w:cs="Arial"/>
                <w:color w:val="C00000"/>
              </w:rPr>
              <w:t>cell phones</w:t>
            </w:r>
            <w:r w:rsidRPr="00141FB2">
              <w:rPr>
                <w:rFonts w:ascii="Arial" w:hAnsi="Arial" w:cs="Arial"/>
                <w:color w:val="C00000"/>
              </w:rPr>
              <w:t xml:space="preserve"> or alarms</w:t>
            </w:r>
            <w:r w:rsidR="00822C08" w:rsidRPr="00141FB2">
              <w:rPr>
                <w:rFonts w:ascii="Arial" w:hAnsi="Arial" w:cs="Arial"/>
                <w:color w:val="C00000"/>
              </w:rPr>
              <w:t>.</w:t>
            </w:r>
          </w:p>
          <w:p w14:paraId="5B71F9C1" w14:textId="77777777" w:rsidR="00A86EE5" w:rsidRPr="00141FB2" w:rsidRDefault="00A86EE5" w:rsidP="000E3FFC">
            <w:pPr>
              <w:rPr>
                <w:rFonts w:ascii="Arial" w:hAnsi="Arial" w:cs="Arial"/>
              </w:rPr>
            </w:pPr>
          </w:p>
          <w:p w14:paraId="3E873B2D" w14:textId="77777777" w:rsidR="00481736" w:rsidRPr="00141FB2" w:rsidRDefault="00481736" w:rsidP="000E3FFC">
            <w:pPr>
              <w:rPr>
                <w:rFonts w:ascii="Arial" w:hAnsi="Arial" w:cs="Arial"/>
              </w:rPr>
            </w:pPr>
          </w:p>
        </w:tc>
      </w:tr>
    </w:tbl>
    <w:p w14:paraId="4F673820" w14:textId="77777777" w:rsidR="00D91970" w:rsidRDefault="00D91970" w:rsidP="00145457">
      <w:pPr>
        <w:pStyle w:val="Heading2"/>
        <w:rPr>
          <w:rFonts w:ascii="Arial" w:hAnsi="Arial" w:cs="Arial"/>
        </w:rPr>
      </w:pPr>
      <w:bookmarkStart w:id="29" w:name="_Toc504992340"/>
      <w:bookmarkStart w:id="30" w:name="_Toc118840909"/>
    </w:p>
    <w:p w14:paraId="45E0F2F9" w14:textId="77777777" w:rsidR="00A86EE5" w:rsidRPr="00141FB2" w:rsidRDefault="00A86EE5" w:rsidP="00145457">
      <w:pPr>
        <w:pStyle w:val="Heading2"/>
        <w:rPr>
          <w:rFonts w:ascii="Arial" w:hAnsi="Arial" w:cs="Arial"/>
        </w:rPr>
      </w:pPr>
      <w:r w:rsidRPr="00141FB2">
        <w:rPr>
          <w:rFonts w:ascii="Arial" w:hAnsi="Arial" w:cs="Arial"/>
        </w:rPr>
        <w:t>Fire</w:t>
      </w:r>
      <w:bookmarkEnd w:id="29"/>
      <w:bookmarkEnd w:id="30"/>
    </w:p>
    <w:p w14:paraId="61D62202" w14:textId="77777777" w:rsidR="00FB156E" w:rsidRPr="00E826B4" w:rsidRDefault="00A86EE5" w:rsidP="003F17D4">
      <w:pPr>
        <w:jc w:val="both"/>
        <w:rPr>
          <w:rFonts w:ascii="Arial" w:hAnsi="Arial" w:cs="Arial"/>
          <w:color w:val="FF0000"/>
        </w:rPr>
      </w:pPr>
      <w:r w:rsidRPr="00E826B4">
        <w:rPr>
          <w:rFonts w:ascii="Arial" w:hAnsi="Arial" w:cs="Arial"/>
          <w:color w:val="FF0000"/>
        </w:rPr>
        <w:t>This checklist outlines what to do in the event of fire. You can also use it when practising a fire drill.</w:t>
      </w:r>
    </w:p>
    <w:p w14:paraId="6EE3819D" w14:textId="77777777" w:rsidR="00855CEE" w:rsidRPr="00141FB2" w:rsidRDefault="00855CEE" w:rsidP="003F17D4">
      <w:pPr>
        <w:jc w:val="both"/>
        <w:rPr>
          <w:rFonts w:ascii="Arial" w:hAnsi="Arial" w:cs="Arial"/>
          <w:color w:val="C00000"/>
        </w:rPr>
      </w:pPr>
      <w:r w:rsidRPr="00E826B4">
        <w:rPr>
          <w:rFonts w:ascii="Arial" w:hAnsi="Arial" w:cs="Arial"/>
          <w:b/>
          <w:bCs/>
          <w:color w:val="FF0000"/>
        </w:rPr>
        <w:t>NOTE:</w:t>
      </w:r>
      <w:r w:rsidRPr="00E826B4">
        <w:rPr>
          <w:rFonts w:ascii="Arial" w:hAnsi="Arial" w:cs="Arial"/>
          <w:color w:val="FF0000"/>
        </w:rPr>
        <w:t xml:space="preserve"> The fire procedure should be the current Fire Evacuation Scheme approved by Fire and Emergency New Zealand.  </w:t>
      </w:r>
      <w:hyperlink r:id="rId28" w:history="1">
        <w:r w:rsidR="00481736" w:rsidRPr="00141FB2">
          <w:rPr>
            <w:rStyle w:val="Hyperlink"/>
            <w:rFonts w:ascii="Arial" w:hAnsi="Arial" w:cs="Arial"/>
          </w:rPr>
          <w:t>https://www.education.govt.nz/early-childhood/licensing-and-regulations/the-regulatory-framework-for-ece/licensing-criteria/centre-based-ece-services/health-and-safety/emergencies/hs4-fire-evacuation-scheme/</w:t>
        </w:r>
      </w:hyperlink>
      <w:r w:rsidRPr="00141FB2">
        <w:rPr>
          <w:rFonts w:ascii="Arial" w:hAnsi="Arial" w:cs="Arial"/>
          <w:color w:val="FF0000"/>
        </w:rPr>
        <w:t xml:space="preserve"> </w:t>
      </w:r>
    </w:p>
    <w:tbl>
      <w:tblPr>
        <w:tblW w:w="10173"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356"/>
        <w:gridCol w:w="7352"/>
        <w:gridCol w:w="1465"/>
      </w:tblGrid>
      <w:tr w:rsidR="00855CEE" w:rsidRPr="00141FB2" w14:paraId="2EBF6946" w14:textId="77777777" w:rsidTr="00693254">
        <w:trPr>
          <w:trHeight w:val="393"/>
        </w:trPr>
        <w:tc>
          <w:tcPr>
            <w:tcW w:w="8755" w:type="dxa"/>
            <w:gridSpan w:val="2"/>
            <w:shd w:val="clear" w:color="auto" w:fill="E0E0E0"/>
            <w:vAlign w:val="center"/>
          </w:tcPr>
          <w:p w14:paraId="28F04A8A" w14:textId="77777777" w:rsidR="00855CEE" w:rsidRPr="00141FB2" w:rsidRDefault="00855CEE" w:rsidP="001228BD">
            <w:pPr>
              <w:rPr>
                <w:rFonts w:ascii="Arial" w:hAnsi="Arial" w:cs="Arial"/>
                <w:b/>
                <w:bCs/>
              </w:rPr>
            </w:pPr>
            <w:r w:rsidRPr="00141FB2">
              <w:rPr>
                <w:rFonts w:ascii="Arial" w:hAnsi="Arial" w:cs="Arial"/>
                <w:b/>
                <w:bCs/>
              </w:rPr>
              <w:t xml:space="preserve">Response </w:t>
            </w:r>
            <w:r w:rsidR="00481736" w:rsidRPr="00141FB2">
              <w:rPr>
                <w:rFonts w:ascii="Arial" w:hAnsi="Arial" w:cs="Arial"/>
                <w:b/>
                <w:bCs/>
              </w:rPr>
              <w:t>A</w:t>
            </w:r>
            <w:r w:rsidRPr="00141FB2">
              <w:rPr>
                <w:rFonts w:ascii="Arial" w:hAnsi="Arial" w:cs="Arial"/>
                <w:b/>
                <w:bCs/>
              </w:rPr>
              <w:t>ctions (as appropriate)</w:t>
            </w:r>
          </w:p>
        </w:tc>
        <w:tc>
          <w:tcPr>
            <w:tcW w:w="1418" w:type="dxa"/>
            <w:shd w:val="clear" w:color="auto" w:fill="E0E0E0"/>
          </w:tcPr>
          <w:p w14:paraId="25685631" w14:textId="77777777" w:rsidR="00855CEE" w:rsidRPr="00141FB2" w:rsidRDefault="00855CEE" w:rsidP="001228BD">
            <w:pPr>
              <w:rPr>
                <w:rFonts w:ascii="Arial" w:hAnsi="Arial" w:cs="Arial"/>
                <w:b/>
                <w:bCs/>
              </w:rPr>
            </w:pPr>
            <w:r w:rsidRPr="00141FB2">
              <w:rPr>
                <w:rFonts w:ascii="Arial" w:hAnsi="Arial" w:cs="Arial"/>
                <w:b/>
                <w:bCs/>
              </w:rPr>
              <w:t xml:space="preserve">Person/s </w:t>
            </w:r>
            <w:r w:rsidR="00481736" w:rsidRPr="00141FB2">
              <w:rPr>
                <w:rFonts w:ascii="Arial" w:hAnsi="Arial" w:cs="Arial"/>
                <w:b/>
                <w:bCs/>
              </w:rPr>
              <w:t>R</w:t>
            </w:r>
            <w:r w:rsidRPr="00141FB2">
              <w:rPr>
                <w:rFonts w:ascii="Arial" w:hAnsi="Arial" w:cs="Arial"/>
                <w:b/>
                <w:bCs/>
              </w:rPr>
              <w:t xml:space="preserve">esponsible </w:t>
            </w:r>
          </w:p>
        </w:tc>
      </w:tr>
      <w:tr w:rsidR="00855CEE" w:rsidRPr="00141FB2" w14:paraId="43A1FB9C" w14:textId="77777777" w:rsidTr="00693254">
        <w:trPr>
          <w:trHeight w:val="357"/>
        </w:trPr>
        <w:tc>
          <w:tcPr>
            <w:tcW w:w="1357" w:type="dxa"/>
            <w:vMerge w:val="restart"/>
            <w:shd w:val="clear" w:color="auto" w:fill="auto"/>
          </w:tcPr>
          <w:p w14:paraId="0036633F" w14:textId="77777777" w:rsidR="00855CEE" w:rsidRPr="00141FB2" w:rsidRDefault="00855CEE" w:rsidP="003952AC">
            <w:pPr>
              <w:rPr>
                <w:rFonts w:ascii="Arial" w:hAnsi="Arial" w:cs="Arial"/>
                <w:b/>
                <w:bCs/>
              </w:rPr>
            </w:pPr>
            <w:r w:rsidRPr="00141FB2">
              <w:rPr>
                <w:rFonts w:ascii="Arial" w:hAnsi="Arial" w:cs="Arial"/>
                <w:b/>
                <w:bCs/>
              </w:rPr>
              <w:t xml:space="preserve">Discovery of a fire </w:t>
            </w:r>
          </w:p>
        </w:tc>
        <w:tc>
          <w:tcPr>
            <w:tcW w:w="7398" w:type="dxa"/>
            <w:shd w:val="clear" w:color="auto" w:fill="auto"/>
            <w:vAlign w:val="center"/>
          </w:tcPr>
          <w:p w14:paraId="418A1FEF" w14:textId="77777777" w:rsidR="00855CEE" w:rsidRPr="00141FB2" w:rsidRDefault="00855CEE" w:rsidP="001228BD">
            <w:pPr>
              <w:rPr>
                <w:rFonts w:ascii="Arial" w:hAnsi="Arial" w:cs="Arial"/>
                <w:lang w:val="en-AU"/>
              </w:rPr>
            </w:pPr>
            <w:r w:rsidRPr="00141FB2">
              <w:rPr>
                <w:rFonts w:ascii="Arial" w:hAnsi="Arial" w:cs="Arial"/>
                <w:lang w:val="en-AU"/>
              </w:rPr>
              <w:t xml:space="preserve">Ring the fire alarm. </w:t>
            </w:r>
          </w:p>
        </w:tc>
        <w:tc>
          <w:tcPr>
            <w:tcW w:w="1418" w:type="dxa"/>
          </w:tcPr>
          <w:p w14:paraId="6AF7E891" w14:textId="77777777" w:rsidR="00855CEE" w:rsidRPr="00141FB2" w:rsidRDefault="00855CEE" w:rsidP="001228BD">
            <w:pPr>
              <w:rPr>
                <w:rFonts w:ascii="Arial" w:hAnsi="Arial" w:cs="Arial"/>
                <w:lang w:val="en-AU"/>
              </w:rPr>
            </w:pPr>
          </w:p>
        </w:tc>
      </w:tr>
      <w:tr w:rsidR="00855CEE" w:rsidRPr="00141FB2" w14:paraId="6F083500" w14:textId="77777777" w:rsidTr="00693254">
        <w:trPr>
          <w:trHeight w:val="353"/>
        </w:trPr>
        <w:tc>
          <w:tcPr>
            <w:tcW w:w="1357" w:type="dxa"/>
            <w:vMerge/>
            <w:shd w:val="clear" w:color="auto" w:fill="auto"/>
            <w:vAlign w:val="center"/>
          </w:tcPr>
          <w:p w14:paraId="383E701B" w14:textId="77777777" w:rsidR="00855CEE" w:rsidRPr="00141FB2" w:rsidRDefault="00855CEE" w:rsidP="001228BD">
            <w:pPr>
              <w:rPr>
                <w:rFonts w:ascii="Arial" w:hAnsi="Arial" w:cs="Arial"/>
                <w:b/>
                <w:bCs/>
              </w:rPr>
            </w:pPr>
          </w:p>
        </w:tc>
        <w:tc>
          <w:tcPr>
            <w:tcW w:w="7398" w:type="dxa"/>
            <w:shd w:val="clear" w:color="auto" w:fill="auto"/>
            <w:vAlign w:val="center"/>
          </w:tcPr>
          <w:p w14:paraId="4E5F8CE1" w14:textId="77777777" w:rsidR="00855CEE" w:rsidRPr="00141FB2" w:rsidRDefault="00855CEE" w:rsidP="001228BD">
            <w:pPr>
              <w:rPr>
                <w:rFonts w:ascii="Arial" w:hAnsi="Arial" w:cs="Arial"/>
                <w:lang w:val="en-AU"/>
              </w:rPr>
            </w:pPr>
            <w:r w:rsidRPr="00141FB2">
              <w:rPr>
                <w:rFonts w:ascii="Arial" w:hAnsi="Arial" w:cs="Arial"/>
                <w:lang w:val="en-AU"/>
              </w:rPr>
              <w:t>Call 111</w:t>
            </w:r>
          </w:p>
        </w:tc>
        <w:tc>
          <w:tcPr>
            <w:tcW w:w="1418" w:type="dxa"/>
          </w:tcPr>
          <w:p w14:paraId="42AC821C" w14:textId="77777777" w:rsidR="00855CEE" w:rsidRPr="00141FB2" w:rsidRDefault="00855CEE" w:rsidP="001228BD">
            <w:pPr>
              <w:rPr>
                <w:rFonts w:ascii="Arial" w:hAnsi="Arial" w:cs="Arial"/>
                <w:lang w:val="en-AU"/>
              </w:rPr>
            </w:pPr>
          </w:p>
        </w:tc>
      </w:tr>
      <w:tr w:rsidR="00855CEE" w:rsidRPr="00141FB2" w14:paraId="31C81D47" w14:textId="77777777" w:rsidTr="00693254">
        <w:trPr>
          <w:trHeight w:val="389"/>
        </w:trPr>
        <w:tc>
          <w:tcPr>
            <w:tcW w:w="1357" w:type="dxa"/>
            <w:vMerge/>
            <w:shd w:val="clear" w:color="auto" w:fill="auto"/>
            <w:vAlign w:val="center"/>
          </w:tcPr>
          <w:p w14:paraId="28E6301F" w14:textId="77777777" w:rsidR="00855CEE" w:rsidRPr="00141FB2" w:rsidRDefault="00855CEE" w:rsidP="001228BD">
            <w:pPr>
              <w:rPr>
                <w:rFonts w:ascii="Arial" w:hAnsi="Arial" w:cs="Arial"/>
                <w:b/>
                <w:bCs/>
              </w:rPr>
            </w:pPr>
          </w:p>
        </w:tc>
        <w:tc>
          <w:tcPr>
            <w:tcW w:w="7398" w:type="dxa"/>
            <w:shd w:val="clear" w:color="auto" w:fill="auto"/>
            <w:vAlign w:val="center"/>
          </w:tcPr>
          <w:p w14:paraId="21D0D720" w14:textId="77777777" w:rsidR="00855CEE" w:rsidRPr="00141FB2" w:rsidRDefault="00855CEE" w:rsidP="001228BD">
            <w:pPr>
              <w:rPr>
                <w:rFonts w:ascii="Arial" w:hAnsi="Arial" w:cs="Arial"/>
              </w:rPr>
            </w:pPr>
            <w:r w:rsidRPr="00141FB2">
              <w:rPr>
                <w:rFonts w:ascii="Arial" w:hAnsi="Arial" w:cs="Arial"/>
              </w:rPr>
              <w:t>If safe to do so extinguish the fire.</w:t>
            </w:r>
          </w:p>
        </w:tc>
        <w:tc>
          <w:tcPr>
            <w:tcW w:w="1418" w:type="dxa"/>
          </w:tcPr>
          <w:p w14:paraId="63D9B380" w14:textId="77777777" w:rsidR="00855CEE" w:rsidRPr="00141FB2" w:rsidRDefault="00855CEE" w:rsidP="001228BD">
            <w:pPr>
              <w:rPr>
                <w:rFonts w:ascii="Arial" w:hAnsi="Arial" w:cs="Arial"/>
              </w:rPr>
            </w:pPr>
          </w:p>
        </w:tc>
      </w:tr>
      <w:tr w:rsidR="00855CEE" w:rsidRPr="00141FB2" w14:paraId="5DAD7C4E" w14:textId="77777777" w:rsidTr="00693254">
        <w:trPr>
          <w:trHeight w:val="4407"/>
        </w:trPr>
        <w:tc>
          <w:tcPr>
            <w:tcW w:w="1357" w:type="dxa"/>
            <w:shd w:val="clear" w:color="auto" w:fill="auto"/>
          </w:tcPr>
          <w:p w14:paraId="6517F639" w14:textId="77777777" w:rsidR="00855CEE" w:rsidRPr="00141FB2" w:rsidRDefault="00855CEE" w:rsidP="003952AC">
            <w:pPr>
              <w:rPr>
                <w:rFonts w:ascii="Arial" w:hAnsi="Arial" w:cs="Arial"/>
                <w:b/>
                <w:bCs/>
              </w:rPr>
            </w:pPr>
            <w:r w:rsidRPr="00141FB2">
              <w:rPr>
                <w:rFonts w:ascii="Arial" w:hAnsi="Arial" w:cs="Arial"/>
                <w:b/>
                <w:bCs/>
              </w:rPr>
              <w:t>On hearing the alarm</w:t>
            </w:r>
          </w:p>
        </w:tc>
        <w:tc>
          <w:tcPr>
            <w:tcW w:w="7398" w:type="dxa"/>
            <w:shd w:val="clear" w:color="auto" w:fill="auto"/>
          </w:tcPr>
          <w:p w14:paraId="634DC2D8" w14:textId="77777777" w:rsidR="00855CEE" w:rsidRPr="00141FB2" w:rsidRDefault="00855CEE" w:rsidP="00822C08">
            <w:pPr>
              <w:rPr>
                <w:rFonts w:ascii="Arial" w:hAnsi="Arial" w:cs="Arial"/>
              </w:rPr>
            </w:pPr>
            <w:r w:rsidRPr="00141FB2">
              <w:rPr>
                <w:rFonts w:ascii="Arial" w:hAnsi="Arial" w:cs="Arial"/>
              </w:rPr>
              <w:t xml:space="preserve">Initiate evacuation to </w:t>
            </w:r>
            <w:r w:rsidRPr="003961E6">
              <w:rPr>
                <w:rFonts w:ascii="Arial" w:hAnsi="Arial" w:cs="Arial"/>
                <w:color w:val="FF0000"/>
              </w:rPr>
              <w:t>(include the name of the location/area)</w:t>
            </w:r>
          </w:p>
          <w:p w14:paraId="3938C604" w14:textId="77777777" w:rsidR="00855CEE" w:rsidRPr="00141FB2" w:rsidRDefault="00855CEE" w:rsidP="00822C08">
            <w:pPr>
              <w:rPr>
                <w:rFonts w:ascii="Arial" w:hAnsi="Arial" w:cs="Arial"/>
              </w:rPr>
            </w:pPr>
            <w:r w:rsidRPr="00141FB2">
              <w:rPr>
                <w:rFonts w:ascii="Arial" w:hAnsi="Arial" w:cs="Arial"/>
              </w:rPr>
              <w:t xml:space="preserve">Teachers / staff should collect their registers and take their children to the designated assembly point(s).  </w:t>
            </w:r>
          </w:p>
          <w:p w14:paraId="5211505C" w14:textId="77777777" w:rsidR="00855CEE" w:rsidRPr="00141FB2" w:rsidRDefault="00855CEE" w:rsidP="00822C08">
            <w:pPr>
              <w:rPr>
                <w:rFonts w:ascii="Arial" w:hAnsi="Arial" w:cs="Arial"/>
              </w:rPr>
            </w:pPr>
            <w:r w:rsidRPr="00141FB2">
              <w:rPr>
                <w:rFonts w:ascii="Arial" w:hAnsi="Arial" w:cs="Arial"/>
              </w:rPr>
              <w:t>Walk calmly and quickly.</w:t>
            </w:r>
          </w:p>
          <w:p w14:paraId="7D44A924" w14:textId="77777777" w:rsidR="00855CEE" w:rsidRPr="00141FB2" w:rsidRDefault="00855CEE" w:rsidP="00822C08">
            <w:pPr>
              <w:rPr>
                <w:rFonts w:ascii="Arial" w:hAnsi="Arial" w:cs="Arial"/>
              </w:rPr>
            </w:pPr>
            <w:r w:rsidRPr="00141FB2">
              <w:rPr>
                <w:rFonts w:ascii="Arial" w:hAnsi="Arial" w:cs="Arial"/>
              </w:rPr>
              <w:t>Ensure children / staff / visitors with disabilities are assisted by a responsible person.</w:t>
            </w:r>
          </w:p>
          <w:p w14:paraId="4E19D478" w14:textId="77777777" w:rsidR="00855CEE" w:rsidRPr="00141FB2" w:rsidRDefault="00855CEE" w:rsidP="00822C08">
            <w:pPr>
              <w:rPr>
                <w:rFonts w:ascii="Arial" w:hAnsi="Arial" w:cs="Arial"/>
                <w:lang w:val="en-AU"/>
              </w:rPr>
            </w:pPr>
            <w:r w:rsidRPr="00141FB2">
              <w:rPr>
                <w:rFonts w:ascii="Arial" w:hAnsi="Arial" w:cs="Arial"/>
                <w:lang w:val="en-AU"/>
              </w:rPr>
              <w:t xml:space="preserve">Ensure any visitors are included in the evacuation. </w:t>
            </w:r>
          </w:p>
          <w:p w14:paraId="4FF8EC50" w14:textId="77777777" w:rsidR="00855CEE" w:rsidRPr="00141FB2" w:rsidRDefault="00855CEE" w:rsidP="00822C08">
            <w:pPr>
              <w:rPr>
                <w:rFonts w:ascii="Arial" w:hAnsi="Arial" w:cs="Arial"/>
                <w:lang w:val="en-AU"/>
              </w:rPr>
            </w:pPr>
            <w:r w:rsidRPr="00141FB2">
              <w:rPr>
                <w:rFonts w:ascii="Arial" w:hAnsi="Arial" w:cs="Arial"/>
                <w:lang w:val="en-AU"/>
              </w:rPr>
              <w:t>Check rest areas, bathrooms and common rooms en route to the designated exit point.</w:t>
            </w:r>
          </w:p>
          <w:p w14:paraId="1B8EA869" w14:textId="77777777" w:rsidR="00855CEE" w:rsidRPr="00141FB2" w:rsidRDefault="00855CEE" w:rsidP="00822C08">
            <w:pPr>
              <w:rPr>
                <w:rFonts w:ascii="Arial" w:hAnsi="Arial" w:cs="Arial"/>
                <w:lang w:val="en-AU"/>
              </w:rPr>
            </w:pPr>
            <w:r w:rsidRPr="00141FB2">
              <w:rPr>
                <w:rFonts w:ascii="Arial" w:hAnsi="Arial" w:cs="Arial"/>
                <w:lang w:val="en-AU"/>
              </w:rPr>
              <w:t>Ensure all children remain at the evacuation point until clearance to leave is given.</w:t>
            </w:r>
          </w:p>
          <w:p w14:paraId="4ADF7479" w14:textId="77777777" w:rsidR="004A3E73" w:rsidRPr="00141FB2" w:rsidRDefault="004A3E73" w:rsidP="00822C08">
            <w:pPr>
              <w:rPr>
                <w:rFonts w:ascii="Arial" w:hAnsi="Arial" w:cs="Arial"/>
              </w:rPr>
            </w:pPr>
            <w:r w:rsidRPr="00141FB2">
              <w:rPr>
                <w:rFonts w:ascii="Arial" w:hAnsi="Arial" w:cs="Arial"/>
              </w:rPr>
              <w:t>Roll call for children and staff to be undertaken.</w:t>
            </w:r>
          </w:p>
        </w:tc>
        <w:tc>
          <w:tcPr>
            <w:tcW w:w="1418" w:type="dxa"/>
          </w:tcPr>
          <w:p w14:paraId="798425DD" w14:textId="77777777" w:rsidR="00855CEE" w:rsidRPr="00141FB2" w:rsidRDefault="00855CEE" w:rsidP="00822C08">
            <w:pPr>
              <w:rPr>
                <w:rFonts w:ascii="Arial" w:hAnsi="Arial" w:cs="Arial"/>
              </w:rPr>
            </w:pPr>
          </w:p>
        </w:tc>
      </w:tr>
      <w:tr w:rsidR="00855CEE" w:rsidRPr="00141FB2" w14:paraId="3856B07D" w14:textId="77777777" w:rsidTr="00693254">
        <w:trPr>
          <w:trHeight w:val="735"/>
        </w:trPr>
        <w:tc>
          <w:tcPr>
            <w:tcW w:w="1357" w:type="dxa"/>
            <w:shd w:val="clear" w:color="auto" w:fill="auto"/>
          </w:tcPr>
          <w:p w14:paraId="6386A143" w14:textId="77777777" w:rsidR="00855CEE" w:rsidRPr="00141FB2" w:rsidRDefault="00855CEE" w:rsidP="003952AC">
            <w:pPr>
              <w:rPr>
                <w:rFonts w:ascii="Arial" w:hAnsi="Arial" w:cs="Arial"/>
                <w:b/>
                <w:bCs/>
              </w:rPr>
            </w:pPr>
            <w:r w:rsidRPr="00141FB2">
              <w:rPr>
                <w:rFonts w:ascii="Arial" w:hAnsi="Arial" w:cs="Arial"/>
                <w:b/>
                <w:bCs/>
              </w:rPr>
              <w:t>Returning to the building(s)</w:t>
            </w:r>
          </w:p>
        </w:tc>
        <w:tc>
          <w:tcPr>
            <w:tcW w:w="7398" w:type="dxa"/>
            <w:shd w:val="clear" w:color="auto" w:fill="auto"/>
            <w:vAlign w:val="center"/>
          </w:tcPr>
          <w:p w14:paraId="3EE57AE1" w14:textId="77777777" w:rsidR="00855CEE" w:rsidRPr="00141FB2" w:rsidRDefault="00855CEE" w:rsidP="001228BD">
            <w:pPr>
              <w:rPr>
                <w:rFonts w:ascii="Arial" w:hAnsi="Arial" w:cs="Arial"/>
                <w:lang w:val="en-AU"/>
              </w:rPr>
            </w:pPr>
            <w:r w:rsidRPr="00141FB2">
              <w:rPr>
                <w:rFonts w:ascii="Arial" w:hAnsi="Arial" w:cs="Arial"/>
              </w:rPr>
              <w:t>Do not return to the building(s) until given the all clear by the Fire Service.</w:t>
            </w:r>
          </w:p>
        </w:tc>
        <w:tc>
          <w:tcPr>
            <w:tcW w:w="1418" w:type="dxa"/>
          </w:tcPr>
          <w:p w14:paraId="04A7E707" w14:textId="77777777" w:rsidR="00855CEE" w:rsidRPr="00141FB2" w:rsidRDefault="00855CEE" w:rsidP="001228BD">
            <w:pPr>
              <w:rPr>
                <w:rFonts w:ascii="Arial" w:hAnsi="Arial" w:cs="Arial"/>
              </w:rPr>
            </w:pPr>
          </w:p>
        </w:tc>
      </w:tr>
      <w:tr w:rsidR="00855CEE" w:rsidRPr="00141FB2" w14:paraId="3CE81A75" w14:textId="77777777" w:rsidTr="00693254">
        <w:trPr>
          <w:trHeight w:val="2198"/>
        </w:trPr>
        <w:tc>
          <w:tcPr>
            <w:tcW w:w="1357" w:type="dxa"/>
            <w:shd w:val="clear" w:color="auto" w:fill="auto"/>
          </w:tcPr>
          <w:p w14:paraId="70BD870B" w14:textId="77777777" w:rsidR="00855CEE" w:rsidRPr="00141FB2" w:rsidRDefault="00855CEE" w:rsidP="003952AC">
            <w:pPr>
              <w:rPr>
                <w:rFonts w:ascii="Arial" w:hAnsi="Arial" w:cs="Arial"/>
                <w:b/>
                <w:bCs/>
              </w:rPr>
            </w:pPr>
            <w:r w:rsidRPr="00141FB2">
              <w:rPr>
                <w:rFonts w:ascii="Arial" w:hAnsi="Arial" w:cs="Arial"/>
                <w:b/>
                <w:bCs/>
              </w:rPr>
              <w:t>Ongoing operations following a fire</w:t>
            </w:r>
          </w:p>
        </w:tc>
        <w:tc>
          <w:tcPr>
            <w:tcW w:w="7398" w:type="dxa"/>
            <w:shd w:val="clear" w:color="auto" w:fill="auto"/>
          </w:tcPr>
          <w:p w14:paraId="31F2B6D2" w14:textId="77777777" w:rsidR="00855CEE" w:rsidRPr="00141FB2" w:rsidRDefault="00855CEE" w:rsidP="00822C08">
            <w:pPr>
              <w:rPr>
                <w:rFonts w:ascii="Arial" w:hAnsi="Arial" w:cs="Arial"/>
              </w:rPr>
            </w:pPr>
            <w:r w:rsidRPr="00141FB2">
              <w:rPr>
                <w:rFonts w:ascii="Arial" w:hAnsi="Arial" w:cs="Arial"/>
              </w:rPr>
              <w:t>The decision to continue early learning service operations rests with the service provider and Manager/Person Responsible.</w:t>
            </w:r>
            <w:r w:rsidR="00BC7E7F" w:rsidRPr="00141FB2">
              <w:rPr>
                <w:rFonts w:ascii="Arial" w:hAnsi="Arial" w:cs="Arial"/>
              </w:rPr>
              <w:t xml:space="preserve">  </w:t>
            </w:r>
            <w:r w:rsidRPr="00141FB2">
              <w:rPr>
                <w:rFonts w:ascii="Arial" w:hAnsi="Arial" w:cs="Arial"/>
              </w:rPr>
              <w:t>Contact the Ministry of Education regional office (they can provide support through the Traumatic Incident team if required).</w:t>
            </w:r>
          </w:p>
        </w:tc>
        <w:tc>
          <w:tcPr>
            <w:tcW w:w="1418" w:type="dxa"/>
          </w:tcPr>
          <w:p w14:paraId="475C59A6" w14:textId="77777777" w:rsidR="00855CEE" w:rsidRPr="00141FB2" w:rsidRDefault="00855CEE" w:rsidP="00822C08">
            <w:pPr>
              <w:rPr>
                <w:rFonts w:ascii="Arial" w:hAnsi="Arial" w:cs="Arial"/>
              </w:rPr>
            </w:pPr>
          </w:p>
        </w:tc>
      </w:tr>
    </w:tbl>
    <w:p w14:paraId="2F4BDC96" w14:textId="77777777" w:rsidR="00A86EE5" w:rsidRPr="00141FB2" w:rsidRDefault="00A86EE5" w:rsidP="001228BD">
      <w:pPr>
        <w:rPr>
          <w:rFonts w:ascii="Arial" w:hAnsi="Arial" w:cs="Arial"/>
        </w:rPr>
        <w:sectPr w:rsidR="00A86EE5" w:rsidRPr="00141FB2" w:rsidSect="00D91970">
          <w:headerReference w:type="first" r:id="rId29"/>
          <w:type w:val="nextColumn"/>
          <w:pgSz w:w="11906" w:h="16838"/>
          <w:pgMar w:top="1290" w:right="1440" w:bottom="1440" w:left="1440" w:header="709" w:footer="709" w:gutter="0"/>
          <w:cols w:space="708"/>
          <w:titlePg/>
          <w:docGrid w:linePitch="360"/>
        </w:sectPr>
      </w:pPr>
    </w:p>
    <w:p w14:paraId="0C5A376B" w14:textId="77777777" w:rsidR="00A86EE5" w:rsidRPr="00141FB2" w:rsidRDefault="00A86EE5" w:rsidP="00145457">
      <w:pPr>
        <w:pStyle w:val="Heading2"/>
        <w:rPr>
          <w:rFonts w:ascii="Arial" w:hAnsi="Arial" w:cs="Arial"/>
        </w:rPr>
      </w:pPr>
      <w:bookmarkStart w:id="31" w:name="_Toc504992341"/>
      <w:bookmarkStart w:id="32" w:name="_Toc118840910"/>
      <w:r w:rsidRPr="00141FB2">
        <w:rPr>
          <w:rFonts w:ascii="Arial" w:hAnsi="Arial" w:cs="Arial"/>
        </w:rPr>
        <w:lastRenderedPageBreak/>
        <w:t>Earthquake</w:t>
      </w:r>
      <w:bookmarkEnd w:id="31"/>
      <w:bookmarkEnd w:id="32"/>
    </w:p>
    <w:p w14:paraId="7C0CBDF0" w14:textId="77777777" w:rsidR="00A86EE5" w:rsidRPr="00E826B4" w:rsidRDefault="00A86EE5" w:rsidP="003F17D4">
      <w:pPr>
        <w:jc w:val="both"/>
        <w:rPr>
          <w:rFonts w:ascii="Arial" w:hAnsi="Arial" w:cs="Arial"/>
          <w:color w:val="FF0000"/>
        </w:rPr>
      </w:pPr>
      <w:r w:rsidRPr="00E826B4">
        <w:rPr>
          <w:rFonts w:ascii="Arial" w:hAnsi="Arial" w:cs="Arial"/>
          <w:color w:val="FF0000"/>
        </w:rPr>
        <w:t xml:space="preserve">This checklist outlines what to do in the event of an emergency. You can also use it when practising an earthquake drill. </w:t>
      </w:r>
      <w:r w:rsidRPr="00E826B4">
        <w:rPr>
          <w:rFonts w:ascii="Arial" w:hAnsi="Arial" w:cs="Arial"/>
          <w:b/>
          <w:color w:val="FF0000"/>
        </w:rPr>
        <w:t>REMEMBER – LONG OR STRONG, GET GONE</w:t>
      </w:r>
    </w:p>
    <w:tbl>
      <w:tblPr>
        <w:tblW w:w="9322"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657"/>
        <w:gridCol w:w="7665"/>
      </w:tblGrid>
      <w:tr w:rsidR="00DF6F13" w:rsidRPr="00141FB2" w14:paraId="0FC89D49" w14:textId="77777777" w:rsidTr="00693254">
        <w:trPr>
          <w:trHeight w:val="393"/>
        </w:trPr>
        <w:tc>
          <w:tcPr>
            <w:tcW w:w="9322" w:type="dxa"/>
            <w:gridSpan w:val="2"/>
            <w:shd w:val="clear" w:color="auto" w:fill="E0E0E0"/>
            <w:vAlign w:val="center"/>
          </w:tcPr>
          <w:p w14:paraId="0FDF97A0" w14:textId="77777777" w:rsidR="00DF6F13" w:rsidRPr="00141FB2" w:rsidRDefault="00DF6F13" w:rsidP="001228BD">
            <w:pPr>
              <w:rPr>
                <w:rFonts w:ascii="Arial" w:hAnsi="Arial" w:cs="Arial"/>
                <w:b/>
                <w:bCs/>
              </w:rPr>
            </w:pPr>
            <w:r w:rsidRPr="00141FB2">
              <w:rPr>
                <w:rFonts w:ascii="Arial" w:hAnsi="Arial" w:cs="Arial"/>
                <w:b/>
                <w:bCs/>
              </w:rPr>
              <w:t xml:space="preserve">Response </w:t>
            </w:r>
            <w:r w:rsidR="00481736" w:rsidRPr="00141FB2">
              <w:rPr>
                <w:rFonts w:ascii="Arial" w:hAnsi="Arial" w:cs="Arial"/>
                <w:b/>
                <w:bCs/>
              </w:rPr>
              <w:t>A</w:t>
            </w:r>
            <w:r w:rsidRPr="00141FB2">
              <w:rPr>
                <w:rFonts w:ascii="Arial" w:hAnsi="Arial" w:cs="Arial"/>
                <w:b/>
                <w:bCs/>
              </w:rPr>
              <w:t>ctions (as appropriate)</w:t>
            </w:r>
          </w:p>
        </w:tc>
      </w:tr>
      <w:tr w:rsidR="00A86EE5" w:rsidRPr="00141FB2" w14:paraId="054E54F1" w14:textId="77777777" w:rsidTr="00693254">
        <w:trPr>
          <w:trHeight w:val="1943"/>
        </w:trPr>
        <w:tc>
          <w:tcPr>
            <w:tcW w:w="1657" w:type="dxa"/>
            <w:vMerge w:val="restart"/>
            <w:shd w:val="clear" w:color="auto" w:fill="auto"/>
          </w:tcPr>
          <w:p w14:paraId="1E46A9ED" w14:textId="77777777" w:rsidR="00A86EE5" w:rsidRPr="00141FB2" w:rsidRDefault="00A86EE5" w:rsidP="003952AC">
            <w:pPr>
              <w:rPr>
                <w:rFonts w:ascii="Arial" w:hAnsi="Arial" w:cs="Arial"/>
                <w:b/>
                <w:bCs/>
              </w:rPr>
            </w:pPr>
            <w:r w:rsidRPr="00141FB2">
              <w:rPr>
                <w:rFonts w:ascii="Arial" w:hAnsi="Arial" w:cs="Arial"/>
                <w:b/>
                <w:bCs/>
              </w:rPr>
              <w:t xml:space="preserve">During an earthquake </w:t>
            </w:r>
          </w:p>
        </w:tc>
        <w:tc>
          <w:tcPr>
            <w:tcW w:w="7665" w:type="dxa"/>
            <w:shd w:val="clear" w:color="auto" w:fill="auto"/>
            <w:vAlign w:val="center"/>
          </w:tcPr>
          <w:p w14:paraId="17F1A99D" w14:textId="77777777" w:rsidR="00A86EE5" w:rsidRPr="00141FB2" w:rsidRDefault="00A86EE5" w:rsidP="00C35E5A">
            <w:pPr>
              <w:spacing w:after="0"/>
              <w:rPr>
                <w:rFonts w:ascii="Arial" w:hAnsi="Arial" w:cs="Arial"/>
              </w:rPr>
            </w:pPr>
            <w:r w:rsidRPr="00141FB2">
              <w:rPr>
                <w:rFonts w:ascii="Arial" w:hAnsi="Arial" w:cs="Arial"/>
              </w:rPr>
              <w:t>If indoors:</w:t>
            </w:r>
          </w:p>
          <w:p w14:paraId="2D04AE93" w14:textId="77777777" w:rsidR="00A86EE5" w:rsidRPr="00141FB2" w:rsidRDefault="00A86EE5" w:rsidP="00256717">
            <w:pPr>
              <w:pStyle w:val="ListParagraph"/>
              <w:numPr>
                <w:ilvl w:val="0"/>
                <w:numId w:val="8"/>
              </w:numPr>
              <w:rPr>
                <w:rFonts w:ascii="Arial" w:hAnsi="Arial" w:cs="Arial"/>
              </w:rPr>
            </w:pPr>
            <w:r w:rsidRPr="00141FB2">
              <w:rPr>
                <w:rFonts w:ascii="Arial" w:hAnsi="Arial" w:cs="Arial"/>
              </w:rPr>
              <w:t xml:space="preserve">Move no more than a few steps to a safe place and drop, cover and hold until the shaking stops. If you can, take cover under a desk or table </w:t>
            </w:r>
          </w:p>
          <w:p w14:paraId="27A9FC45" w14:textId="77777777" w:rsidR="00A86EE5" w:rsidRPr="00141FB2" w:rsidRDefault="00A86EE5" w:rsidP="00256717">
            <w:pPr>
              <w:pStyle w:val="ListParagraph"/>
              <w:numPr>
                <w:ilvl w:val="0"/>
                <w:numId w:val="8"/>
              </w:numPr>
              <w:rPr>
                <w:rFonts w:ascii="Arial" w:hAnsi="Arial" w:cs="Arial"/>
              </w:rPr>
            </w:pPr>
            <w:r w:rsidRPr="00141FB2">
              <w:rPr>
                <w:rFonts w:ascii="Arial" w:hAnsi="Arial" w:cs="Arial"/>
              </w:rPr>
              <w:t>Keep away from shelves containing heavy objects and other large items of furniture</w:t>
            </w:r>
          </w:p>
          <w:p w14:paraId="3F3FA5C1" w14:textId="77777777" w:rsidR="00BC7E7F" w:rsidRPr="00141FB2" w:rsidRDefault="00A86EE5" w:rsidP="00256717">
            <w:pPr>
              <w:pStyle w:val="ListParagraph"/>
              <w:numPr>
                <w:ilvl w:val="0"/>
                <w:numId w:val="8"/>
              </w:numPr>
              <w:rPr>
                <w:rFonts w:ascii="Arial" w:hAnsi="Arial" w:cs="Arial"/>
              </w:rPr>
            </w:pPr>
            <w:r w:rsidRPr="00141FB2">
              <w:rPr>
                <w:rFonts w:ascii="Arial" w:hAnsi="Arial" w:cs="Arial"/>
              </w:rPr>
              <w:t xml:space="preserve">Keep away from windows  </w:t>
            </w:r>
          </w:p>
          <w:p w14:paraId="07C6A9EB" w14:textId="77777777" w:rsidR="00A86EE5" w:rsidRPr="00141FB2" w:rsidRDefault="00A86EE5" w:rsidP="00256717">
            <w:pPr>
              <w:pStyle w:val="ListParagraph"/>
              <w:numPr>
                <w:ilvl w:val="0"/>
                <w:numId w:val="8"/>
              </w:numPr>
              <w:rPr>
                <w:rFonts w:ascii="Arial" w:hAnsi="Arial" w:cs="Arial"/>
              </w:rPr>
            </w:pPr>
            <w:r w:rsidRPr="00141FB2">
              <w:rPr>
                <w:rFonts w:ascii="Arial" w:hAnsi="Arial" w:cs="Arial"/>
              </w:rPr>
              <w:t>Stay indoors until the shaking stops and it's safe to go outside</w:t>
            </w:r>
            <w:r w:rsidR="00822C08" w:rsidRPr="00141FB2">
              <w:rPr>
                <w:rFonts w:ascii="Arial" w:hAnsi="Arial" w:cs="Arial"/>
              </w:rPr>
              <w:t>.</w:t>
            </w:r>
          </w:p>
          <w:p w14:paraId="6B7156D0" w14:textId="77777777" w:rsidR="00BC7E7F" w:rsidRPr="00E826B4" w:rsidRDefault="00BC7E7F" w:rsidP="00BC7E7F">
            <w:pPr>
              <w:pStyle w:val="ListParagraph"/>
              <w:ind w:left="0"/>
              <w:rPr>
                <w:rFonts w:ascii="Arial" w:hAnsi="Arial" w:cs="Arial"/>
                <w:b/>
                <w:bCs/>
                <w:color w:val="FF0000"/>
              </w:rPr>
            </w:pPr>
            <w:r w:rsidRPr="00E826B4">
              <w:rPr>
                <w:rFonts w:ascii="Arial" w:hAnsi="Arial" w:cs="Arial"/>
                <w:b/>
                <w:bCs/>
                <w:color w:val="FF0000"/>
              </w:rPr>
              <w:t>Considerations if the early learning service is licenced for under two year olds</w:t>
            </w:r>
          </w:p>
          <w:p w14:paraId="761C5D79" w14:textId="77777777" w:rsidR="00BC7E7F" w:rsidRPr="00141FB2" w:rsidRDefault="00BC7E7F" w:rsidP="00256717">
            <w:pPr>
              <w:pStyle w:val="ListParagraph"/>
              <w:numPr>
                <w:ilvl w:val="0"/>
                <w:numId w:val="8"/>
              </w:numPr>
              <w:rPr>
                <w:rFonts w:ascii="Arial" w:hAnsi="Arial" w:cs="Arial"/>
                <w:color w:val="C00000"/>
              </w:rPr>
            </w:pPr>
            <w:r w:rsidRPr="00141FB2">
              <w:rPr>
                <w:rFonts w:ascii="Arial" w:hAnsi="Arial" w:cs="Arial"/>
                <w:color w:val="C00000"/>
              </w:rPr>
              <w:t xml:space="preserve">Under twos licence – if double cots are in use, children will be removed from the top cots. </w:t>
            </w:r>
          </w:p>
          <w:p w14:paraId="393AEB29" w14:textId="77777777" w:rsidR="00BC7E7F" w:rsidRPr="00141FB2" w:rsidRDefault="00BC7E7F" w:rsidP="00256717">
            <w:pPr>
              <w:pStyle w:val="ListParagraph"/>
              <w:numPr>
                <w:ilvl w:val="0"/>
                <w:numId w:val="8"/>
              </w:numPr>
              <w:rPr>
                <w:rFonts w:ascii="Arial" w:hAnsi="Arial" w:cs="Arial"/>
                <w:color w:val="C00000"/>
              </w:rPr>
            </w:pPr>
            <w:r w:rsidRPr="00141FB2">
              <w:rPr>
                <w:rFonts w:ascii="Arial" w:hAnsi="Arial" w:cs="Arial"/>
                <w:color w:val="C00000"/>
              </w:rPr>
              <w:t>Infants and toddlers not in cots are to be moved as quickly as possible to an inner wall away from windows.</w:t>
            </w:r>
          </w:p>
          <w:p w14:paraId="245C55A5" w14:textId="77777777" w:rsidR="00BC7E7F" w:rsidRPr="00141FB2" w:rsidRDefault="00BC7E7F" w:rsidP="00256717">
            <w:pPr>
              <w:pStyle w:val="ListParagraph"/>
              <w:numPr>
                <w:ilvl w:val="0"/>
                <w:numId w:val="8"/>
              </w:numPr>
              <w:rPr>
                <w:rFonts w:ascii="Arial" w:hAnsi="Arial" w:cs="Arial"/>
                <w:color w:val="FF0000"/>
              </w:rPr>
            </w:pPr>
            <w:r w:rsidRPr="00141FB2">
              <w:rPr>
                <w:rFonts w:ascii="Arial" w:hAnsi="Arial" w:cs="Arial"/>
                <w:color w:val="C00000"/>
              </w:rPr>
              <w:t>Staff and adults in Centre kneel facing away from windows to form barrier protection cover over infants/toddlers. If possible, use large blanket cover over adults providing protection cover for infants/toddlers minimising injury harm from falling debris.</w:t>
            </w:r>
          </w:p>
        </w:tc>
      </w:tr>
      <w:tr w:rsidR="00A86EE5" w:rsidRPr="00141FB2" w14:paraId="25D3EE22" w14:textId="77777777" w:rsidTr="00693254">
        <w:trPr>
          <w:trHeight w:val="1064"/>
        </w:trPr>
        <w:tc>
          <w:tcPr>
            <w:tcW w:w="1657" w:type="dxa"/>
            <w:vMerge/>
            <w:shd w:val="clear" w:color="auto" w:fill="auto"/>
            <w:vAlign w:val="center"/>
          </w:tcPr>
          <w:p w14:paraId="291D454B" w14:textId="77777777" w:rsidR="00A86EE5" w:rsidRPr="00141FB2" w:rsidRDefault="00A86EE5" w:rsidP="001228BD">
            <w:pPr>
              <w:rPr>
                <w:rFonts w:ascii="Arial" w:hAnsi="Arial" w:cs="Arial"/>
                <w:b/>
                <w:bCs/>
              </w:rPr>
            </w:pPr>
          </w:p>
        </w:tc>
        <w:tc>
          <w:tcPr>
            <w:tcW w:w="7665" w:type="dxa"/>
            <w:shd w:val="clear" w:color="auto" w:fill="auto"/>
            <w:vAlign w:val="center"/>
          </w:tcPr>
          <w:p w14:paraId="62F81A5F" w14:textId="77777777" w:rsidR="00A86EE5" w:rsidRPr="00141FB2" w:rsidRDefault="00A86EE5" w:rsidP="00C35E5A">
            <w:pPr>
              <w:spacing w:after="0"/>
              <w:rPr>
                <w:rFonts w:ascii="Arial" w:hAnsi="Arial" w:cs="Arial"/>
              </w:rPr>
            </w:pPr>
            <w:r w:rsidRPr="00141FB2">
              <w:rPr>
                <w:rFonts w:ascii="Arial" w:hAnsi="Arial" w:cs="Arial"/>
              </w:rPr>
              <w:t>If outside:</w:t>
            </w:r>
          </w:p>
          <w:p w14:paraId="63189D54" w14:textId="77777777" w:rsidR="00A86EE5" w:rsidRPr="00141FB2" w:rsidRDefault="00A86EE5" w:rsidP="00256717">
            <w:pPr>
              <w:pStyle w:val="ListParagraph"/>
              <w:numPr>
                <w:ilvl w:val="0"/>
                <w:numId w:val="8"/>
              </w:numPr>
              <w:rPr>
                <w:rFonts w:ascii="Arial" w:hAnsi="Arial" w:cs="Arial"/>
              </w:rPr>
            </w:pPr>
            <w:r w:rsidRPr="00141FB2">
              <w:rPr>
                <w:rFonts w:ascii="Arial" w:hAnsi="Arial" w:cs="Arial"/>
              </w:rPr>
              <w:t>Find a clear spot and drop to the ground and cover your head and neck</w:t>
            </w:r>
          </w:p>
          <w:p w14:paraId="42589228" w14:textId="77777777" w:rsidR="00A86EE5" w:rsidRPr="00141FB2" w:rsidRDefault="00855CEE" w:rsidP="00256717">
            <w:pPr>
              <w:pStyle w:val="ListParagraph"/>
              <w:numPr>
                <w:ilvl w:val="0"/>
                <w:numId w:val="8"/>
              </w:numPr>
              <w:rPr>
                <w:rFonts w:ascii="Arial" w:hAnsi="Arial" w:cs="Arial"/>
              </w:rPr>
            </w:pPr>
            <w:r w:rsidRPr="00141FB2">
              <w:rPr>
                <w:rFonts w:ascii="Arial" w:hAnsi="Arial" w:cs="Arial"/>
              </w:rPr>
              <w:t>Children</w:t>
            </w:r>
            <w:r w:rsidR="00A86EE5" w:rsidRPr="00141FB2">
              <w:rPr>
                <w:rFonts w:ascii="Arial" w:hAnsi="Arial" w:cs="Arial"/>
              </w:rPr>
              <w:t xml:space="preserve"> to stay in the </w:t>
            </w:r>
            <w:r w:rsidR="00804A7F" w:rsidRPr="00141FB2">
              <w:rPr>
                <w:rFonts w:ascii="Arial" w:hAnsi="Arial" w:cs="Arial"/>
              </w:rPr>
              <w:t xml:space="preserve">early learning </w:t>
            </w:r>
            <w:r w:rsidR="00D81CEB" w:rsidRPr="00141FB2">
              <w:rPr>
                <w:rFonts w:ascii="Arial" w:hAnsi="Arial" w:cs="Arial"/>
              </w:rPr>
              <w:t>service</w:t>
            </w:r>
            <w:r w:rsidR="00A86EE5" w:rsidRPr="00141FB2">
              <w:rPr>
                <w:rFonts w:ascii="Arial" w:hAnsi="Arial" w:cs="Arial"/>
              </w:rPr>
              <w:t xml:space="preserve"> grounds until a teacher comes to get them</w:t>
            </w:r>
          </w:p>
          <w:p w14:paraId="5AEBDEEC" w14:textId="77777777" w:rsidR="00A86EE5" w:rsidRPr="00141FB2" w:rsidRDefault="00A86EE5" w:rsidP="00256717">
            <w:pPr>
              <w:pStyle w:val="ListParagraph"/>
              <w:numPr>
                <w:ilvl w:val="0"/>
                <w:numId w:val="8"/>
              </w:numPr>
              <w:rPr>
                <w:rFonts w:ascii="Arial" w:hAnsi="Arial" w:cs="Arial"/>
              </w:rPr>
            </w:pPr>
            <w:r w:rsidRPr="00141FB2">
              <w:rPr>
                <w:rFonts w:ascii="Arial" w:hAnsi="Arial" w:cs="Arial"/>
              </w:rPr>
              <w:t>Keep away from buildings and power lines</w:t>
            </w:r>
            <w:r w:rsidR="00822C08" w:rsidRPr="00141FB2">
              <w:rPr>
                <w:rFonts w:ascii="Arial" w:hAnsi="Arial" w:cs="Arial"/>
              </w:rPr>
              <w:t>.</w:t>
            </w:r>
          </w:p>
        </w:tc>
      </w:tr>
      <w:tr w:rsidR="00C35E5A" w:rsidRPr="00141FB2" w14:paraId="66FB0615" w14:textId="77777777" w:rsidTr="00CF499E">
        <w:trPr>
          <w:trHeight w:val="694"/>
        </w:trPr>
        <w:tc>
          <w:tcPr>
            <w:tcW w:w="1657" w:type="dxa"/>
            <w:shd w:val="clear" w:color="auto" w:fill="auto"/>
          </w:tcPr>
          <w:p w14:paraId="4E63657E" w14:textId="77777777" w:rsidR="00C35E5A" w:rsidRPr="00141FB2" w:rsidRDefault="00C35E5A" w:rsidP="003952AC">
            <w:pPr>
              <w:rPr>
                <w:rFonts w:ascii="Arial" w:hAnsi="Arial" w:cs="Arial"/>
                <w:b/>
                <w:bCs/>
              </w:rPr>
            </w:pPr>
            <w:r w:rsidRPr="00141FB2">
              <w:rPr>
                <w:rFonts w:ascii="Arial" w:hAnsi="Arial" w:cs="Arial"/>
                <w:b/>
                <w:bCs/>
              </w:rPr>
              <w:t>When the shaking stops</w:t>
            </w:r>
          </w:p>
        </w:tc>
        <w:tc>
          <w:tcPr>
            <w:tcW w:w="7665" w:type="dxa"/>
            <w:shd w:val="clear" w:color="auto" w:fill="auto"/>
            <w:vAlign w:val="center"/>
          </w:tcPr>
          <w:p w14:paraId="56397621" w14:textId="77777777" w:rsidR="00C35E5A" w:rsidRPr="00141FB2" w:rsidRDefault="00C35E5A" w:rsidP="001228BD">
            <w:pPr>
              <w:rPr>
                <w:rFonts w:ascii="Arial" w:hAnsi="Arial" w:cs="Arial"/>
              </w:rPr>
            </w:pPr>
            <w:r w:rsidRPr="00141FB2">
              <w:rPr>
                <w:rFonts w:ascii="Arial" w:hAnsi="Arial" w:cs="Arial"/>
              </w:rPr>
              <w:t>Expect aftershocks.</w:t>
            </w:r>
          </w:p>
          <w:p w14:paraId="7575A448" w14:textId="77777777" w:rsidR="00BC7E7F" w:rsidRPr="00141FB2" w:rsidRDefault="00BC7E7F" w:rsidP="001228BD">
            <w:pPr>
              <w:rPr>
                <w:rFonts w:ascii="Arial" w:hAnsi="Arial" w:cs="Arial"/>
              </w:rPr>
            </w:pPr>
            <w:r w:rsidRPr="00141FB2">
              <w:rPr>
                <w:rFonts w:ascii="Arial" w:hAnsi="Arial" w:cs="Arial"/>
              </w:rPr>
              <w:t>Roll call for children and staff to be undertaken.</w:t>
            </w:r>
          </w:p>
          <w:p w14:paraId="3D2C4542" w14:textId="77777777" w:rsidR="00C35E5A" w:rsidRPr="00141FB2" w:rsidRDefault="00C35E5A" w:rsidP="001228BD">
            <w:pPr>
              <w:rPr>
                <w:rFonts w:ascii="Arial" w:hAnsi="Arial" w:cs="Arial"/>
              </w:rPr>
            </w:pPr>
            <w:r w:rsidRPr="00141FB2">
              <w:rPr>
                <w:rFonts w:ascii="Arial" w:hAnsi="Arial" w:cs="Arial"/>
              </w:rPr>
              <w:t xml:space="preserve">If you felt the earthquake was long (longer than a minute) or strong (hard to stand up in) then a tsunami may be imminent. If you are in a tsunami evacuation area, initiate self-evacuation immediately (refer to tsunami plan).  </w:t>
            </w:r>
          </w:p>
          <w:p w14:paraId="6669CC6A" w14:textId="77777777" w:rsidR="00C35E5A" w:rsidRPr="00141FB2" w:rsidRDefault="00C35E5A" w:rsidP="001228BD">
            <w:pPr>
              <w:rPr>
                <w:rFonts w:ascii="Arial" w:hAnsi="Arial" w:cs="Arial"/>
              </w:rPr>
            </w:pPr>
            <w:r w:rsidRPr="00141FB2">
              <w:rPr>
                <w:rFonts w:ascii="Arial" w:hAnsi="Arial" w:cs="Arial"/>
              </w:rPr>
              <w:t>Ensure your personal safety first.</w:t>
            </w:r>
          </w:p>
          <w:p w14:paraId="03D3FDBD" w14:textId="77777777" w:rsidR="00C35E5A" w:rsidRPr="00141FB2" w:rsidRDefault="00C35E5A" w:rsidP="001228BD">
            <w:pPr>
              <w:rPr>
                <w:rFonts w:ascii="Arial" w:hAnsi="Arial" w:cs="Arial"/>
              </w:rPr>
            </w:pPr>
            <w:r w:rsidRPr="00141FB2">
              <w:rPr>
                <w:rFonts w:ascii="Arial" w:hAnsi="Arial" w:cs="Arial"/>
              </w:rPr>
              <w:t>Check those around you and offer help if n</w:t>
            </w:r>
            <w:r w:rsidR="00165CA5" w:rsidRPr="00141FB2">
              <w:rPr>
                <w:rFonts w:ascii="Arial" w:hAnsi="Arial" w:cs="Arial"/>
              </w:rPr>
              <w:t>ece</w:t>
            </w:r>
            <w:r w:rsidRPr="00141FB2">
              <w:rPr>
                <w:rFonts w:ascii="Arial" w:hAnsi="Arial" w:cs="Arial"/>
              </w:rPr>
              <w:t>ssary.</w:t>
            </w:r>
          </w:p>
          <w:p w14:paraId="76B9FF78" w14:textId="77777777" w:rsidR="00C35E5A" w:rsidRPr="00141FB2" w:rsidRDefault="00C35E5A" w:rsidP="001228BD">
            <w:pPr>
              <w:rPr>
                <w:rFonts w:ascii="Arial" w:hAnsi="Arial" w:cs="Arial"/>
              </w:rPr>
            </w:pPr>
            <w:r w:rsidRPr="00141FB2">
              <w:rPr>
                <w:rFonts w:ascii="Arial" w:hAnsi="Arial" w:cs="Arial"/>
              </w:rPr>
              <w:t>If anyone requires medical assistance, call 111 and</w:t>
            </w:r>
            <w:r w:rsidR="00FB2C13" w:rsidRPr="00141FB2">
              <w:rPr>
                <w:rFonts w:ascii="Arial" w:hAnsi="Arial" w:cs="Arial"/>
              </w:rPr>
              <w:t xml:space="preserve"> </w:t>
            </w:r>
            <w:r w:rsidRPr="00141FB2">
              <w:rPr>
                <w:rFonts w:ascii="Arial" w:hAnsi="Arial" w:cs="Arial"/>
              </w:rPr>
              <w:t>/</w:t>
            </w:r>
            <w:r w:rsidR="00FB2C13" w:rsidRPr="00141FB2">
              <w:rPr>
                <w:rFonts w:ascii="Arial" w:hAnsi="Arial" w:cs="Arial"/>
              </w:rPr>
              <w:t xml:space="preserve"> </w:t>
            </w:r>
            <w:r w:rsidRPr="00141FB2">
              <w:rPr>
                <w:rFonts w:ascii="Arial" w:hAnsi="Arial" w:cs="Arial"/>
              </w:rPr>
              <w:t xml:space="preserve">or administer first aid. </w:t>
            </w:r>
          </w:p>
          <w:p w14:paraId="588A8731" w14:textId="77777777" w:rsidR="00C35E5A" w:rsidRPr="00141FB2" w:rsidRDefault="00C35E5A" w:rsidP="001228BD">
            <w:pPr>
              <w:rPr>
                <w:rFonts w:ascii="Arial" w:hAnsi="Arial" w:cs="Arial"/>
                <w:lang w:val="en-AU"/>
              </w:rPr>
            </w:pPr>
            <w:r w:rsidRPr="00141FB2">
              <w:rPr>
                <w:rFonts w:ascii="Arial" w:hAnsi="Arial" w:cs="Arial"/>
              </w:rPr>
              <w:t xml:space="preserve">Evacuate if required. </w:t>
            </w:r>
          </w:p>
          <w:p w14:paraId="55715285" w14:textId="77777777" w:rsidR="00C35E5A" w:rsidRPr="00141FB2" w:rsidRDefault="00C35E5A" w:rsidP="001228BD">
            <w:pPr>
              <w:rPr>
                <w:rFonts w:ascii="Arial" w:hAnsi="Arial" w:cs="Arial"/>
                <w:lang w:val="en-AU"/>
              </w:rPr>
            </w:pPr>
            <w:r w:rsidRPr="00141FB2">
              <w:rPr>
                <w:rFonts w:ascii="Arial" w:hAnsi="Arial" w:cs="Arial"/>
              </w:rPr>
              <w:t xml:space="preserve">Get staff and </w:t>
            </w:r>
            <w:r w:rsidR="00855CEE" w:rsidRPr="00141FB2">
              <w:rPr>
                <w:rFonts w:ascii="Arial" w:hAnsi="Arial" w:cs="Arial"/>
              </w:rPr>
              <w:t xml:space="preserve">children </w:t>
            </w:r>
            <w:r w:rsidRPr="00141FB2">
              <w:rPr>
                <w:rFonts w:ascii="Arial" w:hAnsi="Arial" w:cs="Arial"/>
              </w:rPr>
              <w:t>away from dangerous areas</w:t>
            </w:r>
            <w:r w:rsidR="00822C08" w:rsidRPr="00141FB2">
              <w:rPr>
                <w:rFonts w:ascii="Arial" w:hAnsi="Arial" w:cs="Arial"/>
              </w:rPr>
              <w:t>.</w:t>
            </w:r>
          </w:p>
          <w:p w14:paraId="77778B7C" w14:textId="77777777" w:rsidR="00C35E5A" w:rsidRPr="00141FB2" w:rsidRDefault="00C35E5A" w:rsidP="001228BD">
            <w:pPr>
              <w:rPr>
                <w:rFonts w:ascii="Arial" w:hAnsi="Arial" w:cs="Arial"/>
                <w:lang w:val="en-AU"/>
              </w:rPr>
            </w:pPr>
            <w:r w:rsidRPr="00141FB2">
              <w:rPr>
                <w:rFonts w:ascii="Arial" w:hAnsi="Arial" w:cs="Arial"/>
              </w:rPr>
              <w:t>Listen to the radio for instructions from Civil Defence.</w:t>
            </w:r>
          </w:p>
          <w:p w14:paraId="24EBB847" w14:textId="77777777" w:rsidR="003961E6" w:rsidRDefault="00C35E5A" w:rsidP="001228BD">
            <w:pPr>
              <w:rPr>
                <w:rFonts w:ascii="Arial" w:hAnsi="Arial" w:cs="Arial"/>
                <w:color w:val="C00000"/>
              </w:rPr>
            </w:pPr>
            <w:r w:rsidRPr="00141FB2">
              <w:rPr>
                <w:rFonts w:ascii="Arial" w:hAnsi="Arial" w:cs="Arial"/>
                <w:color w:val="C00000"/>
              </w:rPr>
              <w:t xml:space="preserve">If you smell gas or hear a blowing or hissing noise, open a window and get everyone out quickly. Turn off the gas, using the outside main valve if you can. </w:t>
            </w:r>
            <w:r w:rsidRPr="00141FB2">
              <w:rPr>
                <w:rFonts w:ascii="Arial" w:hAnsi="Arial" w:cs="Arial"/>
                <w:color w:val="C00000"/>
              </w:rPr>
              <w:lastRenderedPageBreak/>
              <w:t>If you turn off the gas for any reason, it must ONLY be turned back on by a registered plumber or gas fitter.</w:t>
            </w:r>
            <w:r w:rsidR="00855CEE" w:rsidRPr="00141FB2">
              <w:rPr>
                <w:rFonts w:ascii="Arial" w:hAnsi="Arial" w:cs="Arial"/>
                <w:color w:val="C00000"/>
              </w:rPr>
              <w:t xml:space="preserve">  </w:t>
            </w:r>
          </w:p>
          <w:p w14:paraId="402F05B7" w14:textId="48093965" w:rsidR="00C35E5A" w:rsidRPr="00141FB2" w:rsidRDefault="00855CEE" w:rsidP="001228BD">
            <w:pPr>
              <w:rPr>
                <w:rFonts w:ascii="Arial" w:hAnsi="Arial" w:cs="Arial"/>
                <w:color w:val="C00000"/>
              </w:rPr>
            </w:pPr>
            <w:r w:rsidRPr="00141FB2">
              <w:rPr>
                <w:rFonts w:ascii="Arial" w:hAnsi="Arial" w:cs="Arial"/>
                <w:b/>
                <w:bCs/>
                <w:color w:val="C00000"/>
              </w:rPr>
              <w:t>(</w:t>
            </w:r>
            <w:r w:rsidR="003961E6">
              <w:rPr>
                <w:rFonts w:ascii="Arial" w:hAnsi="Arial" w:cs="Arial"/>
                <w:b/>
                <w:bCs/>
                <w:color w:val="C00000"/>
              </w:rPr>
              <w:t>Recommend to r</w:t>
            </w:r>
            <w:r w:rsidRPr="00141FB2">
              <w:rPr>
                <w:rFonts w:ascii="Arial" w:hAnsi="Arial" w:cs="Arial"/>
                <w:b/>
                <w:bCs/>
                <w:color w:val="C00000"/>
              </w:rPr>
              <w:t>emove if not relevant to your location)</w:t>
            </w:r>
          </w:p>
        </w:tc>
      </w:tr>
      <w:tr w:rsidR="003952AC" w:rsidRPr="00141FB2" w14:paraId="1D52B191" w14:textId="77777777" w:rsidTr="00693254">
        <w:trPr>
          <w:trHeight w:val="961"/>
        </w:trPr>
        <w:tc>
          <w:tcPr>
            <w:tcW w:w="1657" w:type="dxa"/>
            <w:vMerge w:val="restart"/>
            <w:shd w:val="clear" w:color="auto" w:fill="auto"/>
          </w:tcPr>
          <w:p w14:paraId="47255435" w14:textId="77777777" w:rsidR="003952AC" w:rsidRPr="00141FB2" w:rsidRDefault="003952AC" w:rsidP="003952AC">
            <w:pPr>
              <w:rPr>
                <w:rFonts w:ascii="Arial" w:hAnsi="Arial" w:cs="Arial"/>
                <w:b/>
                <w:bCs/>
              </w:rPr>
            </w:pPr>
            <w:r w:rsidRPr="00141FB2">
              <w:rPr>
                <w:rFonts w:ascii="Arial" w:hAnsi="Arial" w:cs="Arial"/>
                <w:b/>
                <w:bCs/>
              </w:rPr>
              <w:lastRenderedPageBreak/>
              <w:t>Ongoing operations following the earthquake</w:t>
            </w:r>
          </w:p>
        </w:tc>
        <w:tc>
          <w:tcPr>
            <w:tcW w:w="7665" w:type="dxa"/>
            <w:shd w:val="clear" w:color="auto" w:fill="auto"/>
            <w:vAlign w:val="center"/>
          </w:tcPr>
          <w:p w14:paraId="7E1C4367" w14:textId="77777777" w:rsidR="003952AC" w:rsidRPr="00141FB2" w:rsidRDefault="003952AC" w:rsidP="001228BD">
            <w:pPr>
              <w:rPr>
                <w:rFonts w:ascii="Arial" w:hAnsi="Arial" w:cs="Arial"/>
                <w:lang w:val="en-AU"/>
              </w:rPr>
            </w:pPr>
            <w:r w:rsidRPr="00141FB2">
              <w:rPr>
                <w:rFonts w:ascii="Arial" w:hAnsi="Arial" w:cs="Arial"/>
              </w:rPr>
              <w:t xml:space="preserve">The decision to continue </w:t>
            </w:r>
            <w:r w:rsidR="006E180D" w:rsidRPr="00141FB2">
              <w:rPr>
                <w:rFonts w:ascii="Arial" w:hAnsi="Arial" w:cs="Arial"/>
              </w:rPr>
              <w:t>early learning service</w:t>
            </w:r>
            <w:r w:rsidRPr="00141FB2">
              <w:rPr>
                <w:rFonts w:ascii="Arial" w:hAnsi="Arial" w:cs="Arial"/>
              </w:rPr>
              <w:t xml:space="preserve"> operations rests with the </w:t>
            </w:r>
            <w:r w:rsidR="00D81CEB" w:rsidRPr="00141FB2">
              <w:rPr>
                <w:rFonts w:ascii="Arial" w:hAnsi="Arial" w:cs="Arial"/>
              </w:rPr>
              <w:t>service provider</w:t>
            </w:r>
            <w:r w:rsidR="00855CEE" w:rsidRPr="00141FB2">
              <w:rPr>
                <w:rFonts w:ascii="Arial" w:hAnsi="Arial" w:cs="Arial"/>
              </w:rPr>
              <w:t xml:space="preserve"> and Manager/Person Responsible</w:t>
            </w:r>
          </w:p>
        </w:tc>
      </w:tr>
      <w:tr w:rsidR="003952AC" w:rsidRPr="00141FB2" w14:paraId="7ACD1F82" w14:textId="77777777" w:rsidTr="00693254">
        <w:trPr>
          <w:trHeight w:val="835"/>
        </w:trPr>
        <w:tc>
          <w:tcPr>
            <w:tcW w:w="1657" w:type="dxa"/>
            <w:vMerge/>
            <w:shd w:val="clear" w:color="auto" w:fill="auto"/>
            <w:vAlign w:val="center"/>
          </w:tcPr>
          <w:p w14:paraId="0872D7ED" w14:textId="77777777" w:rsidR="003952AC" w:rsidRPr="00141FB2" w:rsidRDefault="003952AC" w:rsidP="001228BD">
            <w:pPr>
              <w:rPr>
                <w:rFonts w:ascii="Arial" w:hAnsi="Arial" w:cs="Arial"/>
                <w:b/>
                <w:bCs/>
              </w:rPr>
            </w:pPr>
          </w:p>
        </w:tc>
        <w:tc>
          <w:tcPr>
            <w:tcW w:w="7665" w:type="dxa"/>
            <w:shd w:val="clear" w:color="auto" w:fill="auto"/>
            <w:vAlign w:val="center"/>
          </w:tcPr>
          <w:p w14:paraId="38D2672E" w14:textId="77777777" w:rsidR="00C35E5A" w:rsidRPr="00141FB2" w:rsidRDefault="00C35E5A" w:rsidP="001228BD">
            <w:pPr>
              <w:rPr>
                <w:rFonts w:ascii="Arial" w:hAnsi="Arial" w:cs="Arial"/>
              </w:rPr>
            </w:pPr>
            <w:r w:rsidRPr="00141FB2">
              <w:rPr>
                <w:rFonts w:ascii="Arial" w:hAnsi="Arial" w:cs="Arial"/>
              </w:rPr>
              <w:t>Contact the Ministry of Education regional office (they can provide support through the Traumatic Incident team if required).</w:t>
            </w:r>
          </w:p>
        </w:tc>
      </w:tr>
    </w:tbl>
    <w:p w14:paraId="2A3EA93A" w14:textId="77777777" w:rsidR="00A86EE5" w:rsidRPr="00141FB2" w:rsidRDefault="00A86EE5" w:rsidP="001228BD">
      <w:pPr>
        <w:rPr>
          <w:rFonts w:ascii="Arial" w:hAnsi="Arial" w:cs="Arial"/>
        </w:rPr>
        <w:sectPr w:rsidR="00A86EE5" w:rsidRPr="00141FB2" w:rsidSect="002A38CB">
          <w:type w:val="nextColumn"/>
          <w:pgSz w:w="11906" w:h="16838"/>
          <w:pgMar w:top="1440" w:right="1440" w:bottom="1440" w:left="1440" w:header="709" w:footer="709" w:gutter="0"/>
          <w:cols w:space="708"/>
          <w:titlePg/>
          <w:docGrid w:linePitch="360"/>
        </w:sectPr>
      </w:pPr>
    </w:p>
    <w:p w14:paraId="40EED83B" w14:textId="77777777" w:rsidR="00A86EE5" w:rsidRPr="00141FB2" w:rsidRDefault="00A86EE5" w:rsidP="00145457">
      <w:pPr>
        <w:pStyle w:val="Heading2"/>
        <w:rPr>
          <w:rFonts w:ascii="Arial" w:hAnsi="Arial" w:cs="Arial"/>
        </w:rPr>
      </w:pPr>
      <w:bookmarkStart w:id="33" w:name="_Toc504992342"/>
      <w:bookmarkStart w:id="34" w:name="_Toc118840911"/>
      <w:r w:rsidRPr="00141FB2">
        <w:rPr>
          <w:rFonts w:ascii="Arial" w:hAnsi="Arial" w:cs="Arial"/>
        </w:rPr>
        <w:lastRenderedPageBreak/>
        <w:t>Tsunami</w:t>
      </w:r>
      <w:bookmarkEnd w:id="33"/>
      <w:bookmarkEnd w:id="34"/>
    </w:p>
    <w:p w14:paraId="25EA382F" w14:textId="77777777" w:rsidR="003952AC" w:rsidRPr="00141FB2" w:rsidRDefault="003952AC" w:rsidP="003F17D4">
      <w:pPr>
        <w:jc w:val="both"/>
        <w:rPr>
          <w:rFonts w:ascii="Arial" w:hAnsi="Arial" w:cs="Arial"/>
        </w:rPr>
      </w:pPr>
      <w:r w:rsidRPr="00141FB2">
        <w:rPr>
          <w:rFonts w:ascii="Arial" w:hAnsi="Arial" w:cs="Arial"/>
          <w:b/>
        </w:rPr>
        <w:t>PRIOR to an event</w:t>
      </w:r>
      <w:r w:rsidR="00481736" w:rsidRPr="00141FB2">
        <w:rPr>
          <w:rFonts w:ascii="Arial" w:hAnsi="Arial" w:cs="Arial"/>
          <w:b/>
        </w:rPr>
        <w:t xml:space="preserve">- </w:t>
      </w:r>
      <w:r w:rsidRPr="00141FB2">
        <w:rPr>
          <w:rFonts w:ascii="Arial" w:hAnsi="Arial" w:cs="Arial"/>
        </w:rPr>
        <w:t xml:space="preserve">Check whether your </w:t>
      </w:r>
      <w:r w:rsidR="00D81CEB" w:rsidRPr="00141FB2">
        <w:rPr>
          <w:rFonts w:ascii="Arial" w:hAnsi="Arial" w:cs="Arial"/>
        </w:rPr>
        <w:t xml:space="preserve">early learning service </w:t>
      </w:r>
      <w:r w:rsidRPr="00141FB2">
        <w:rPr>
          <w:rFonts w:ascii="Arial" w:hAnsi="Arial" w:cs="Arial"/>
        </w:rPr>
        <w:t>is in a tsunami evacuation zone by contacting your local council or Civil Defence Emergency Management office. If you are in an evacuation zone, tsunami response planning is required.</w:t>
      </w:r>
    </w:p>
    <w:tbl>
      <w:tblPr>
        <w:tblW w:w="9490"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636"/>
        <w:gridCol w:w="7854"/>
      </w:tblGrid>
      <w:tr w:rsidR="00DF6F13" w:rsidRPr="00141FB2" w14:paraId="5D1DF313" w14:textId="77777777" w:rsidTr="00C37F55">
        <w:trPr>
          <w:trHeight w:val="393"/>
        </w:trPr>
        <w:tc>
          <w:tcPr>
            <w:tcW w:w="9490" w:type="dxa"/>
            <w:gridSpan w:val="2"/>
            <w:shd w:val="clear" w:color="auto" w:fill="E0E0E0"/>
            <w:vAlign w:val="center"/>
          </w:tcPr>
          <w:p w14:paraId="257A3A5E" w14:textId="77777777" w:rsidR="00DF6F13" w:rsidRPr="00141FB2" w:rsidRDefault="00DF6F13" w:rsidP="001228BD">
            <w:pPr>
              <w:rPr>
                <w:rFonts w:ascii="Arial" w:hAnsi="Arial" w:cs="Arial"/>
                <w:b/>
                <w:bCs/>
              </w:rPr>
            </w:pPr>
            <w:r w:rsidRPr="00141FB2">
              <w:rPr>
                <w:rFonts w:ascii="Arial" w:hAnsi="Arial" w:cs="Arial"/>
                <w:b/>
                <w:bCs/>
              </w:rPr>
              <w:t xml:space="preserve">Response </w:t>
            </w:r>
            <w:r w:rsidR="00481736" w:rsidRPr="00141FB2">
              <w:rPr>
                <w:rFonts w:ascii="Arial" w:hAnsi="Arial" w:cs="Arial"/>
                <w:b/>
                <w:bCs/>
              </w:rPr>
              <w:t>A</w:t>
            </w:r>
            <w:r w:rsidRPr="00141FB2">
              <w:rPr>
                <w:rFonts w:ascii="Arial" w:hAnsi="Arial" w:cs="Arial"/>
                <w:b/>
                <w:bCs/>
              </w:rPr>
              <w:t>ctions (as appropriate)</w:t>
            </w:r>
          </w:p>
        </w:tc>
      </w:tr>
      <w:tr w:rsidR="003952AC" w:rsidRPr="00141FB2" w14:paraId="6A53FE9C" w14:textId="77777777" w:rsidTr="00C37F55">
        <w:trPr>
          <w:trHeight w:val="1513"/>
        </w:trPr>
        <w:tc>
          <w:tcPr>
            <w:tcW w:w="1636" w:type="dxa"/>
            <w:vMerge w:val="restart"/>
            <w:shd w:val="clear" w:color="auto" w:fill="auto"/>
          </w:tcPr>
          <w:p w14:paraId="61031251" w14:textId="77777777" w:rsidR="003952AC" w:rsidRPr="00141FB2" w:rsidRDefault="003952AC" w:rsidP="003952AC">
            <w:pPr>
              <w:rPr>
                <w:rFonts w:ascii="Arial" w:hAnsi="Arial" w:cs="Arial"/>
                <w:b/>
                <w:bCs/>
              </w:rPr>
            </w:pPr>
            <w:r w:rsidRPr="00141FB2">
              <w:rPr>
                <w:rFonts w:ascii="Arial" w:hAnsi="Arial" w:cs="Arial"/>
                <w:b/>
                <w:bCs/>
              </w:rPr>
              <w:t>When a tsunami threatens</w:t>
            </w:r>
          </w:p>
        </w:tc>
        <w:tc>
          <w:tcPr>
            <w:tcW w:w="7854" w:type="dxa"/>
            <w:vAlign w:val="center"/>
          </w:tcPr>
          <w:p w14:paraId="4DE29547" w14:textId="77777777" w:rsidR="00015E78" w:rsidRPr="00141FB2" w:rsidRDefault="003952AC" w:rsidP="001228BD">
            <w:pPr>
              <w:rPr>
                <w:rFonts w:ascii="Arial" w:hAnsi="Arial" w:cs="Arial"/>
              </w:rPr>
            </w:pPr>
            <w:r w:rsidRPr="00141FB2">
              <w:rPr>
                <w:rFonts w:ascii="Arial" w:hAnsi="Arial" w:cs="Arial"/>
              </w:rPr>
              <w:t xml:space="preserve">If you feel a long (more than a minute) or strong (hard to stand up) earthquake and </w:t>
            </w:r>
            <w:r w:rsidR="008D6F01" w:rsidRPr="00141FB2">
              <w:rPr>
                <w:rFonts w:ascii="Arial" w:hAnsi="Arial" w:cs="Arial"/>
              </w:rPr>
              <w:t>the</w:t>
            </w:r>
            <w:r w:rsidRPr="00141FB2">
              <w:rPr>
                <w:rFonts w:ascii="Arial" w:hAnsi="Arial" w:cs="Arial"/>
              </w:rPr>
              <w:t xml:space="preserve"> </w:t>
            </w:r>
            <w:r w:rsidR="006E180D" w:rsidRPr="00141FB2">
              <w:rPr>
                <w:rFonts w:ascii="Arial" w:hAnsi="Arial" w:cs="Arial"/>
              </w:rPr>
              <w:t>early learning service</w:t>
            </w:r>
            <w:r w:rsidRPr="00141FB2">
              <w:rPr>
                <w:rFonts w:ascii="Arial" w:hAnsi="Arial" w:cs="Arial"/>
              </w:rPr>
              <w:t xml:space="preserve"> </w:t>
            </w:r>
            <w:r w:rsidR="002A38CB" w:rsidRPr="00141FB2">
              <w:rPr>
                <w:rFonts w:ascii="Arial" w:hAnsi="Arial" w:cs="Arial"/>
              </w:rPr>
              <w:t>is in</w:t>
            </w:r>
            <w:r w:rsidRPr="00141FB2">
              <w:rPr>
                <w:rFonts w:ascii="Arial" w:hAnsi="Arial" w:cs="Arial"/>
              </w:rPr>
              <w:t xml:space="preserve"> a tsunami evacuation zone</w:t>
            </w:r>
            <w:r w:rsidR="00015E78" w:rsidRPr="00141FB2">
              <w:rPr>
                <w:rFonts w:ascii="Arial" w:hAnsi="Arial" w:cs="Arial"/>
              </w:rPr>
              <w:t>:</w:t>
            </w:r>
          </w:p>
          <w:p w14:paraId="08859532" w14:textId="77777777" w:rsidR="003952AC" w:rsidRPr="00141FB2" w:rsidRDefault="003952AC" w:rsidP="00256717">
            <w:pPr>
              <w:pStyle w:val="ListParagraph"/>
              <w:numPr>
                <w:ilvl w:val="0"/>
                <w:numId w:val="22"/>
              </w:numPr>
              <w:rPr>
                <w:rFonts w:ascii="Arial" w:hAnsi="Arial" w:cs="Arial"/>
              </w:rPr>
            </w:pPr>
            <w:r w:rsidRPr="00141FB2">
              <w:rPr>
                <w:rFonts w:ascii="Arial" w:hAnsi="Arial" w:cs="Arial"/>
              </w:rPr>
              <w:t xml:space="preserve">Once the shaking stops, gather all </w:t>
            </w:r>
            <w:r w:rsidR="00D81CEB" w:rsidRPr="00141FB2">
              <w:rPr>
                <w:rFonts w:ascii="Arial" w:hAnsi="Arial" w:cs="Arial"/>
              </w:rPr>
              <w:t>children</w:t>
            </w:r>
            <w:r w:rsidRPr="00141FB2">
              <w:rPr>
                <w:rFonts w:ascii="Arial" w:hAnsi="Arial" w:cs="Arial"/>
              </w:rPr>
              <w:t xml:space="preserve"> and evacuate immediately; move to higher ground or as far inland as possible</w:t>
            </w:r>
          </w:p>
          <w:p w14:paraId="07B94ED2" w14:textId="77777777" w:rsidR="003952AC" w:rsidRPr="00141FB2" w:rsidRDefault="003952AC" w:rsidP="00256717">
            <w:pPr>
              <w:pStyle w:val="ListParagraph"/>
              <w:numPr>
                <w:ilvl w:val="0"/>
                <w:numId w:val="22"/>
              </w:numPr>
              <w:rPr>
                <w:rFonts w:ascii="Arial" w:hAnsi="Arial" w:cs="Arial"/>
              </w:rPr>
            </w:pPr>
            <w:r w:rsidRPr="00141FB2">
              <w:rPr>
                <w:rFonts w:ascii="Arial" w:hAnsi="Arial" w:cs="Arial"/>
              </w:rPr>
              <w:t xml:space="preserve">If you </w:t>
            </w:r>
            <w:r w:rsidR="00D81CEB" w:rsidRPr="00141FB2">
              <w:rPr>
                <w:rFonts w:ascii="Arial" w:hAnsi="Arial" w:cs="Arial"/>
              </w:rPr>
              <w:t>receive</w:t>
            </w:r>
            <w:r w:rsidRPr="00141FB2">
              <w:rPr>
                <w:rFonts w:ascii="Arial" w:hAnsi="Arial" w:cs="Arial"/>
              </w:rPr>
              <w:t xml:space="preserve"> an official warning advising you to leave. Respond to the first message; do not wait for more messages before you act</w:t>
            </w:r>
          </w:p>
          <w:p w14:paraId="6B1195D8" w14:textId="77777777" w:rsidR="003952AC" w:rsidRPr="00141FB2" w:rsidRDefault="003952AC" w:rsidP="00256717">
            <w:pPr>
              <w:pStyle w:val="ListParagraph"/>
              <w:numPr>
                <w:ilvl w:val="0"/>
                <w:numId w:val="22"/>
              </w:numPr>
              <w:rPr>
                <w:rFonts w:ascii="Arial" w:hAnsi="Arial" w:cs="Arial"/>
              </w:rPr>
            </w:pPr>
            <w:r w:rsidRPr="00141FB2">
              <w:rPr>
                <w:rFonts w:ascii="Arial" w:hAnsi="Arial" w:cs="Arial"/>
              </w:rPr>
              <w:t>Listen carefully to official instructions and follow them</w:t>
            </w:r>
          </w:p>
          <w:p w14:paraId="1CAE6B38" w14:textId="77777777" w:rsidR="003952AC" w:rsidRPr="00141FB2" w:rsidRDefault="003952AC" w:rsidP="00256717">
            <w:pPr>
              <w:pStyle w:val="ListParagraph"/>
              <w:numPr>
                <w:ilvl w:val="0"/>
                <w:numId w:val="22"/>
              </w:numPr>
              <w:rPr>
                <w:rFonts w:ascii="Arial" w:hAnsi="Arial" w:cs="Arial"/>
                <w:b/>
              </w:rPr>
            </w:pPr>
            <w:r w:rsidRPr="00141FB2">
              <w:rPr>
                <w:rFonts w:ascii="Arial" w:hAnsi="Arial" w:cs="Arial"/>
              </w:rPr>
              <w:t xml:space="preserve">Evacuate from the areas or zone(s) stated in an official warning. </w:t>
            </w:r>
          </w:p>
        </w:tc>
      </w:tr>
      <w:tr w:rsidR="003952AC" w:rsidRPr="00141FB2" w14:paraId="5BC6CC84" w14:textId="77777777" w:rsidTr="00C37F55">
        <w:trPr>
          <w:trHeight w:val="1674"/>
        </w:trPr>
        <w:tc>
          <w:tcPr>
            <w:tcW w:w="1636" w:type="dxa"/>
            <w:vMerge/>
            <w:shd w:val="clear" w:color="auto" w:fill="auto"/>
            <w:vAlign w:val="center"/>
          </w:tcPr>
          <w:p w14:paraId="335B9A83" w14:textId="77777777" w:rsidR="003952AC" w:rsidRPr="00141FB2" w:rsidRDefault="003952AC" w:rsidP="001228BD">
            <w:pPr>
              <w:rPr>
                <w:rFonts w:ascii="Arial" w:hAnsi="Arial" w:cs="Arial"/>
                <w:b/>
                <w:bCs/>
              </w:rPr>
            </w:pPr>
          </w:p>
        </w:tc>
        <w:tc>
          <w:tcPr>
            <w:tcW w:w="7854" w:type="dxa"/>
            <w:vAlign w:val="center"/>
          </w:tcPr>
          <w:p w14:paraId="5C436662" w14:textId="77777777" w:rsidR="003952AC" w:rsidRPr="00141FB2" w:rsidRDefault="003952AC" w:rsidP="001228BD">
            <w:pPr>
              <w:rPr>
                <w:rFonts w:ascii="Arial" w:hAnsi="Arial" w:cs="Arial"/>
              </w:rPr>
            </w:pPr>
            <w:r w:rsidRPr="00141FB2">
              <w:rPr>
                <w:rFonts w:ascii="Arial" w:hAnsi="Arial" w:cs="Arial"/>
                <w:lang w:val="en-AU"/>
              </w:rPr>
              <w:t xml:space="preserve">If there is time </w:t>
            </w:r>
            <w:r w:rsidR="002A38CB" w:rsidRPr="00141FB2">
              <w:rPr>
                <w:rFonts w:ascii="Arial" w:hAnsi="Arial" w:cs="Arial"/>
                <w:lang w:val="en-AU"/>
              </w:rPr>
              <w:t>take</w:t>
            </w:r>
            <w:r w:rsidRPr="00141FB2">
              <w:rPr>
                <w:rFonts w:ascii="Arial" w:hAnsi="Arial" w:cs="Arial"/>
              </w:rPr>
              <w:t xml:space="preserve"> </w:t>
            </w:r>
            <w:r w:rsidR="002A38CB" w:rsidRPr="00141FB2">
              <w:rPr>
                <w:rFonts w:ascii="Arial" w:hAnsi="Arial" w:cs="Arial"/>
              </w:rPr>
              <w:t>the</w:t>
            </w:r>
            <w:r w:rsidRPr="00141FB2">
              <w:rPr>
                <w:rFonts w:ascii="Arial" w:hAnsi="Arial" w:cs="Arial"/>
              </w:rPr>
              <w:t xml:space="preserve"> disaster survival kit and any important documents with you (such as the roll and contact details).</w:t>
            </w:r>
          </w:p>
          <w:p w14:paraId="20BBB2CB" w14:textId="77777777" w:rsidR="003952AC" w:rsidRPr="00141FB2" w:rsidRDefault="003952AC" w:rsidP="001228BD">
            <w:pPr>
              <w:rPr>
                <w:rFonts w:ascii="Arial" w:hAnsi="Arial" w:cs="Arial"/>
              </w:rPr>
            </w:pPr>
            <w:r w:rsidRPr="00141FB2">
              <w:rPr>
                <w:rFonts w:ascii="Arial" w:hAnsi="Arial" w:cs="Arial"/>
              </w:rPr>
              <w:t>Stay out of the evacuated area until given the official “all-clear”. Continue to listen to TV and radio</w:t>
            </w:r>
            <w:r w:rsidR="00015E78" w:rsidRPr="00141FB2">
              <w:rPr>
                <w:rFonts w:ascii="Arial" w:hAnsi="Arial" w:cs="Arial"/>
              </w:rPr>
              <w:t xml:space="preserve"> </w:t>
            </w:r>
            <w:r w:rsidRPr="00141FB2">
              <w:rPr>
                <w:rFonts w:ascii="Arial" w:hAnsi="Arial" w:cs="Arial"/>
              </w:rPr>
              <w:t xml:space="preserve">or monitor civil defence social media for advice and information. </w:t>
            </w:r>
          </w:p>
        </w:tc>
      </w:tr>
      <w:tr w:rsidR="003952AC" w:rsidRPr="00141FB2" w14:paraId="055C7AB7" w14:textId="77777777" w:rsidTr="00C37F55">
        <w:trPr>
          <w:trHeight w:val="847"/>
        </w:trPr>
        <w:tc>
          <w:tcPr>
            <w:tcW w:w="1636" w:type="dxa"/>
            <w:shd w:val="clear" w:color="auto" w:fill="auto"/>
          </w:tcPr>
          <w:p w14:paraId="74A0DBB0" w14:textId="77777777" w:rsidR="003952AC" w:rsidRPr="00141FB2" w:rsidRDefault="003952AC" w:rsidP="00015E78">
            <w:pPr>
              <w:rPr>
                <w:rFonts w:ascii="Arial" w:hAnsi="Arial" w:cs="Arial"/>
                <w:b/>
                <w:bCs/>
              </w:rPr>
            </w:pPr>
            <w:r w:rsidRPr="00141FB2">
              <w:rPr>
                <w:rFonts w:ascii="Arial" w:hAnsi="Arial" w:cs="Arial"/>
                <w:b/>
                <w:bCs/>
              </w:rPr>
              <w:t xml:space="preserve">After the impact of the </w:t>
            </w:r>
            <w:r w:rsidR="00D81CEB" w:rsidRPr="00141FB2">
              <w:rPr>
                <w:rFonts w:ascii="Arial" w:hAnsi="Arial" w:cs="Arial"/>
                <w:b/>
                <w:bCs/>
              </w:rPr>
              <w:t>t</w:t>
            </w:r>
            <w:r w:rsidRPr="00141FB2">
              <w:rPr>
                <w:rFonts w:ascii="Arial" w:hAnsi="Arial" w:cs="Arial"/>
                <w:b/>
                <w:bCs/>
              </w:rPr>
              <w:t>sunami</w:t>
            </w:r>
          </w:p>
        </w:tc>
        <w:tc>
          <w:tcPr>
            <w:tcW w:w="7854" w:type="dxa"/>
            <w:vAlign w:val="center"/>
          </w:tcPr>
          <w:p w14:paraId="5A18D2D1" w14:textId="77777777" w:rsidR="00C35E5A" w:rsidRPr="00141FB2" w:rsidRDefault="00C35E5A" w:rsidP="001228BD">
            <w:pPr>
              <w:rPr>
                <w:rFonts w:ascii="Arial" w:hAnsi="Arial" w:cs="Arial"/>
              </w:rPr>
            </w:pPr>
            <w:r w:rsidRPr="00141FB2">
              <w:rPr>
                <w:rFonts w:ascii="Arial" w:hAnsi="Arial" w:cs="Arial"/>
              </w:rPr>
              <w:t xml:space="preserve">Contact the Ministry of Education regional office </w:t>
            </w:r>
            <w:r w:rsidR="002A38CB" w:rsidRPr="00141FB2">
              <w:rPr>
                <w:rFonts w:ascii="Arial" w:hAnsi="Arial" w:cs="Arial"/>
              </w:rPr>
              <w:t>for support, if needed.</w:t>
            </w:r>
          </w:p>
        </w:tc>
      </w:tr>
    </w:tbl>
    <w:p w14:paraId="47DC6957" w14:textId="153BA478" w:rsidR="00015E78" w:rsidRPr="00141FB2" w:rsidRDefault="00CA5B3B" w:rsidP="00015E78">
      <w:pPr>
        <w:tabs>
          <w:tab w:val="left" w:pos="1752"/>
        </w:tabs>
        <w:spacing w:after="0"/>
        <w:ind w:left="113"/>
        <w:rPr>
          <w:rFonts w:ascii="Arial" w:hAnsi="Arial" w:cs="Arial"/>
        </w:rPr>
      </w:pPr>
      <w:r>
        <w:rPr>
          <w:rFonts w:ascii="Arial" w:hAnsi="Arial" w:cs="Arial"/>
          <w:noProof/>
        </w:rPr>
        <mc:AlternateContent>
          <mc:Choice Requires="wps">
            <w:drawing>
              <wp:anchor distT="0" distB="0" distL="114300" distR="114300" simplePos="0" relativeHeight="251654656" behindDoc="0" locked="0" layoutInCell="1" allowOverlap="1" wp14:anchorId="33ADDBA0" wp14:editId="3EA34AC8">
                <wp:simplePos x="0" y="0"/>
                <wp:positionH relativeFrom="margin">
                  <wp:align>left</wp:align>
                </wp:positionH>
                <wp:positionV relativeFrom="paragraph">
                  <wp:posOffset>113692</wp:posOffset>
                </wp:positionV>
                <wp:extent cx="6013174" cy="3673475"/>
                <wp:effectExtent l="0" t="0" r="26035" b="222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174" cy="3673475"/>
                        </a:xfrm>
                        <a:prstGeom prst="rect">
                          <a:avLst/>
                        </a:prstGeom>
                        <a:solidFill>
                          <a:srgbClr val="FFFFFF"/>
                        </a:solidFill>
                        <a:ln w="9525">
                          <a:solidFill>
                            <a:srgbClr val="000000"/>
                          </a:solidFill>
                          <a:miter lim="800000"/>
                          <a:headEnd/>
                          <a:tailEnd/>
                        </a:ln>
                      </wps:spPr>
                      <wps:txbx>
                        <w:txbxContent>
                          <w:p w14:paraId="3BFDF13F" w14:textId="77777777" w:rsidR="00E833D7" w:rsidRPr="00AC3092" w:rsidRDefault="00E833D7" w:rsidP="00015E78">
                            <w:pPr>
                              <w:rPr>
                                <w:rFonts w:ascii="Arial" w:hAnsi="Arial" w:cs="Arial"/>
                                <w:b/>
                                <w:highlight w:val="lightGray"/>
                              </w:rPr>
                            </w:pPr>
                            <w:r w:rsidRPr="00AC3092">
                              <w:rPr>
                                <w:rFonts w:ascii="Arial" w:hAnsi="Arial" w:cs="Arial"/>
                                <w:b/>
                                <w:highlight w:val="lightGray"/>
                              </w:rPr>
                              <w:t>Evacuation</w:t>
                            </w:r>
                            <w:r w:rsidR="00481736" w:rsidRPr="00AC3092">
                              <w:rPr>
                                <w:rFonts w:ascii="Arial" w:hAnsi="Arial" w:cs="Arial"/>
                                <w:b/>
                                <w:highlight w:val="lightGray"/>
                              </w:rPr>
                              <w:t xml:space="preserve"> P</w:t>
                            </w:r>
                            <w:r w:rsidRPr="00AC3092">
                              <w:rPr>
                                <w:rFonts w:ascii="Arial" w:hAnsi="Arial" w:cs="Arial"/>
                                <w:b/>
                                <w:highlight w:val="lightGray"/>
                              </w:rPr>
                              <w:t>lan</w:t>
                            </w:r>
                          </w:p>
                          <w:p w14:paraId="181CE152" w14:textId="77777777" w:rsidR="00E833D7" w:rsidRPr="003F17D4" w:rsidRDefault="00E833D7" w:rsidP="00C37F55">
                            <w:pPr>
                              <w:jc w:val="both"/>
                              <w:rPr>
                                <w:rFonts w:ascii="Arial" w:hAnsi="Arial" w:cs="Arial"/>
                                <w:color w:val="C00000"/>
                                <w:sz w:val="20"/>
                                <w:szCs w:val="20"/>
                              </w:rPr>
                            </w:pPr>
                            <w:r w:rsidRPr="003F17D4">
                              <w:rPr>
                                <w:rFonts w:ascii="Arial" w:hAnsi="Arial" w:cs="Arial"/>
                                <w:color w:val="C00000"/>
                                <w:sz w:val="20"/>
                                <w:szCs w:val="20"/>
                              </w:rPr>
                              <w:t>Describe here your tsunami evacuation arrangements:</w:t>
                            </w:r>
                          </w:p>
                          <w:p w14:paraId="26FCCA14" w14:textId="02093471" w:rsidR="00A4167A" w:rsidRPr="003F17D4" w:rsidRDefault="00BE2FE4" w:rsidP="00C37F55">
                            <w:pPr>
                              <w:numPr>
                                <w:ilvl w:val="0"/>
                                <w:numId w:val="11"/>
                              </w:numPr>
                              <w:jc w:val="both"/>
                              <w:rPr>
                                <w:rFonts w:ascii="Arial" w:hAnsi="Arial" w:cs="Arial"/>
                                <w:color w:val="C00000"/>
                                <w:sz w:val="20"/>
                                <w:szCs w:val="20"/>
                              </w:rPr>
                            </w:pPr>
                            <w:r w:rsidRPr="003F17D4">
                              <w:rPr>
                                <w:rFonts w:ascii="Arial" w:hAnsi="Arial" w:cs="Arial"/>
                                <w:color w:val="C00000"/>
                                <w:sz w:val="20"/>
                                <w:szCs w:val="20"/>
                              </w:rPr>
                              <w:t xml:space="preserve">If </w:t>
                            </w:r>
                            <w:r w:rsidR="003C762A" w:rsidRPr="003F17D4">
                              <w:rPr>
                                <w:rFonts w:ascii="Arial" w:hAnsi="Arial" w:cs="Arial"/>
                                <w:color w:val="C00000"/>
                                <w:sz w:val="20"/>
                                <w:szCs w:val="20"/>
                              </w:rPr>
                              <w:t>your</w:t>
                            </w:r>
                            <w:r w:rsidRPr="003F17D4">
                              <w:rPr>
                                <w:rFonts w:ascii="Arial" w:hAnsi="Arial" w:cs="Arial"/>
                                <w:color w:val="C00000"/>
                                <w:sz w:val="20"/>
                                <w:szCs w:val="20"/>
                              </w:rPr>
                              <w:t xml:space="preserve"> service is in a </w:t>
                            </w:r>
                            <w:r w:rsidR="0079746C">
                              <w:rPr>
                                <w:rFonts w:ascii="Arial" w:hAnsi="Arial" w:cs="Arial"/>
                                <w:color w:val="C00000"/>
                                <w:sz w:val="20"/>
                                <w:szCs w:val="20"/>
                              </w:rPr>
                              <w:t>t</w:t>
                            </w:r>
                            <w:r w:rsidRPr="003F17D4">
                              <w:rPr>
                                <w:rFonts w:ascii="Arial" w:hAnsi="Arial" w:cs="Arial"/>
                                <w:color w:val="C00000"/>
                                <w:sz w:val="20"/>
                                <w:szCs w:val="20"/>
                              </w:rPr>
                              <w:t xml:space="preserve">sunami evacuation zone you will need to contact your local Civil Defence Emergency Management office to develop a plan that will work best for your service. </w:t>
                            </w:r>
                          </w:p>
                          <w:p w14:paraId="4AE11916" w14:textId="77777777" w:rsidR="00BE2FE4" w:rsidRPr="003F17D4" w:rsidRDefault="003C762A" w:rsidP="00C37F55">
                            <w:pPr>
                              <w:numPr>
                                <w:ilvl w:val="0"/>
                                <w:numId w:val="11"/>
                              </w:numPr>
                              <w:jc w:val="both"/>
                              <w:rPr>
                                <w:rFonts w:ascii="Arial" w:hAnsi="Arial" w:cs="Arial"/>
                                <w:color w:val="C00000"/>
                                <w:sz w:val="20"/>
                                <w:szCs w:val="20"/>
                              </w:rPr>
                            </w:pPr>
                            <w:r w:rsidRPr="003F17D4">
                              <w:rPr>
                                <w:rFonts w:ascii="Arial" w:hAnsi="Arial" w:cs="Arial"/>
                                <w:color w:val="C00000"/>
                                <w:sz w:val="20"/>
                                <w:szCs w:val="20"/>
                              </w:rPr>
                              <w:t xml:space="preserve">If the ECE service is co-located on a school site </w:t>
                            </w:r>
                            <w:r w:rsidR="00A4167A" w:rsidRPr="003F17D4">
                              <w:rPr>
                                <w:rFonts w:ascii="Arial" w:hAnsi="Arial" w:cs="Arial"/>
                                <w:color w:val="C00000"/>
                                <w:sz w:val="20"/>
                                <w:szCs w:val="20"/>
                              </w:rPr>
                              <w:t xml:space="preserve">collaboration to develop your plan would be prudent as families will likely have children in both services. </w:t>
                            </w:r>
                          </w:p>
                          <w:p w14:paraId="388C4732" w14:textId="362D92D1" w:rsidR="00E833D7" w:rsidRPr="003F17D4" w:rsidRDefault="00174FDD" w:rsidP="00C37F55">
                            <w:pPr>
                              <w:pStyle w:val="ListParagraph"/>
                              <w:numPr>
                                <w:ilvl w:val="0"/>
                                <w:numId w:val="11"/>
                              </w:numPr>
                              <w:spacing w:after="120"/>
                              <w:ind w:left="714" w:hanging="357"/>
                              <w:contextualSpacing w:val="0"/>
                              <w:jc w:val="both"/>
                              <w:rPr>
                                <w:rFonts w:ascii="Arial" w:hAnsi="Arial" w:cs="Arial"/>
                                <w:color w:val="C00000"/>
                                <w:sz w:val="20"/>
                                <w:szCs w:val="20"/>
                              </w:rPr>
                            </w:pPr>
                            <w:r w:rsidRPr="003F17D4">
                              <w:rPr>
                                <w:rFonts w:ascii="Arial" w:hAnsi="Arial" w:cs="Arial"/>
                                <w:color w:val="C00000"/>
                                <w:sz w:val="20"/>
                                <w:szCs w:val="20"/>
                              </w:rPr>
                              <w:t xml:space="preserve">Consider </w:t>
                            </w:r>
                            <w:r w:rsidR="00E26799">
                              <w:rPr>
                                <w:rFonts w:ascii="Arial" w:hAnsi="Arial" w:cs="Arial"/>
                                <w:color w:val="C00000"/>
                                <w:sz w:val="20"/>
                                <w:szCs w:val="20"/>
                              </w:rPr>
                              <w:t>w</w:t>
                            </w:r>
                            <w:r w:rsidR="00E833D7" w:rsidRPr="003F17D4">
                              <w:rPr>
                                <w:rFonts w:ascii="Arial" w:hAnsi="Arial" w:cs="Arial"/>
                                <w:color w:val="C00000"/>
                                <w:sz w:val="20"/>
                                <w:szCs w:val="20"/>
                              </w:rPr>
                              <w:t>hat information will trigger your evacuation (i.e. LONG or STRONG earthquake or instructed by Civil Defence Emergency Management office)?</w:t>
                            </w:r>
                          </w:p>
                          <w:p w14:paraId="789419B5" w14:textId="77777777" w:rsidR="00E833D7" w:rsidRPr="003F17D4" w:rsidRDefault="00E833D7" w:rsidP="00C37F55">
                            <w:pPr>
                              <w:pStyle w:val="ListParagraph"/>
                              <w:numPr>
                                <w:ilvl w:val="0"/>
                                <w:numId w:val="11"/>
                              </w:numPr>
                              <w:spacing w:after="120"/>
                              <w:ind w:left="714" w:hanging="357"/>
                              <w:contextualSpacing w:val="0"/>
                              <w:jc w:val="both"/>
                              <w:rPr>
                                <w:rFonts w:ascii="Arial" w:hAnsi="Arial" w:cs="Arial"/>
                                <w:color w:val="C00000"/>
                                <w:sz w:val="20"/>
                                <w:szCs w:val="20"/>
                              </w:rPr>
                            </w:pPr>
                            <w:r w:rsidRPr="003F17D4">
                              <w:rPr>
                                <w:rFonts w:ascii="Arial" w:hAnsi="Arial" w:cs="Arial"/>
                                <w:color w:val="C00000"/>
                                <w:sz w:val="20"/>
                                <w:szCs w:val="20"/>
                              </w:rPr>
                              <w:t>How this plan is communicated to parents ahead of time, to ensure they will not come to the early learning service while you have evacuated?</w:t>
                            </w:r>
                            <w:r w:rsidR="00BC7E7F" w:rsidRPr="003F17D4">
                              <w:rPr>
                                <w:rFonts w:ascii="Arial" w:hAnsi="Arial" w:cs="Arial"/>
                                <w:color w:val="C00000"/>
                                <w:sz w:val="20"/>
                                <w:szCs w:val="20"/>
                              </w:rPr>
                              <w:t xml:space="preserve">  </w:t>
                            </w:r>
                            <w:r w:rsidR="00A4167A" w:rsidRPr="003F17D4">
                              <w:rPr>
                                <w:rFonts w:ascii="Arial" w:hAnsi="Arial" w:cs="Arial"/>
                                <w:color w:val="C00000"/>
                                <w:sz w:val="20"/>
                                <w:szCs w:val="20"/>
                              </w:rPr>
                              <w:t xml:space="preserve">Refer to Licensing Criteria </w:t>
                            </w:r>
                            <w:r w:rsidR="00174FDD" w:rsidRPr="003F17D4">
                              <w:rPr>
                                <w:rFonts w:ascii="Arial" w:hAnsi="Arial" w:cs="Arial"/>
                                <w:color w:val="C00000"/>
                                <w:sz w:val="20"/>
                                <w:szCs w:val="20"/>
                              </w:rPr>
                              <w:t xml:space="preserve">HS8 for the requirements and conditions for emergency drills. </w:t>
                            </w:r>
                          </w:p>
                          <w:p w14:paraId="64AB3F12" w14:textId="0C4E91DD" w:rsidR="00E833D7" w:rsidRPr="003F17D4" w:rsidRDefault="00E833D7" w:rsidP="00C37F55">
                            <w:pPr>
                              <w:pStyle w:val="ListParagraph"/>
                              <w:numPr>
                                <w:ilvl w:val="0"/>
                                <w:numId w:val="11"/>
                              </w:numPr>
                              <w:spacing w:after="120"/>
                              <w:ind w:left="714" w:hanging="357"/>
                              <w:contextualSpacing w:val="0"/>
                              <w:jc w:val="both"/>
                              <w:rPr>
                                <w:rFonts w:ascii="Arial" w:hAnsi="Arial" w:cs="Arial"/>
                                <w:color w:val="C00000"/>
                                <w:sz w:val="20"/>
                                <w:szCs w:val="20"/>
                              </w:rPr>
                            </w:pPr>
                            <w:r w:rsidRPr="003F17D4">
                              <w:rPr>
                                <w:rFonts w:ascii="Arial" w:hAnsi="Arial" w:cs="Arial"/>
                                <w:color w:val="C00000"/>
                                <w:sz w:val="20"/>
                                <w:szCs w:val="20"/>
                              </w:rPr>
                              <w:t xml:space="preserve">How </w:t>
                            </w:r>
                            <w:r w:rsidR="0075687F" w:rsidRPr="003F17D4">
                              <w:rPr>
                                <w:rFonts w:ascii="Arial" w:hAnsi="Arial" w:cs="Arial"/>
                                <w:color w:val="C00000"/>
                                <w:sz w:val="20"/>
                                <w:szCs w:val="20"/>
                              </w:rPr>
                              <w:t>will you</w:t>
                            </w:r>
                            <w:r w:rsidRPr="003F17D4">
                              <w:rPr>
                                <w:rFonts w:ascii="Arial" w:hAnsi="Arial" w:cs="Arial"/>
                                <w:color w:val="C00000"/>
                                <w:sz w:val="20"/>
                                <w:szCs w:val="20"/>
                              </w:rPr>
                              <w:t xml:space="preserve"> get there and which tsunami evacuation route you will use? </w:t>
                            </w:r>
                          </w:p>
                          <w:p w14:paraId="189F7B5F" w14:textId="77777777" w:rsidR="00E833D7" w:rsidRPr="003F17D4" w:rsidRDefault="00E833D7" w:rsidP="00C37F55">
                            <w:pPr>
                              <w:pStyle w:val="ListParagraph"/>
                              <w:numPr>
                                <w:ilvl w:val="0"/>
                                <w:numId w:val="11"/>
                              </w:numPr>
                              <w:spacing w:after="120"/>
                              <w:ind w:left="714" w:hanging="357"/>
                              <w:contextualSpacing w:val="0"/>
                              <w:jc w:val="both"/>
                              <w:rPr>
                                <w:rFonts w:ascii="Arial" w:hAnsi="Arial" w:cs="Arial"/>
                                <w:color w:val="C00000"/>
                                <w:sz w:val="20"/>
                                <w:szCs w:val="20"/>
                              </w:rPr>
                            </w:pPr>
                            <w:r w:rsidRPr="003F17D4">
                              <w:rPr>
                                <w:rFonts w:ascii="Arial" w:hAnsi="Arial" w:cs="Arial"/>
                                <w:color w:val="C00000"/>
                                <w:sz w:val="20"/>
                                <w:szCs w:val="20"/>
                              </w:rPr>
                              <w:t xml:space="preserve">How you make sure all </w:t>
                            </w:r>
                            <w:r w:rsidR="006F59C6" w:rsidRPr="003F17D4">
                              <w:rPr>
                                <w:rFonts w:ascii="Arial" w:hAnsi="Arial" w:cs="Arial"/>
                                <w:color w:val="C00000"/>
                                <w:sz w:val="20"/>
                                <w:szCs w:val="20"/>
                              </w:rPr>
                              <w:t>c</w:t>
                            </w:r>
                            <w:r w:rsidRPr="003F17D4">
                              <w:rPr>
                                <w:rFonts w:ascii="Arial" w:hAnsi="Arial" w:cs="Arial"/>
                                <w:color w:val="C00000"/>
                                <w:sz w:val="20"/>
                                <w:szCs w:val="20"/>
                              </w:rPr>
                              <w:t>hildren and staff are accounted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DDBA0" id="Text Box 6" o:spid="_x0000_s1027" type="#_x0000_t202" style="position:absolute;left:0;text-align:left;margin-left:0;margin-top:8.95pt;width:473.5pt;height:289.2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">
                <v:textbox>
                  <w:txbxContent>
                    <w:p w14:paraId="3BFDF13F" w14:textId="77777777" w:rsidR="00E833D7" w:rsidRPr="00AC3092" w:rsidRDefault="00E833D7" w:rsidP="00015E78">
                      <w:pPr>
                        <w:rPr>
                          <w:rFonts w:ascii="Arial" w:hAnsi="Arial" w:cs="Arial"/>
                          <w:b/>
                          <w:highlight w:val="lightGray"/>
                        </w:rPr>
                      </w:pPr>
                      <w:r w:rsidRPr="00AC3092">
                        <w:rPr>
                          <w:rFonts w:ascii="Arial" w:hAnsi="Arial" w:cs="Arial"/>
                          <w:b/>
                          <w:highlight w:val="lightGray"/>
                        </w:rPr>
                        <w:t>Evacuation</w:t>
                      </w:r>
                      <w:r w:rsidR="00481736" w:rsidRPr="00AC3092">
                        <w:rPr>
                          <w:rFonts w:ascii="Arial" w:hAnsi="Arial" w:cs="Arial"/>
                          <w:b/>
                          <w:highlight w:val="lightGray"/>
                        </w:rPr>
                        <w:t xml:space="preserve"> P</w:t>
                      </w:r>
                      <w:r w:rsidRPr="00AC3092">
                        <w:rPr>
                          <w:rFonts w:ascii="Arial" w:hAnsi="Arial" w:cs="Arial"/>
                          <w:b/>
                          <w:highlight w:val="lightGray"/>
                        </w:rPr>
                        <w:t>lan</w:t>
                      </w:r>
                    </w:p>
                    <w:p w14:paraId="181CE152" w14:textId="77777777" w:rsidR="00E833D7" w:rsidRPr="003F17D4" w:rsidRDefault="00E833D7" w:rsidP="00C37F55">
                      <w:pPr>
                        <w:jc w:val="both"/>
                        <w:rPr>
                          <w:rFonts w:ascii="Arial" w:hAnsi="Arial" w:cs="Arial"/>
                          <w:color w:val="C00000"/>
                          <w:sz w:val="20"/>
                          <w:szCs w:val="20"/>
                        </w:rPr>
                      </w:pPr>
                      <w:r w:rsidRPr="003F17D4">
                        <w:rPr>
                          <w:rFonts w:ascii="Arial" w:hAnsi="Arial" w:cs="Arial"/>
                          <w:color w:val="C00000"/>
                          <w:sz w:val="20"/>
                          <w:szCs w:val="20"/>
                        </w:rPr>
                        <w:t>Describe here your tsunami evacuation arrangements:</w:t>
                      </w:r>
                    </w:p>
                    <w:p w14:paraId="26FCCA14" w14:textId="02093471" w:rsidR="00A4167A" w:rsidRPr="003F17D4" w:rsidRDefault="00BE2FE4" w:rsidP="00C37F55">
                      <w:pPr>
                        <w:numPr>
                          <w:ilvl w:val="0"/>
                          <w:numId w:val="11"/>
                        </w:numPr>
                        <w:jc w:val="both"/>
                        <w:rPr>
                          <w:rFonts w:ascii="Arial" w:hAnsi="Arial" w:cs="Arial"/>
                          <w:color w:val="C00000"/>
                          <w:sz w:val="20"/>
                          <w:szCs w:val="20"/>
                        </w:rPr>
                      </w:pPr>
                      <w:r w:rsidRPr="003F17D4">
                        <w:rPr>
                          <w:rFonts w:ascii="Arial" w:hAnsi="Arial" w:cs="Arial"/>
                          <w:color w:val="C00000"/>
                          <w:sz w:val="20"/>
                          <w:szCs w:val="20"/>
                        </w:rPr>
                        <w:t xml:space="preserve">If </w:t>
                      </w:r>
                      <w:r w:rsidR="003C762A" w:rsidRPr="003F17D4">
                        <w:rPr>
                          <w:rFonts w:ascii="Arial" w:hAnsi="Arial" w:cs="Arial"/>
                          <w:color w:val="C00000"/>
                          <w:sz w:val="20"/>
                          <w:szCs w:val="20"/>
                        </w:rPr>
                        <w:t>your</w:t>
                      </w:r>
                      <w:r w:rsidRPr="003F17D4">
                        <w:rPr>
                          <w:rFonts w:ascii="Arial" w:hAnsi="Arial" w:cs="Arial"/>
                          <w:color w:val="C00000"/>
                          <w:sz w:val="20"/>
                          <w:szCs w:val="20"/>
                        </w:rPr>
                        <w:t xml:space="preserve"> service is in a </w:t>
                      </w:r>
                      <w:r w:rsidR="0079746C">
                        <w:rPr>
                          <w:rFonts w:ascii="Arial" w:hAnsi="Arial" w:cs="Arial"/>
                          <w:color w:val="C00000"/>
                          <w:sz w:val="20"/>
                          <w:szCs w:val="20"/>
                        </w:rPr>
                        <w:t>t</w:t>
                      </w:r>
                      <w:r w:rsidRPr="003F17D4">
                        <w:rPr>
                          <w:rFonts w:ascii="Arial" w:hAnsi="Arial" w:cs="Arial"/>
                          <w:color w:val="C00000"/>
                          <w:sz w:val="20"/>
                          <w:szCs w:val="20"/>
                        </w:rPr>
                        <w:t xml:space="preserve">sunami evacuation zone you will need to contact your local Civil Defence Emergency Management office to develop a plan that will work best for your service. </w:t>
                      </w:r>
                    </w:p>
                    <w:p w14:paraId="4AE11916" w14:textId="77777777" w:rsidR="00BE2FE4" w:rsidRPr="003F17D4" w:rsidRDefault="003C762A" w:rsidP="00C37F55">
                      <w:pPr>
                        <w:numPr>
                          <w:ilvl w:val="0"/>
                          <w:numId w:val="11"/>
                        </w:numPr>
                        <w:jc w:val="both"/>
                        <w:rPr>
                          <w:rFonts w:ascii="Arial" w:hAnsi="Arial" w:cs="Arial"/>
                          <w:color w:val="C00000"/>
                          <w:sz w:val="20"/>
                          <w:szCs w:val="20"/>
                        </w:rPr>
                      </w:pPr>
                      <w:r w:rsidRPr="003F17D4">
                        <w:rPr>
                          <w:rFonts w:ascii="Arial" w:hAnsi="Arial" w:cs="Arial"/>
                          <w:color w:val="C00000"/>
                          <w:sz w:val="20"/>
                          <w:szCs w:val="20"/>
                        </w:rPr>
                        <w:t xml:space="preserve">If the ECE service is co-located on a school site </w:t>
                      </w:r>
                      <w:r w:rsidR="00A4167A" w:rsidRPr="003F17D4">
                        <w:rPr>
                          <w:rFonts w:ascii="Arial" w:hAnsi="Arial" w:cs="Arial"/>
                          <w:color w:val="C00000"/>
                          <w:sz w:val="20"/>
                          <w:szCs w:val="20"/>
                        </w:rPr>
                        <w:t xml:space="preserve">collaboration to develop your plan would be prudent as families will likely have children in both services. </w:t>
                      </w:r>
                    </w:p>
                    <w:p w14:paraId="388C4732" w14:textId="362D92D1" w:rsidR="00E833D7" w:rsidRPr="003F17D4" w:rsidRDefault="00174FDD" w:rsidP="00C37F55">
                      <w:pPr>
                        <w:pStyle w:val="ListParagraph"/>
                        <w:numPr>
                          <w:ilvl w:val="0"/>
                          <w:numId w:val="11"/>
                        </w:numPr>
                        <w:spacing w:after="120"/>
                        <w:ind w:left="714" w:hanging="357"/>
                        <w:contextualSpacing w:val="0"/>
                        <w:jc w:val="both"/>
                        <w:rPr>
                          <w:rFonts w:ascii="Arial" w:hAnsi="Arial" w:cs="Arial"/>
                          <w:color w:val="C00000"/>
                          <w:sz w:val="20"/>
                          <w:szCs w:val="20"/>
                        </w:rPr>
                      </w:pPr>
                      <w:r w:rsidRPr="003F17D4">
                        <w:rPr>
                          <w:rFonts w:ascii="Arial" w:hAnsi="Arial" w:cs="Arial"/>
                          <w:color w:val="C00000"/>
                          <w:sz w:val="20"/>
                          <w:szCs w:val="20"/>
                        </w:rPr>
                        <w:t xml:space="preserve">Consider </w:t>
                      </w:r>
                      <w:r w:rsidR="00E26799">
                        <w:rPr>
                          <w:rFonts w:ascii="Arial" w:hAnsi="Arial" w:cs="Arial"/>
                          <w:color w:val="C00000"/>
                          <w:sz w:val="20"/>
                          <w:szCs w:val="20"/>
                        </w:rPr>
                        <w:t>w</w:t>
                      </w:r>
                      <w:r w:rsidR="00E833D7" w:rsidRPr="003F17D4">
                        <w:rPr>
                          <w:rFonts w:ascii="Arial" w:hAnsi="Arial" w:cs="Arial"/>
                          <w:color w:val="C00000"/>
                          <w:sz w:val="20"/>
                          <w:szCs w:val="20"/>
                        </w:rPr>
                        <w:t>hat information will trigger your evacuation (i.e. LONG or STRONG earthquake or instructed by Civil Defence Emergency Management office)?</w:t>
                      </w:r>
                    </w:p>
                    <w:p w14:paraId="789419B5" w14:textId="77777777" w:rsidR="00E833D7" w:rsidRPr="003F17D4" w:rsidRDefault="00E833D7" w:rsidP="00C37F55">
                      <w:pPr>
                        <w:pStyle w:val="ListParagraph"/>
                        <w:numPr>
                          <w:ilvl w:val="0"/>
                          <w:numId w:val="11"/>
                        </w:numPr>
                        <w:spacing w:after="120"/>
                        <w:ind w:left="714" w:hanging="357"/>
                        <w:contextualSpacing w:val="0"/>
                        <w:jc w:val="both"/>
                        <w:rPr>
                          <w:rFonts w:ascii="Arial" w:hAnsi="Arial" w:cs="Arial"/>
                          <w:color w:val="C00000"/>
                          <w:sz w:val="20"/>
                          <w:szCs w:val="20"/>
                        </w:rPr>
                      </w:pPr>
                      <w:r w:rsidRPr="003F17D4">
                        <w:rPr>
                          <w:rFonts w:ascii="Arial" w:hAnsi="Arial" w:cs="Arial"/>
                          <w:color w:val="C00000"/>
                          <w:sz w:val="20"/>
                          <w:szCs w:val="20"/>
                        </w:rPr>
                        <w:t>How this plan is communicated to parents ahead of time, to ensure they will not come to the early learning service while you have evacuated?</w:t>
                      </w:r>
                      <w:r w:rsidR="00BC7E7F" w:rsidRPr="003F17D4">
                        <w:rPr>
                          <w:rFonts w:ascii="Arial" w:hAnsi="Arial" w:cs="Arial"/>
                          <w:color w:val="C00000"/>
                          <w:sz w:val="20"/>
                          <w:szCs w:val="20"/>
                        </w:rPr>
                        <w:t xml:space="preserve">  </w:t>
                      </w:r>
                      <w:r w:rsidR="00A4167A" w:rsidRPr="003F17D4">
                        <w:rPr>
                          <w:rFonts w:ascii="Arial" w:hAnsi="Arial" w:cs="Arial"/>
                          <w:color w:val="C00000"/>
                          <w:sz w:val="20"/>
                          <w:szCs w:val="20"/>
                        </w:rPr>
                        <w:t xml:space="preserve">Refer to Licensing Criteria </w:t>
                      </w:r>
                      <w:r w:rsidR="00174FDD" w:rsidRPr="003F17D4">
                        <w:rPr>
                          <w:rFonts w:ascii="Arial" w:hAnsi="Arial" w:cs="Arial"/>
                          <w:color w:val="C00000"/>
                          <w:sz w:val="20"/>
                          <w:szCs w:val="20"/>
                        </w:rPr>
                        <w:t xml:space="preserve">HS8 for the requirements and conditions for emergency drills. </w:t>
                      </w:r>
                    </w:p>
                    <w:p w14:paraId="64AB3F12" w14:textId="0C4E91DD" w:rsidR="00E833D7" w:rsidRPr="003F17D4" w:rsidRDefault="00E833D7" w:rsidP="00C37F55">
                      <w:pPr>
                        <w:pStyle w:val="ListParagraph"/>
                        <w:numPr>
                          <w:ilvl w:val="0"/>
                          <w:numId w:val="11"/>
                        </w:numPr>
                        <w:spacing w:after="120"/>
                        <w:ind w:left="714" w:hanging="357"/>
                        <w:contextualSpacing w:val="0"/>
                        <w:jc w:val="both"/>
                        <w:rPr>
                          <w:rFonts w:ascii="Arial" w:hAnsi="Arial" w:cs="Arial"/>
                          <w:color w:val="C00000"/>
                          <w:sz w:val="20"/>
                          <w:szCs w:val="20"/>
                        </w:rPr>
                      </w:pPr>
                      <w:r w:rsidRPr="003F17D4">
                        <w:rPr>
                          <w:rFonts w:ascii="Arial" w:hAnsi="Arial" w:cs="Arial"/>
                          <w:color w:val="C00000"/>
                          <w:sz w:val="20"/>
                          <w:szCs w:val="20"/>
                        </w:rPr>
                        <w:t xml:space="preserve">How </w:t>
                      </w:r>
                      <w:r w:rsidR="0075687F" w:rsidRPr="003F17D4">
                        <w:rPr>
                          <w:rFonts w:ascii="Arial" w:hAnsi="Arial" w:cs="Arial"/>
                          <w:color w:val="C00000"/>
                          <w:sz w:val="20"/>
                          <w:szCs w:val="20"/>
                        </w:rPr>
                        <w:t>will you</w:t>
                      </w:r>
                      <w:r w:rsidRPr="003F17D4">
                        <w:rPr>
                          <w:rFonts w:ascii="Arial" w:hAnsi="Arial" w:cs="Arial"/>
                          <w:color w:val="C00000"/>
                          <w:sz w:val="20"/>
                          <w:szCs w:val="20"/>
                        </w:rPr>
                        <w:t xml:space="preserve"> get there and which tsunami evacuation route you will use? </w:t>
                      </w:r>
                    </w:p>
                    <w:p w14:paraId="189F7B5F" w14:textId="77777777" w:rsidR="00E833D7" w:rsidRPr="003F17D4" w:rsidRDefault="00E833D7" w:rsidP="00C37F55">
                      <w:pPr>
                        <w:pStyle w:val="ListParagraph"/>
                        <w:numPr>
                          <w:ilvl w:val="0"/>
                          <w:numId w:val="11"/>
                        </w:numPr>
                        <w:spacing w:after="120"/>
                        <w:ind w:left="714" w:hanging="357"/>
                        <w:contextualSpacing w:val="0"/>
                        <w:jc w:val="both"/>
                        <w:rPr>
                          <w:rFonts w:ascii="Arial" w:hAnsi="Arial" w:cs="Arial"/>
                          <w:color w:val="C00000"/>
                          <w:sz w:val="20"/>
                          <w:szCs w:val="20"/>
                        </w:rPr>
                      </w:pPr>
                      <w:r w:rsidRPr="003F17D4">
                        <w:rPr>
                          <w:rFonts w:ascii="Arial" w:hAnsi="Arial" w:cs="Arial"/>
                          <w:color w:val="C00000"/>
                          <w:sz w:val="20"/>
                          <w:szCs w:val="20"/>
                        </w:rPr>
                        <w:t xml:space="preserve">How you make sure all </w:t>
                      </w:r>
                      <w:r w:rsidR="006F59C6" w:rsidRPr="003F17D4">
                        <w:rPr>
                          <w:rFonts w:ascii="Arial" w:hAnsi="Arial" w:cs="Arial"/>
                          <w:color w:val="C00000"/>
                          <w:sz w:val="20"/>
                          <w:szCs w:val="20"/>
                        </w:rPr>
                        <w:t>c</w:t>
                      </w:r>
                      <w:r w:rsidRPr="003F17D4">
                        <w:rPr>
                          <w:rFonts w:ascii="Arial" w:hAnsi="Arial" w:cs="Arial"/>
                          <w:color w:val="C00000"/>
                          <w:sz w:val="20"/>
                          <w:szCs w:val="20"/>
                        </w:rPr>
                        <w:t>hildren and staff are accounted for?</w:t>
                      </w:r>
                    </w:p>
                  </w:txbxContent>
                </v:textbox>
                <w10:wrap anchorx="margin"/>
              </v:shape>
            </w:pict>
          </mc:Fallback>
        </mc:AlternateContent>
      </w:r>
    </w:p>
    <w:p w14:paraId="6DC2048C" w14:textId="77777777" w:rsidR="00015E78" w:rsidRPr="00141FB2" w:rsidRDefault="00015E78" w:rsidP="001228BD">
      <w:pPr>
        <w:tabs>
          <w:tab w:val="left" w:pos="1752"/>
        </w:tabs>
        <w:ind w:left="116"/>
        <w:rPr>
          <w:rFonts w:ascii="Arial" w:hAnsi="Arial" w:cs="Arial"/>
        </w:rPr>
      </w:pPr>
      <w:r w:rsidRPr="00141FB2">
        <w:rPr>
          <w:rFonts w:ascii="Arial" w:hAnsi="Arial" w:cs="Arial"/>
        </w:rPr>
        <w:tab/>
      </w:r>
    </w:p>
    <w:p w14:paraId="473555D0" w14:textId="77777777" w:rsidR="00015E78" w:rsidRPr="00141FB2" w:rsidRDefault="00015E78" w:rsidP="001228BD">
      <w:pPr>
        <w:tabs>
          <w:tab w:val="left" w:pos="1752"/>
        </w:tabs>
        <w:ind w:left="116"/>
        <w:rPr>
          <w:rFonts w:ascii="Arial" w:hAnsi="Arial" w:cs="Arial"/>
        </w:rPr>
      </w:pPr>
    </w:p>
    <w:p w14:paraId="6429D637" w14:textId="77777777" w:rsidR="00A86EE5" w:rsidRPr="00141FB2" w:rsidRDefault="00A86EE5" w:rsidP="001228BD">
      <w:pPr>
        <w:rPr>
          <w:rFonts w:ascii="Arial" w:hAnsi="Arial" w:cs="Arial"/>
        </w:rPr>
        <w:sectPr w:rsidR="00A86EE5" w:rsidRPr="00141FB2" w:rsidSect="002A38CB">
          <w:type w:val="nextColumn"/>
          <w:pgSz w:w="11906" w:h="16838"/>
          <w:pgMar w:top="1440" w:right="1440" w:bottom="1440" w:left="1440" w:header="709" w:footer="709" w:gutter="0"/>
          <w:cols w:space="708"/>
          <w:titlePg/>
          <w:docGrid w:linePitch="360"/>
        </w:sectPr>
      </w:pPr>
    </w:p>
    <w:p w14:paraId="340BEB06" w14:textId="77777777" w:rsidR="00A86EE5" w:rsidRPr="00141FB2" w:rsidRDefault="00A86EE5" w:rsidP="00145457">
      <w:pPr>
        <w:pStyle w:val="Heading2"/>
        <w:rPr>
          <w:rFonts w:ascii="Arial" w:hAnsi="Arial" w:cs="Arial"/>
        </w:rPr>
      </w:pPr>
      <w:bookmarkStart w:id="35" w:name="_Toc504992343"/>
      <w:bookmarkStart w:id="36" w:name="_Toc118840912"/>
      <w:r w:rsidRPr="00141FB2">
        <w:rPr>
          <w:rFonts w:ascii="Arial" w:hAnsi="Arial" w:cs="Arial"/>
        </w:rPr>
        <w:lastRenderedPageBreak/>
        <w:t>Flooding</w:t>
      </w:r>
      <w:bookmarkEnd w:id="35"/>
      <w:bookmarkEnd w:id="36"/>
    </w:p>
    <w:p w14:paraId="4844265D" w14:textId="77777777" w:rsidR="00A86EE5" w:rsidRPr="00141FB2" w:rsidRDefault="00A86EE5" w:rsidP="001228BD">
      <w:pPr>
        <w:rPr>
          <w:rFonts w:ascii="Arial" w:hAnsi="Arial" w:cs="Arial"/>
          <w:lang w:val="en-GB"/>
        </w:rPr>
      </w:pPr>
      <w:r w:rsidRPr="00141FB2">
        <w:rPr>
          <w:rFonts w:ascii="Arial" w:hAnsi="Arial" w:cs="Arial"/>
          <w:lang w:val="en-GB"/>
        </w:rPr>
        <w:t>Flooding can happen quickly and have serious impacts. Flooding may be caused by heavy rain, overflowing creeks and rivers and high tides or tsunamis in coastal and low-lying areas.</w:t>
      </w:r>
    </w:p>
    <w:p w14:paraId="798087D0" w14:textId="77777777" w:rsidR="00A86EE5" w:rsidRPr="00141FB2" w:rsidRDefault="00A86EE5" w:rsidP="001228BD">
      <w:pPr>
        <w:rPr>
          <w:rFonts w:ascii="Arial" w:hAnsi="Arial" w:cs="Arial"/>
        </w:rPr>
      </w:pPr>
      <w:r w:rsidRPr="00141FB2">
        <w:rPr>
          <w:rFonts w:ascii="Arial" w:hAnsi="Arial" w:cs="Arial"/>
        </w:rPr>
        <w:t>Floods within a building can also be caused by normal wear and tear failures of pipe joints, vandalism, or be the result of earthquakes.</w:t>
      </w:r>
    </w:p>
    <w:p w14:paraId="52E72215" w14:textId="77777777" w:rsidR="00015E78" w:rsidRPr="00E826B4" w:rsidRDefault="00015E78" w:rsidP="00145F1F">
      <w:pPr>
        <w:rPr>
          <w:rFonts w:ascii="Arial" w:hAnsi="Arial" w:cs="Arial"/>
          <w:b/>
          <w:bCs/>
          <w:color w:val="FF0000"/>
        </w:rPr>
      </w:pPr>
      <w:r w:rsidRPr="00E826B4">
        <w:rPr>
          <w:rFonts w:ascii="Arial" w:hAnsi="Arial" w:cs="Arial"/>
          <w:b/>
          <w:bCs/>
          <w:color w:val="FF0000"/>
        </w:rPr>
        <w:t>Before a flood:</w:t>
      </w:r>
    </w:p>
    <w:p w14:paraId="081372A6" w14:textId="789CFA90" w:rsidR="00015E78" w:rsidRPr="00E826B4" w:rsidRDefault="00015E78" w:rsidP="00256717">
      <w:pPr>
        <w:pStyle w:val="ListParagraph"/>
        <w:numPr>
          <w:ilvl w:val="0"/>
          <w:numId w:val="23"/>
        </w:numPr>
        <w:rPr>
          <w:rFonts w:ascii="Arial" w:hAnsi="Arial" w:cs="Arial"/>
          <w:color w:val="FF0000"/>
        </w:rPr>
      </w:pPr>
      <w:r w:rsidRPr="00E826B4">
        <w:rPr>
          <w:rFonts w:ascii="Arial" w:hAnsi="Arial" w:cs="Arial"/>
          <w:color w:val="FF0000"/>
        </w:rPr>
        <w:t xml:space="preserve">Check with your local </w:t>
      </w:r>
      <w:r w:rsidR="0017240E" w:rsidRPr="00E826B4">
        <w:rPr>
          <w:rFonts w:ascii="Arial" w:hAnsi="Arial" w:cs="Arial"/>
          <w:color w:val="FF0000"/>
        </w:rPr>
        <w:t>C</w:t>
      </w:r>
      <w:r w:rsidRPr="00E826B4">
        <w:rPr>
          <w:rFonts w:ascii="Arial" w:hAnsi="Arial" w:cs="Arial"/>
          <w:color w:val="FF0000"/>
        </w:rPr>
        <w:t xml:space="preserve">ivil </w:t>
      </w:r>
      <w:r w:rsidR="0017240E" w:rsidRPr="00E826B4">
        <w:rPr>
          <w:rFonts w:ascii="Arial" w:hAnsi="Arial" w:cs="Arial"/>
          <w:color w:val="FF0000"/>
        </w:rPr>
        <w:t>D</w:t>
      </w:r>
      <w:r w:rsidRPr="00E826B4">
        <w:rPr>
          <w:rFonts w:ascii="Arial" w:hAnsi="Arial" w:cs="Arial"/>
          <w:color w:val="FF0000"/>
        </w:rPr>
        <w:t xml:space="preserve">efence </w:t>
      </w:r>
      <w:r w:rsidR="0017240E" w:rsidRPr="00E826B4">
        <w:rPr>
          <w:rFonts w:ascii="Arial" w:hAnsi="Arial" w:cs="Arial"/>
          <w:color w:val="FF0000"/>
        </w:rPr>
        <w:t>E</w:t>
      </w:r>
      <w:r w:rsidRPr="00E826B4">
        <w:rPr>
          <w:rFonts w:ascii="Arial" w:hAnsi="Arial" w:cs="Arial"/>
          <w:color w:val="FF0000"/>
        </w:rPr>
        <w:t xml:space="preserve">mergency </w:t>
      </w:r>
      <w:r w:rsidR="0017240E" w:rsidRPr="00E826B4">
        <w:rPr>
          <w:rFonts w:ascii="Arial" w:hAnsi="Arial" w:cs="Arial"/>
          <w:color w:val="FF0000"/>
        </w:rPr>
        <w:t>M</w:t>
      </w:r>
      <w:r w:rsidRPr="00E826B4">
        <w:rPr>
          <w:rFonts w:ascii="Arial" w:hAnsi="Arial" w:cs="Arial"/>
          <w:color w:val="FF0000"/>
        </w:rPr>
        <w:t xml:space="preserve">anagement office if the </w:t>
      </w:r>
      <w:r w:rsidR="006E180D" w:rsidRPr="00E826B4">
        <w:rPr>
          <w:rFonts w:ascii="Arial" w:hAnsi="Arial" w:cs="Arial"/>
          <w:color w:val="FF0000"/>
        </w:rPr>
        <w:t>early learning service</w:t>
      </w:r>
      <w:r w:rsidRPr="00E826B4">
        <w:rPr>
          <w:rFonts w:ascii="Arial" w:hAnsi="Arial" w:cs="Arial"/>
          <w:color w:val="FF0000"/>
        </w:rPr>
        <w:t xml:space="preserve"> is in a flood prone area</w:t>
      </w:r>
      <w:r w:rsidR="0075687F" w:rsidRPr="00E826B4">
        <w:rPr>
          <w:rFonts w:ascii="Arial" w:hAnsi="Arial" w:cs="Arial"/>
          <w:color w:val="FF0000"/>
        </w:rPr>
        <w:t xml:space="preserve">  </w:t>
      </w:r>
    </w:p>
    <w:p w14:paraId="6D21F6CF" w14:textId="77777777" w:rsidR="00264E96" w:rsidRPr="00E826B4" w:rsidRDefault="00264E96" w:rsidP="00256717">
      <w:pPr>
        <w:pStyle w:val="ListParagraph"/>
        <w:numPr>
          <w:ilvl w:val="0"/>
          <w:numId w:val="23"/>
        </w:numPr>
        <w:rPr>
          <w:rFonts w:ascii="Arial" w:hAnsi="Arial" w:cs="Arial"/>
          <w:color w:val="FF0000"/>
        </w:rPr>
      </w:pPr>
      <w:r w:rsidRPr="00E826B4">
        <w:rPr>
          <w:rFonts w:ascii="Arial" w:hAnsi="Arial" w:cs="Arial"/>
          <w:color w:val="FF0000"/>
        </w:rPr>
        <w:t>If you are in a flood prone area o</w:t>
      </w:r>
      <w:r w:rsidR="00B57A51" w:rsidRPr="00E826B4">
        <w:rPr>
          <w:rFonts w:ascii="Arial" w:hAnsi="Arial" w:cs="Arial"/>
          <w:color w:val="FF0000"/>
        </w:rPr>
        <w:t>r</w:t>
      </w:r>
      <w:r w:rsidRPr="00E826B4">
        <w:rPr>
          <w:rFonts w:ascii="Arial" w:hAnsi="Arial" w:cs="Arial"/>
          <w:color w:val="FF0000"/>
        </w:rPr>
        <w:t xml:space="preserve"> near water this is something that must be considered in how you will respond</w:t>
      </w:r>
    </w:p>
    <w:p w14:paraId="0C5A3100" w14:textId="77777777" w:rsidR="0017240E" w:rsidRPr="00E826B4" w:rsidRDefault="00015E78" w:rsidP="00256717">
      <w:pPr>
        <w:pStyle w:val="ListParagraph"/>
        <w:numPr>
          <w:ilvl w:val="0"/>
          <w:numId w:val="23"/>
        </w:numPr>
        <w:rPr>
          <w:rFonts w:ascii="Arial" w:hAnsi="Arial" w:cs="Arial"/>
          <w:color w:val="FF0000"/>
        </w:rPr>
      </w:pPr>
      <w:r w:rsidRPr="00E826B4">
        <w:rPr>
          <w:rFonts w:ascii="Arial" w:hAnsi="Arial" w:cs="Arial"/>
          <w:color w:val="FF0000"/>
        </w:rPr>
        <w:t>Learn flood warning signs and understand your community’s public alerting system</w:t>
      </w:r>
    </w:p>
    <w:p w14:paraId="4B065F5B" w14:textId="39455475" w:rsidR="00015E78" w:rsidRPr="00E826B4" w:rsidRDefault="00015E78" w:rsidP="00256717">
      <w:pPr>
        <w:pStyle w:val="ListParagraph"/>
        <w:numPr>
          <w:ilvl w:val="0"/>
          <w:numId w:val="23"/>
        </w:numPr>
        <w:rPr>
          <w:rFonts w:ascii="Arial" w:hAnsi="Arial" w:cs="Arial"/>
          <w:color w:val="FF0000"/>
        </w:rPr>
      </w:pPr>
      <w:r w:rsidRPr="00E826B4">
        <w:rPr>
          <w:rFonts w:ascii="Arial" w:hAnsi="Arial" w:cs="Arial"/>
          <w:color w:val="FF0000"/>
        </w:rPr>
        <w:t xml:space="preserve">Check with your local civil defence and emergency management office if there is a community flood evacuation plan. If yes, plan and practice this plan. </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628"/>
        <w:gridCol w:w="7382"/>
      </w:tblGrid>
      <w:tr w:rsidR="00DF6F13" w:rsidRPr="00141FB2" w14:paraId="5F3D2D85" w14:textId="77777777" w:rsidTr="00145F1F">
        <w:trPr>
          <w:trHeight w:val="393"/>
        </w:trPr>
        <w:tc>
          <w:tcPr>
            <w:tcW w:w="9010" w:type="dxa"/>
            <w:gridSpan w:val="2"/>
            <w:shd w:val="clear" w:color="auto" w:fill="E0E0E0"/>
            <w:vAlign w:val="center"/>
          </w:tcPr>
          <w:p w14:paraId="4E84FF26" w14:textId="77777777" w:rsidR="00DF6F13" w:rsidRPr="00141FB2" w:rsidRDefault="00DF6F13" w:rsidP="001228BD">
            <w:pPr>
              <w:rPr>
                <w:rFonts w:ascii="Arial" w:hAnsi="Arial" w:cs="Arial"/>
                <w:b/>
                <w:bCs/>
              </w:rPr>
            </w:pPr>
            <w:r w:rsidRPr="00141FB2">
              <w:rPr>
                <w:rFonts w:ascii="Arial" w:hAnsi="Arial" w:cs="Arial"/>
                <w:b/>
                <w:bCs/>
              </w:rPr>
              <w:t xml:space="preserve">Response </w:t>
            </w:r>
            <w:r w:rsidR="00481736" w:rsidRPr="00141FB2">
              <w:rPr>
                <w:rFonts w:ascii="Arial" w:hAnsi="Arial" w:cs="Arial"/>
                <w:b/>
                <w:bCs/>
              </w:rPr>
              <w:t>A</w:t>
            </w:r>
            <w:r w:rsidRPr="00141FB2">
              <w:rPr>
                <w:rFonts w:ascii="Arial" w:hAnsi="Arial" w:cs="Arial"/>
                <w:b/>
                <w:bCs/>
              </w:rPr>
              <w:t>ctions (as appropriate)</w:t>
            </w:r>
          </w:p>
        </w:tc>
      </w:tr>
      <w:tr w:rsidR="00A86EE5" w:rsidRPr="00141FB2" w14:paraId="64EECA18" w14:textId="77777777" w:rsidTr="00015E78">
        <w:trPr>
          <w:trHeight w:val="525"/>
        </w:trPr>
        <w:tc>
          <w:tcPr>
            <w:tcW w:w="1628" w:type="dxa"/>
            <w:shd w:val="clear" w:color="auto" w:fill="auto"/>
          </w:tcPr>
          <w:p w14:paraId="4908238E" w14:textId="77777777" w:rsidR="00A86EE5" w:rsidRPr="00141FB2" w:rsidRDefault="00A86EE5" w:rsidP="00A33511">
            <w:pPr>
              <w:rPr>
                <w:rFonts w:ascii="Arial" w:hAnsi="Arial" w:cs="Arial"/>
                <w:b/>
                <w:bCs/>
              </w:rPr>
            </w:pPr>
            <w:r w:rsidRPr="00141FB2">
              <w:rPr>
                <w:rFonts w:ascii="Arial" w:hAnsi="Arial" w:cs="Arial"/>
                <w:b/>
                <w:bCs/>
              </w:rPr>
              <w:t>Flooding reported or sighted</w:t>
            </w:r>
          </w:p>
        </w:tc>
        <w:tc>
          <w:tcPr>
            <w:tcW w:w="7382" w:type="dxa"/>
            <w:shd w:val="clear" w:color="auto" w:fill="auto"/>
            <w:vAlign w:val="center"/>
          </w:tcPr>
          <w:p w14:paraId="5848C910" w14:textId="77777777" w:rsidR="00A86EE5" w:rsidRPr="00141FB2" w:rsidRDefault="00A86EE5" w:rsidP="001228BD">
            <w:pPr>
              <w:rPr>
                <w:rFonts w:ascii="Arial" w:hAnsi="Arial" w:cs="Arial"/>
                <w:lang w:val="en-AU"/>
              </w:rPr>
            </w:pPr>
            <w:r w:rsidRPr="00141FB2">
              <w:rPr>
                <w:rFonts w:ascii="Arial" w:hAnsi="Arial" w:cs="Arial"/>
                <w:lang w:val="en-AU"/>
              </w:rPr>
              <w:t>Be ready to act quickly.  Floods and flash floods can happen quickly and without warning</w:t>
            </w:r>
            <w:r w:rsidR="00D81CEB" w:rsidRPr="00141FB2">
              <w:rPr>
                <w:rFonts w:ascii="Arial" w:hAnsi="Arial" w:cs="Arial"/>
                <w:lang w:val="en-AU"/>
              </w:rPr>
              <w:t>.</w:t>
            </w:r>
          </w:p>
          <w:p w14:paraId="7B5659C7" w14:textId="77777777" w:rsidR="00A86EE5" w:rsidRPr="00141FB2" w:rsidRDefault="00A86EE5" w:rsidP="001228BD">
            <w:pPr>
              <w:rPr>
                <w:rFonts w:ascii="Arial" w:hAnsi="Arial" w:cs="Arial"/>
                <w:lang w:val="en-AU"/>
              </w:rPr>
            </w:pPr>
            <w:r w:rsidRPr="00141FB2">
              <w:rPr>
                <w:rFonts w:ascii="Arial" w:hAnsi="Arial" w:cs="Arial"/>
                <w:lang w:val="en-AU"/>
              </w:rPr>
              <w:t>Evacuate if required (and get to higher ground)</w:t>
            </w:r>
            <w:r w:rsidR="00D81CEB" w:rsidRPr="00141FB2">
              <w:rPr>
                <w:rFonts w:ascii="Arial" w:hAnsi="Arial" w:cs="Arial"/>
                <w:lang w:val="en-AU"/>
              </w:rPr>
              <w:t>.</w:t>
            </w:r>
            <w:r w:rsidR="00980B8C" w:rsidRPr="00141FB2">
              <w:rPr>
                <w:rFonts w:ascii="Arial" w:hAnsi="Arial" w:cs="Arial"/>
                <w:lang w:val="en-AU"/>
              </w:rPr>
              <w:t xml:space="preserve"> </w:t>
            </w:r>
            <w:r w:rsidR="0075687F" w:rsidRPr="00141FB2">
              <w:rPr>
                <w:rFonts w:ascii="Arial" w:hAnsi="Arial" w:cs="Arial"/>
                <w:color w:val="FF0000"/>
                <w:lang w:val="en-AU"/>
              </w:rPr>
              <w:t>(Name of address for)</w:t>
            </w:r>
            <w:r w:rsidR="00980B8C" w:rsidRPr="00141FB2">
              <w:rPr>
                <w:rFonts w:ascii="Arial" w:hAnsi="Arial" w:cs="Arial"/>
                <w:color w:val="FF0000"/>
                <w:lang w:val="en-AU"/>
              </w:rPr>
              <w:t xml:space="preserve"> </w:t>
            </w:r>
            <w:r w:rsidR="00980B8C" w:rsidRPr="00141FB2">
              <w:rPr>
                <w:rFonts w:ascii="Arial" w:hAnsi="Arial" w:cs="Arial"/>
                <w:lang w:val="en-AU"/>
              </w:rPr>
              <w:t>designate</w:t>
            </w:r>
            <w:r w:rsidR="005C3FC5" w:rsidRPr="00141FB2">
              <w:rPr>
                <w:rFonts w:ascii="Arial" w:hAnsi="Arial" w:cs="Arial"/>
                <w:lang w:val="en-AU"/>
              </w:rPr>
              <w:t>d</w:t>
            </w:r>
            <w:r w:rsidR="00DD527C" w:rsidRPr="00141FB2">
              <w:rPr>
                <w:rFonts w:ascii="Arial" w:hAnsi="Arial" w:cs="Arial"/>
                <w:lang w:val="en-AU"/>
              </w:rPr>
              <w:t xml:space="preserve"> a</w:t>
            </w:r>
            <w:r w:rsidR="00980B8C" w:rsidRPr="00141FB2">
              <w:rPr>
                <w:rFonts w:ascii="Arial" w:hAnsi="Arial" w:cs="Arial"/>
                <w:lang w:val="en-AU"/>
              </w:rPr>
              <w:t>rea will need to be communicated to parents.</w:t>
            </w:r>
          </w:p>
          <w:p w14:paraId="3ABF27DF" w14:textId="77777777" w:rsidR="00A86EE5" w:rsidRPr="00141FB2" w:rsidRDefault="00A86EE5" w:rsidP="001228BD">
            <w:pPr>
              <w:rPr>
                <w:rFonts w:ascii="Arial" w:hAnsi="Arial" w:cs="Arial"/>
                <w:lang w:val="en-AU"/>
              </w:rPr>
            </w:pPr>
            <w:r w:rsidRPr="00141FB2">
              <w:rPr>
                <w:rFonts w:ascii="Arial" w:hAnsi="Arial" w:cs="Arial"/>
                <w:lang w:val="en-AU"/>
              </w:rPr>
              <w:t>Follow the instructions and advice of emergency services and civil</w:t>
            </w:r>
            <w:r w:rsidR="00015E78" w:rsidRPr="00141FB2">
              <w:rPr>
                <w:rFonts w:ascii="Arial" w:hAnsi="Arial" w:cs="Arial"/>
                <w:lang w:val="en-AU"/>
              </w:rPr>
              <w:t xml:space="preserve"> </w:t>
            </w:r>
            <w:r w:rsidRPr="00141FB2">
              <w:rPr>
                <w:rFonts w:ascii="Arial" w:hAnsi="Arial" w:cs="Arial"/>
                <w:lang w:val="en-AU"/>
              </w:rPr>
              <w:t>defence and emergency management authorities.</w:t>
            </w:r>
          </w:p>
          <w:p w14:paraId="52696429" w14:textId="77777777" w:rsidR="00A86EE5" w:rsidRPr="00141FB2" w:rsidRDefault="00A86EE5" w:rsidP="001228BD">
            <w:pPr>
              <w:rPr>
                <w:rFonts w:ascii="Arial" w:hAnsi="Arial" w:cs="Arial"/>
                <w:lang w:val="en-AU"/>
              </w:rPr>
            </w:pPr>
            <w:r w:rsidRPr="00141FB2">
              <w:rPr>
                <w:rFonts w:ascii="Arial" w:hAnsi="Arial" w:cs="Arial"/>
                <w:lang w:val="en-AU"/>
              </w:rPr>
              <w:t>If safe to do so, move records and equipment onto higher floors or onto furniture as high as possible</w:t>
            </w:r>
            <w:r w:rsidR="00D81CEB" w:rsidRPr="00141FB2">
              <w:rPr>
                <w:rFonts w:ascii="Arial" w:hAnsi="Arial" w:cs="Arial"/>
                <w:lang w:val="en-AU"/>
              </w:rPr>
              <w:t>.</w:t>
            </w:r>
          </w:p>
          <w:p w14:paraId="3034640B" w14:textId="77777777" w:rsidR="00A86EE5" w:rsidRPr="00141FB2" w:rsidRDefault="00A86EE5" w:rsidP="001228BD">
            <w:pPr>
              <w:rPr>
                <w:rFonts w:ascii="Arial" w:hAnsi="Arial" w:cs="Arial"/>
                <w:lang w:val="en-AU"/>
              </w:rPr>
            </w:pPr>
            <w:r w:rsidRPr="00141FB2">
              <w:rPr>
                <w:rFonts w:ascii="Arial" w:hAnsi="Arial" w:cs="Arial"/>
              </w:rPr>
              <w:t>If flood is due to burst pipes etc, turn off the water at the mains if possible</w:t>
            </w:r>
            <w:r w:rsidR="00D81CEB" w:rsidRPr="00141FB2">
              <w:rPr>
                <w:rFonts w:ascii="Arial" w:hAnsi="Arial" w:cs="Arial"/>
              </w:rPr>
              <w:t>.</w:t>
            </w:r>
            <w:r w:rsidR="00D32491" w:rsidRPr="00141FB2">
              <w:rPr>
                <w:rFonts w:ascii="Arial" w:hAnsi="Arial" w:cs="Arial"/>
              </w:rPr>
              <w:t xml:space="preserve"> It’s important to know the location of your water Toby. </w:t>
            </w:r>
          </w:p>
        </w:tc>
      </w:tr>
      <w:tr w:rsidR="00A33511" w:rsidRPr="00141FB2" w14:paraId="28E80411" w14:textId="77777777" w:rsidTr="00145F1F">
        <w:trPr>
          <w:trHeight w:val="3114"/>
        </w:trPr>
        <w:tc>
          <w:tcPr>
            <w:tcW w:w="1628" w:type="dxa"/>
            <w:shd w:val="clear" w:color="auto" w:fill="auto"/>
          </w:tcPr>
          <w:p w14:paraId="37CBDB3A" w14:textId="77777777" w:rsidR="00A33511" w:rsidRPr="00141FB2" w:rsidRDefault="00A33511" w:rsidP="00015E78">
            <w:pPr>
              <w:rPr>
                <w:rFonts w:ascii="Arial" w:hAnsi="Arial" w:cs="Arial"/>
                <w:b/>
                <w:bCs/>
              </w:rPr>
            </w:pPr>
            <w:r w:rsidRPr="00141FB2">
              <w:rPr>
                <w:rFonts w:ascii="Arial" w:hAnsi="Arial" w:cs="Arial"/>
                <w:b/>
                <w:bCs/>
              </w:rPr>
              <w:t>After a flood</w:t>
            </w:r>
          </w:p>
        </w:tc>
        <w:tc>
          <w:tcPr>
            <w:tcW w:w="7382" w:type="dxa"/>
            <w:shd w:val="clear" w:color="auto" w:fill="auto"/>
            <w:vAlign w:val="center"/>
          </w:tcPr>
          <w:p w14:paraId="22A6181D" w14:textId="77777777" w:rsidR="00A33511" w:rsidRPr="00141FB2" w:rsidRDefault="00A33511" w:rsidP="001228BD">
            <w:pPr>
              <w:rPr>
                <w:rFonts w:ascii="Arial" w:hAnsi="Arial" w:cs="Arial"/>
                <w:lang w:val="en-AU"/>
              </w:rPr>
            </w:pPr>
            <w:r w:rsidRPr="00141FB2">
              <w:rPr>
                <w:rFonts w:ascii="Arial" w:hAnsi="Arial" w:cs="Arial"/>
                <w:lang w:val="en-AU"/>
              </w:rPr>
              <w:t xml:space="preserve">Flood dangers do not end when the water begins to </w:t>
            </w:r>
            <w:r w:rsidR="00C36E0D" w:rsidRPr="00141FB2">
              <w:rPr>
                <w:rFonts w:ascii="Arial" w:hAnsi="Arial" w:cs="Arial"/>
                <w:lang w:val="en-AU"/>
              </w:rPr>
              <w:t>recede</w:t>
            </w:r>
            <w:r w:rsidRPr="00141FB2">
              <w:rPr>
                <w:rFonts w:ascii="Arial" w:hAnsi="Arial" w:cs="Arial"/>
                <w:lang w:val="en-AU"/>
              </w:rPr>
              <w:t xml:space="preserve">. Continue to listen to communication channels and don’t return until authorities indicate it is safe to do so. </w:t>
            </w:r>
          </w:p>
          <w:p w14:paraId="58F7D46B" w14:textId="77777777" w:rsidR="00A33511" w:rsidRPr="00141FB2" w:rsidRDefault="00A33511" w:rsidP="001228BD">
            <w:pPr>
              <w:rPr>
                <w:rFonts w:ascii="Arial" w:hAnsi="Arial" w:cs="Arial"/>
                <w:lang w:val="en-AU"/>
              </w:rPr>
            </w:pPr>
            <w:r w:rsidRPr="00141FB2">
              <w:rPr>
                <w:rFonts w:ascii="Arial" w:hAnsi="Arial" w:cs="Arial"/>
                <w:lang w:val="en-AU"/>
              </w:rPr>
              <w:t xml:space="preserve">Get medical care if </w:t>
            </w:r>
            <w:r w:rsidR="00D81CEB" w:rsidRPr="00141FB2">
              <w:rPr>
                <w:rFonts w:ascii="Arial" w:hAnsi="Arial" w:cs="Arial"/>
                <w:lang w:val="en-AU"/>
              </w:rPr>
              <w:t>necessary</w:t>
            </w:r>
            <w:r w:rsidRPr="00141FB2">
              <w:rPr>
                <w:rFonts w:ascii="Arial" w:hAnsi="Arial" w:cs="Arial"/>
                <w:lang w:val="en-AU"/>
              </w:rPr>
              <w:t xml:space="preserve">. Contaminated water can cause infection. </w:t>
            </w:r>
          </w:p>
          <w:p w14:paraId="369CFC71" w14:textId="77777777" w:rsidR="00A33511" w:rsidRPr="00141FB2" w:rsidRDefault="00A33511" w:rsidP="001228BD">
            <w:pPr>
              <w:rPr>
                <w:rFonts w:ascii="Arial" w:hAnsi="Arial" w:cs="Arial"/>
              </w:rPr>
            </w:pPr>
            <w:r w:rsidRPr="00141FB2">
              <w:rPr>
                <w:rFonts w:ascii="Arial" w:hAnsi="Arial" w:cs="Arial"/>
                <w:lang w:val="en-AU"/>
              </w:rPr>
              <w:t>Stay away from damaged areas. Your presence might hamper rescue and other emergency service operations.</w:t>
            </w:r>
          </w:p>
          <w:p w14:paraId="3F8D4049" w14:textId="77777777" w:rsidR="00C35E5A" w:rsidRPr="00141FB2" w:rsidRDefault="00C35E5A" w:rsidP="001228BD">
            <w:pPr>
              <w:rPr>
                <w:rFonts w:ascii="Arial" w:hAnsi="Arial" w:cs="Arial"/>
                <w:lang w:val="en-AU"/>
              </w:rPr>
            </w:pPr>
            <w:r w:rsidRPr="00141FB2">
              <w:rPr>
                <w:rFonts w:ascii="Arial" w:hAnsi="Arial" w:cs="Arial"/>
              </w:rPr>
              <w:t>Contact the Ministry of Education regional office (they can provide support through the Traumatic Incident team if required).</w:t>
            </w:r>
          </w:p>
        </w:tc>
      </w:tr>
    </w:tbl>
    <w:p w14:paraId="67F0C7F4" w14:textId="77777777" w:rsidR="00A86EE5" w:rsidRPr="00141FB2" w:rsidRDefault="00A86EE5" w:rsidP="001228BD">
      <w:pPr>
        <w:rPr>
          <w:rFonts w:ascii="Arial" w:hAnsi="Arial" w:cs="Arial"/>
        </w:rPr>
        <w:sectPr w:rsidR="00A86EE5" w:rsidRPr="00141FB2" w:rsidSect="002A38CB">
          <w:type w:val="nextColumn"/>
          <w:pgSz w:w="11906" w:h="16838"/>
          <w:pgMar w:top="1440" w:right="1440" w:bottom="1440" w:left="1440" w:header="709" w:footer="709" w:gutter="0"/>
          <w:cols w:space="708"/>
          <w:titlePg/>
          <w:docGrid w:linePitch="360"/>
        </w:sectPr>
      </w:pPr>
    </w:p>
    <w:p w14:paraId="1B33DC4C" w14:textId="77777777" w:rsidR="00A86EE5" w:rsidRPr="00141FB2" w:rsidRDefault="00A86EE5" w:rsidP="00145457">
      <w:pPr>
        <w:pStyle w:val="Heading2"/>
        <w:rPr>
          <w:rFonts w:ascii="Arial" w:hAnsi="Arial" w:cs="Arial"/>
        </w:rPr>
      </w:pPr>
      <w:bookmarkStart w:id="37" w:name="_Toc504992344"/>
      <w:bookmarkStart w:id="38" w:name="_Toc118840913"/>
      <w:r w:rsidRPr="00141FB2">
        <w:rPr>
          <w:rFonts w:ascii="Arial" w:hAnsi="Arial" w:cs="Arial"/>
        </w:rPr>
        <w:lastRenderedPageBreak/>
        <w:t xml:space="preserve">Volcanic </w:t>
      </w:r>
      <w:r w:rsidR="00481736" w:rsidRPr="00141FB2">
        <w:rPr>
          <w:rFonts w:ascii="Arial" w:hAnsi="Arial" w:cs="Arial"/>
        </w:rPr>
        <w:t>E</w:t>
      </w:r>
      <w:r w:rsidRPr="00141FB2">
        <w:rPr>
          <w:rFonts w:ascii="Arial" w:hAnsi="Arial" w:cs="Arial"/>
        </w:rPr>
        <w:t xml:space="preserve">ruption and </w:t>
      </w:r>
      <w:r w:rsidR="00481736" w:rsidRPr="00141FB2">
        <w:rPr>
          <w:rFonts w:ascii="Arial" w:hAnsi="Arial" w:cs="Arial"/>
        </w:rPr>
        <w:t>A</w:t>
      </w:r>
      <w:r w:rsidRPr="00141FB2">
        <w:rPr>
          <w:rFonts w:ascii="Arial" w:hAnsi="Arial" w:cs="Arial"/>
        </w:rPr>
        <w:t>shfall</w:t>
      </w:r>
      <w:bookmarkEnd w:id="37"/>
      <w:bookmarkEnd w:id="38"/>
    </w:p>
    <w:p w14:paraId="2F96FE5E" w14:textId="77777777" w:rsidR="00916DD6" w:rsidRPr="00D91970" w:rsidRDefault="00916DD6" w:rsidP="00C0381D">
      <w:pPr>
        <w:spacing w:after="0"/>
        <w:rPr>
          <w:rFonts w:ascii="Arial" w:hAnsi="Arial" w:cs="Arial"/>
          <w:b/>
          <w:bCs/>
          <w:sz w:val="20"/>
          <w:szCs w:val="20"/>
        </w:rPr>
      </w:pPr>
      <w:r w:rsidRPr="00D91970">
        <w:rPr>
          <w:rFonts w:ascii="Arial" w:hAnsi="Arial" w:cs="Arial"/>
          <w:b/>
          <w:bCs/>
          <w:sz w:val="20"/>
          <w:szCs w:val="20"/>
        </w:rPr>
        <w:t>If you are at risk from volcanic activity:</w:t>
      </w:r>
    </w:p>
    <w:p w14:paraId="4EA91CD0" w14:textId="77777777" w:rsidR="00916DD6" w:rsidRPr="00D91970" w:rsidRDefault="00916DD6" w:rsidP="00256717">
      <w:pPr>
        <w:pStyle w:val="ListParagraph"/>
        <w:numPr>
          <w:ilvl w:val="0"/>
          <w:numId w:val="24"/>
        </w:numPr>
        <w:rPr>
          <w:rFonts w:ascii="Arial" w:hAnsi="Arial" w:cs="Arial"/>
          <w:sz w:val="20"/>
          <w:szCs w:val="20"/>
        </w:rPr>
      </w:pPr>
      <w:r w:rsidRPr="00D91970">
        <w:rPr>
          <w:rFonts w:ascii="Arial" w:hAnsi="Arial" w:cs="Arial"/>
          <w:sz w:val="20"/>
          <w:szCs w:val="20"/>
        </w:rPr>
        <w:t>Learn about your community’s warning systems and emergency plans</w:t>
      </w:r>
    </w:p>
    <w:p w14:paraId="48C32809" w14:textId="77777777" w:rsidR="00916DD6" w:rsidRPr="00D91970" w:rsidRDefault="00916DD6" w:rsidP="00256717">
      <w:pPr>
        <w:pStyle w:val="ListParagraph"/>
        <w:numPr>
          <w:ilvl w:val="0"/>
          <w:numId w:val="24"/>
        </w:numPr>
        <w:rPr>
          <w:rFonts w:ascii="Arial" w:hAnsi="Arial" w:cs="Arial"/>
          <w:sz w:val="20"/>
          <w:szCs w:val="20"/>
        </w:rPr>
      </w:pPr>
      <w:r w:rsidRPr="00D91970">
        <w:rPr>
          <w:rFonts w:ascii="Arial" w:hAnsi="Arial" w:cs="Arial"/>
          <w:sz w:val="20"/>
          <w:szCs w:val="20"/>
        </w:rPr>
        <w:t>Develop an evacuation plan for volcanic eruptions and make sure everyone is aware and practices it.</w:t>
      </w:r>
    </w:p>
    <w:tbl>
      <w:tblPr>
        <w:tblW w:w="9026" w:type="dxa"/>
        <w:tblInd w:w="-5"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639"/>
        <w:gridCol w:w="7387"/>
      </w:tblGrid>
      <w:tr w:rsidR="00DF6F13" w:rsidRPr="00D91970" w14:paraId="1906AD6A" w14:textId="77777777" w:rsidTr="00145F1F">
        <w:trPr>
          <w:trHeight w:val="393"/>
        </w:trPr>
        <w:tc>
          <w:tcPr>
            <w:tcW w:w="902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1E3BE42" w14:textId="77777777" w:rsidR="00DF6F13" w:rsidRPr="00D91970" w:rsidRDefault="00DF6F13" w:rsidP="001228BD">
            <w:pPr>
              <w:rPr>
                <w:rFonts w:ascii="Arial" w:hAnsi="Arial" w:cs="Arial"/>
                <w:b/>
                <w:bCs/>
                <w:sz w:val="20"/>
                <w:szCs w:val="20"/>
              </w:rPr>
            </w:pPr>
            <w:r w:rsidRPr="00D91970">
              <w:rPr>
                <w:rFonts w:ascii="Arial" w:hAnsi="Arial" w:cs="Arial"/>
                <w:b/>
                <w:bCs/>
                <w:sz w:val="20"/>
                <w:szCs w:val="20"/>
              </w:rPr>
              <w:t xml:space="preserve">Response </w:t>
            </w:r>
            <w:r w:rsidR="00481736" w:rsidRPr="00D91970">
              <w:rPr>
                <w:rFonts w:ascii="Arial" w:hAnsi="Arial" w:cs="Arial"/>
                <w:b/>
                <w:bCs/>
                <w:sz w:val="20"/>
                <w:szCs w:val="20"/>
              </w:rPr>
              <w:t>A</w:t>
            </w:r>
            <w:r w:rsidRPr="00D91970">
              <w:rPr>
                <w:rFonts w:ascii="Arial" w:hAnsi="Arial" w:cs="Arial"/>
                <w:b/>
                <w:bCs/>
                <w:sz w:val="20"/>
                <w:szCs w:val="20"/>
              </w:rPr>
              <w:t>ctions (as appropriate)</w:t>
            </w:r>
          </w:p>
        </w:tc>
      </w:tr>
      <w:tr w:rsidR="00A86EE5" w:rsidRPr="00D91970" w14:paraId="76DE2259" w14:textId="77777777" w:rsidTr="00A33511">
        <w:trPr>
          <w:trHeight w:val="451"/>
        </w:trPr>
        <w:tc>
          <w:tcPr>
            <w:tcW w:w="1639" w:type="dxa"/>
            <w:vMerge w:val="restart"/>
            <w:tcBorders>
              <w:top w:val="single" w:sz="4" w:space="0" w:color="auto"/>
            </w:tcBorders>
            <w:shd w:val="clear" w:color="auto" w:fill="auto"/>
          </w:tcPr>
          <w:p w14:paraId="30378145" w14:textId="77777777" w:rsidR="00A86EE5" w:rsidRPr="00D91970" w:rsidRDefault="00A86EE5" w:rsidP="00A33511">
            <w:pPr>
              <w:rPr>
                <w:rFonts w:ascii="Arial" w:hAnsi="Arial" w:cs="Arial"/>
                <w:b/>
                <w:bCs/>
                <w:sz w:val="20"/>
                <w:szCs w:val="20"/>
              </w:rPr>
            </w:pPr>
            <w:r w:rsidRPr="00D91970">
              <w:rPr>
                <w:rFonts w:ascii="Arial" w:hAnsi="Arial" w:cs="Arial"/>
                <w:b/>
                <w:bCs/>
                <w:sz w:val="20"/>
                <w:szCs w:val="20"/>
              </w:rPr>
              <w:t>When a volcano threatens</w:t>
            </w:r>
          </w:p>
        </w:tc>
        <w:tc>
          <w:tcPr>
            <w:tcW w:w="7387" w:type="dxa"/>
            <w:tcBorders>
              <w:top w:val="single" w:sz="4" w:space="0" w:color="auto"/>
            </w:tcBorders>
            <w:vAlign w:val="center"/>
          </w:tcPr>
          <w:p w14:paraId="5C6702AA" w14:textId="77777777" w:rsidR="00A86EE5" w:rsidRPr="00D91970" w:rsidRDefault="00A86EE5" w:rsidP="001228BD">
            <w:pPr>
              <w:rPr>
                <w:rFonts w:ascii="Arial" w:hAnsi="Arial" w:cs="Arial"/>
                <w:b/>
                <w:sz w:val="20"/>
                <w:szCs w:val="20"/>
              </w:rPr>
            </w:pPr>
            <w:r w:rsidRPr="00D91970">
              <w:rPr>
                <w:rFonts w:ascii="Arial" w:hAnsi="Arial" w:cs="Arial"/>
                <w:sz w:val="20"/>
                <w:szCs w:val="20"/>
              </w:rPr>
              <w:t>Listen to radio or TV for advice and information</w:t>
            </w:r>
            <w:r w:rsidR="00FB2C13" w:rsidRPr="00D91970">
              <w:rPr>
                <w:rFonts w:ascii="Arial" w:hAnsi="Arial" w:cs="Arial"/>
                <w:sz w:val="20"/>
                <w:szCs w:val="20"/>
              </w:rPr>
              <w:t>.</w:t>
            </w:r>
          </w:p>
        </w:tc>
      </w:tr>
      <w:tr w:rsidR="00A86EE5" w:rsidRPr="00D91970" w14:paraId="75056AB5" w14:textId="77777777" w:rsidTr="00A33511">
        <w:trPr>
          <w:trHeight w:val="531"/>
        </w:trPr>
        <w:tc>
          <w:tcPr>
            <w:tcW w:w="1639" w:type="dxa"/>
            <w:vMerge/>
            <w:shd w:val="clear" w:color="auto" w:fill="auto"/>
          </w:tcPr>
          <w:p w14:paraId="42D8B46E" w14:textId="77777777" w:rsidR="00A86EE5" w:rsidRPr="00D91970" w:rsidRDefault="00A86EE5" w:rsidP="001228BD">
            <w:pPr>
              <w:rPr>
                <w:rFonts w:ascii="Arial" w:hAnsi="Arial" w:cs="Arial"/>
                <w:b/>
                <w:bCs/>
                <w:sz w:val="20"/>
                <w:szCs w:val="20"/>
              </w:rPr>
            </w:pPr>
          </w:p>
        </w:tc>
        <w:tc>
          <w:tcPr>
            <w:tcW w:w="7387" w:type="dxa"/>
            <w:vAlign w:val="center"/>
          </w:tcPr>
          <w:p w14:paraId="0E8EC2CB" w14:textId="77777777" w:rsidR="00A86EE5" w:rsidRPr="00D91970" w:rsidRDefault="00A86EE5" w:rsidP="001228BD">
            <w:pPr>
              <w:rPr>
                <w:rFonts w:ascii="Arial" w:hAnsi="Arial" w:cs="Arial"/>
                <w:sz w:val="20"/>
                <w:szCs w:val="20"/>
              </w:rPr>
            </w:pPr>
            <w:r w:rsidRPr="00D91970">
              <w:rPr>
                <w:rFonts w:ascii="Arial" w:hAnsi="Arial" w:cs="Arial"/>
                <w:sz w:val="20"/>
                <w:szCs w:val="20"/>
              </w:rPr>
              <w:t xml:space="preserve">Contact </w:t>
            </w:r>
            <w:r w:rsidR="002A38CB" w:rsidRPr="00D91970">
              <w:rPr>
                <w:rFonts w:ascii="Arial" w:hAnsi="Arial" w:cs="Arial"/>
                <w:sz w:val="20"/>
                <w:szCs w:val="20"/>
              </w:rPr>
              <w:t xml:space="preserve">the </w:t>
            </w:r>
            <w:r w:rsidRPr="00D91970">
              <w:rPr>
                <w:rFonts w:ascii="Arial" w:hAnsi="Arial" w:cs="Arial"/>
                <w:sz w:val="20"/>
                <w:szCs w:val="20"/>
              </w:rPr>
              <w:t xml:space="preserve">local Civil Defence Group for advice on the volcanic hazards that could affect </w:t>
            </w:r>
            <w:r w:rsidR="002A38CB" w:rsidRPr="00D91970">
              <w:rPr>
                <w:rFonts w:ascii="Arial" w:hAnsi="Arial" w:cs="Arial"/>
                <w:sz w:val="20"/>
                <w:szCs w:val="20"/>
              </w:rPr>
              <w:t xml:space="preserve">the </w:t>
            </w:r>
            <w:r w:rsidR="006E180D" w:rsidRPr="00D91970">
              <w:rPr>
                <w:rFonts w:ascii="Arial" w:hAnsi="Arial" w:cs="Arial"/>
                <w:sz w:val="20"/>
                <w:szCs w:val="20"/>
              </w:rPr>
              <w:t>early learning service</w:t>
            </w:r>
            <w:r w:rsidR="002A38CB" w:rsidRPr="00D91970">
              <w:rPr>
                <w:rFonts w:ascii="Arial" w:hAnsi="Arial" w:cs="Arial"/>
                <w:sz w:val="20"/>
                <w:szCs w:val="20"/>
              </w:rPr>
              <w:t xml:space="preserve"> </w:t>
            </w:r>
            <w:r w:rsidRPr="00D91970">
              <w:rPr>
                <w:rFonts w:ascii="Arial" w:hAnsi="Arial" w:cs="Arial"/>
                <w:sz w:val="20"/>
                <w:szCs w:val="20"/>
              </w:rPr>
              <w:t>during an eruption.</w:t>
            </w:r>
          </w:p>
          <w:p w14:paraId="15D3AFA1" w14:textId="77777777" w:rsidR="00174FDD" w:rsidRPr="00D91970" w:rsidRDefault="00174FDD" w:rsidP="001228BD">
            <w:pPr>
              <w:rPr>
                <w:rFonts w:ascii="Arial" w:hAnsi="Arial" w:cs="Arial"/>
                <w:b/>
                <w:sz w:val="20"/>
                <w:szCs w:val="20"/>
              </w:rPr>
            </w:pPr>
            <w:r w:rsidRPr="00D91970">
              <w:rPr>
                <w:rFonts w:ascii="Arial" w:hAnsi="Arial" w:cs="Arial"/>
                <w:b/>
                <w:sz w:val="20"/>
                <w:szCs w:val="20"/>
              </w:rPr>
              <w:t>Work with them on an appropriate evacuation destination for a volcanic event.</w:t>
            </w:r>
          </w:p>
        </w:tc>
      </w:tr>
      <w:tr w:rsidR="00A86EE5" w:rsidRPr="00D91970" w14:paraId="23F7AFAC" w14:textId="77777777" w:rsidTr="00A33511">
        <w:trPr>
          <w:trHeight w:val="318"/>
        </w:trPr>
        <w:tc>
          <w:tcPr>
            <w:tcW w:w="1639" w:type="dxa"/>
            <w:vMerge/>
            <w:shd w:val="clear" w:color="auto" w:fill="auto"/>
          </w:tcPr>
          <w:p w14:paraId="6BDB9CEF" w14:textId="77777777" w:rsidR="00A86EE5" w:rsidRPr="00D91970" w:rsidRDefault="00A86EE5" w:rsidP="001228BD">
            <w:pPr>
              <w:rPr>
                <w:rFonts w:ascii="Arial" w:hAnsi="Arial" w:cs="Arial"/>
                <w:b/>
                <w:bCs/>
                <w:sz w:val="20"/>
                <w:szCs w:val="20"/>
              </w:rPr>
            </w:pPr>
          </w:p>
        </w:tc>
        <w:tc>
          <w:tcPr>
            <w:tcW w:w="7387" w:type="dxa"/>
            <w:vAlign w:val="center"/>
          </w:tcPr>
          <w:p w14:paraId="63206E57" w14:textId="77777777" w:rsidR="00A86EE5" w:rsidRPr="00D91970" w:rsidRDefault="00A86EE5" w:rsidP="001228BD">
            <w:pPr>
              <w:rPr>
                <w:rFonts w:ascii="Arial" w:hAnsi="Arial" w:cs="Arial"/>
                <w:sz w:val="20"/>
                <w:szCs w:val="20"/>
              </w:rPr>
            </w:pPr>
            <w:r w:rsidRPr="00D91970">
              <w:rPr>
                <w:rFonts w:ascii="Arial" w:hAnsi="Arial" w:cs="Arial"/>
                <w:sz w:val="20"/>
                <w:szCs w:val="20"/>
              </w:rPr>
              <w:t xml:space="preserve">Check that staff know what to do. Revise with </w:t>
            </w:r>
            <w:r w:rsidR="00D81CEB" w:rsidRPr="00D91970">
              <w:rPr>
                <w:rFonts w:ascii="Arial" w:hAnsi="Arial" w:cs="Arial"/>
                <w:sz w:val="20"/>
                <w:szCs w:val="20"/>
              </w:rPr>
              <w:t>children</w:t>
            </w:r>
            <w:r w:rsidRPr="00D91970">
              <w:rPr>
                <w:rFonts w:ascii="Arial" w:hAnsi="Arial" w:cs="Arial"/>
                <w:sz w:val="20"/>
                <w:szCs w:val="20"/>
              </w:rPr>
              <w:t xml:space="preserve">. </w:t>
            </w:r>
          </w:p>
          <w:p w14:paraId="6E35E0A3" w14:textId="77777777" w:rsidR="00174FDD" w:rsidRPr="00D91970" w:rsidRDefault="00174FDD" w:rsidP="001228BD">
            <w:pPr>
              <w:rPr>
                <w:rFonts w:ascii="Arial" w:hAnsi="Arial" w:cs="Arial"/>
                <w:sz w:val="20"/>
                <w:szCs w:val="20"/>
              </w:rPr>
            </w:pPr>
            <w:r w:rsidRPr="00D91970">
              <w:rPr>
                <w:rFonts w:ascii="Arial" w:hAnsi="Arial" w:cs="Arial"/>
                <w:sz w:val="20"/>
                <w:szCs w:val="20"/>
              </w:rPr>
              <w:t xml:space="preserve">Use appropriate communications to alert parents and whānau. </w:t>
            </w:r>
          </w:p>
        </w:tc>
      </w:tr>
      <w:tr w:rsidR="00A86EE5" w:rsidRPr="00D91970" w14:paraId="34E54A20" w14:textId="77777777" w:rsidTr="00A33511">
        <w:trPr>
          <w:trHeight w:val="994"/>
        </w:trPr>
        <w:tc>
          <w:tcPr>
            <w:tcW w:w="1639" w:type="dxa"/>
            <w:shd w:val="clear" w:color="auto" w:fill="auto"/>
          </w:tcPr>
          <w:p w14:paraId="701B2708" w14:textId="77777777" w:rsidR="00A86EE5" w:rsidRPr="00D91970" w:rsidRDefault="00A86EE5" w:rsidP="00A33511">
            <w:pPr>
              <w:rPr>
                <w:rFonts w:ascii="Arial" w:hAnsi="Arial" w:cs="Arial"/>
                <w:b/>
                <w:bCs/>
                <w:sz w:val="20"/>
                <w:szCs w:val="20"/>
              </w:rPr>
            </w:pPr>
            <w:r w:rsidRPr="00D91970">
              <w:rPr>
                <w:rFonts w:ascii="Arial" w:hAnsi="Arial" w:cs="Arial"/>
                <w:b/>
                <w:bCs/>
                <w:sz w:val="20"/>
                <w:szCs w:val="20"/>
              </w:rPr>
              <w:t>Large eruption</w:t>
            </w:r>
          </w:p>
        </w:tc>
        <w:tc>
          <w:tcPr>
            <w:tcW w:w="7387" w:type="dxa"/>
            <w:vAlign w:val="center"/>
          </w:tcPr>
          <w:p w14:paraId="5CB55E08" w14:textId="77777777" w:rsidR="00A86EE5" w:rsidRPr="00D91970" w:rsidRDefault="00A86EE5" w:rsidP="0075687F">
            <w:pPr>
              <w:rPr>
                <w:rFonts w:ascii="Arial" w:hAnsi="Arial" w:cs="Arial"/>
                <w:sz w:val="20"/>
                <w:szCs w:val="20"/>
              </w:rPr>
            </w:pPr>
            <w:r w:rsidRPr="00D91970">
              <w:rPr>
                <w:rFonts w:ascii="Arial" w:hAnsi="Arial" w:cs="Arial"/>
                <w:sz w:val="20"/>
                <w:szCs w:val="20"/>
                <w:lang w:val="en-AU"/>
              </w:rPr>
              <w:t xml:space="preserve">Evacuation: </w:t>
            </w:r>
            <w:r w:rsidRPr="00D91970">
              <w:rPr>
                <w:rFonts w:ascii="Arial" w:hAnsi="Arial" w:cs="Arial"/>
                <w:sz w:val="20"/>
                <w:szCs w:val="20"/>
              </w:rPr>
              <w:t xml:space="preserve">If the </w:t>
            </w:r>
            <w:r w:rsidR="006E180D" w:rsidRPr="00D91970">
              <w:rPr>
                <w:rFonts w:ascii="Arial" w:hAnsi="Arial" w:cs="Arial"/>
                <w:sz w:val="20"/>
                <w:szCs w:val="20"/>
              </w:rPr>
              <w:t>early learning service</w:t>
            </w:r>
            <w:r w:rsidRPr="00D91970">
              <w:rPr>
                <w:rFonts w:ascii="Arial" w:hAnsi="Arial" w:cs="Arial"/>
                <w:sz w:val="20"/>
                <w:szCs w:val="20"/>
              </w:rPr>
              <w:t xml:space="preserve"> is in the path of potential lava flows, pyroclastic flows, surges or lahars </w:t>
            </w:r>
            <w:r w:rsidRPr="00D91970">
              <w:rPr>
                <w:rFonts w:ascii="Arial" w:hAnsi="Arial" w:cs="Arial"/>
                <w:b/>
                <w:bCs/>
                <w:sz w:val="20"/>
                <w:szCs w:val="20"/>
              </w:rPr>
              <w:t>be prepared to evacuate when asked to by controlling authorities</w:t>
            </w:r>
            <w:r w:rsidRPr="00D91970">
              <w:rPr>
                <w:rFonts w:ascii="Arial" w:hAnsi="Arial" w:cs="Arial"/>
                <w:sz w:val="20"/>
                <w:szCs w:val="20"/>
              </w:rPr>
              <w:t xml:space="preserve"> (i.e. police, civil defence etc).   </w:t>
            </w:r>
            <w:r w:rsidR="00980B8C" w:rsidRPr="00D91970">
              <w:rPr>
                <w:rFonts w:ascii="Arial" w:hAnsi="Arial" w:cs="Arial"/>
                <w:sz w:val="20"/>
                <w:szCs w:val="20"/>
              </w:rPr>
              <w:t xml:space="preserve">This destination will need to be communicated to parents as part of the procedure in advance. </w:t>
            </w:r>
          </w:p>
        </w:tc>
      </w:tr>
      <w:tr w:rsidR="00A33511" w:rsidRPr="00D91970" w14:paraId="0ECCE219" w14:textId="77777777" w:rsidTr="00C0381D">
        <w:trPr>
          <w:trHeight w:val="5159"/>
        </w:trPr>
        <w:tc>
          <w:tcPr>
            <w:tcW w:w="1639" w:type="dxa"/>
            <w:shd w:val="clear" w:color="auto" w:fill="auto"/>
          </w:tcPr>
          <w:p w14:paraId="5B5972B5" w14:textId="77777777" w:rsidR="00A33511" w:rsidRPr="00D91970" w:rsidRDefault="00A33511" w:rsidP="00A33511">
            <w:pPr>
              <w:rPr>
                <w:rFonts w:ascii="Arial" w:hAnsi="Arial" w:cs="Arial"/>
                <w:b/>
                <w:bCs/>
                <w:sz w:val="20"/>
                <w:szCs w:val="20"/>
              </w:rPr>
            </w:pPr>
            <w:r w:rsidRPr="00D91970">
              <w:rPr>
                <w:rFonts w:ascii="Arial" w:hAnsi="Arial" w:cs="Arial"/>
                <w:b/>
                <w:bCs/>
                <w:sz w:val="20"/>
                <w:szCs w:val="20"/>
              </w:rPr>
              <w:t>Ash Fall</w:t>
            </w:r>
          </w:p>
        </w:tc>
        <w:tc>
          <w:tcPr>
            <w:tcW w:w="7387" w:type="dxa"/>
            <w:vAlign w:val="center"/>
          </w:tcPr>
          <w:p w14:paraId="119275BB" w14:textId="77777777" w:rsidR="00A33511" w:rsidRPr="00D91970" w:rsidRDefault="00A33511" w:rsidP="001228BD">
            <w:pPr>
              <w:rPr>
                <w:rFonts w:ascii="Arial" w:hAnsi="Arial" w:cs="Arial"/>
                <w:sz w:val="20"/>
                <w:szCs w:val="20"/>
                <w:lang w:val="en-AU"/>
              </w:rPr>
            </w:pPr>
            <w:r w:rsidRPr="00D91970">
              <w:rPr>
                <w:rFonts w:ascii="Arial" w:hAnsi="Arial" w:cs="Arial"/>
                <w:sz w:val="20"/>
                <w:szCs w:val="20"/>
              </w:rPr>
              <w:t xml:space="preserve">Ensure that </w:t>
            </w:r>
            <w:r w:rsidR="00DF6F13" w:rsidRPr="00D91970">
              <w:rPr>
                <w:rFonts w:ascii="Arial" w:hAnsi="Arial" w:cs="Arial"/>
                <w:sz w:val="20"/>
                <w:szCs w:val="20"/>
              </w:rPr>
              <w:t xml:space="preserve">everyone on-site </w:t>
            </w:r>
            <w:r w:rsidRPr="00D91970">
              <w:rPr>
                <w:rFonts w:ascii="Arial" w:hAnsi="Arial" w:cs="Arial"/>
                <w:sz w:val="20"/>
                <w:szCs w:val="20"/>
              </w:rPr>
              <w:t xml:space="preserve">stay indoors. Have dust masks available. </w:t>
            </w:r>
          </w:p>
          <w:p w14:paraId="3ABB3098" w14:textId="77777777" w:rsidR="00A33511" w:rsidRPr="00D91970" w:rsidRDefault="00A33511" w:rsidP="001228BD">
            <w:pPr>
              <w:rPr>
                <w:rFonts w:ascii="Arial" w:hAnsi="Arial" w:cs="Arial"/>
                <w:sz w:val="20"/>
                <w:szCs w:val="20"/>
              </w:rPr>
            </w:pPr>
            <w:r w:rsidRPr="00D91970">
              <w:rPr>
                <w:rFonts w:ascii="Arial" w:hAnsi="Arial" w:cs="Arial"/>
                <w:sz w:val="20"/>
                <w:szCs w:val="20"/>
              </w:rPr>
              <w:t xml:space="preserve">Close windows and doors. In heavy ash falls, windows and doors may need additional sealing to avoid ash entering the </w:t>
            </w:r>
            <w:r w:rsidR="00D81CEB" w:rsidRPr="00D91970">
              <w:rPr>
                <w:rFonts w:ascii="Arial" w:hAnsi="Arial" w:cs="Arial"/>
                <w:sz w:val="20"/>
                <w:szCs w:val="20"/>
              </w:rPr>
              <w:t>early learning service</w:t>
            </w:r>
            <w:r w:rsidRPr="00D91970">
              <w:rPr>
                <w:rFonts w:ascii="Arial" w:hAnsi="Arial" w:cs="Arial"/>
                <w:sz w:val="20"/>
                <w:szCs w:val="20"/>
              </w:rPr>
              <w:t xml:space="preserve"> buildings.  </w:t>
            </w:r>
          </w:p>
          <w:p w14:paraId="3A4410C2" w14:textId="77777777" w:rsidR="00A33511" w:rsidRPr="00D91970" w:rsidRDefault="00A33511" w:rsidP="001228BD">
            <w:pPr>
              <w:rPr>
                <w:rFonts w:ascii="Arial" w:hAnsi="Arial" w:cs="Arial"/>
                <w:sz w:val="20"/>
                <w:szCs w:val="20"/>
              </w:rPr>
            </w:pPr>
            <w:r w:rsidRPr="00D91970">
              <w:rPr>
                <w:rFonts w:ascii="Arial" w:hAnsi="Arial" w:cs="Arial"/>
                <w:sz w:val="20"/>
                <w:szCs w:val="20"/>
              </w:rPr>
              <w:t xml:space="preserve">Turn off air-conditioning units and any other equipment that draws in or blows air. </w:t>
            </w:r>
          </w:p>
          <w:p w14:paraId="6043BEA3" w14:textId="77777777" w:rsidR="00A33511" w:rsidRPr="00D91970" w:rsidRDefault="00A33511" w:rsidP="001228BD">
            <w:pPr>
              <w:rPr>
                <w:rFonts w:ascii="Arial" w:hAnsi="Arial" w:cs="Arial"/>
                <w:sz w:val="20"/>
                <w:szCs w:val="20"/>
              </w:rPr>
            </w:pPr>
            <w:r w:rsidRPr="00D91970">
              <w:rPr>
                <w:rFonts w:ascii="Arial" w:hAnsi="Arial" w:cs="Arial"/>
                <w:sz w:val="20"/>
                <w:szCs w:val="20"/>
              </w:rPr>
              <w:t>Protective clothing (especially if working in the ash fall) should be worn by anyone who has to work outside in an emergency and goggles used to protect the eyes.</w:t>
            </w:r>
          </w:p>
          <w:p w14:paraId="21F55D17" w14:textId="77777777" w:rsidR="00A33511" w:rsidRPr="00D91970" w:rsidRDefault="00A33511" w:rsidP="001228BD">
            <w:pPr>
              <w:rPr>
                <w:rFonts w:ascii="Arial" w:hAnsi="Arial" w:cs="Arial"/>
                <w:sz w:val="20"/>
                <w:szCs w:val="20"/>
              </w:rPr>
            </w:pPr>
            <w:r w:rsidRPr="00D91970">
              <w:rPr>
                <w:rFonts w:ascii="Arial" w:hAnsi="Arial" w:cs="Arial"/>
                <w:sz w:val="20"/>
                <w:szCs w:val="20"/>
              </w:rPr>
              <w:t xml:space="preserve">Volcanic ash is very abrasive. Properly fitted, </w:t>
            </w:r>
            <w:r w:rsidRPr="00D91970">
              <w:rPr>
                <w:rFonts w:ascii="Arial" w:hAnsi="Arial" w:cs="Arial"/>
                <w:sz w:val="20"/>
                <w:szCs w:val="20"/>
                <w:lang w:val="en-AU"/>
              </w:rPr>
              <w:t xml:space="preserve">P2 or N95 - rated </w:t>
            </w:r>
            <w:r w:rsidRPr="00D91970">
              <w:rPr>
                <w:rFonts w:ascii="Arial" w:hAnsi="Arial" w:cs="Arial"/>
                <w:sz w:val="20"/>
                <w:szCs w:val="20"/>
              </w:rPr>
              <w:t>safety masks are recommended for anyone in contact with ash.</w:t>
            </w:r>
          </w:p>
          <w:p w14:paraId="5D010815" w14:textId="77777777" w:rsidR="00A33511" w:rsidRPr="00D91970" w:rsidRDefault="00A33511" w:rsidP="001228BD">
            <w:pPr>
              <w:rPr>
                <w:rFonts w:ascii="Arial" w:hAnsi="Arial" w:cs="Arial"/>
                <w:sz w:val="20"/>
                <w:szCs w:val="20"/>
              </w:rPr>
            </w:pPr>
            <w:r w:rsidRPr="00D91970">
              <w:rPr>
                <w:rFonts w:ascii="Arial" w:hAnsi="Arial" w:cs="Arial"/>
                <w:sz w:val="20"/>
                <w:szCs w:val="20"/>
              </w:rPr>
              <w:t xml:space="preserve">Monitor the amount of ash on roofs.  Roofs may collapse under the weight of ash causing injury to the occupants.  Evacuate buildings which show signs of roof sagging. </w:t>
            </w:r>
          </w:p>
          <w:p w14:paraId="0B9FE779" w14:textId="77777777" w:rsidR="00A33511" w:rsidRPr="00D91970" w:rsidRDefault="00A33511" w:rsidP="001228BD">
            <w:pPr>
              <w:rPr>
                <w:rFonts w:ascii="Arial" w:hAnsi="Arial" w:cs="Arial"/>
                <w:sz w:val="20"/>
                <w:szCs w:val="20"/>
              </w:rPr>
            </w:pPr>
            <w:r w:rsidRPr="00D91970">
              <w:rPr>
                <w:rFonts w:ascii="Arial" w:hAnsi="Arial" w:cs="Arial"/>
                <w:sz w:val="20"/>
                <w:szCs w:val="20"/>
              </w:rPr>
              <w:t xml:space="preserve">Disconnect roof-fed water supply only when ash fall is occurring or during the </w:t>
            </w:r>
            <w:r w:rsidR="00165CA5" w:rsidRPr="00D91970">
              <w:rPr>
                <w:rFonts w:ascii="Arial" w:hAnsi="Arial" w:cs="Arial"/>
                <w:sz w:val="20"/>
                <w:szCs w:val="20"/>
              </w:rPr>
              <w:t>clean-up</w:t>
            </w:r>
            <w:r w:rsidR="00C0381D" w:rsidRPr="00D91970">
              <w:rPr>
                <w:rFonts w:ascii="Arial" w:hAnsi="Arial" w:cs="Arial"/>
                <w:sz w:val="20"/>
                <w:szCs w:val="20"/>
              </w:rPr>
              <w:t>,</w:t>
            </w:r>
            <w:r w:rsidRPr="00D91970">
              <w:rPr>
                <w:rFonts w:ascii="Arial" w:hAnsi="Arial" w:cs="Arial"/>
                <w:sz w:val="20"/>
                <w:szCs w:val="20"/>
              </w:rPr>
              <w:t xml:space="preserve"> to stop ash entering the storage tanks. </w:t>
            </w:r>
          </w:p>
          <w:p w14:paraId="107FB845" w14:textId="77777777" w:rsidR="00A33511" w:rsidRPr="00D91970" w:rsidRDefault="00A33511" w:rsidP="001228BD">
            <w:pPr>
              <w:rPr>
                <w:rFonts w:ascii="Arial" w:hAnsi="Arial" w:cs="Arial"/>
                <w:sz w:val="20"/>
                <w:szCs w:val="20"/>
                <w:lang w:val="en-AU"/>
              </w:rPr>
            </w:pPr>
            <w:r w:rsidRPr="00D91970">
              <w:rPr>
                <w:rFonts w:ascii="Arial" w:hAnsi="Arial" w:cs="Arial"/>
                <w:sz w:val="20"/>
                <w:szCs w:val="20"/>
              </w:rPr>
              <w:t>If possible</w:t>
            </w:r>
            <w:r w:rsidR="00C0381D" w:rsidRPr="00D91970">
              <w:rPr>
                <w:rFonts w:ascii="Arial" w:hAnsi="Arial" w:cs="Arial"/>
                <w:sz w:val="20"/>
                <w:szCs w:val="20"/>
              </w:rPr>
              <w:t>,</w:t>
            </w:r>
            <w:r w:rsidRPr="00D91970">
              <w:rPr>
                <w:rFonts w:ascii="Arial" w:hAnsi="Arial" w:cs="Arial"/>
                <w:sz w:val="20"/>
                <w:szCs w:val="20"/>
              </w:rPr>
              <w:t xml:space="preserve"> have outdoor equipment, cars etc parked under-cover or cover them. </w:t>
            </w:r>
          </w:p>
        </w:tc>
      </w:tr>
      <w:tr w:rsidR="00A86EE5" w:rsidRPr="00D91970" w14:paraId="1BDA22F8" w14:textId="77777777" w:rsidTr="00C0381D">
        <w:trPr>
          <w:trHeight w:val="567"/>
        </w:trPr>
        <w:tc>
          <w:tcPr>
            <w:tcW w:w="1639" w:type="dxa"/>
            <w:shd w:val="clear" w:color="auto" w:fill="auto"/>
            <w:vAlign w:val="center"/>
          </w:tcPr>
          <w:p w14:paraId="650A80F1" w14:textId="77777777" w:rsidR="00A86EE5" w:rsidRPr="00D91970" w:rsidRDefault="00A86EE5" w:rsidP="001228BD">
            <w:pPr>
              <w:rPr>
                <w:rFonts w:ascii="Arial" w:hAnsi="Arial" w:cs="Arial"/>
                <w:b/>
                <w:bCs/>
                <w:sz w:val="20"/>
                <w:szCs w:val="20"/>
              </w:rPr>
            </w:pPr>
            <w:r w:rsidRPr="00D91970">
              <w:rPr>
                <w:rFonts w:ascii="Arial" w:hAnsi="Arial" w:cs="Arial"/>
                <w:b/>
                <w:bCs/>
                <w:sz w:val="20"/>
                <w:szCs w:val="20"/>
              </w:rPr>
              <w:t>Cleaning up after an ash fall</w:t>
            </w:r>
          </w:p>
        </w:tc>
        <w:tc>
          <w:tcPr>
            <w:tcW w:w="7387" w:type="dxa"/>
            <w:vAlign w:val="center"/>
          </w:tcPr>
          <w:p w14:paraId="5F018FAA" w14:textId="77777777" w:rsidR="00A86EE5" w:rsidRPr="00D91970" w:rsidRDefault="00A86EE5" w:rsidP="001228BD">
            <w:pPr>
              <w:rPr>
                <w:rFonts w:ascii="Arial" w:hAnsi="Arial" w:cs="Arial"/>
                <w:sz w:val="20"/>
                <w:szCs w:val="20"/>
              </w:rPr>
            </w:pPr>
            <w:r w:rsidRPr="00D91970">
              <w:rPr>
                <w:rFonts w:ascii="Arial" w:hAnsi="Arial" w:cs="Arial"/>
                <w:sz w:val="20"/>
                <w:szCs w:val="20"/>
              </w:rPr>
              <w:t xml:space="preserve">The local council and CDEM group will provide advice on cleaning up and disposing of ash. </w:t>
            </w:r>
          </w:p>
          <w:p w14:paraId="59F15F19" w14:textId="77777777" w:rsidR="00174FDD" w:rsidRPr="00D91970" w:rsidRDefault="00174FDD" w:rsidP="001228BD">
            <w:pPr>
              <w:rPr>
                <w:rFonts w:ascii="Arial" w:hAnsi="Arial" w:cs="Arial"/>
                <w:sz w:val="20"/>
                <w:szCs w:val="20"/>
              </w:rPr>
            </w:pPr>
          </w:p>
        </w:tc>
      </w:tr>
      <w:tr w:rsidR="00A86EE5" w:rsidRPr="00D91970" w14:paraId="10C99A46" w14:textId="77777777" w:rsidTr="00C0381D">
        <w:trPr>
          <w:trHeight w:val="567"/>
        </w:trPr>
        <w:tc>
          <w:tcPr>
            <w:tcW w:w="1639" w:type="dxa"/>
            <w:shd w:val="clear" w:color="auto" w:fill="auto"/>
            <w:vAlign w:val="center"/>
          </w:tcPr>
          <w:p w14:paraId="1A7C3241" w14:textId="77777777" w:rsidR="00A86EE5" w:rsidRPr="00D91970" w:rsidRDefault="00A33511" w:rsidP="001228BD">
            <w:pPr>
              <w:rPr>
                <w:rFonts w:ascii="Arial" w:hAnsi="Arial" w:cs="Arial"/>
                <w:b/>
                <w:bCs/>
                <w:sz w:val="20"/>
                <w:szCs w:val="20"/>
              </w:rPr>
            </w:pPr>
            <w:r w:rsidRPr="00D91970">
              <w:rPr>
                <w:rFonts w:ascii="Arial" w:hAnsi="Arial" w:cs="Arial"/>
                <w:b/>
                <w:bCs/>
                <w:sz w:val="20"/>
                <w:szCs w:val="20"/>
              </w:rPr>
              <w:t>Seek support if needed</w:t>
            </w:r>
          </w:p>
        </w:tc>
        <w:tc>
          <w:tcPr>
            <w:tcW w:w="7387" w:type="dxa"/>
            <w:vAlign w:val="center"/>
          </w:tcPr>
          <w:p w14:paraId="29A096E5" w14:textId="77777777" w:rsidR="00C35E5A" w:rsidRPr="00D91970" w:rsidRDefault="00C35E5A" w:rsidP="001228BD">
            <w:pPr>
              <w:rPr>
                <w:rFonts w:ascii="Arial" w:hAnsi="Arial" w:cs="Arial"/>
                <w:sz w:val="20"/>
                <w:szCs w:val="20"/>
              </w:rPr>
            </w:pPr>
            <w:r w:rsidRPr="00D91970">
              <w:rPr>
                <w:rFonts w:ascii="Arial" w:hAnsi="Arial" w:cs="Arial"/>
                <w:sz w:val="20"/>
                <w:szCs w:val="20"/>
              </w:rPr>
              <w:t>Contact the Ministry of Education regional office (they can provide support through the Traumatic Incident team if required).</w:t>
            </w:r>
          </w:p>
        </w:tc>
      </w:tr>
    </w:tbl>
    <w:p w14:paraId="2130230F" w14:textId="77777777" w:rsidR="00A86EE5" w:rsidRPr="00141FB2" w:rsidRDefault="00A86EE5" w:rsidP="001228BD">
      <w:pPr>
        <w:rPr>
          <w:rFonts w:ascii="Arial" w:hAnsi="Arial" w:cs="Arial"/>
        </w:rPr>
        <w:sectPr w:rsidR="00A86EE5" w:rsidRPr="00141FB2" w:rsidSect="002A38CB">
          <w:type w:val="nextColumn"/>
          <w:pgSz w:w="11906" w:h="16838"/>
          <w:pgMar w:top="1440" w:right="1440" w:bottom="1440" w:left="1440" w:header="709" w:footer="709" w:gutter="0"/>
          <w:cols w:space="708"/>
          <w:titlePg/>
          <w:docGrid w:linePitch="360"/>
        </w:sectPr>
      </w:pPr>
    </w:p>
    <w:p w14:paraId="4EBDAFB2" w14:textId="77777777" w:rsidR="00A86EE5" w:rsidRPr="00141FB2" w:rsidRDefault="00A86EE5" w:rsidP="00145457">
      <w:pPr>
        <w:pStyle w:val="Heading2"/>
        <w:rPr>
          <w:rFonts w:ascii="Arial" w:hAnsi="Arial" w:cs="Arial"/>
        </w:rPr>
      </w:pPr>
      <w:bookmarkStart w:id="39" w:name="_Toc504992345"/>
      <w:bookmarkStart w:id="40" w:name="_Toc118840914"/>
      <w:r w:rsidRPr="00141FB2">
        <w:rPr>
          <w:rFonts w:ascii="Arial" w:hAnsi="Arial" w:cs="Arial"/>
        </w:rPr>
        <w:lastRenderedPageBreak/>
        <w:t>Pandemic</w:t>
      </w:r>
      <w:bookmarkEnd w:id="39"/>
      <w:bookmarkEnd w:id="40"/>
    </w:p>
    <w:p w14:paraId="5E0A10CF" w14:textId="77777777" w:rsidR="008D6F01" w:rsidRPr="00141FB2" w:rsidRDefault="008D6F01" w:rsidP="003F17D4">
      <w:pPr>
        <w:jc w:val="both"/>
        <w:rPr>
          <w:rFonts w:ascii="Arial" w:hAnsi="Arial" w:cs="Arial"/>
        </w:rPr>
      </w:pPr>
      <w:r w:rsidRPr="00141FB2">
        <w:rPr>
          <w:rFonts w:ascii="Arial" w:hAnsi="Arial" w:cs="Arial"/>
        </w:rPr>
        <w:t xml:space="preserve">Pandemics by their nature are unpredictable in terms of timing, severity and the population groups that are most affected.  Planning for an infectious disease outbreak is as important as planning for other emergencies. </w:t>
      </w:r>
    </w:p>
    <w:p w14:paraId="4333CA89" w14:textId="77777777" w:rsidR="00A33511" w:rsidRPr="00E826B4" w:rsidRDefault="00A33511" w:rsidP="003F17D4">
      <w:pPr>
        <w:jc w:val="both"/>
        <w:rPr>
          <w:rFonts w:ascii="Arial" w:hAnsi="Arial" w:cs="Arial"/>
          <w:color w:val="FF0000"/>
        </w:rPr>
      </w:pPr>
      <w:r w:rsidRPr="00E826B4">
        <w:rPr>
          <w:rFonts w:ascii="Arial" w:hAnsi="Arial" w:cs="Arial"/>
          <w:color w:val="FF0000"/>
        </w:rPr>
        <w:t xml:space="preserve">It is important that your </w:t>
      </w:r>
      <w:r w:rsidR="006E180D" w:rsidRPr="00E826B4">
        <w:rPr>
          <w:rFonts w:ascii="Arial" w:hAnsi="Arial" w:cs="Arial"/>
          <w:color w:val="FF0000"/>
        </w:rPr>
        <w:t>early learning service</w:t>
      </w:r>
      <w:r w:rsidR="00FB2C13" w:rsidRPr="00E826B4">
        <w:rPr>
          <w:rFonts w:ascii="Arial" w:hAnsi="Arial" w:cs="Arial"/>
          <w:color w:val="FF0000"/>
        </w:rPr>
        <w:t xml:space="preserve"> </w:t>
      </w:r>
      <w:r w:rsidR="009A0DCE" w:rsidRPr="00E826B4">
        <w:rPr>
          <w:rFonts w:ascii="Arial" w:hAnsi="Arial" w:cs="Arial"/>
          <w:color w:val="FF0000"/>
        </w:rPr>
        <w:t>t</w:t>
      </w:r>
      <w:r w:rsidRPr="00E826B4">
        <w:rPr>
          <w:rFonts w:ascii="Arial" w:hAnsi="Arial" w:cs="Arial"/>
          <w:color w:val="FF0000"/>
        </w:rPr>
        <w:t xml:space="preserve">akes steps now to protect staff, children from future pandemics (global disease events such as </w:t>
      </w:r>
      <w:r w:rsidR="007D7C4D" w:rsidRPr="00E826B4">
        <w:rPr>
          <w:rFonts w:ascii="Arial" w:hAnsi="Arial" w:cs="Arial"/>
          <w:color w:val="FF0000"/>
        </w:rPr>
        <w:t>COVID 19</w:t>
      </w:r>
      <w:r w:rsidRPr="00E826B4">
        <w:rPr>
          <w:rFonts w:ascii="Arial" w:hAnsi="Arial" w:cs="Arial"/>
          <w:color w:val="FF0000"/>
        </w:rPr>
        <w:t>) or epidemics (local disease events such as, measles, hepatitis, tuberculosis, norovirus, whooping cough etc).</w:t>
      </w:r>
    </w:p>
    <w:p w14:paraId="34EDD4D8" w14:textId="77777777" w:rsidR="00A33511" w:rsidRPr="00141FB2" w:rsidRDefault="00A33511" w:rsidP="003F17D4">
      <w:pPr>
        <w:jc w:val="both"/>
        <w:rPr>
          <w:rFonts w:ascii="Arial" w:hAnsi="Arial" w:cs="Arial"/>
        </w:rPr>
      </w:pPr>
      <w:r w:rsidRPr="00141FB2">
        <w:rPr>
          <w:rFonts w:ascii="Arial" w:hAnsi="Arial" w:cs="Arial"/>
        </w:rPr>
        <w:t>The Ministry of Health leads the Government’s response to a pandemic. It is the responsibility of other agencies to plan for and respond to a pandemic in their respective sectors and settings, based on the direction set out by the Ministry of Health. At all times updates and latest information should be accessed from the Ministry of Health.</w:t>
      </w:r>
    </w:p>
    <w:tbl>
      <w:tblPr>
        <w:tblW w:w="9363"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704"/>
        <w:gridCol w:w="7659"/>
      </w:tblGrid>
      <w:tr w:rsidR="00C0381D" w:rsidRPr="00141FB2" w14:paraId="7E947135" w14:textId="77777777" w:rsidTr="00980B8C">
        <w:trPr>
          <w:trHeight w:val="493"/>
        </w:trPr>
        <w:tc>
          <w:tcPr>
            <w:tcW w:w="9363" w:type="dxa"/>
            <w:gridSpan w:val="2"/>
            <w:tcBorders>
              <w:top w:val="single" w:sz="4" w:space="0" w:color="auto"/>
            </w:tcBorders>
            <w:shd w:val="clear" w:color="auto" w:fill="E0E0E0"/>
            <w:vAlign w:val="center"/>
          </w:tcPr>
          <w:p w14:paraId="230B2B9A" w14:textId="77777777" w:rsidR="00C0381D" w:rsidRPr="00141FB2" w:rsidRDefault="00C0381D" w:rsidP="001228BD">
            <w:pPr>
              <w:rPr>
                <w:rFonts w:ascii="Arial" w:hAnsi="Arial" w:cs="Arial"/>
                <w:b/>
                <w:bCs/>
              </w:rPr>
            </w:pPr>
            <w:r w:rsidRPr="00141FB2">
              <w:rPr>
                <w:rFonts w:ascii="Arial" w:hAnsi="Arial" w:cs="Arial"/>
                <w:b/>
                <w:bCs/>
              </w:rPr>
              <w:t>Pre-</w:t>
            </w:r>
            <w:r w:rsidR="00481736" w:rsidRPr="00141FB2">
              <w:rPr>
                <w:rFonts w:ascii="Arial" w:hAnsi="Arial" w:cs="Arial"/>
                <w:b/>
                <w:bCs/>
              </w:rPr>
              <w:t>R</w:t>
            </w:r>
            <w:r w:rsidRPr="00141FB2">
              <w:rPr>
                <w:rFonts w:ascii="Arial" w:hAnsi="Arial" w:cs="Arial"/>
                <w:b/>
                <w:bCs/>
              </w:rPr>
              <w:t xml:space="preserve">esponse and Response </w:t>
            </w:r>
            <w:r w:rsidR="00481736" w:rsidRPr="00141FB2">
              <w:rPr>
                <w:rFonts w:ascii="Arial" w:hAnsi="Arial" w:cs="Arial"/>
                <w:b/>
                <w:bCs/>
              </w:rPr>
              <w:t>A</w:t>
            </w:r>
            <w:r w:rsidRPr="00141FB2">
              <w:rPr>
                <w:rFonts w:ascii="Arial" w:hAnsi="Arial" w:cs="Arial"/>
                <w:b/>
                <w:bCs/>
              </w:rPr>
              <w:t>ctions (as appropriate)</w:t>
            </w:r>
          </w:p>
        </w:tc>
      </w:tr>
      <w:tr w:rsidR="008D6F01" w:rsidRPr="00141FB2" w14:paraId="5355B301" w14:textId="77777777" w:rsidTr="00980B8C">
        <w:trPr>
          <w:trHeight w:val="2728"/>
        </w:trPr>
        <w:tc>
          <w:tcPr>
            <w:tcW w:w="1704" w:type="dxa"/>
          </w:tcPr>
          <w:p w14:paraId="1FC7FC49" w14:textId="77777777" w:rsidR="008D6F01" w:rsidRPr="00141FB2" w:rsidRDefault="008D6F01" w:rsidP="00A33511">
            <w:pPr>
              <w:rPr>
                <w:rFonts w:ascii="Arial" w:hAnsi="Arial" w:cs="Arial"/>
                <w:b/>
                <w:bCs/>
              </w:rPr>
            </w:pPr>
            <w:r w:rsidRPr="00141FB2">
              <w:rPr>
                <w:rFonts w:ascii="Arial" w:hAnsi="Arial" w:cs="Arial"/>
                <w:b/>
                <w:bCs/>
              </w:rPr>
              <w:t>Planning</w:t>
            </w:r>
          </w:p>
        </w:tc>
        <w:tc>
          <w:tcPr>
            <w:tcW w:w="7659" w:type="dxa"/>
            <w:vAlign w:val="center"/>
          </w:tcPr>
          <w:p w14:paraId="150E78A7" w14:textId="77777777" w:rsidR="008D6F01" w:rsidRPr="00141FB2" w:rsidRDefault="008D6F01" w:rsidP="001228BD">
            <w:pPr>
              <w:rPr>
                <w:rFonts w:ascii="Arial" w:hAnsi="Arial" w:cs="Arial"/>
              </w:rPr>
            </w:pPr>
            <w:r w:rsidRPr="00141FB2">
              <w:rPr>
                <w:rFonts w:ascii="Arial" w:hAnsi="Arial" w:cs="Arial"/>
              </w:rPr>
              <w:t>Consider having a supply of Personal Protective Equipment (PPE) gloves, face masks, antiseptic hand wash</w:t>
            </w:r>
            <w:r w:rsidR="00D81CEB" w:rsidRPr="00141FB2">
              <w:rPr>
                <w:rFonts w:ascii="Arial" w:hAnsi="Arial" w:cs="Arial"/>
              </w:rPr>
              <w:t>.</w:t>
            </w:r>
          </w:p>
          <w:p w14:paraId="673759C9" w14:textId="77777777" w:rsidR="008D6F01" w:rsidRPr="00141FB2" w:rsidRDefault="008D6F01" w:rsidP="001228BD">
            <w:pPr>
              <w:rPr>
                <w:rFonts w:ascii="Arial" w:hAnsi="Arial" w:cs="Arial"/>
              </w:rPr>
            </w:pPr>
            <w:r w:rsidRPr="00141FB2">
              <w:rPr>
                <w:rFonts w:ascii="Arial" w:hAnsi="Arial" w:cs="Arial"/>
              </w:rPr>
              <w:t xml:space="preserve">Develop a communications plan for staff, </w:t>
            </w:r>
            <w:r w:rsidR="00D81CEB" w:rsidRPr="00141FB2">
              <w:rPr>
                <w:rFonts w:ascii="Arial" w:hAnsi="Arial" w:cs="Arial"/>
              </w:rPr>
              <w:t>children,</w:t>
            </w:r>
            <w:r w:rsidRPr="00141FB2">
              <w:rPr>
                <w:rFonts w:ascii="Arial" w:hAnsi="Arial" w:cs="Arial"/>
              </w:rPr>
              <w:t xml:space="preserve"> families and other interested members of the community.</w:t>
            </w:r>
          </w:p>
          <w:p w14:paraId="517C59EC" w14:textId="77777777" w:rsidR="008D6F01" w:rsidRPr="00141FB2" w:rsidRDefault="008D6F01" w:rsidP="001228BD">
            <w:pPr>
              <w:rPr>
                <w:rFonts w:ascii="Arial" w:hAnsi="Arial" w:cs="Arial"/>
                <w:b/>
              </w:rPr>
            </w:pPr>
            <w:r w:rsidRPr="00141FB2">
              <w:rPr>
                <w:rFonts w:ascii="Arial" w:hAnsi="Arial" w:cs="Arial"/>
              </w:rPr>
              <w:t>Identify an appropriate space to be used as an isolation area</w:t>
            </w:r>
            <w:r w:rsidR="00D81CEB" w:rsidRPr="00141FB2">
              <w:rPr>
                <w:rFonts w:ascii="Arial" w:hAnsi="Arial" w:cs="Arial"/>
              </w:rPr>
              <w:t>.</w:t>
            </w:r>
            <w:r w:rsidR="003A196F" w:rsidRPr="00141FB2">
              <w:rPr>
                <w:rFonts w:ascii="Arial" w:hAnsi="Arial" w:cs="Arial"/>
              </w:rPr>
              <w:t xml:space="preserve">   </w:t>
            </w:r>
          </w:p>
          <w:p w14:paraId="2A928DC6" w14:textId="77777777" w:rsidR="008D6F01" w:rsidRPr="00141FB2" w:rsidRDefault="008D6F01" w:rsidP="001228BD">
            <w:pPr>
              <w:rPr>
                <w:rFonts w:ascii="Arial" w:hAnsi="Arial" w:cs="Arial"/>
                <w:b/>
              </w:rPr>
            </w:pPr>
            <w:r w:rsidRPr="00141FB2">
              <w:rPr>
                <w:rFonts w:ascii="Arial" w:hAnsi="Arial" w:cs="Arial"/>
              </w:rPr>
              <w:t>Know who the local Medical Officer of Health is and maintain regular contact</w:t>
            </w:r>
            <w:r w:rsidR="00D81CEB" w:rsidRPr="00141FB2">
              <w:rPr>
                <w:rFonts w:ascii="Arial" w:hAnsi="Arial" w:cs="Arial"/>
              </w:rPr>
              <w:t>.</w:t>
            </w:r>
            <w:r w:rsidR="003A196F" w:rsidRPr="00141FB2">
              <w:rPr>
                <w:rFonts w:ascii="Arial" w:hAnsi="Arial" w:cs="Arial"/>
              </w:rPr>
              <w:t xml:space="preserve"> </w:t>
            </w:r>
            <w:r w:rsidR="003A196F" w:rsidRPr="00141FB2">
              <w:rPr>
                <w:rFonts w:ascii="Arial" w:hAnsi="Arial" w:cs="Arial"/>
                <w:color w:val="FF0000"/>
              </w:rPr>
              <w:t>(Who is the person who will communication with the Medical Officer of Health</w:t>
            </w:r>
            <w:r w:rsidR="00B57A51" w:rsidRPr="00141FB2">
              <w:rPr>
                <w:rFonts w:ascii="Arial" w:hAnsi="Arial" w:cs="Arial"/>
                <w:color w:val="FF0000"/>
              </w:rPr>
              <w:t xml:space="preserve"> at your service</w:t>
            </w:r>
            <w:r w:rsidR="003A196F" w:rsidRPr="00141FB2">
              <w:rPr>
                <w:rFonts w:ascii="Arial" w:hAnsi="Arial" w:cs="Arial"/>
                <w:color w:val="FF0000"/>
              </w:rPr>
              <w:t>)</w:t>
            </w:r>
            <w:r w:rsidR="003A196F" w:rsidRPr="00141FB2">
              <w:rPr>
                <w:rFonts w:ascii="Arial" w:hAnsi="Arial" w:cs="Arial"/>
              </w:rPr>
              <w:t xml:space="preserve"> </w:t>
            </w:r>
          </w:p>
        </w:tc>
      </w:tr>
      <w:tr w:rsidR="00C0381D" w:rsidRPr="00141FB2" w14:paraId="0CBA91A4" w14:textId="77777777" w:rsidTr="00980B8C">
        <w:trPr>
          <w:trHeight w:val="3097"/>
        </w:trPr>
        <w:tc>
          <w:tcPr>
            <w:tcW w:w="1704" w:type="dxa"/>
            <w:vMerge w:val="restart"/>
          </w:tcPr>
          <w:p w14:paraId="19C1118C" w14:textId="77777777" w:rsidR="00C0381D" w:rsidRPr="00141FB2" w:rsidRDefault="00C0381D" w:rsidP="008D6F01">
            <w:pPr>
              <w:rPr>
                <w:rFonts w:ascii="Arial" w:hAnsi="Arial" w:cs="Arial"/>
                <w:b/>
                <w:bCs/>
              </w:rPr>
            </w:pPr>
            <w:r w:rsidRPr="00141FB2">
              <w:rPr>
                <w:rFonts w:ascii="Arial" w:hAnsi="Arial" w:cs="Arial"/>
                <w:b/>
                <w:bCs/>
              </w:rPr>
              <w:t>Response - when a pandemic has been advised or declared</w:t>
            </w:r>
          </w:p>
        </w:tc>
        <w:tc>
          <w:tcPr>
            <w:tcW w:w="7659" w:type="dxa"/>
          </w:tcPr>
          <w:p w14:paraId="1ECAD5B8" w14:textId="77777777" w:rsidR="00C0381D" w:rsidRPr="00141FB2" w:rsidRDefault="00C0381D" w:rsidP="001228BD">
            <w:pPr>
              <w:rPr>
                <w:rFonts w:ascii="Arial" w:hAnsi="Arial" w:cs="Arial"/>
                <w:b/>
                <w:bCs/>
              </w:rPr>
            </w:pPr>
            <w:r w:rsidRPr="00141FB2">
              <w:rPr>
                <w:rFonts w:ascii="Arial" w:hAnsi="Arial" w:cs="Arial"/>
              </w:rPr>
              <w:t>Regularly check for updates on the Ministry of Health website (</w:t>
            </w:r>
            <w:hyperlink r:id="rId30" w:history="1">
              <w:r w:rsidRPr="00141FB2">
                <w:rPr>
                  <w:rStyle w:val="Hyperlink"/>
                  <w:rFonts w:ascii="Arial" w:hAnsi="Arial" w:cs="Arial"/>
                </w:rPr>
                <w:t>Ministry of Health NZ</w:t>
              </w:r>
            </w:hyperlink>
            <w:r w:rsidRPr="00141FB2">
              <w:rPr>
                <w:rFonts w:ascii="Arial" w:hAnsi="Arial" w:cs="Arial"/>
              </w:rPr>
              <w:t>)</w:t>
            </w:r>
            <w:r w:rsidR="00D81CEB" w:rsidRPr="00141FB2">
              <w:rPr>
                <w:rFonts w:ascii="Arial" w:hAnsi="Arial" w:cs="Arial"/>
              </w:rPr>
              <w:t>.</w:t>
            </w:r>
            <w:r w:rsidR="00980B8C" w:rsidRPr="00141FB2">
              <w:rPr>
                <w:rFonts w:ascii="Arial" w:hAnsi="Arial" w:cs="Arial"/>
              </w:rPr>
              <w:t xml:space="preserve"> The Ministry of Education will also provide guidance to services via the Hē Pānui Kōhungahunga-Early Childhood Bulletin. </w:t>
            </w:r>
          </w:p>
          <w:p w14:paraId="6675AD9D" w14:textId="77777777" w:rsidR="00C0381D" w:rsidRPr="00141FB2" w:rsidRDefault="00C0381D" w:rsidP="001228BD">
            <w:pPr>
              <w:rPr>
                <w:rFonts w:ascii="Arial" w:hAnsi="Arial" w:cs="Arial"/>
              </w:rPr>
            </w:pPr>
            <w:r w:rsidRPr="00141FB2">
              <w:rPr>
                <w:rFonts w:ascii="Arial" w:hAnsi="Arial" w:cs="Arial"/>
              </w:rPr>
              <w:t xml:space="preserve">Use posters available from Ministry of Health </w:t>
            </w:r>
            <w:hyperlink r:id="rId31" w:history="1">
              <w:r w:rsidRPr="00141FB2">
                <w:rPr>
                  <w:rStyle w:val="Hyperlink"/>
                  <w:rFonts w:ascii="Arial" w:hAnsi="Arial" w:cs="Arial"/>
                </w:rPr>
                <w:t>re cough / sneeze etiquette, handwashing</w:t>
              </w:r>
            </w:hyperlink>
            <w:r w:rsidR="00D81CEB" w:rsidRPr="00141FB2">
              <w:rPr>
                <w:rStyle w:val="Hyperlink"/>
                <w:rFonts w:ascii="Arial" w:hAnsi="Arial" w:cs="Arial"/>
              </w:rPr>
              <w:t>.</w:t>
            </w:r>
          </w:p>
          <w:p w14:paraId="4B923B99" w14:textId="77777777" w:rsidR="00C0381D" w:rsidRPr="00141FB2" w:rsidRDefault="00C0381D" w:rsidP="001228BD">
            <w:pPr>
              <w:rPr>
                <w:rFonts w:ascii="Arial" w:hAnsi="Arial" w:cs="Arial"/>
              </w:rPr>
            </w:pPr>
            <w:r w:rsidRPr="00141FB2">
              <w:rPr>
                <w:rFonts w:ascii="Arial" w:hAnsi="Arial" w:cs="Arial"/>
              </w:rPr>
              <w:t xml:space="preserve">Consider </w:t>
            </w:r>
            <w:r w:rsidR="008D6F01" w:rsidRPr="00141FB2">
              <w:rPr>
                <w:rFonts w:ascii="Arial" w:hAnsi="Arial" w:cs="Arial"/>
              </w:rPr>
              <w:t>physical</w:t>
            </w:r>
            <w:r w:rsidRPr="00141FB2">
              <w:rPr>
                <w:rFonts w:ascii="Arial" w:hAnsi="Arial" w:cs="Arial"/>
              </w:rPr>
              <w:t xml:space="preserve"> distancing strategies.  Information on this is available from the </w:t>
            </w:r>
            <w:hyperlink r:id="rId32" w:history="1">
              <w:r w:rsidRPr="00141FB2">
                <w:rPr>
                  <w:rStyle w:val="Hyperlink"/>
                  <w:rFonts w:ascii="Arial" w:hAnsi="Arial" w:cs="Arial"/>
                </w:rPr>
                <w:t>Ministry of Health.</w:t>
              </w:r>
            </w:hyperlink>
          </w:p>
          <w:p w14:paraId="44053513" w14:textId="77777777" w:rsidR="00C0381D" w:rsidRPr="00141FB2" w:rsidRDefault="00C0381D" w:rsidP="001228BD">
            <w:pPr>
              <w:rPr>
                <w:rFonts w:ascii="Arial" w:hAnsi="Arial" w:cs="Arial"/>
              </w:rPr>
            </w:pPr>
            <w:r w:rsidRPr="00141FB2">
              <w:rPr>
                <w:rFonts w:ascii="Arial" w:hAnsi="Arial" w:cs="Arial"/>
              </w:rPr>
              <w:t xml:space="preserve">Consider implementing an enhanced cleaning routine of touch points and common spaces as a precaution.  </w:t>
            </w:r>
          </w:p>
          <w:p w14:paraId="16D1E13D" w14:textId="77777777" w:rsidR="00C0381D" w:rsidRPr="00141FB2" w:rsidRDefault="00C0381D" w:rsidP="001228BD">
            <w:pPr>
              <w:rPr>
                <w:rFonts w:ascii="Arial" w:hAnsi="Arial" w:cs="Arial"/>
              </w:rPr>
            </w:pPr>
            <w:r w:rsidRPr="00141FB2">
              <w:rPr>
                <w:rFonts w:ascii="Arial" w:hAnsi="Arial" w:cs="Arial"/>
              </w:rPr>
              <w:t>Establish the isolation area (as required)</w:t>
            </w:r>
            <w:r w:rsidR="00D81CEB" w:rsidRPr="00141FB2">
              <w:rPr>
                <w:rFonts w:ascii="Arial" w:hAnsi="Arial" w:cs="Arial"/>
              </w:rPr>
              <w:t>.</w:t>
            </w:r>
          </w:p>
        </w:tc>
      </w:tr>
      <w:tr w:rsidR="00A86EE5" w:rsidRPr="00141FB2" w14:paraId="7C5DF2BF" w14:textId="77777777" w:rsidTr="00980B8C">
        <w:trPr>
          <w:trHeight w:val="836"/>
        </w:trPr>
        <w:tc>
          <w:tcPr>
            <w:tcW w:w="1704" w:type="dxa"/>
            <w:vMerge/>
          </w:tcPr>
          <w:p w14:paraId="6C72080F" w14:textId="77777777" w:rsidR="00A86EE5" w:rsidRPr="00141FB2" w:rsidRDefault="00A86EE5" w:rsidP="001228BD">
            <w:pPr>
              <w:rPr>
                <w:rFonts w:ascii="Arial" w:hAnsi="Arial" w:cs="Arial"/>
              </w:rPr>
            </w:pPr>
          </w:p>
        </w:tc>
        <w:tc>
          <w:tcPr>
            <w:tcW w:w="7659" w:type="dxa"/>
            <w:vAlign w:val="center"/>
          </w:tcPr>
          <w:p w14:paraId="6DAC0C3A" w14:textId="77777777" w:rsidR="00A86EE5" w:rsidRPr="00141FB2" w:rsidRDefault="00A86EE5" w:rsidP="001228BD">
            <w:pPr>
              <w:rPr>
                <w:rFonts w:ascii="Arial" w:hAnsi="Arial" w:cs="Arial"/>
              </w:rPr>
            </w:pPr>
            <w:r w:rsidRPr="00141FB2">
              <w:rPr>
                <w:rFonts w:ascii="Arial" w:hAnsi="Arial" w:cs="Arial"/>
              </w:rPr>
              <w:t xml:space="preserve">Liaise with </w:t>
            </w:r>
            <w:r w:rsidR="008D6F01" w:rsidRPr="00141FB2">
              <w:rPr>
                <w:rFonts w:ascii="Arial" w:hAnsi="Arial" w:cs="Arial"/>
              </w:rPr>
              <w:t xml:space="preserve">the </w:t>
            </w:r>
            <w:r w:rsidRPr="00141FB2">
              <w:rPr>
                <w:rFonts w:ascii="Arial" w:hAnsi="Arial" w:cs="Arial"/>
              </w:rPr>
              <w:t>local Medical Officer of Health</w:t>
            </w:r>
            <w:r w:rsidR="008D6F01" w:rsidRPr="00141FB2">
              <w:rPr>
                <w:rFonts w:ascii="Arial" w:hAnsi="Arial" w:cs="Arial"/>
              </w:rPr>
              <w:t xml:space="preserve"> as needed</w:t>
            </w:r>
            <w:r w:rsidR="00C0381D" w:rsidRPr="00141FB2">
              <w:rPr>
                <w:rFonts w:ascii="Arial" w:hAnsi="Arial" w:cs="Arial"/>
              </w:rPr>
              <w:t xml:space="preserve"> (see Essential agency / service contact list for details)</w:t>
            </w:r>
            <w:r w:rsidR="00D81CEB" w:rsidRPr="00141FB2">
              <w:rPr>
                <w:rFonts w:ascii="Arial" w:hAnsi="Arial" w:cs="Arial"/>
              </w:rPr>
              <w:t>.</w:t>
            </w:r>
          </w:p>
        </w:tc>
      </w:tr>
    </w:tbl>
    <w:p w14:paraId="3B3675F5" w14:textId="77777777" w:rsidR="008D6F01" w:rsidRPr="00141FB2" w:rsidRDefault="008D6F01" w:rsidP="008D6F01">
      <w:pPr>
        <w:tabs>
          <w:tab w:val="left" w:pos="1820"/>
        </w:tabs>
        <w:spacing w:after="0"/>
        <w:ind w:left="113"/>
        <w:rPr>
          <w:rFonts w:ascii="Arial" w:hAnsi="Arial" w:cs="Arial"/>
        </w:rPr>
      </w:pPr>
    </w:p>
    <w:p w14:paraId="3358197D" w14:textId="77777777" w:rsidR="008D6F01" w:rsidRPr="00141FB2" w:rsidRDefault="008D6F01" w:rsidP="001228BD">
      <w:pPr>
        <w:tabs>
          <w:tab w:val="left" w:pos="1820"/>
        </w:tabs>
        <w:ind w:left="116"/>
        <w:rPr>
          <w:rFonts w:ascii="Arial" w:hAnsi="Arial" w:cs="Arial"/>
        </w:rPr>
      </w:pPr>
      <w:r w:rsidRPr="00141FB2">
        <w:rPr>
          <w:rFonts w:ascii="Arial" w:hAnsi="Arial" w:cs="Arial"/>
        </w:rPr>
        <w:t xml:space="preserve">The Ministry of Education website has further guidance for </w:t>
      </w:r>
      <w:r w:rsidR="006E180D" w:rsidRPr="00141FB2">
        <w:rPr>
          <w:rFonts w:ascii="Arial" w:hAnsi="Arial" w:cs="Arial"/>
        </w:rPr>
        <w:t>early learning service</w:t>
      </w:r>
      <w:r w:rsidRPr="00141FB2">
        <w:rPr>
          <w:rFonts w:ascii="Arial" w:hAnsi="Arial" w:cs="Arial"/>
        </w:rPr>
        <w:t xml:space="preserve">s to plan for a pandemic – </w:t>
      </w:r>
      <w:hyperlink r:id="rId33" w:history="1">
        <w:r w:rsidRPr="00141FB2">
          <w:rPr>
            <w:rStyle w:val="Hyperlink"/>
            <w:rFonts w:ascii="Arial" w:hAnsi="Arial" w:cs="Arial"/>
          </w:rPr>
          <w:t>education.govt.nz</w:t>
        </w:r>
      </w:hyperlink>
      <w:r w:rsidRPr="00141FB2">
        <w:rPr>
          <w:rFonts w:ascii="Arial" w:hAnsi="Arial" w:cs="Arial"/>
        </w:rPr>
        <w:t>.</w:t>
      </w:r>
    </w:p>
    <w:p w14:paraId="55D68FF3" w14:textId="77777777" w:rsidR="00A86EE5" w:rsidRPr="00141FB2" w:rsidRDefault="00A86EE5" w:rsidP="00145457">
      <w:pPr>
        <w:pStyle w:val="Heading2"/>
        <w:rPr>
          <w:rFonts w:ascii="Arial" w:hAnsi="Arial" w:cs="Arial"/>
        </w:rPr>
      </w:pPr>
      <w:r w:rsidRPr="00141FB2">
        <w:rPr>
          <w:rFonts w:ascii="Arial" w:hAnsi="Arial" w:cs="Arial"/>
        </w:rPr>
        <w:br w:type="page"/>
      </w:r>
      <w:bookmarkStart w:id="41" w:name="_Toc504992346"/>
      <w:bookmarkStart w:id="42" w:name="_Toc118840915"/>
      <w:r w:rsidRPr="00141FB2">
        <w:rPr>
          <w:rFonts w:ascii="Arial" w:hAnsi="Arial" w:cs="Arial"/>
        </w:rPr>
        <w:lastRenderedPageBreak/>
        <w:t xml:space="preserve">Gas </w:t>
      </w:r>
      <w:r w:rsidR="00481736" w:rsidRPr="00141FB2">
        <w:rPr>
          <w:rFonts w:ascii="Arial" w:hAnsi="Arial" w:cs="Arial"/>
        </w:rPr>
        <w:t>L</w:t>
      </w:r>
      <w:r w:rsidRPr="00141FB2">
        <w:rPr>
          <w:rFonts w:ascii="Arial" w:hAnsi="Arial" w:cs="Arial"/>
        </w:rPr>
        <w:t>eak</w:t>
      </w:r>
      <w:bookmarkEnd w:id="41"/>
      <w:bookmarkEnd w:id="42"/>
    </w:p>
    <w:tbl>
      <w:tblPr>
        <w:tblW w:w="934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622"/>
        <w:gridCol w:w="7726"/>
      </w:tblGrid>
      <w:tr w:rsidR="008D6F01" w:rsidRPr="00141FB2" w14:paraId="4A464980" w14:textId="77777777" w:rsidTr="00C37F55">
        <w:trPr>
          <w:trHeight w:val="393"/>
        </w:trPr>
        <w:tc>
          <w:tcPr>
            <w:tcW w:w="9348" w:type="dxa"/>
            <w:gridSpan w:val="2"/>
            <w:shd w:val="clear" w:color="auto" w:fill="E0E0E0"/>
            <w:vAlign w:val="center"/>
          </w:tcPr>
          <w:p w14:paraId="235D3851" w14:textId="77777777" w:rsidR="008D6F01" w:rsidRPr="00141FB2" w:rsidRDefault="008D6F01" w:rsidP="001228BD">
            <w:pPr>
              <w:rPr>
                <w:rFonts w:ascii="Arial" w:hAnsi="Arial" w:cs="Arial"/>
                <w:b/>
                <w:bCs/>
              </w:rPr>
            </w:pPr>
            <w:r w:rsidRPr="00141FB2">
              <w:rPr>
                <w:rFonts w:ascii="Arial" w:hAnsi="Arial" w:cs="Arial"/>
                <w:b/>
                <w:bCs/>
              </w:rPr>
              <w:t xml:space="preserve">Response </w:t>
            </w:r>
            <w:r w:rsidR="00481736" w:rsidRPr="00141FB2">
              <w:rPr>
                <w:rFonts w:ascii="Arial" w:hAnsi="Arial" w:cs="Arial"/>
                <w:b/>
                <w:bCs/>
              </w:rPr>
              <w:t>A</w:t>
            </w:r>
            <w:r w:rsidRPr="00141FB2">
              <w:rPr>
                <w:rFonts w:ascii="Arial" w:hAnsi="Arial" w:cs="Arial"/>
                <w:b/>
                <w:bCs/>
              </w:rPr>
              <w:t>ctions (as appropriate)</w:t>
            </w:r>
          </w:p>
        </w:tc>
      </w:tr>
      <w:tr w:rsidR="00D21AC8" w:rsidRPr="00141FB2" w14:paraId="1EB19D4C" w14:textId="77777777" w:rsidTr="00C37F55">
        <w:trPr>
          <w:trHeight w:val="6662"/>
        </w:trPr>
        <w:tc>
          <w:tcPr>
            <w:tcW w:w="1622" w:type="dxa"/>
          </w:tcPr>
          <w:p w14:paraId="057E97AF" w14:textId="77777777" w:rsidR="00D21AC8" w:rsidRPr="00141FB2" w:rsidRDefault="00D21AC8" w:rsidP="008D6F01">
            <w:pPr>
              <w:rPr>
                <w:rFonts w:ascii="Arial" w:hAnsi="Arial" w:cs="Arial"/>
                <w:b/>
                <w:bCs/>
              </w:rPr>
            </w:pPr>
            <w:r w:rsidRPr="00141FB2">
              <w:rPr>
                <w:rFonts w:ascii="Arial" w:hAnsi="Arial" w:cs="Arial"/>
                <w:b/>
                <w:bCs/>
              </w:rPr>
              <w:t>If gas leak is suspected</w:t>
            </w:r>
          </w:p>
        </w:tc>
        <w:tc>
          <w:tcPr>
            <w:tcW w:w="7726" w:type="dxa"/>
          </w:tcPr>
          <w:p w14:paraId="648DC26E" w14:textId="77777777" w:rsidR="00D21AC8" w:rsidRPr="00141FB2" w:rsidRDefault="00D21AC8" w:rsidP="00D21AC8">
            <w:pPr>
              <w:rPr>
                <w:rFonts w:ascii="Arial" w:hAnsi="Arial" w:cs="Arial"/>
              </w:rPr>
            </w:pPr>
            <w:r w:rsidRPr="00141FB2">
              <w:rPr>
                <w:rFonts w:ascii="Arial" w:hAnsi="Arial" w:cs="Arial"/>
              </w:rPr>
              <w:t xml:space="preserve">Consider evacuating the area or the </w:t>
            </w:r>
            <w:r w:rsidR="006E180D" w:rsidRPr="00141FB2">
              <w:rPr>
                <w:rFonts w:ascii="Arial" w:hAnsi="Arial" w:cs="Arial"/>
              </w:rPr>
              <w:t>early learning service</w:t>
            </w:r>
            <w:r w:rsidRPr="00141FB2">
              <w:rPr>
                <w:rFonts w:ascii="Arial" w:hAnsi="Arial" w:cs="Arial"/>
              </w:rPr>
              <w:t>. Do not re-enter building or outside area until cleared by authorised personnel</w:t>
            </w:r>
            <w:r w:rsidR="00D81CEB" w:rsidRPr="00141FB2">
              <w:rPr>
                <w:rFonts w:ascii="Arial" w:hAnsi="Arial" w:cs="Arial"/>
              </w:rPr>
              <w:t>.</w:t>
            </w:r>
          </w:p>
          <w:p w14:paraId="2D68D618" w14:textId="77777777" w:rsidR="00D21AC8" w:rsidRPr="00141FB2" w:rsidRDefault="00262EDC" w:rsidP="00D21AC8">
            <w:pPr>
              <w:rPr>
                <w:rFonts w:ascii="Arial" w:hAnsi="Arial" w:cs="Arial"/>
                <w:b/>
              </w:rPr>
            </w:pPr>
            <w:r w:rsidRPr="00141FB2">
              <w:rPr>
                <w:rFonts w:ascii="Arial" w:hAnsi="Arial" w:cs="Arial"/>
              </w:rPr>
              <w:t xml:space="preserve">Know where your main gas valve is located. </w:t>
            </w:r>
            <w:r w:rsidR="00D21AC8" w:rsidRPr="00141FB2">
              <w:rPr>
                <w:rFonts w:ascii="Arial" w:hAnsi="Arial" w:cs="Arial"/>
              </w:rPr>
              <w:t>Turn off the main valve.</w:t>
            </w:r>
          </w:p>
          <w:p w14:paraId="29EA3248" w14:textId="77777777" w:rsidR="00D21AC8" w:rsidRPr="00141FB2" w:rsidRDefault="00D21AC8" w:rsidP="00D21AC8">
            <w:pPr>
              <w:rPr>
                <w:rFonts w:ascii="Arial" w:hAnsi="Arial" w:cs="Arial"/>
                <w:b/>
              </w:rPr>
            </w:pPr>
            <w:r w:rsidRPr="00141FB2">
              <w:rPr>
                <w:rFonts w:ascii="Arial" w:hAnsi="Arial" w:cs="Arial"/>
              </w:rPr>
              <w:t>If possible and safe to do so open windows to allow the gas to dissipate.</w:t>
            </w:r>
          </w:p>
          <w:p w14:paraId="1897CCA6" w14:textId="77777777" w:rsidR="00D21AC8" w:rsidRPr="00141FB2" w:rsidRDefault="00D21AC8" w:rsidP="00D21AC8">
            <w:pPr>
              <w:rPr>
                <w:rFonts w:ascii="Arial" w:hAnsi="Arial" w:cs="Arial"/>
                <w:b/>
              </w:rPr>
            </w:pPr>
            <w:r w:rsidRPr="00141FB2">
              <w:rPr>
                <w:rFonts w:ascii="Arial" w:hAnsi="Arial" w:cs="Arial"/>
              </w:rPr>
              <w:t xml:space="preserve">Rescue any person in immediate danger but only if safe to do so.  </w:t>
            </w:r>
          </w:p>
          <w:p w14:paraId="1292C3A4" w14:textId="77777777" w:rsidR="00D21AC8" w:rsidRPr="00141FB2" w:rsidRDefault="00D21AC8" w:rsidP="00D21AC8">
            <w:pPr>
              <w:spacing w:after="0"/>
              <w:rPr>
                <w:rFonts w:ascii="Arial" w:hAnsi="Arial" w:cs="Arial"/>
              </w:rPr>
            </w:pPr>
            <w:r w:rsidRPr="00141FB2">
              <w:rPr>
                <w:rFonts w:ascii="Arial" w:hAnsi="Arial" w:cs="Arial"/>
              </w:rPr>
              <w:t xml:space="preserve">Do not: </w:t>
            </w:r>
          </w:p>
          <w:p w14:paraId="23681B0F" w14:textId="77777777" w:rsidR="00D21AC8" w:rsidRPr="00141FB2" w:rsidRDefault="00FB2C13" w:rsidP="00256717">
            <w:pPr>
              <w:pStyle w:val="ListParagraph"/>
              <w:numPr>
                <w:ilvl w:val="0"/>
                <w:numId w:val="10"/>
              </w:numPr>
              <w:rPr>
                <w:rFonts w:ascii="Arial" w:hAnsi="Arial" w:cs="Arial"/>
              </w:rPr>
            </w:pPr>
            <w:r w:rsidRPr="00141FB2">
              <w:rPr>
                <w:rFonts w:ascii="Arial" w:hAnsi="Arial" w:cs="Arial"/>
              </w:rPr>
              <w:t>Op</w:t>
            </w:r>
            <w:r w:rsidR="00D21AC8" w:rsidRPr="00141FB2">
              <w:rPr>
                <w:rFonts w:ascii="Arial" w:hAnsi="Arial" w:cs="Arial"/>
              </w:rPr>
              <w:t>erate any electrical switches, including lights or alarms</w:t>
            </w:r>
          </w:p>
          <w:p w14:paraId="6BE2D5EE" w14:textId="77777777" w:rsidR="00D21AC8" w:rsidRPr="00141FB2" w:rsidRDefault="00FB2C13" w:rsidP="00256717">
            <w:pPr>
              <w:pStyle w:val="ListParagraph"/>
              <w:numPr>
                <w:ilvl w:val="0"/>
                <w:numId w:val="10"/>
              </w:numPr>
              <w:rPr>
                <w:rFonts w:ascii="Arial" w:hAnsi="Arial" w:cs="Arial"/>
              </w:rPr>
            </w:pPr>
            <w:r w:rsidRPr="00141FB2">
              <w:rPr>
                <w:rFonts w:ascii="Arial" w:hAnsi="Arial" w:cs="Arial"/>
              </w:rPr>
              <w:t>U</w:t>
            </w:r>
            <w:r w:rsidR="00D21AC8" w:rsidRPr="00141FB2">
              <w:rPr>
                <w:rFonts w:ascii="Arial" w:hAnsi="Arial" w:cs="Arial"/>
              </w:rPr>
              <w:t>se cell phone in area where leak is occurring – even if outside of building</w:t>
            </w:r>
          </w:p>
          <w:p w14:paraId="7835F03D" w14:textId="77777777" w:rsidR="00D21AC8" w:rsidRPr="00141FB2" w:rsidRDefault="00FB2C13" w:rsidP="00256717">
            <w:pPr>
              <w:pStyle w:val="ListParagraph"/>
              <w:numPr>
                <w:ilvl w:val="0"/>
                <w:numId w:val="10"/>
              </w:numPr>
              <w:rPr>
                <w:rFonts w:ascii="Arial" w:hAnsi="Arial" w:cs="Arial"/>
              </w:rPr>
            </w:pPr>
            <w:r w:rsidRPr="00141FB2">
              <w:rPr>
                <w:rFonts w:ascii="Arial" w:hAnsi="Arial" w:cs="Arial"/>
              </w:rPr>
              <w:t>A</w:t>
            </w:r>
            <w:r w:rsidR="00D21AC8" w:rsidRPr="00141FB2">
              <w:rPr>
                <w:rFonts w:ascii="Arial" w:hAnsi="Arial" w:cs="Arial"/>
              </w:rPr>
              <w:t>llow anyone to smoke</w:t>
            </w:r>
            <w:r w:rsidR="00067E4D" w:rsidRPr="00141FB2">
              <w:rPr>
                <w:rFonts w:ascii="Arial" w:hAnsi="Arial" w:cs="Arial"/>
              </w:rPr>
              <w:t xml:space="preserve"> or vape</w:t>
            </w:r>
            <w:r w:rsidR="00D21AC8" w:rsidRPr="00141FB2">
              <w:rPr>
                <w:rFonts w:ascii="Arial" w:hAnsi="Arial" w:cs="Arial"/>
              </w:rPr>
              <w:t xml:space="preserve"> in the vicinity</w:t>
            </w:r>
            <w:r w:rsidR="00D81CEB" w:rsidRPr="00141FB2">
              <w:rPr>
                <w:rFonts w:ascii="Arial" w:hAnsi="Arial" w:cs="Arial"/>
              </w:rPr>
              <w:t>.</w:t>
            </w:r>
          </w:p>
          <w:p w14:paraId="484E39D6" w14:textId="77777777" w:rsidR="00D21AC8" w:rsidRPr="00141FB2" w:rsidRDefault="00D21AC8" w:rsidP="00D21AC8">
            <w:pPr>
              <w:rPr>
                <w:rFonts w:ascii="Arial" w:hAnsi="Arial" w:cs="Arial"/>
                <w:lang w:val="en-AU"/>
              </w:rPr>
            </w:pPr>
            <w:r w:rsidRPr="00141FB2">
              <w:rPr>
                <w:rFonts w:ascii="Arial" w:hAnsi="Arial" w:cs="Arial"/>
              </w:rPr>
              <w:t>Warn others in the immediate area.</w:t>
            </w:r>
          </w:p>
          <w:p w14:paraId="7C0DB34F" w14:textId="77777777" w:rsidR="00D21AC8" w:rsidRPr="00141FB2" w:rsidRDefault="00D21AC8" w:rsidP="00D21AC8">
            <w:pPr>
              <w:rPr>
                <w:rFonts w:ascii="Arial" w:hAnsi="Arial" w:cs="Arial"/>
              </w:rPr>
            </w:pPr>
            <w:r w:rsidRPr="00141FB2">
              <w:rPr>
                <w:rFonts w:ascii="Arial" w:hAnsi="Arial" w:cs="Arial"/>
              </w:rPr>
              <w:t>Call emergency services (111) if required.</w:t>
            </w:r>
          </w:p>
          <w:p w14:paraId="34A4E578" w14:textId="77777777" w:rsidR="00D21AC8" w:rsidRPr="00141FB2" w:rsidRDefault="00D21AC8" w:rsidP="00D21AC8">
            <w:pPr>
              <w:rPr>
                <w:rFonts w:ascii="Arial" w:hAnsi="Arial" w:cs="Arial"/>
              </w:rPr>
            </w:pPr>
            <w:r w:rsidRPr="00141FB2">
              <w:rPr>
                <w:rFonts w:ascii="Arial" w:hAnsi="Arial" w:cs="Arial"/>
              </w:rPr>
              <w:t>Call local gas company:</w:t>
            </w:r>
          </w:p>
          <w:p w14:paraId="35040B87" w14:textId="77777777" w:rsidR="00D21AC8" w:rsidRPr="00141FB2" w:rsidRDefault="00D21AC8" w:rsidP="00D21AC8">
            <w:pPr>
              <w:ind w:left="387"/>
              <w:rPr>
                <w:rFonts w:ascii="Arial" w:hAnsi="Arial" w:cs="Arial"/>
                <w:b/>
                <w:bCs/>
              </w:rPr>
            </w:pPr>
            <w:r w:rsidRPr="00141FB2">
              <w:rPr>
                <w:rFonts w:ascii="Arial" w:hAnsi="Arial" w:cs="Arial"/>
                <w:b/>
                <w:bCs/>
              </w:rPr>
              <w:t>Company</w:t>
            </w:r>
          </w:p>
          <w:p w14:paraId="773B1933" w14:textId="77777777" w:rsidR="00D21AC8" w:rsidRPr="00141FB2" w:rsidRDefault="00D21AC8" w:rsidP="00D21AC8">
            <w:pPr>
              <w:ind w:left="387"/>
              <w:rPr>
                <w:rFonts w:ascii="Arial" w:hAnsi="Arial" w:cs="Arial"/>
                <w:b/>
                <w:bCs/>
              </w:rPr>
            </w:pPr>
            <w:r w:rsidRPr="00141FB2">
              <w:rPr>
                <w:rFonts w:ascii="Arial" w:hAnsi="Arial" w:cs="Arial"/>
                <w:b/>
                <w:bCs/>
              </w:rPr>
              <w:t>Phone</w:t>
            </w:r>
          </w:p>
          <w:p w14:paraId="3142AD98" w14:textId="77777777" w:rsidR="00B57A51" w:rsidRPr="00141FB2" w:rsidRDefault="00B57A51" w:rsidP="00D21AC8">
            <w:pPr>
              <w:ind w:left="387"/>
              <w:rPr>
                <w:rFonts w:ascii="Arial" w:hAnsi="Arial" w:cs="Arial"/>
                <w:b/>
                <w:bCs/>
              </w:rPr>
            </w:pPr>
            <w:r w:rsidRPr="00141FB2">
              <w:rPr>
                <w:rFonts w:ascii="Arial" w:hAnsi="Arial" w:cs="Arial"/>
                <w:b/>
                <w:bCs/>
              </w:rPr>
              <w:t>Gather any additional relevant information in case you need to leave a message.</w:t>
            </w:r>
          </w:p>
          <w:p w14:paraId="660A61A1" w14:textId="77777777" w:rsidR="00D21AC8" w:rsidRPr="00141FB2" w:rsidRDefault="00D21AC8" w:rsidP="00D21AC8">
            <w:pPr>
              <w:ind w:left="387"/>
              <w:rPr>
                <w:rFonts w:ascii="Arial" w:hAnsi="Arial" w:cs="Arial"/>
                <w:b/>
              </w:rPr>
            </w:pPr>
            <w:r w:rsidRPr="00141FB2">
              <w:rPr>
                <w:rFonts w:ascii="Arial" w:hAnsi="Arial" w:cs="Arial"/>
                <w:b/>
                <w:bCs/>
              </w:rPr>
              <w:t>Our account number</w:t>
            </w:r>
            <w:r w:rsidRPr="00141FB2">
              <w:rPr>
                <w:rFonts w:ascii="Arial" w:hAnsi="Arial" w:cs="Arial"/>
              </w:rPr>
              <w:t xml:space="preserve"> </w:t>
            </w:r>
          </w:p>
          <w:p w14:paraId="37504D48" w14:textId="77777777" w:rsidR="00D21AC8" w:rsidRPr="00141FB2" w:rsidRDefault="00D21AC8" w:rsidP="00D21AC8">
            <w:pPr>
              <w:rPr>
                <w:rFonts w:ascii="Arial" w:hAnsi="Arial" w:cs="Arial"/>
              </w:rPr>
            </w:pPr>
            <w:r w:rsidRPr="00141FB2">
              <w:rPr>
                <w:rFonts w:ascii="Arial" w:hAnsi="Arial" w:cs="Arial"/>
              </w:rPr>
              <w:t>Contact the Ministry of Education regional office if further support is needed.</w:t>
            </w:r>
          </w:p>
        </w:tc>
      </w:tr>
    </w:tbl>
    <w:p w14:paraId="1EEC33CB" w14:textId="77777777" w:rsidR="00A86EE5" w:rsidRPr="00141FB2" w:rsidRDefault="00A86EE5" w:rsidP="001228BD">
      <w:pPr>
        <w:rPr>
          <w:rFonts w:ascii="Arial" w:hAnsi="Arial" w:cs="Arial"/>
        </w:rPr>
      </w:pPr>
    </w:p>
    <w:p w14:paraId="668BBBA6" w14:textId="77777777" w:rsidR="00A86EE5" w:rsidRPr="00141FB2" w:rsidRDefault="00A86EE5" w:rsidP="001228BD">
      <w:pPr>
        <w:rPr>
          <w:rFonts w:ascii="Arial" w:hAnsi="Arial" w:cs="Arial"/>
        </w:rPr>
        <w:sectPr w:rsidR="00A86EE5" w:rsidRPr="00141FB2" w:rsidSect="002A38CB">
          <w:type w:val="nextColumn"/>
          <w:pgSz w:w="11906" w:h="16838"/>
          <w:pgMar w:top="1440" w:right="1440" w:bottom="1440" w:left="1440" w:header="709" w:footer="709" w:gutter="0"/>
          <w:cols w:space="708"/>
          <w:titlePg/>
          <w:docGrid w:linePitch="360"/>
        </w:sectPr>
      </w:pPr>
    </w:p>
    <w:p w14:paraId="19AAC565" w14:textId="77777777" w:rsidR="00A86EE5" w:rsidRPr="00141FB2" w:rsidRDefault="00A86EE5" w:rsidP="00145457">
      <w:pPr>
        <w:pStyle w:val="Heading2"/>
        <w:rPr>
          <w:rFonts w:ascii="Arial" w:hAnsi="Arial" w:cs="Arial"/>
        </w:rPr>
      </w:pPr>
      <w:bookmarkStart w:id="43" w:name="_Toc504992347"/>
      <w:bookmarkStart w:id="44" w:name="_Toc118840916"/>
      <w:r w:rsidRPr="00141FB2">
        <w:rPr>
          <w:rFonts w:ascii="Arial" w:hAnsi="Arial" w:cs="Arial"/>
        </w:rPr>
        <w:lastRenderedPageBreak/>
        <w:t xml:space="preserve">Chemical </w:t>
      </w:r>
      <w:r w:rsidR="00E278B1" w:rsidRPr="00141FB2">
        <w:rPr>
          <w:rFonts w:ascii="Arial" w:hAnsi="Arial" w:cs="Arial"/>
        </w:rPr>
        <w:t>S</w:t>
      </w:r>
      <w:r w:rsidRPr="00141FB2">
        <w:rPr>
          <w:rFonts w:ascii="Arial" w:hAnsi="Arial" w:cs="Arial"/>
        </w:rPr>
        <w:t>pill</w:t>
      </w:r>
      <w:bookmarkEnd w:id="43"/>
      <w:bookmarkEnd w:id="44"/>
    </w:p>
    <w:p w14:paraId="4763715B" w14:textId="77777777" w:rsidR="00A86EE5" w:rsidRPr="00141FB2" w:rsidRDefault="00A86EE5" w:rsidP="001228BD">
      <w:pPr>
        <w:rPr>
          <w:rFonts w:ascii="Arial" w:hAnsi="Arial" w:cs="Arial"/>
        </w:rPr>
      </w:pPr>
      <w:r w:rsidRPr="00141FB2">
        <w:rPr>
          <w:rFonts w:ascii="Arial" w:hAnsi="Arial" w:cs="Arial"/>
        </w:rPr>
        <w:t xml:space="preserve">All chemical spills must be treated as toxic and dangerous. They can be in liquid form, solids, powder or gas. </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606"/>
        <w:gridCol w:w="7404"/>
      </w:tblGrid>
      <w:tr w:rsidR="008D6F01" w:rsidRPr="00141FB2" w14:paraId="2B888DC4" w14:textId="77777777" w:rsidTr="00145F1F">
        <w:trPr>
          <w:trHeight w:val="393"/>
        </w:trPr>
        <w:tc>
          <w:tcPr>
            <w:tcW w:w="9010" w:type="dxa"/>
            <w:gridSpan w:val="2"/>
            <w:shd w:val="clear" w:color="auto" w:fill="E0E0E0"/>
            <w:vAlign w:val="center"/>
          </w:tcPr>
          <w:p w14:paraId="4D009CB4" w14:textId="77777777" w:rsidR="008D6F01" w:rsidRPr="00141FB2" w:rsidRDefault="008D6F01" w:rsidP="001228BD">
            <w:pPr>
              <w:rPr>
                <w:rFonts w:ascii="Arial" w:hAnsi="Arial" w:cs="Arial"/>
                <w:b/>
                <w:bCs/>
              </w:rPr>
            </w:pPr>
            <w:r w:rsidRPr="00141FB2">
              <w:rPr>
                <w:rFonts w:ascii="Arial" w:hAnsi="Arial" w:cs="Arial"/>
                <w:b/>
                <w:bCs/>
              </w:rPr>
              <w:t xml:space="preserve">Response </w:t>
            </w:r>
            <w:r w:rsidR="00E278B1" w:rsidRPr="00141FB2">
              <w:rPr>
                <w:rFonts w:ascii="Arial" w:hAnsi="Arial" w:cs="Arial"/>
                <w:b/>
                <w:bCs/>
              </w:rPr>
              <w:t>A</w:t>
            </w:r>
            <w:r w:rsidRPr="00141FB2">
              <w:rPr>
                <w:rFonts w:ascii="Arial" w:hAnsi="Arial" w:cs="Arial"/>
                <w:b/>
                <w:bCs/>
              </w:rPr>
              <w:t>ctions (as appropriate)</w:t>
            </w:r>
          </w:p>
        </w:tc>
      </w:tr>
      <w:tr w:rsidR="008D6F01" w:rsidRPr="00141FB2" w14:paraId="62C6A3EC" w14:textId="77777777" w:rsidTr="00145F1F">
        <w:trPr>
          <w:trHeight w:val="4052"/>
        </w:trPr>
        <w:tc>
          <w:tcPr>
            <w:tcW w:w="1606" w:type="dxa"/>
            <w:shd w:val="clear" w:color="auto" w:fill="auto"/>
          </w:tcPr>
          <w:p w14:paraId="30B37304" w14:textId="77777777" w:rsidR="008D6F01" w:rsidRPr="00141FB2" w:rsidRDefault="008D6F01" w:rsidP="008D6F01">
            <w:pPr>
              <w:rPr>
                <w:rFonts w:ascii="Arial" w:hAnsi="Arial" w:cs="Arial"/>
              </w:rPr>
            </w:pPr>
            <w:r w:rsidRPr="00141FB2">
              <w:rPr>
                <w:rFonts w:ascii="Arial" w:hAnsi="Arial" w:cs="Arial"/>
                <w:b/>
                <w:bCs/>
              </w:rPr>
              <w:t>Become aware of chemical spill</w:t>
            </w:r>
          </w:p>
        </w:tc>
        <w:tc>
          <w:tcPr>
            <w:tcW w:w="7404" w:type="dxa"/>
          </w:tcPr>
          <w:p w14:paraId="6F503FFC" w14:textId="77777777" w:rsidR="008D6F01" w:rsidRPr="00141FB2" w:rsidRDefault="008D6F01" w:rsidP="008D6F01">
            <w:pPr>
              <w:spacing w:after="120"/>
              <w:rPr>
                <w:rFonts w:ascii="Arial" w:hAnsi="Arial" w:cs="Arial"/>
              </w:rPr>
            </w:pPr>
            <w:r w:rsidRPr="00141FB2">
              <w:rPr>
                <w:rFonts w:ascii="Arial" w:hAnsi="Arial" w:cs="Arial"/>
              </w:rPr>
              <w:t>Move all people in the vicinity to a safe area. Consider:</w:t>
            </w:r>
          </w:p>
          <w:p w14:paraId="74B39716" w14:textId="77777777" w:rsidR="00D21AC8" w:rsidRPr="00141FB2" w:rsidRDefault="00D21AC8" w:rsidP="00256717">
            <w:pPr>
              <w:pStyle w:val="ListParagraph"/>
              <w:numPr>
                <w:ilvl w:val="0"/>
                <w:numId w:val="9"/>
              </w:numPr>
              <w:rPr>
                <w:rFonts w:ascii="Arial" w:hAnsi="Arial" w:cs="Arial"/>
              </w:rPr>
            </w:pPr>
            <w:r w:rsidRPr="00141FB2">
              <w:rPr>
                <w:rFonts w:ascii="Arial" w:hAnsi="Arial" w:cs="Arial"/>
              </w:rPr>
              <w:t>Shelter in place – move</w:t>
            </w:r>
            <w:r w:rsidR="00FB2C13" w:rsidRPr="00141FB2">
              <w:rPr>
                <w:rFonts w:ascii="Arial" w:hAnsi="Arial" w:cs="Arial"/>
              </w:rPr>
              <w:t xml:space="preserve"> </w:t>
            </w:r>
            <w:r w:rsidRPr="00141FB2">
              <w:rPr>
                <w:rFonts w:ascii="Arial" w:hAnsi="Arial" w:cs="Arial"/>
              </w:rPr>
              <w:t>/</w:t>
            </w:r>
            <w:r w:rsidR="00FB2C13" w:rsidRPr="00141FB2">
              <w:rPr>
                <w:rFonts w:ascii="Arial" w:hAnsi="Arial" w:cs="Arial"/>
              </w:rPr>
              <w:t xml:space="preserve"> </w:t>
            </w:r>
            <w:r w:rsidRPr="00141FB2">
              <w:rPr>
                <w:rFonts w:ascii="Arial" w:hAnsi="Arial" w:cs="Arial"/>
                <w:lang w:val="en-AU"/>
              </w:rPr>
              <w:t>stay indoors and seal doors, windows, other openings and switch off any air intake units</w:t>
            </w:r>
          </w:p>
          <w:p w14:paraId="28B8209A" w14:textId="77777777" w:rsidR="008D6F01" w:rsidRPr="00141FB2" w:rsidRDefault="00D21AC8" w:rsidP="00256717">
            <w:pPr>
              <w:pStyle w:val="ListParagraph"/>
              <w:numPr>
                <w:ilvl w:val="0"/>
                <w:numId w:val="9"/>
              </w:numPr>
              <w:rPr>
                <w:rFonts w:ascii="Arial" w:hAnsi="Arial" w:cs="Arial"/>
              </w:rPr>
            </w:pPr>
            <w:r w:rsidRPr="00141FB2">
              <w:rPr>
                <w:rFonts w:ascii="Arial" w:hAnsi="Arial" w:cs="Arial"/>
              </w:rPr>
              <w:t>E</w:t>
            </w:r>
            <w:r w:rsidR="008D6F01" w:rsidRPr="00141FB2">
              <w:rPr>
                <w:rFonts w:ascii="Arial" w:hAnsi="Arial" w:cs="Arial"/>
              </w:rPr>
              <w:t xml:space="preserve">vacuation of </w:t>
            </w:r>
            <w:r w:rsidR="006E180D" w:rsidRPr="00141FB2">
              <w:rPr>
                <w:rFonts w:ascii="Arial" w:hAnsi="Arial" w:cs="Arial"/>
              </w:rPr>
              <w:t>early learning service</w:t>
            </w:r>
            <w:r w:rsidR="008D6F01" w:rsidRPr="00141FB2">
              <w:rPr>
                <w:rFonts w:ascii="Arial" w:hAnsi="Arial" w:cs="Arial"/>
              </w:rPr>
              <w:t xml:space="preserve"> if required and safe to do so</w:t>
            </w:r>
            <w:r w:rsidR="00FB2C13" w:rsidRPr="00141FB2">
              <w:rPr>
                <w:rFonts w:ascii="Arial" w:hAnsi="Arial" w:cs="Arial"/>
              </w:rPr>
              <w:t>.</w:t>
            </w:r>
          </w:p>
          <w:p w14:paraId="3AC7864B" w14:textId="77777777" w:rsidR="008D6F01" w:rsidRPr="00141FB2" w:rsidRDefault="008D6F01" w:rsidP="008D6F01">
            <w:pPr>
              <w:rPr>
                <w:rFonts w:ascii="Arial" w:hAnsi="Arial" w:cs="Arial"/>
                <w:b/>
              </w:rPr>
            </w:pPr>
            <w:r w:rsidRPr="00141FB2">
              <w:rPr>
                <w:rFonts w:ascii="Arial" w:hAnsi="Arial" w:cs="Arial"/>
              </w:rPr>
              <w:t>If required, contact emergency services on 111</w:t>
            </w:r>
          </w:p>
          <w:p w14:paraId="1377B6A1" w14:textId="77777777" w:rsidR="00B57A51" w:rsidRPr="00141FB2" w:rsidRDefault="00B57A51" w:rsidP="008D6F01">
            <w:pPr>
              <w:rPr>
                <w:rFonts w:ascii="Arial" w:hAnsi="Arial" w:cs="Arial"/>
              </w:rPr>
            </w:pPr>
            <w:r w:rsidRPr="00141FB2">
              <w:rPr>
                <w:rFonts w:ascii="Arial" w:hAnsi="Arial" w:cs="Arial"/>
              </w:rPr>
              <w:t>Consider have a supply of Personnel Protective Equipment (PPE) gloves, face masks, antiseptic wash.</w:t>
            </w:r>
          </w:p>
          <w:p w14:paraId="72A5E79F" w14:textId="77777777" w:rsidR="00B57A51" w:rsidRPr="00141FB2" w:rsidRDefault="00B57A51" w:rsidP="008D6F01">
            <w:pPr>
              <w:rPr>
                <w:rFonts w:ascii="Arial" w:hAnsi="Arial" w:cs="Arial"/>
              </w:rPr>
            </w:pPr>
            <w:r w:rsidRPr="00141FB2">
              <w:rPr>
                <w:rFonts w:ascii="Arial" w:hAnsi="Arial" w:cs="Arial"/>
              </w:rPr>
              <w:t>Ensure you protect yourself with appropriate PPE before administering first aid.</w:t>
            </w:r>
          </w:p>
          <w:p w14:paraId="61B3B43F" w14:textId="77777777" w:rsidR="008D6F01" w:rsidRPr="00141FB2" w:rsidRDefault="008D6F01" w:rsidP="008D6F01">
            <w:pPr>
              <w:rPr>
                <w:rFonts w:ascii="Arial" w:hAnsi="Arial" w:cs="Arial"/>
              </w:rPr>
            </w:pPr>
            <w:r w:rsidRPr="00141FB2">
              <w:rPr>
                <w:rFonts w:ascii="Arial" w:hAnsi="Arial" w:cs="Arial"/>
              </w:rPr>
              <w:t>Give appropriate first aid to anyone in contact with the spill</w:t>
            </w:r>
            <w:r w:rsidR="00FB2C13" w:rsidRPr="00141FB2">
              <w:rPr>
                <w:rFonts w:ascii="Arial" w:hAnsi="Arial" w:cs="Arial"/>
              </w:rPr>
              <w:t>.</w:t>
            </w:r>
          </w:p>
          <w:p w14:paraId="4616CDE5" w14:textId="77777777" w:rsidR="008D6F01" w:rsidRPr="00141FB2" w:rsidRDefault="008D6F01" w:rsidP="008D6F01">
            <w:pPr>
              <w:rPr>
                <w:rFonts w:ascii="Arial" w:hAnsi="Arial" w:cs="Arial"/>
                <w:lang w:val="en-AU"/>
              </w:rPr>
            </w:pPr>
            <w:r w:rsidRPr="00141FB2">
              <w:rPr>
                <w:rFonts w:ascii="Arial" w:hAnsi="Arial" w:cs="Arial"/>
                <w:lang w:val="en-AU"/>
              </w:rPr>
              <w:t xml:space="preserve">Notify the </w:t>
            </w:r>
            <w:r w:rsidR="00FB2C13" w:rsidRPr="00141FB2">
              <w:rPr>
                <w:rFonts w:ascii="Arial" w:hAnsi="Arial" w:cs="Arial"/>
                <w:lang w:val="en-AU"/>
              </w:rPr>
              <w:t>m</w:t>
            </w:r>
            <w:r w:rsidRPr="00141FB2">
              <w:rPr>
                <w:rFonts w:ascii="Arial" w:hAnsi="Arial" w:cs="Arial"/>
                <w:lang w:val="en-AU"/>
              </w:rPr>
              <w:t>anager</w:t>
            </w:r>
            <w:r w:rsidR="00FB2C13" w:rsidRPr="00141FB2">
              <w:rPr>
                <w:rFonts w:ascii="Arial" w:hAnsi="Arial" w:cs="Arial"/>
                <w:lang w:val="en-AU"/>
              </w:rPr>
              <w:t xml:space="preserve"> or person </w:t>
            </w:r>
            <w:r w:rsidR="00262EDC" w:rsidRPr="00141FB2">
              <w:rPr>
                <w:rFonts w:ascii="Arial" w:hAnsi="Arial" w:cs="Arial"/>
                <w:lang w:val="en-AU"/>
              </w:rPr>
              <w:t>responsible and</w:t>
            </w:r>
            <w:r w:rsidR="003A196F" w:rsidRPr="00141FB2">
              <w:rPr>
                <w:rFonts w:ascii="Arial" w:hAnsi="Arial" w:cs="Arial"/>
                <w:lang w:val="en-AU"/>
              </w:rPr>
              <w:t xml:space="preserve"> </w:t>
            </w:r>
            <w:r w:rsidRPr="00141FB2">
              <w:rPr>
                <w:rFonts w:ascii="Arial" w:hAnsi="Arial" w:cs="Arial"/>
                <w:lang w:val="en-AU"/>
              </w:rPr>
              <w:t>staff</w:t>
            </w:r>
            <w:r w:rsidR="00FB2C13" w:rsidRPr="00141FB2">
              <w:rPr>
                <w:rFonts w:ascii="Arial" w:hAnsi="Arial" w:cs="Arial"/>
                <w:lang w:val="en-AU"/>
              </w:rPr>
              <w:t>.</w:t>
            </w:r>
          </w:p>
          <w:p w14:paraId="73E5B171" w14:textId="77777777" w:rsidR="008D6F01" w:rsidRPr="00141FB2" w:rsidRDefault="008D6F01" w:rsidP="008D6F01">
            <w:pPr>
              <w:rPr>
                <w:rFonts w:ascii="Arial" w:hAnsi="Arial" w:cs="Arial"/>
              </w:rPr>
            </w:pPr>
            <w:r w:rsidRPr="00141FB2">
              <w:rPr>
                <w:rFonts w:ascii="Arial" w:hAnsi="Arial" w:cs="Arial"/>
              </w:rPr>
              <w:t xml:space="preserve">Consideration may have to be given to how </w:t>
            </w:r>
            <w:r w:rsidR="00D21AC8" w:rsidRPr="00141FB2">
              <w:rPr>
                <w:rFonts w:ascii="Arial" w:hAnsi="Arial" w:cs="Arial"/>
              </w:rPr>
              <w:t>children</w:t>
            </w:r>
            <w:r w:rsidRPr="00141FB2">
              <w:rPr>
                <w:rFonts w:ascii="Arial" w:hAnsi="Arial" w:cs="Arial"/>
              </w:rPr>
              <w:t xml:space="preserve"> will be able to leave the </w:t>
            </w:r>
            <w:r w:rsidR="00D81CEB" w:rsidRPr="00141FB2">
              <w:rPr>
                <w:rFonts w:ascii="Arial" w:hAnsi="Arial" w:cs="Arial"/>
              </w:rPr>
              <w:t>early learning service</w:t>
            </w:r>
            <w:r w:rsidR="00FB2C13" w:rsidRPr="00141FB2">
              <w:rPr>
                <w:rFonts w:ascii="Arial" w:hAnsi="Arial" w:cs="Arial"/>
              </w:rPr>
              <w:t xml:space="preserve"> </w:t>
            </w:r>
            <w:r w:rsidRPr="00141FB2">
              <w:rPr>
                <w:rFonts w:ascii="Arial" w:hAnsi="Arial" w:cs="Arial"/>
              </w:rPr>
              <w:t>after finishing time if the spill has not been made safe by then.</w:t>
            </w:r>
          </w:p>
          <w:p w14:paraId="4DD5216E" w14:textId="77777777" w:rsidR="008D6F01" w:rsidRPr="00141FB2" w:rsidRDefault="008D6F01" w:rsidP="001228BD">
            <w:pPr>
              <w:rPr>
                <w:rFonts w:ascii="Arial" w:hAnsi="Arial" w:cs="Arial"/>
              </w:rPr>
            </w:pPr>
            <w:r w:rsidRPr="00141FB2">
              <w:rPr>
                <w:rFonts w:ascii="Arial" w:hAnsi="Arial" w:cs="Arial"/>
              </w:rPr>
              <w:t>Contact the Ministry of Education regional office if further support is needed.</w:t>
            </w:r>
          </w:p>
          <w:p w14:paraId="047049AA" w14:textId="2340FD1D" w:rsidR="00945EAB" w:rsidRPr="00141FB2" w:rsidRDefault="00945EAB" w:rsidP="001228BD">
            <w:pPr>
              <w:rPr>
                <w:rFonts w:ascii="Arial" w:hAnsi="Arial" w:cs="Arial"/>
              </w:rPr>
            </w:pPr>
            <w:r w:rsidRPr="00141FB2">
              <w:rPr>
                <w:rFonts w:ascii="Arial" w:hAnsi="Arial" w:cs="Arial"/>
              </w:rPr>
              <w:t xml:space="preserve">Guidance will be given by the Ministry of Education in conjunction with the Ministry of Health in response to the </w:t>
            </w:r>
            <w:r w:rsidR="00CF499E" w:rsidRPr="00141FB2">
              <w:rPr>
                <w:rFonts w:ascii="Arial" w:hAnsi="Arial" w:cs="Arial"/>
              </w:rPr>
              <w:t>clean-up</w:t>
            </w:r>
            <w:r w:rsidRPr="00141FB2">
              <w:rPr>
                <w:rFonts w:ascii="Arial" w:hAnsi="Arial" w:cs="Arial"/>
              </w:rPr>
              <w:t xml:space="preserve"> of the premises. </w:t>
            </w:r>
          </w:p>
        </w:tc>
      </w:tr>
    </w:tbl>
    <w:p w14:paraId="798B722B" w14:textId="77777777" w:rsidR="00A86EE5" w:rsidRPr="00141FB2" w:rsidRDefault="00A86EE5" w:rsidP="001228BD">
      <w:pPr>
        <w:rPr>
          <w:rFonts w:ascii="Arial" w:hAnsi="Arial" w:cs="Arial"/>
        </w:rPr>
        <w:sectPr w:rsidR="00A86EE5" w:rsidRPr="00141FB2" w:rsidSect="002A38CB">
          <w:type w:val="nextColumn"/>
          <w:pgSz w:w="11906" w:h="16838"/>
          <w:pgMar w:top="1440" w:right="1440" w:bottom="1440" w:left="1440" w:header="709" w:footer="709" w:gutter="0"/>
          <w:cols w:space="708"/>
          <w:titlePg/>
          <w:docGrid w:linePitch="360"/>
        </w:sectPr>
      </w:pPr>
    </w:p>
    <w:p w14:paraId="75A7C8DD" w14:textId="77777777" w:rsidR="00A86EE5" w:rsidRPr="00141FB2" w:rsidRDefault="00A86EE5" w:rsidP="00145457">
      <w:pPr>
        <w:pStyle w:val="Heading2"/>
        <w:rPr>
          <w:rFonts w:ascii="Arial" w:hAnsi="Arial" w:cs="Arial"/>
        </w:rPr>
      </w:pPr>
      <w:bookmarkStart w:id="45" w:name="_Toc504992348"/>
      <w:bookmarkStart w:id="46" w:name="_Toc118840917"/>
      <w:r w:rsidRPr="00141FB2">
        <w:rPr>
          <w:rFonts w:ascii="Arial" w:hAnsi="Arial" w:cs="Arial"/>
        </w:rPr>
        <w:lastRenderedPageBreak/>
        <w:t xml:space="preserve">Dealing </w:t>
      </w:r>
      <w:r w:rsidR="00E278B1" w:rsidRPr="00141FB2">
        <w:rPr>
          <w:rFonts w:ascii="Arial" w:hAnsi="Arial" w:cs="Arial"/>
        </w:rPr>
        <w:t>W</w:t>
      </w:r>
      <w:r w:rsidRPr="00141FB2">
        <w:rPr>
          <w:rFonts w:ascii="Arial" w:hAnsi="Arial" w:cs="Arial"/>
        </w:rPr>
        <w:t xml:space="preserve">ith </w:t>
      </w:r>
      <w:r w:rsidR="00E278B1" w:rsidRPr="00141FB2">
        <w:rPr>
          <w:rFonts w:ascii="Arial" w:hAnsi="Arial" w:cs="Arial"/>
        </w:rPr>
        <w:t>A</w:t>
      </w:r>
      <w:r w:rsidRPr="00141FB2">
        <w:rPr>
          <w:rFonts w:ascii="Arial" w:hAnsi="Arial" w:cs="Arial"/>
        </w:rPr>
        <w:t xml:space="preserve"> </w:t>
      </w:r>
      <w:r w:rsidR="00E278B1" w:rsidRPr="00141FB2">
        <w:rPr>
          <w:rFonts w:ascii="Arial" w:hAnsi="Arial" w:cs="Arial"/>
        </w:rPr>
        <w:t>S</w:t>
      </w:r>
      <w:r w:rsidRPr="00141FB2">
        <w:rPr>
          <w:rFonts w:ascii="Arial" w:hAnsi="Arial" w:cs="Arial"/>
        </w:rPr>
        <w:t xml:space="preserve">uspicious </w:t>
      </w:r>
      <w:r w:rsidR="00E278B1" w:rsidRPr="00141FB2">
        <w:rPr>
          <w:rFonts w:ascii="Arial" w:hAnsi="Arial" w:cs="Arial"/>
        </w:rPr>
        <w:t>L</w:t>
      </w:r>
      <w:r w:rsidRPr="00141FB2">
        <w:rPr>
          <w:rFonts w:ascii="Arial" w:hAnsi="Arial" w:cs="Arial"/>
        </w:rPr>
        <w:t xml:space="preserve">etter </w:t>
      </w:r>
      <w:r w:rsidR="00E278B1" w:rsidRPr="00141FB2">
        <w:rPr>
          <w:rFonts w:ascii="Arial" w:hAnsi="Arial" w:cs="Arial"/>
        </w:rPr>
        <w:t>O</w:t>
      </w:r>
      <w:r w:rsidRPr="00141FB2">
        <w:rPr>
          <w:rFonts w:ascii="Arial" w:hAnsi="Arial" w:cs="Arial"/>
        </w:rPr>
        <w:t xml:space="preserve">r </w:t>
      </w:r>
      <w:r w:rsidR="00E278B1" w:rsidRPr="00141FB2">
        <w:rPr>
          <w:rFonts w:ascii="Arial" w:hAnsi="Arial" w:cs="Arial"/>
        </w:rPr>
        <w:t>P</w:t>
      </w:r>
      <w:r w:rsidRPr="00141FB2">
        <w:rPr>
          <w:rFonts w:ascii="Arial" w:hAnsi="Arial" w:cs="Arial"/>
        </w:rPr>
        <w:t>ackage</w:t>
      </w:r>
      <w:bookmarkEnd w:id="45"/>
      <w:bookmarkEnd w:id="46"/>
    </w:p>
    <w:p w14:paraId="40D1C032" w14:textId="77777777" w:rsidR="008D6F01" w:rsidRPr="00141FB2" w:rsidRDefault="00A86EE5" w:rsidP="008D6F01">
      <w:pPr>
        <w:spacing w:before="120"/>
        <w:rPr>
          <w:rFonts w:ascii="Arial" w:hAnsi="Arial" w:cs="Arial"/>
          <w:lang w:val="en-AU"/>
        </w:rPr>
      </w:pPr>
      <w:r w:rsidRPr="00141FB2">
        <w:rPr>
          <w:rFonts w:ascii="Arial" w:hAnsi="Arial" w:cs="Arial"/>
          <w:lang w:val="en-AU"/>
        </w:rPr>
        <w:t xml:space="preserve">When dealing with suspicious packages the utmost caution must be exercised and no attempts must be made to touch, move or examine the package. </w:t>
      </w:r>
    </w:p>
    <w:p w14:paraId="49C70605" w14:textId="77777777" w:rsidR="00A86EE5" w:rsidRPr="00141FB2" w:rsidRDefault="00A86EE5" w:rsidP="008D6F01">
      <w:pPr>
        <w:spacing w:before="120"/>
        <w:rPr>
          <w:rFonts w:ascii="Arial" w:hAnsi="Arial" w:cs="Arial"/>
          <w:lang w:val="en-AU"/>
        </w:rPr>
      </w:pPr>
      <w:r w:rsidRPr="00141FB2">
        <w:rPr>
          <w:rFonts w:ascii="Arial" w:hAnsi="Arial" w:cs="Arial"/>
          <w:b/>
          <w:lang w:val="en-AU"/>
        </w:rPr>
        <w:t xml:space="preserve">Note: If a suspected bomb - </w:t>
      </w:r>
      <w:r w:rsidR="00D21AC8" w:rsidRPr="00141FB2">
        <w:rPr>
          <w:rFonts w:ascii="Arial" w:hAnsi="Arial" w:cs="Arial"/>
          <w:b/>
          <w:lang w:val="en-AU"/>
        </w:rPr>
        <w:t>d</w:t>
      </w:r>
      <w:r w:rsidRPr="00141FB2">
        <w:rPr>
          <w:rFonts w:ascii="Arial" w:hAnsi="Arial" w:cs="Arial"/>
          <w:b/>
          <w:lang w:val="en-AU"/>
        </w:rPr>
        <w:t>o not use a cell phone or other radio device anywhere near the package</w:t>
      </w:r>
      <w:r w:rsidRPr="00141FB2">
        <w:rPr>
          <w:rFonts w:ascii="Arial" w:hAnsi="Arial" w:cs="Arial"/>
          <w:lang w:val="en-AU"/>
        </w:rPr>
        <w:t>.</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666"/>
        <w:gridCol w:w="7344"/>
      </w:tblGrid>
      <w:tr w:rsidR="008D6F01" w:rsidRPr="00141FB2" w14:paraId="4B9ADCE6" w14:textId="77777777" w:rsidTr="00145F1F">
        <w:tc>
          <w:tcPr>
            <w:tcW w:w="9010" w:type="dxa"/>
            <w:gridSpan w:val="2"/>
            <w:shd w:val="clear" w:color="auto" w:fill="E0E0E0"/>
          </w:tcPr>
          <w:p w14:paraId="733ECF12" w14:textId="77777777" w:rsidR="008D6F01" w:rsidRPr="00141FB2" w:rsidRDefault="008D6F01" w:rsidP="001228BD">
            <w:pPr>
              <w:rPr>
                <w:rFonts w:ascii="Arial" w:hAnsi="Arial" w:cs="Arial"/>
                <w:b/>
                <w:bCs/>
              </w:rPr>
            </w:pPr>
            <w:r w:rsidRPr="00141FB2">
              <w:rPr>
                <w:rFonts w:ascii="Arial" w:hAnsi="Arial" w:cs="Arial"/>
                <w:b/>
                <w:bCs/>
              </w:rPr>
              <w:t xml:space="preserve">Response </w:t>
            </w:r>
            <w:r w:rsidR="00E278B1" w:rsidRPr="00141FB2">
              <w:rPr>
                <w:rFonts w:ascii="Arial" w:hAnsi="Arial" w:cs="Arial"/>
                <w:b/>
                <w:bCs/>
              </w:rPr>
              <w:t>A</w:t>
            </w:r>
            <w:r w:rsidRPr="00141FB2">
              <w:rPr>
                <w:rFonts w:ascii="Arial" w:hAnsi="Arial" w:cs="Arial"/>
                <w:b/>
                <w:bCs/>
              </w:rPr>
              <w:t>ctions (as appropriate)</w:t>
            </w:r>
          </w:p>
        </w:tc>
      </w:tr>
      <w:tr w:rsidR="008D6F01" w:rsidRPr="00141FB2" w14:paraId="5479F25B" w14:textId="77777777" w:rsidTr="008D6F01">
        <w:trPr>
          <w:trHeight w:val="3704"/>
        </w:trPr>
        <w:tc>
          <w:tcPr>
            <w:tcW w:w="1666" w:type="dxa"/>
          </w:tcPr>
          <w:p w14:paraId="0F194B09" w14:textId="77777777" w:rsidR="008D6F01" w:rsidRPr="00141FB2" w:rsidRDefault="008D6F01" w:rsidP="008D6F01">
            <w:pPr>
              <w:rPr>
                <w:rFonts w:ascii="Arial" w:hAnsi="Arial" w:cs="Arial"/>
                <w:b/>
                <w:bCs/>
              </w:rPr>
            </w:pPr>
            <w:r w:rsidRPr="00141FB2">
              <w:rPr>
                <w:rFonts w:ascii="Arial" w:hAnsi="Arial" w:cs="Arial"/>
                <w:b/>
                <w:bCs/>
              </w:rPr>
              <w:t>In general</w:t>
            </w:r>
          </w:p>
        </w:tc>
        <w:tc>
          <w:tcPr>
            <w:tcW w:w="7344" w:type="dxa"/>
          </w:tcPr>
          <w:p w14:paraId="586045D3" w14:textId="77777777" w:rsidR="008D6F01" w:rsidRPr="00141FB2" w:rsidRDefault="008D6F01" w:rsidP="008D6F01">
            <w:pPr>
              <w:rPr>
                <w:rFonts w:ascii="Arial" w:hAnsi="Arial" w:cs="Arial"/>
                <w:b/>
              </w:rPr>
            </w:pPr>
            <w:r w:rsidRPr="00141FB2">
              <w:rPr>
                <w:rFonts w:ascii="Arial" w:hAnsi="Arial" w:cs="Arial"/>
              </w:rPr>
              <w:t>Note the location of the package and a description of it (markings etc).</w:t>
            </w:r>
          </w:p>
          <w:p w14:paraId="00639A48" w14:textId="77777777" w:rsidR="008D6F01" w:rsidRPr="00141FB2" w:rsidRDefault="008D6F01" w:rsidP="008D6F01">
            <w:pPr>
              <w:rPr>
                <w:rFonts w:ascii="Arial" w:hAnsi="Arial" w:cs="Arial"/>
                <w:b/>
              </w:rPr>
            </w:pPr>
            <w:r w:rsidRPr="00141FB2">
              <w:rPr>
                <w:rFonts w:ascii="Arial" w:hAnsi="Arial" w:cs="Arial"/>
              </w:rPr>
              <w:t>Do not touch, shake or attempt to move the package.</w:t>
            </w:r>
            <w:r w:rsidRPr="00141FB2">
              <w:rPr>
                <w:rFonts w:ascii="Arial" w:hAnsi="Arial" w:cs="Arial"/>
                <w:b/>
              </w:rPr>
              <w:t xml:space="preserve"> </w:t>
            </w:r>
          </w:p>
          <w:p w14:paraId="08225B7B" w14:textId="77777777" w:rsidR="008D6F01" w:rsidRPr="00141FB2" w:rsidRDefault="008D6F01" w:rsidP="008D6F01">
            <w:pPr>
              <w:rPr>
                <w:rFonts w:ascii="Arial" w:hAnsi="Arial" w:cs="Arial"/>
              </w:rPr>
            </w:pPr>
            <w:r w:rsidRPr="00141FB2">
              <w:rPr>
                <w:rFonts w:ascii="Arial" w:hAnsi="Arial" w:cs="Arial"/>
                <w:lang w:val="en-AU"/>
              </w:rPr>
              <w:t>Check with the addressee to see if they are expecting the package.</w:t>
            </w:r>
          </w:p>
          <w:p w14:paraId="291C2E51" w14:textId="77777777" w:rsidR="008D6F01" w:rsidRPr="00141FB2" w:rsidRDefault="008D6F01" w:rsidP="008D6F01">
            <w:pPr>
              <w:rPr>
                <w:rFonts w:ascii="Arial" w:hAnsi="Arial" w:cs="Arial"/>
              </w:rPr>
            </w:pPr>
            <w:r w:rsidRPr="00141FB2">
              <w:rPr>
                <w:rFonts w:ascii="Arial" w:hAnsi="Arial" w:cs="Arial"/>
              </w:rPr>
              <w:t xml:space="preserve">Isolate the item. </w:t>
            </w:r>
          </w:p>
          <w:p w14:paraId="392996DC" w14:textId="77777777" w:rsidR="008D6F01" w:rsidRPr="00141FB2" w:rsidRDefault="008D6F01" w:rsidP="008D6F01">
            <w:pPr>
              <w:rPr>
                <w:rFonts w:ascii="Arial" w:hAnsi="Arial" w:cs="Arial"/>
                <w:lang w:val="en-AU"/>
              </w:rPr>
            </w:pPr>
            <w:r w:rsidRPr="00141FB2">
              <w:rPr>
                <w:rFonts w:ascii="Arial" w:hAnsi="Arial" w:cs="Arial"/>
                <w:lang w:val="en-AU"/>
              </w:rPr>
              <w:t xml:space="preserve">Call the police (111) and advise them of the circumstances, the description of the package and its location. </w:t>
            </w:r>
          </w:p>
          <w:p w14:paraId="0B8D3E6B" w14:textId="77777777" w:rsidR="008D6F01" w:rsidRPr="00141FB2" w:rsidRDefault="008D6F01" w:rsidP="008D6F01">
            <w:pPr>
              <w:rPr>
                <w:rFonts w:ascii="Arial" w:hAnsi="Arial" w:cs="Arial"/>
              </w:rPr>
            </w:pPr>
            <w:r w:rsidRPr="00141FB2">
              <w:rPr>
                <w:rFonts w:ascii="Arial" w:hAnsi="Arial" w:cs="Arial"/>
              </w:rPr>
              <w:t>As appropriate, position staff at a safe distance to direct people away from the area where package</w:t>
            </w:r>
            <w:r w:rsidR="00FB2C13" w:rsidRPr="00141FB2">
              <w:rPr>
                <w:rFonts w:ascii="Arial" w:hAnsi="Arial" w:cs="Arial"/>
              </w:rPr>
              <w:t xml:space="preserve"> </w:t>
            </w:r>
            <w:r w:rsidRPr="00141FB2">
              <w:rPr>
                <w:rFonts w:ascii="Arial" w:hAnsi="Arial" w:cs="Arial"/>
              </w:rPr>
              <w:t>/</w:t>
            </w:r>
            <w:r w:rsidR="00FB2C13" w:rsidRPr="00141FB2">
              <w:rPr>
                <w:rFonts w:ascii="Arial" w:hAnsi="Arial" w:cs="Arial"/>
              </w:rPr>
              <w:t xml:space="preserve"> </w:t>
            </w:r>
            <w:r w:rsidRPr="00141FB2">
              <w:rPr>
                <w:rFonts w:ascii="Arial" w:hAnsi="Arial" w:cs="Arial"/>
              </w:rPr>
              <w:t xml:space="preserve">letter is. </w:t>
            </w:r>
          </w:p>
          <w:p w14:paraId="44A04B6A" w14:textId="77777777" w:rsidR="008D6F01" w:rsidRPr="00141FB2" w:rsidRDefault="008D6F01" w:rsidP="008D6F01">
            <w:pPr>
              <w:rPr>
                <w:rFonts w:ascii="Arial" w:hAnsi="Arial" w:cs="Arial"/>
                <w:b/>
              </w:rPr>
            </w:pPr>
            <w:r w:rsidRPr="00141FB2">
              <w:rPr>
                <w:rFonts w:ascii="Arial" w:hAnsi="Arial" w:cs="Arial"/>
              </w:rPr>
              <w:t xml:space="preserve">Consider evacuating the area </w:t>
            </w:r>
            <w:r w:rsidR="00262EDC" w:rsidRPr="00141FB2">
              <w:rPr>
                <w:rFonts w:ascii="Arial" w:hAnsi="Arial" w:cs="Arial"/>
              </w:rPr>
              <w:t xml:space="preserve">and </w:t>
            </w:r>
            <w:r w:rsidR="006E180D" w:rsidRPr="00141FB2">
              <w:rPr>
                <w:rFonts w:ascii="Arial" w:hAnsi="Arial" w:cs="Arial"/>
              </w:rPr>
              <w:t>early learning service</w:t>
            </w:r>
            <w:r w:rsidRPr="00141FB2">
              <w:rPr>
                <w:rFonts w:ascii="Arial" w:hAnsi="Arial" w:cs="Arial"/>
              </w:rPr>
              <w:t xml:space="preserve"> (take police advice).</w:t>
            </w:r>
          </w:p>
        </w:tc>
      </w:tr>
      <w:tr w:rsidR="008D6F01" w:rsidRPr="00141FB2" w14:paraId="359C1963" w14:textId="77777777" w:rsidTr="008D6F01">
        <w:trPr>
          <w:trHeight w:val="5162"/>
        </w:trPr>
        <w:tc>
          <w:tcPr>
            <w:tcW w:w="1666" w:type="dxa"/>
            <w:shd w:val="clear" w:color="auto" w:fill="auto"/>
          </w:tcPr>
          <w:p w14:paraId="65536685" w14:textId="77777777" w:rsidR="008D6F01" w:rsidRPr="00141FB2" w:rsidRDefault="008D6F01" w:rsidP="008D6F01">
            <w:pPr>
              <w:rPr>
                <w:rFonts w:ascii="Arial" w:hAnsi="Arial" w:cs="Arial"/>
                <w:b/>
                <w:bCs/>
              </w:rPr>
            </w:pPr>
            <w:r w:rsidRPr="00141FB2">
              <w:rPr>
                <w:rFonts w:ascii="Arial" w:hAnsi="Arial" w:cs="Arial"/>
                <w:b/>
                <w:bCs/>
              </w:rPr>
              <w:t>If you open a letter/package and discover powder</w:t>
            </w:r>
          </w:p>
        </w:tc>
        <w:tc>
          <w:tcPr>
            <w:tcW w:w="7344" w:type="dxa"/>
          </w:tcPr>
          <w:p w14:paraId="4B90F7DF" w14:textId="77777777" w:rsidR="008D6F01" w:rsidRPr="00141FB2" w:rsidRDefault="008D6F01" w:rsidP="008D6F01">
            <w:pPr>
              <w:rPr>
                <w:rFonts w:ascii="Arial" w:hAnsi="Arial" w:cs="Arial"/>
              </w:rPr>
            </w:pPr>
            <w:r w:rsidRPr="00141FB2">
              <w:rPr>
                <w:rFonts w:ascii="Arial" w:hAnsi="Arial" w:cs="Arial"/>
              </w:rPr>
              <w:t>Put on gloves</w:t>
            </w:r>
            <w:r w:rsidR="00262EDC" w:rsidRPr="00141FB2">
              <w:rPr>
                <w:rFonts w:ascii="Arial" w:hAnsi="Arial" w:cs="Arial"/>
              </w:rPr>
              <w:t xml:space="preserve"> and mask</w:t>
            </w:r>
            <w:r w:rsidRPr="00141FB2">
              <w:rPr>
                <w:rFonts w:ascii="Arial" w:hAnsi="Arial" w:cs="Arial"/>
              </w:rPr>
              <w:t xml:space="preserve"> and p</w:t>
            </w:r>
            <w:r w:rsidRPr="00141FB2">
              <w:rPr>
                <w:rFonts w:ascii="Arial" w:hAnsi="Arial" w:cs="Arial"/>
                <w:lang w:val="en-AU"/>
              </w:rPr>
              <w:t>lace opened letter</w:t>
            </w:r>
            <w:r w:rsidR="00FB2C13" w:rsidRPr="00141FB2">
              <w:rPr>
                <w:rFonts w:ascii="Arial" w:hAnsi="Arial" w:cs="Arial"/>
                <w:lang w:val="en-AU"/>
              </w:rPr>
              <w:t xml:space="preserve"> </w:t>
            </w:r>
            <w:r w:rsidRPr="00141FB2">
              <w:rPr>
                <w:rFonts w:ascii="Arial" w:hAnsi="Arial" w:cs="Arial"/>
                <w:lang w:val="en-AU"/>
              </w:rPr>
              <w:t>/</w:t>
            </w:r>
            <w:r w:rsidR="00FB2C13" w:rsidRPr="00141FB2">
              <w:rPr>
                <w:rFonts w:ascii="Arial" w:hAnsi="Arial" w:cs="Arial"/>
                <w:lang w:val="en-AU"/>
              </w:rPr>
              <w:t xml:space="preserve"> </w:t>
            </w:r>
            <w:r w:rsidRPr="00141FB2">
              <w:rPr>
                <w:rFonts w:ascii="Arial" w:hAnsi="Arial" w:cs="Arial"/>
                <w:lang w:val="en-AU"/>
              </w:rPr>
              <w:t xml:space="preserve">package in a plastic bag. </w:t>
            </w:r>
          </w:p>
          <w:p w14:paraId="13821402" w14:textId="77777777" w:rsidR="008D6F01" w:rsidRPr="00141FB2" w:rsidRDefault="008D6F01" w:rsidP="008D6F01">
            <w:pPr>
              <w:rPr>
                <w:rFonts w:ascii="Arial" w:hAnsi="Arial" w:cs="Arial"/>
              </w:rPr>
            </w:pPr>
            <w:r w:rsidRPr="00141FB2">
              <w:rPr>
                <w:rFonts w:ascii="Arial" w:hAnsi="Arial" w:cs="Arial"/>
              </w:rPr>
              <w:t>If hands or any part of the body may have come into contact with the envelope or package then wash with soap and water.</w:t>
            </w:r>
          </w:p>
          <w:p w14:paraId="00465D15" w14:textId="77777777" w:rsidR="008D6F01" w:rsidRPr="00141FB2" w:rsidRDefault="008D6F01" w:rsidP="008D6F01">
            <w:pPr>
              <w:spacing w:after="0"/>
              <w:rPr>
                <w:rFonts w:ascii="Arial" w:hAnsi="Arial" w:cs="Arial"/>
              </w:rPr>
            </w:pPr>
            <w:r w:rsidRPr="00141FB2">
              <w:rPr>
                <w:rFonts w:ascii="Arial" w:hAnsi="Arial" w:cs="Arial"/>
              </w:rPr>
              <w:t>If contents spilled:</w:t>
            </w:r>
          </w:p>
          <w:p w14:paraId="266DA5A1" w14:textId="77777777" w:rsidR="008D6F01" w:rsidRPr="00141FB2" w:rsidRDefault="00FB2C13" w:rsidP="00256717">
            <w:pPr>
              <w:pStyle w:val="ListParagraph"/>
              <w:numPr>
                <w:ilvl w:val="0"/>
                <w:numId w:val="12"/>
              </w:numPr>
              <w:rPr>
                <w:rFonts w:ascii="Arial" w:hAnsi="Arial" w:cs="Arial"/>
              </w:rPr>
            </w:pPr>
            <w:r w:rsidRPr="00141FB2">
              <w:rPr>
                <w:rFonts w:ascii="Arial" w:hAnsi="Arial" w:cs="Arial"/>
              </w:rPr>
              <w:t>D</w:t>
            </w:r>
            <w:r w:rsidR="008D6F01" w:rsidRPr="00141FB2">
              <w:rPr>
                <w:rFonts w:ascii="Arial" w:hAnsi="Arial" w:cs="Arial"/>
              </w:rPr>
              <w:t xml:space="preserve">o not clean up or wipe spilt contents </w:t>
            </w:r>
          </w:p>
          <w:p w14:paraId="5777D167" w14:textId="77777777" w:rsidR="008D6F01" w:rsidRPr="00141FB2" w:rsidRDefault="00FB2C13" w:rsidP="00256717">
            <w:pPr>
              <w:pStyle w:val="ListParagraph"/>
              <w:numPr>
                <w:ilvl w:val="0"/>
                <w:numId w:val="12"/>
              </w:numPr>
              <w:rPr>
                <w:rFonts w:ascii="Arial" w:hAnsi="Arial" w:cs="Arial"/>
              </w:rPr>
            </w:pPr>
            <w:r w:rsidRPr="00141FB2">
              <w:rPr>
                <w:rFonts w:ascii="Arial" w:hAnsi="Arial" w:cs="Arial"/>
              </w:rPr>
              <w:t>A</w:t>
            </w:r>
            <w:r w:rsidR="008D6F01" w:rsidRPr="00141FB2">
              <w:rPr>
                <w:rFonts w:ascii="Arial" w:hAnsi="Arial" w:cs="Arial"/>
              </w:rPr>
              <w:t>void breathing the powder or spores</w:t>
            </w:r>
          </w:p>
          <w:p w14:paraId="2AA94252" w14:textId="77777777" w:rsidR="008D6F01" w:rsidRPr="00141FB2" w:rsidRDefault="00FB2C13" w:rsidP="00256717">
            <w:pPr>
              <w:pStyle w:val="ListParagraph"/>
              <w:numPr>
                <w:ilvl w:val="0"/>
                <w:numId w:val="12"/>
              </w:numPr>
              <w:rPr>
                <w:rFonts w:ascii="Arial" w:hAnsi="Arial" w:cs="Arial"/>
              </w:rPr>
            </w:pPr>
            <w:r w:rsidRPr="00141FB2">
              <w:rPr>
                <w:rFonts w:ascii="Arial" w:hAnsi="Arial" w:cs="Arial"/>
              </w:rPr>
              <w:t>C</w:t>
            </w:r>
            <w:r w:rsidR="008D6F01" w:rsidRPr="00141FB2">
              <w:rPr>
                <w:rFonts w:ascii="Arial" w:hAnsi="Arial" w:cs="Arial"/>
              </w:rPr>
              <w:t>lear all people from the area and isolate the area (close doors &amp; prevent access)</w:t>
            </w:r>
          </w:p>
          <w:p w14:paraId="3A621ED4" w14:textId="77777777" w:rsidR="008D6F01" w:rsidRPr="00141FB2" w:rsidRDefault="00FB2C13" w:rsidP="00256717">
            <w:pPr>
              <w:pStyle w:val="ListParagraph"/>
              <w:numPr>
                <w:ilvl w:val="0"/>
                <w:numId w:val="12"/>
              </w:numPr>
              <w:rPr>
                <w:rFonts w:ascii="Arial" w:hAnsi="Arial" w:cs="Arial"/>
              </w:rPr>
            </w:pPr>
            <w:r w:rsidRPr="00141FB2">
              <w:rPr>
                <w:rFonts w:ascii="Arial" w:hAnsi="Arial" w:cs="Arial"/>
              </w:rPr>
              <w:t>S</w:t>
            </w:r>
            <w:r w:rsidR="008D6F01" w:rsidRPr="00141FB2">
              <w:rPr>
                <w:rFonts w:ascii="Arial" w:hAnsi="Arial" w:cs="Arial"/>
              </w:rPr>
              <w:t xml:space="preserve">witch off air conditioning </w:t>
            </w:r>
          </w:p>
          <w:p w14:paraId="61457917" w14:textId="77777777" w:rsidR="008D6F01" w:rsidRPr="00141FB2" w:rsidRDefault="00FB2C13" w:rsidP="00256717">
            <w:pPr>
              <w:pStyle w:val="ListParagraph"/>
              <w:numPr>
                <w:ilvl w:val="0"/>
                <w:numId w:val="12"/>
              </w:numPr>
              <w:rPr>
                <w:rFonts w:ascii="Arial" w:hAnsi="Arial" w:cs="Arial"/>
                <w:b/>
              </w:rPr>
            </w:pPr>
            <w:r w:rsidRPr="00141FB2">
              <w:rPr>
                <w:rFonts w:ascii="Arial" w:hAnsi="Arial" w:cs="Arial"/>
              </w:rPr>
              <w:t>W</w:t>
            </w:r>
            <w:r w:rsidR="008D6F01" w:rsidRPr="00141FB2">
              <w:rPr>
                <w:rFonts w:ascii="Arial" w:hAnsi="Arial" w:cs="Arial"/>
              </w:rPr>
              <w:t>ash hands with soap and hot water.</w:t>
            </w:r>
          </w:p>
          <w:p w14:paraId="41434B89" w14:textId="77777777" w:rsidR="008D6F01" w:rsidRPr="00141FB2" w:rsidRDefault="008D6F01" w:rsidP="008D6F01">
            <w:pPr>
              <w:spacing w:after="0"/>
              <w:rPr>
                <w:rFonts w:ascii="Arial" w:hAnsi="Arial" w:cs="Arial"/>
              </w:rPr>
            </w:pPr>
            <w:r w:rsidRPr="00141FB2">
              <w:rPr>
                <w:rFonts w:ascii="Arial" w:hAnsi="Arial" w:cs="Arial"/>
              </w:rPr>
              <w:t xml:space="preserve">If contents are spilt on clothing: </w:t>
            </w:r>
          </w:p>
          <w:p w14:paraId="4DB59AFD" w14:textId="77777777" w:rsidR="008D6F01" w:rsidRPr="00141FB2" w:rsidRDefault="00FB2C13" w:rsidP="00256717">
            <w:pPr>
              <w:pStyle w:val="ListParagraph"/>
              <w:numPr>
                <w:ilvl w:val="0"/>
                <w:numId w:val="13"/>
              </w:numPr>
              <w:rPr>
                <w:rFonts w:ascii="Arial" w:hAnsi="Arial" w:cs="Arial"/>
              </w:rPr>
            </w:pPr>
            <w:r w:rsidRPr="00141FB2">
              <w:rPr>
                <w:rFonts w:ascii="Arial" w:hAnsi="Arial" w:cs="Arial"/>
              </w:rPr>
              <w:t>S</w:t>
            </w:r>
            <w:r w:rsidR="008D6F01" w:rsidRPr="00141FB2">
              <w:rPr>
                <w:rFonts w:ascii="Arial" w:hAnsi="Arial" w:cs="Arial"/>
              </w:rPr>
              <w:t xml:space="preserve">elect a room for changing </w:t>
            </w:r>
          </w:p>
          <w:p w14:paraId="4B07BC0B" w14:textId="77777777" w:rsidR="008D6F01" w:rsidRPr="00141FB2" w:rsidRDefault="00FB2C13" w:rsidP="00256717">
            <w:pPr>
              <w:pStyle w:val="ListParagraph"/>
              <w:numPr>
                <w:ilvl w:val="0"/>
                <w:numId w:val="13"/>
              </w:numPr>
              <w:rPr>
                <w:rFonts w:ascii="Arial" w:hAnsi="Arial" w:cs="Arial"/>
              </w:rPr>
            </w:pPr>
            <w:r w:rsidRPr="00141FB2">
              <w:rPr>
                <w:rFonts w:ascii="Arial" w:hAnsi="Arial" w:cs="Arial"/>
              </w:rPr>
              <w:t>R</w:t>
            </w:r>
            <w:r w:rsidR="008D6F01" w:rsidRPr="00141FB2">
              <w:rPr>
                <w:rFonts w:ascii="Arial" w:hAnsi="Arial" w:cs="Arial"/>
              </w:rPr>
              <w:t xml:space="preserve">emove clothing and place in plastic bag </w:t>
            </w:r>
          </w:p>
          <w:p w14:paraId="02C5CD90" w14:textId="77777777" w:rsidR="008D6F01" w:rsidRPr="00141FB2" w:rsidRDefault="00FB2C13" w:rsidP="00256717">
            <w:pPr>
              <w:pStyle w:val="ListParagraph"/>
              <w:numPr>
                <w:ilvl w:val="0"/>
                <w:numId w:val="13"/>
              </w:numPr>
              <w:rPr>
                <w:rFonts w:ascii="Arial" w:hAnsi="Arial" w:cs="Arial"/>
              </w:rPr>
            </w:pPr>
            <w:r w:rsidRPr="00141FB2">
              <w:rPr>
                <w:rFonts w:ascii="Arial" w:hAnsi="Arial" w:cs="Arial"/>
              </w:rPr>
              <w:t>S</w:t>
            </w:r>
            <w:r w:rsidR="008D6F01" w:rsidRPr="00141FB2">
              <w:rPr>
                <w:rFonts w:ascii="Arial" w:hAnsi="Arial" w:cs="Arial"/>
              </w:rPr>
              <w:t xml:space="preserve">hower with soap and hot water </w:t>
            </w:r>
          </w:p>
          <w:p w14:paraId="796BBF70" w14:textId="77777777" w:rsidR="008D6F01" w:rsidRPr="00141FB2" w:rsidRDefault="00FB2C13" w:rsidP="00256717">
            <w:pPr>
              <w:pStyle w:val="ListParagraph"/>
              <w:numPr>
                <w:ilvl w:val="0"/>
                <w:numId w:val="13"/>
              </w:numPr>
              <w:rPr>
                <w:rFonts w:ascii="Arial" w:hAnsi="Arial" w:cs="Arial"/>
              </w:rPr>
            </w:pPr>
            <w:r w:rsidRPr="00141FB2">
              <w:rPr>
                <w:rFonts w:ascii="Arial" w:hAnsi="Arial" w:cs="Arial"/>
              </w:rPr>
              <w:t>C</w:t>
            </w:r>
            <w:r w:rsidR="008D6F01" w:rsidRPr="00141FB2">
              <w:rPr>
                <w:rFonts w:ascii="Arial" w:hAnsi="Arial" w:cs="Arial"/>
              </w:rPr>
              <w:t>hange into other clothes.</w:t>
            </w:r>
          </w:p>
        </w:tc>
      </w:tr>
    </w:tbl>
    <w:p w14:paraId="4086B286" w14:textId="77777777" w:rsidR="00A86EE5" w:rsidRPr="00141FB2" w:rsidRDefault="00A86EE5" w:rsidP="00247920">
      <w:pPr>
        <w:spacing w:after="0"/>
        <w:rPr>
          <w:rFonts w:ascii="Arial" w:hAnsi="Arial" w:cs="Arial"/>
        </w:rPr>
      </w:pPr>
    </w:p>
    <w:p w14:paraId="0A7B8411" w14:textId="361A2D87" w:rsidR="00247920" w:rsidRDefault="00247920" w:rsidP="00247920">
      <w:pPr>
        <w:spacing w:before="120"/>
        <w:rPr>
          <w:rFonts w:ascii="Arial" w:hAnsi="Arial" w:cs="Arial"/>
          <w:lang w:val="en-AU"/>
        </w:rPr>
      </w:pPr>
      <w:r w:rsidRPr="00141FB2">
        <w:rPr>
          <w:rFonts w:ascii="Arial" w:hAnsi="Arial" w:cs="Arial"/>
          <w:lang w:val="en-AU"/>
        </w:rPr>
        <w:t xml:space="preserve">See New Zealand Police </w:t>
      </w:r>
      <w:hyperlink r:id="rId34" w:history="1">
        <w:r w:rsidRPr="00141FB2">
          <w:rPr>
            <w:rStyle w:val="Hyperlink"/>
            <w:rFonts w:ascii="Arial" w:hAnsi="Arial" w:cs="Arial"/>
            <w:lang w:val="en-AU"/>
          </w:rPr>
          <w:t>Suspicious letter or package</w:t>
        </w:r>
      </w:hyperlink>
      <w:r w:rsidRPr="00141FB2">
        <w:rPr>
          <w:rFonts w:ascii="Arial" w:hAnsi="Arial" w:cs="Arial"/>
          <w:lang w:val="en-AU"/>
        </w:rPr>
        <w:t xml:space="preserve"> for further information. </w:t>
      </w:r>
    </w:p>
    <w:p w14:paraId="25516D6F" w14:textId="77777777" w:rsidR="00E826B4" w:rsidRPr="00141FB2" w:rsidRDefault="00E826B4" w:rsidP="00247920">
      <w:pPr>
        <w:spacing w:before="120"/>
        <w:rPr>
          <w:rFonts w:ascii="Arial" w:hAnsi="Arial" w:cs="Arial"/>
          <w:lang w:val="en-AU"/>
        </w:rPr>
      </w:pPr>
    </w:p>
    <w:p w14:paraId="3F863B4B" w14:textId="77777777" w:rsidR="00A86EE5" w:rsidRPr="00141FB2" w:rsidRDefault="00A86EE5" w:rsidP="00D91970">
      <w:pPr>
        <w:pStyle w:val="Heading2"/>
        <w:jc w:val="both"/>
        <w:rPr>
          <w:rFonts w:ascii="Arial" w:hAnsi="Arial" w:cs="Arial"/>
        </w:rPr>
      </w:pPr>
      <w:bookmarkStart w:id="47" w:name="_Toc504992349"/>
      <w:bookmarkStart w:id="48" w:name="_Toc118840918"/>
      <w:r w:rsidRPr="00141FB2">
        <w:rPr>
          <w:rFonts w:ascii="Arial" w:hAnsi="Arial" w:cs="Arial"/>
        </w:rPr>
        <w:lastRenderedPageBreak/>
        <w:t xml:space="preserve">Bomb </w:t>
      </w:r>
      <w:r w:rsidR="00E278B1" w:rsidRPr="00141FB2">
        <w:rPr>
          <w:rFonts w:ascii="Arial" w:hAnsi="Arial" w:cs="Arial"/>
        </w:rPr>
        <w:t>T</w:t>
      </w:r>
      <w:r w:rsidRPr="00141FB2">
        <w:rPr>
          <w:rFonts w:ascii="Arial" w:hAnsi="Arial" w:cs="Arial"/>
        </w:rPr>
        <w:t>hreats</w:t>
      </w:r>
      <w:bookmarkEnd w:id="47"/>
      <w:bookmarkEnd w:id="48"/>
    </w:p>
    <w:p w14:paraId="1B9D9227" w14:textId="77777777" w:rsidR="00B57A51" w:rsidRPr="00141FB2" w:rsidRDefault="00B57A51" w:rsidP="00D91970">
      <w:pPr>
        <w:jc w:val="both"/>
        <w:rPr>
          <w:rFonts w:ascii="Arial" w:hAnsi="Arial" w:cs="Arial"/>
        </w:rPr>
      </w:pPr>
      <w:r w:rsidRPr="00141FB2">
        <w:rPr>
          <w:rFonts w:ascii="Arial" w:hAnsi="Arial" w:cs="Arial"/>
        </w:rPr>
        <w:t xml:space="preserve">Below is a checklist for bomb threats that should be kept by the phone.  Staff who would normally answer the phone should be briefed on the questionnaire to ensure some familiarity with it.  A </w:t>
      </w:r>
      <w:hyperlink r:id="rId35" w:history="1">
        <w:r w:rsidRPr="00141FB2">
          <w:rPr>
            <w:rStyle w:val="Hyperlink"/>
            <w:rFonts w:ascii="Arial" w:hAnsi="Arial" w:cs="Arial"/>
          </w:rPr>
          <w:t>pre-printed version of the check list</w:t>
        </w:r>
      </w:hyperlink>
      <w:r w:rsidRPr="00141FB2">
        <w:rPr>
          <w:rFonts w:ascii="Arial" w:hAnsi="Arial" w:cs="Arial"/>
        </w:rPr>
        <w:t xml:space="preserve"> is available from police and may be preferred over this list for convenience.</w:t>
      </w:r>
    </w:p>
    <w:p w14:paraId="06FC96D9" w14:textId="77777777" w:rsidR="00045A53" w:rsidRPr="00141FB2" w:rsidRDefault="00A86EE5" w:rsidP="00D91970">
      <w:pPr>
        <w:jc w:val="both"/>
        <w:rPr>
          <w:rFonts w:ascii="Arial" w:hAnsi="Arial" w:cs="Arial"/>
        </w:rPr>
      </w:pPr>
      <w:r w:rsidRPr="00141FB2">
        <w:rPr>
          <w:rFonts w:ascii="Arial" w:hAnsi="Arial" w:cs="Arial"/>
          <w:b/>
        </w:rPr>
        <w:t>Keep calm. Do not hang up.</w:t>
      </w:r>
      <w:r w:rsidRPr="00141FB2">
        <w:rPr>
          <w:rFonts w:ascii="Arial" w:hAnsi="Arial" w:cs="Arial"/>
        </w:rPr>
        <w:t xml:space="preserve">  A dialogue with the caller is important as information that may be gleaned from the caller can help assess the current situation and help police with </w:t>
      </w:r>
      <w:r w:rsidR="00E506C7" w:rsidRPr="00141FB2">
        <w:rPr>
          <w:rFonts w:ascii="Arial" w:hAnsi="Arial" w:cs="Arial"/>
        </w:rPr>
        <w:t>enquires</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666"/>
        <w:gridCol w:w="7344"/>
      </w:tblGrid>
      <w:tr w:rsidR="00961A4C" w:rsidRPr="00141FB2" w14:paraId="67385A9B" w14:textId="77777777" w:rsidTr="00A36464">
        <w:tc>
          <w:tcPr>
            <w:tcW w:w="9010" w:type="dxa"/>
            <w:gridSpan w:val="2"/>
            <w:shd w:val="clear" w:color="auto" w:fill="E0E0E0"/>
          </w:tcPr>
          <w:p w14:paraId="7E7EF2DF" w14:textId="77777777" w:rsidR="00961A4C" w:rsidRPr="00141FB2" w:rsidRDefault="00961A4C" w:rsidP="00A36464">
            <w:pPr>
              <w:rPr>
                <w:rFonts w:ascii="Arial" w:hAnsi="Arial" w:cs="Arial"/>
                <w:b/>
                <w:bCs/>
              </w:rPr>
            </w:pPr>
            <w:r w:rsidRPr="00141FB2">
              <w:rPr>
                <w:rFonts w:ascii="Arial" w:hAnsi="Arial" w:cs="Arial"/>
                <w:b/>
                <w:bCs/>
              </w:rPr>
              <w:t>Response Actions (as appropriate)</w:t>
            </w:r>
          </w:p>
        </w:tc>
      </w:tr>
      <w:tr w:rsidR="00961A4C" w:rsidRPr="00141FB2" w14:paraId="7D2D80DD" w14:textId="77777777" w:rsidTr="00266D56">
        <w:trPr>
          <w:trHeight w:val="2180"/>
        </w:trPr>
        <w:tc>
          <w:tcPr>
            <w:tcW w:w="1666" w:type="dxa"/>
          </w:tcPr>
          <w:p w14:paraId="415B2A6C" w14:textId="77777777" w:rsidR="00961A4C" w:rsidRPr="00141FB2" w:rsidRDefault="00961A4C" w:rsidP="00961A4C">
            <w:pPr>
              <w:rPr>
                <w:rFonts w:ascii="Arial" w:hAnsi="Arial" w:cs="Arial"/>
                <w:b/>
                <w:bCs/>
              </w:rPr>
            </w:pPr>
            <w:r w:rsidRPr="00141FB2">
              <w:rPr>
                <w:rFonts w:ascii="Arial" w:hAnsi="Arial" w:cs="Arial"/>
                <w:b/>
                <w:bCs/>
              </w:rPr>
              <w:t xml:space="preserve">During the Call: </w:t>
            </w:r>
          </w:p>
          <w:p w14:paraId="77F8E76A" w14:textId="01EA8467" w:rsidR="00961A4C" w:rsidRPr="00141FB2" w:rsidRDefault="00961A4C" w:rsidP="00A36464">
            <w:pPr>
              <w:rPr>
                <w:rFonts w:ascii="Arial" w:hAnsi="Arial" w:cs="Arial"/>
                <w:b/>
                <w:bCs/>
              </w:rPr>
            </w:pPr>
          </w:p>
        </w:tc>
        <w:tc>
          <w:tcPr>
            <w:tcW w:w="7344" w:type="dxa"/>
          </w:tcPr>
          <w:p w14:paraId="58A6119D" w14:textId="77777777" w:rsidR="00961A4C" w:rsidRPr="00141FB2" w:rsidRDefault="00961A4C" w:rsidP="00961A4C">
            <w:pPr>
              <w:numPr>
                <w:ilvl w:val="0"/>
                <w:numId w:val="30"/>
              </w:numPr>
              <w:rPr>
                <w:rFonts w:ascii="Arial" w:hAnsi="Arial" w:cs="Arial"/>
              </w:rPr>
            </w:pPr>
            <w:r w:rsidRPr="00141FB2">
              <w:rPr>
                <w:rFonts w:ascii="Arial" w:hAnsi="Arial" w:cs="Arial"/>
              </w:rPr>
              <w:t>Let the caller talk</w:t>
            </w:r>
          </w:p>
          <w:p w14:paraId="75FE9597" w14:textId="77777777" w:rsidR="00961A4C" w:rsidRPr="00141FB2" w:rsidRDefault="00961A4C" w:rsidP="00961A4C">
            <w:pPr>
              <w:numPr>
                <w:ilvl w:val="0"/>
                <w:numId w:val="30"/>
              </w:numPr>
              <w:rPr>
                <w:rFonts w:ascii="Arial" w:hAnsi="Arial" w:cs="Arial"/>
              </w:rPr>
            </w:pPr>
            <w:r w:rsidRPr="00141FB2">
              <w:rPr>
                <w:rFonts w:ascii="Arial" w:hAnsi="Arial" w:cs="Arial"/>
              </w:rPr>
              <w:t xml:space="preserve">Ask the questions on the checklist below as the opportunity arises </w:t>
            </w:r>
          </w:p>
          <w:p w14:paraId="42BDAEBA" w14:textId="77777777" w:rsidR="00961A4C" w:rsidRPr="00141FB2" w:rsidRDefault="00961A4C" w:rsidP="00961A4C">
            <w:pPr>
              <w:numPr>
                <w:ilvl w:val="0"/>
                <w:numId w:val="30"/>
              </w:numPr>
              <w:rPr>
                <w:rFonts w:ascii="Arial" w:hAnsi="Arial" w:cs="Arial"/>
              </w:rPr>
            </w:pPr>
            <w:r w:rsidRPr="00141FB2">
              <w:rPr>
                <w:rFonts w:ascii="Arial" w:hAnsi="Arial" w:cs="Arial"/>
              </w:rPr>
              <w:t>Try and record as much information about the caller as you can</w:t>
            </w:r>
          </w:p>
          <w:p w14:paraId="4BC52DCA" w14:textId="1D20AF18" w:rsidR="003961E6" w:rsidRPr="00141FB2" w:rsidRDefault="00961A4C" w:rsidP="00961A4C">
            <w:pPr>
              <w:numPr>
                <w:ilvl w:val="0"/>
                <w:numId w:val="30"/>
              </w:numPr>
              <w:rPr>
                <w:rFonts w:ascii="Arial" w:hAnsi="Arial" w:cs="Arial"/>
              </w:rPr>
            </w:pPr>
            <w:r w:rsidRPr="00141FB2">
              <w:rPr>
                <w:rFonts w:ascii="Arial" w:hAnsi="Arial" w:cs="Arial"/>
              </w:rPr>
              <w:t>Avoid being confrontational</w:t>
            </w:r>
          </w:p>
          <w:p w14:paraId="5F7A9831" w14:textId="34CC4942" w:rsidR="00961A4C" w:rsidRPr="00266D56" w:rsidRDefault="003961E6" w:rsidP="006306C1">
            <w:pPr>
              <w:rPr>
                <w:rFonts w:ascii="Arial" w:hAnsi="Arial" w:cs="Arial"/>
                <w:b/>
              </w:rPr>
            </w:pPr>
            <w:r>
              <w:rPr>
                <w:rFonts w:ascii="Arial" w:hAnsi="Arial" w:cs="Arial"/>
                <w:bCs/>
              </w:rPr>
              <w:t>*</w:t>
            </w:r>
            <w:r w:rsidR="00CA5B3B">
              <w:rPr>
                <w:rFonts w:ascii="Arial" w:hAnsi="Arial" w:cs="Arial"/>
                <w:bCs/>
              </w:rPr>
              <w:t xml:space="preserve">If you are responding to a voicemail ensure this is saved and call 111 </w:t>
            </w:r>
          </w:p>
        </w:tc>
      </w:tr>
      <w:tr w:rsidR="00961A4C" w:rsidRPr="00141FB2" w14:paraId="1CCBA689" w14:textId="77777777" w:rsidTr="00266D56">
        <w:trPr>
          <w:trHeight w:val="2189"/>
        </w:trPr>
        <w:tc>
          <w:tcPr>
            <w:tcW w:w="1666" w:type="dxa"/>
            <w:shd w:val="clear" w:color="auto" w:fill="auto"/>
          </w:tcPr>
          <w:p w14:paraId="6A68F335" w14:textId="2C81AF9D" w:rsidR="00961A4C" w:rsidRPr="00141FB2" w:rsidRDefault="00961A4C" w:rsidP="00961A4C">
            <w:pPr>
              <w:rPr>
                <w:rFonts w:ascii="Arial" w:hAnsi="Arial" w:cs="Arial"/>
                <w:b/>
                <w:bCs/>
              </w:rPr>
            </w:pPr>
            <w:r w:rsidRPr="00141FB2">
              <w:rPr>
                <w:rFonts w:ascii="Arial" w:hAnsi="Arial" w:cs="Arial"/>
                <w:b/>
                <w:bCs/>
              </w:rPr>
              <w:t>Following the Call</w:t>
            </w:r>
            <w:r w:rsidR="00A0599F">
              <w:rPr>
                <w:rFonts w:ascii="Arial" w:hAnsi="Arial" w:cs="Arial"/>
                <w:b/>
                <w:bCs/>
              </w:rPr>
              <w:t xml:space="preserve"> (or if a message has been left)</w:t>
            </w:r>
            <w:r w:rsidRPr="00141FB2">
              <w:rPr>
                <w:rFonts w:ascii="Arial" w:hAnsi="Arial" w:cs="Arial"/>
                <w:b/>
                <w:bCs/>
              </w:rPr>
              <w:t xml:space="preserve">: </w:t>
            </w:r>
          </w:p>
          <w:p w14:paraId="55B5A228" w14:textId="1CE60A4F" w:rsidR="00961A4C" w:rsidRPr="00141FB2" w:rsidRDefault="00961A4C" w:rsidP="00A36464">
            <w:pPr>
              <w:rPr>
                <w:rFonts w:ascii="Arial" w:hAnsi="Arial" w:cs="Arial"/>
                <w:b/>
                <w:bCs/>
              </w:rPr>
            </w:pPr>
          </w:p>
        </w:tc>
        <w:tc>
          <w:tcPr>
            <w:tcW w:w="7344" w:type="dxa"/>
          </w:tcPr>
          <w:p w14:paraId="23ED6520" w14:textId="77777777" w:rsidR="00961A4C" w:rsidRPr="00141FB2" w:rsidRDefault="00961A4C" w:rsidP="00961A4C">
            <w:pPr>
              <w:numPr>
                <w:ilvl w:val="0"/>
                <w:numId w:val="13"/>
              </w:numPr>
              <w:rPr>
                <w:rFonts w:ascii="Arial" w:hAnsi="Arial" w:cs="Arial"/>
              </w:rPr>
            </w:pPr>
            <w:r w:rsidRPr="00141FB2">
              <w:rPr>
                <w:rFonts w:ascii="Arial" w:hAnsi="Arial" w:cs="Arial"/>
              </w:rPr>
              <w:t xml:space="preserve">Call 111 and explain the situation to the police. It is likely that they will advise you on what to do next.  </w:t>
            </w:r>
          </w:p>
          <w:p w14:paraId="654D5424" w14:textId="77777777" w:rsidR="00961A4C" w:rsidRPr="00141FB2" w:rsidRDefault="00961A4C" w:rsidP="00961A4C">
            <w:pPr>
              <w:numPr>
                <w:ilvl w:val="0"/>
                <w:numId w:val="13"/>
              </w:numPr>
              <w:rPr>
                <w:rFonts w:ascii="Arial" w:hAnsi="Arial" w:cs="Arial"/>
              </w:rPr>
            </w:pPr>
            <w:r w:rsidRPr="00141FB2">
              <w:rPr>
                <w:rFonts w:ascii="Arial" w:hAnsi="Arial" w:cs="Arial"/>
              </w:rPr>
              <w:t>The decision to evacuate or stay within a building will depend on the circumstances of the threat.</w:t>
            </w:r>
          </w:p>
          <w:p w14:paraId="62A1C8E9" w14:textId="77777777" w:rsidR="00961A4C" w:rsidRDefault="00961A4C" w:rsidP="00961A4C">
            <w:pPr>
              <w:numPr>
                <w:ilvl w:val="0"/>
                <w:numId w:val="13"/>
              </w:numPr>
              <w:rPr>
                <w:rFonts w:ascii="Arial" w:hAnsi="Arial" w:cs="Arial"/>
              </w:rPr>
            </w:pPr>
            <w:r w:rsidRPr="00141FB2">
              <w:rPr>
                <w:rFonts w:ascii="Arial" w:hAnsi="Arial" w:cs="Arial"/>
              </w:rPr>
              <w:t xml:space="preserve">More information from New Zealand Police can be found here: </w:t>
            </w:r>
            <w:hyperlink r:id="rId36" w:history="1">
              <w:r w:rsidRPr="00141FB2">
                <w:rPr>
                  <w:rStyle w:val="Hyperlink"/>
                  <w:rFonts w:ascii="Arial" w:hAnsi="Arial" w:cs="Arial"/>
                  <w:color w:val="0070C0"/>
                </w:rPr>
                <w:t>Suspicious mail and bomb threats | New Zealand Police</w:t>
              </w:r>
            </w:hyperlink>
            <w:r w:rsidRPr="00141FB2">
              <w:rPr>
                <w:rFonts w:ascii="Arial" w:hAnsi="Arial" w:cs="Arial"/>
              </w:rPr>
              <w:t xml:space="preserve">  </w:t>
            </w:r>
          </w:p>
          <w:p w14:paraId="64EABFC4" w14:textId="786626C6" w:rsidR="00961A4C" w:rsidRPr="00141FB2" w:rsidRDefault="00961A4C" w:rsidP="00266D56">
            <w:pPr>
              <w:pStyle w:val="ListParagraph"/>
              <w:ind w:left="0"/>
              <w:rPr>
                <w:rFonts w:ascii="Arial" w:hAnsi="Arial" w:cs="Arial"/>
              </w:rPr>
            </w:pPr>
          </w:p>
        </w:tc>
      </w:tr>
    </w:tbl>
    <w:p w14:paraId="148AF92A" w14:textId="77777777" w:rsidR="00266D56" w:rsidRDefault="00266D56" w:rsidP="00266D56">
      <w:pPr>
        <w:rPr>
          <w:rFonts w:ascii="Arial" w:hAnsi="Arial" w:cs="Arial"/>
          <w:b/>
          <w:bCs/>
        </w:rPr>
      </w:pPr>
    </w:p>
    <w:p w14:paraId="7D03779D" w14:textId="5F77DDF5" w:rsidR="00E278B1" w:rsidRPr="00141FB2" w:rsidRDefault="00266D56" w:rsidP="00266D56">
      <w:pPr>
        <w:rPr>
          <w:rFonts w:ascii="Arial" w:hAnsi="Arial" w:cs="Arial"/>
        </w:rPr>
      </w:pPr>
      <w:r w:rsidRPr="00266D56">
        <w:rPr>
          <w:rFonts w:ascii="Arial" w:hAnsi="Arial" w:cs="Arial"/>
          <w:b/>
          <w:bCs/>
        </w:rPr>
        <w:t>Questions/information to attempt to gather whilst caller is on the line, or from message</w:t>
      </w:r>
      <w:r>
        <w:rPr>
          <w:rFonts w:ascii="Arial" w:hAnsi="Arial" w:cs="Arial"/>
        </w:rPr>
        <w:t xml:space="preserve">: </w:t>
      </w:r>
    </w:p>
    <w:tbl>
      <w:tblPr>
        <w:tblW w:w="9039"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3013"/>
        <w:gridCol w:w="581"/>
        <w:gridCol w:w="2432"/>
        <w:gridCol w:w="3013"/>
      </w:tblGrid>
      <w:tr w:rsidR="00A86EE5" w:rsidRPr="00141FB2" w14:paraId="60B2D720" w14:textId="77777777" w:rsidTr="00145457">
        <w:trPr>
          <w:trHeight w:val="358"/>
        </w:trPr>
        <w:tc>
          <w:tcPr>
            <w:tcW w:w="3594" w:type="dxa"/>
            <w:gridSpan w:val="2"/>
            <w:shd w:val="clear" w:color="auto" w:fill="E0E0E0"/>
            <w:vAlign w:val="center"/>
          </w:tcPr>
          <w:p w14:paraId="0910ACA9" w14:textId="77777777" w:rsidR="00A86EE5" w:rsidRPr="00141FB2" w:rsidRDefault="00A86EE5" w:rsidP="001228BD">
            <w:pPr>
              <w:rPr>
                <w:rFonts w:ascii="Arial" w:hAnsi="Arial" w:cs="Arial"/>
                <w:b/>
                <w:bCs/>
              </w:rPr>
            </w:pPr>
            <w:r w:rsidRPr="00141FB2">
              <w:rPr>
                <w:rFonts w:ascii="Arial" w:hAnsi="Arial" w:cs="Arial"/>
                <w:b/>
                <w:bCs/>
              </w:rPr>
              <w:t>Questions</w:t>
            </w:r>
          </w:p>
        </w:tc>
        <w:tc>
          <w:tcPr>
            <w:tcW w:w="5445" w:type="dxa"/>
            <w:gridSpan w:val="2"/>
            <w:shd w:val="clear" w:color="auto" w:fill="E0E0E0"/>
            <w:vAlign w:val="center"/>
          </w:tcPr>
          <w:p w14:paraId="5FBC9527" w14:textId="77777777" w:rsidR="00A86EE5" w:rsidRPr="00141FB2" w:rsidRDefault="00A86EE5" w:rsidP="001228BD">
            <w:pPr>
              <w:rPr>
                <w:rFonts w:ascii="Arial" w:hAnsi="Arial" w:cs="Arial"/>
                <w:b/>
                <w:bCs/>
              </w:rPr>
            </w:pPr>
            <w:r w:rsidRPr="00141FB2">
              <w:rPr>
                <w:rFonts w:ascii="Arial" w:hAnsi="Arial" w:cs="Arial"/>
                <w:b/>
                <w:bCs/>
              </w:rPr>
              <w:t>Answers</w:t>
            </w:r>
          </w:p>
        </w:tc>
      </w:tr>
      <w:tr w:rsidR="00A86EE5" w:rsidRPr="00141FB2" w14:paraId="269025CB" w14:textId="77777777" w:rsidTr="00145457">
        <w:tc>
          <w:tcPr>
            <w:tcW w:w="3594" w:type="dxa"/>
            <w:gridSpan w:val="2"/>
          </w:tcPr>
          <w:p w14:paraId="47F3DE49" w14:textId="77777777" w:rsidR="00A86EE5" w:rsidRPr="00141FB2" w:rsidRDefault="00A86EE5" w:rsidP="001228BD">
            <w:pPr>
              <w:rPr>
                <w:rFonts w:ascii="Arial" w:hAnsi="Arial" w:cs="Arial"/>
                <w:b/>
              </w:rPr>
            </w:pPr>
            <w:r w:rsidRPr="00141FB2">
              <w:rPr>
                <w:rFonts w:ascii="Arial" w:hAnsi="Arial" w:cs="Arial"/>
              </w:rPr>
              <w:t>When is the bomb going to explode?</w:t>
            </w:r>
          </w:p>
        </w:tc>
        <w:tc>
          <w:tcPr>
            <w:tcW w:w="5445" w:type="dxa"/>
            <w:gridSpan w:val="2"/>
          </w:tcPr>
          <w:p w14:paraId="71A3736E" w14:textId="77777777" w:rsidR="00A86EE5" w:rsidRPr="00141FB2" w:rsidRDefault="00A86EE5" w:rsidP="001228BD">
            <w:pPr>
              <w:rPr>
                <w:rFonts w:ascii="Arial" w:hAnsi="Arial" w:cs="Arial"/>
              </w:rPr>
            </w:pPr>
          </w:p>
        </w:tc>
      </w:tr>
      <w:tr w:rsidR="00A86EE5" w:rsidRPr="00141FB2" w14:paraId="0080F5D5" w14:textId="77777777" w:rsidTr="00145457">
        <w:tc>
          <w:tcPr>
            <w:tcW w:w="3594" w:type="dxa"/>
            <w:gridSpan w:val="2"/>
          </w:tcPr>
          <w:p w14:paraId="0306A6B4" w14:textId="77777777" w:rsidR="00A86EE5" w:rsidRPr="00141FB2" w:rsidRDefault="00A86EE5" w:rsidP="001228BD">
            <w:pPr>
              <w:rPr>
                <w:rFonts w:ascii="Arial" w:hAnsi="Arial" w:cs="Arial"/>
              </w:rPr>
            </w:pPr>
            <w:r w:rsidRPr="00141FB2">
              <w:rPr>
                <w:rFonts w:ascii="Arial" w:hAnsi="Arial" w:cs="Arial"/>
              </w:rPr>
              <w:t>Where is the bomb?</w:t>
            </w:r>
          </w:p>
        </w:tc>
        <w:tc>
          <w:tcPr>
            <w:tcW w:w="5445" w:type="dxa"/>
            <w:gridSpan w:val="2"/>
          </w:tcPr>
          <w:p w14:paraId="31360595" w14:textId="77777777" w:rsidR="00A86EE5" w:rsidRPr="00141FB2" w:rsidRDefault="00A86EE5" w:rsidP="001228BD">
            <w:pPr>
              <w:rPr>
                <w:rFonts w:ascii="Arial" w:hAnsi="Arial" w:cs="Arial"/>
              </w:rPr>
            </w:pPr>
          </w:p>
        </w:tc>
      </w:tr>
      <w:tr w:rsidR="00A86EE5" w:rsidRPr="00141FB2" w14:paraId="125EC5AF" w14:textId="77777777" w:rsidTr="00145457">
        <w:tc>
          <w:tcPr>
            <w:tcW w:w="3594" w:type="dxa"/>
            <w:gridSpan w:val="2"/>
          </w:tcPr>
          <w:p w14:paraId="6E63A88B" w14:textId="77777777" w:rsidR="00A86EE5" w:rsidRPr="00141FB2" w:rsidRDefault="00A86EE5" w:rsidP="001228BD">
            <w:pPr>
              <w:rPr>
                <w:rFonts w:ascii="Arial" w:hAnsi="Arial" w:cs="Arial"/>
              </w:rPr>
            </w:pPr>
            <w:r w:rsidRPr="00141FB2">
              <w:rPr>
                <w:rFonts w:ascii="Arial" w:hAnsi="Arial" w:cs="Arial"/>
              </w:rPr>
              <w:t>What does the bomb look like?</w:t>
            </w:r>
          </w:p>
        </w:tc>
        <w:tc>
          <w:tcPr>
            <w:tcW w:w="5445" w:type="dxa"/>
            <w:gridSpan w:val="2"/>
          </w:tcPr>
          <w:p w14:paraId="0045D73C" w14:textId="77777777" w:rsidR="00A86EE5" w:rsidRPr="00141FB2" w:rsidRDefault="00A86EE5" w:rsidP="001228BD">
            <w:pPr>
              <w:rPr>
                <w:rFonts w:ascii="Arial" w:hAnsi="Arial" w:cs="Arial"/>
              </w:rPr>
            </w:pPr>
          </w:p>
        </w:tc>
      </w:tr>
      <w:tr w:rsidR="00A86EE5" w:rsidRPr="00141FB2" w14:paraId="473B8658" w14:textId="77777777" w:rsidTr="00145457">
        <w:tc>
          <w:tcPr>
            <w:tcW w:w="3594" w:type="dxa"/>
            <w:gridSpan w:val="2"/>
          </w:tcPr>
          <w:p w14:paraId="58D2767C" w14:textId="77777777" w:rsidR="00A86EE5" w:rsidRPr="00141FB2" w:rsidRDefault="00A86EE5" w:rsidP="001228BD">
            <w:pPr>
              <w:rPr>
                <w:rFonts w:ascii="Arial" w:hAnsi="Arial" w:cs="Arial"/>
              </w:rPr>
            </w:pPr>
            <w:r w:rsidRPr="00141FB2">
              <w:rPr>
                <w:rFonts w:ascii="Arial" w:hAnsi="Arial" w:cs="Arial"/>
              </w:rPr>
              <w:t>What kind of bomb is it?</w:t>
            </w:r>
          </w:p>
        </w:tc>
        <w:tc>
          <w:tcPr>
            <w:tcW w:w="5445" w:type="dxa"/>
            <w:gridSpan w:val="2"/>
          </w:tcPr>
          <w:p w14:paraId="1D1845D4" w14:textId="77777777" w:rsidR="00A86EE5" w:rsidRPr="00141FB2" w:rsidRDefault="00A86EE5" w:rsidP="001228BD">
            <w:pPr>
              <w:rPr>
                <w:rFonts w:ascii="Arial" w:hAnsi="Arial" w:cs="Arial"/>
              </w:rPr>
            </w:pPr>
          </w:p>
        </w:tc>
      </w:tr>
      <w:tr w:rsidR="00D21AC8" w:rsidRPr="00141FB2" w14:paraId="6E16328B" w14:textId="77777777" w:rsidTr="00145457">
        <w:tc>
          <w:tcPr>
            <w:tcW w:w="3594" w:type="dxa"/>
            <w:gridSpan w:val="2"/>
          </w:tcPr>
          <w:p w14:paraId="519DBDE0" w14:textId="18ADD2AC" w:rsidR="00D21AC8" w:rsidRPr="00141FB2" w:rsidRDefault="00D21AC8" w:rsidP="001228BD">
            <w:pPr>
              <w:rPr>
                <w:rFonts w:ascii="Arial" w:hAnsi="Arial" w:cs="Arial"/>
              </w:rPr>
            </w:pPr>
            <w:r w:rsidRPr="00141FB2">
              <w:rPr>
                <w:rFonts w:ascii="Arial" w:hAnsi="Arial" w:cs="Arial"/>
              </w:rPr>
              <w:t xml:space="preserve">What will make the </w:t>
            </w:r>
            <w:r w:rsidR="008516A2">
              <w:rPr>
                <w:rFonts w:ascii="Arial" w:hAnsi="Arial" w:cs="Arial"/>
              </w:rPr>
              <w:t>b</w:t>
            </w:r>
            <w:r w:rsidR="008516A2" w:rsidRPr="00141FB2">
              <w:rPr>
                <w:rFonts w:ascii="Arial" w:hAnsi="Arial" w:cs="Arial"/>
              </w:rPr>
              <w:t xml:space="preserve">omb </w:t>
            </w:r>
            <w:r w:rsidRPr="00141FB2">
              <w:rPr>
                <w:rFonts w:ascii="Arial" w:hAnsi="Arial" w:cs="Arial"/>
              </w:rPr>
              <w:t>explode?</w:t>
            </w:r>
          </w:p>
        </w:tc>
        <w:tc>
          <w:tcPr>
            <w:tcW w:w="5445" w:type="dxa"/>
            <w:gridSpan w:val="2"/>
          </w:tcPr>
          <w:p w14:paraId="2B8A2766" w14:textId="77777777" w:rsidR="00D21AC8" w:rsidRPr="00141FB2" w:rsidRDefault="00D21AC8" w:rsidP="001228BD">
            <w:pPr>
              <w:rPr>
                <w:rFonts w:ascii="Arial" w:hAnsi="Arial" w:cs="Arial"/>
              </w:rPr>
            </w:pPr>
          </w:p>
        </w:tc>
      </w:tr>
      <w:tr w:rsidR="00A86EE5" w:rsidRPr="00141FB2" w14:paraId="256B2EF0" w14:textId="77777777" w:rsidTr="00145457">
        <w:tc>
          <w:tcPr>
            <w:tcW w:w="3594" w:type="dxa"/>
            <w:gridSpan w:val="2"/>
          </w:tcPr>
          <w:p w14:paraId="649DEB11" w14:textId="77777777" w:rsidR="00A86EE5" w:rsidRPr="00141FB2" w:rsidRDefault="00A86EE5" w:rsidP="001228BD">
            <w:pPr>
              <w:rPr>
                <w:rFonts w:ascii="Arial" w:hAnsi="Arial" w:cs="Arial"/>
              </w:rPr>
            </w:pPr>
            <w:r w:rsidRPr="00141FB2">
              <w:rPr>
                <w:rFonts w:ascii="Arial" w:hAnsi="Arial" w:cs="Arial"/>
              </w:rPr>
              <w:t>What is the explosive type and quantity?</w:t>
            </w:r>
          </w:p>
        </w:tc>
        <w:tc>
          <w:tcPr>
            <w:tcW w:w="5445" w:type="dxa"/>
            <w:gridSpan w:val="2"/>
          </w:tcPr>
          <w:p w14:paraId="194FCCA9" w14:textId="77777777" w:rsidR="00A86EE5" w:rsidRPr="00141FB2" w:rsidRDefault="00A86EE5" w:rsidP="001228BD">
            <w:pPr>
              <w:rPr>
                <w:rFonts w:ascii="Arial" w:hAnsi="Arial" w:cs="Arial"/>
              </w:rPr>
            </w:pPr>
          </w:p>
        </w:tc>
      </w:tr>
      <w:tr w:rsidR="00A86EE5" w:rsidRPr="00141FB2" w14:paraId="094E929B" w14:textId="77777777" w:rsidTr="00145457">
        <w:tc>
          <w:tcPr>
            <w:tcW w:w="3594" w:type="dxa"/>
            <w:gridSpan w:val="2"/>
          </w:tcPr>
          <w:p w14:paraId="1BF461DD" w14:textId="77777777" w:rsidR="00A86EE5" w:rsidRPr="00141FB2" w:rsidRDefault="00A86EE5" w:rsidP="001228BD">
            <w:pPr>
              <w:rPr>
                <w:rFonts w:ascii="Arial" w:hAnsi="Arial" w:cs="Arial"/>
              </w:rPr>
            </w:pPr>
            <w:r w:rsidRPr="00141FB2">
              <w:rPr>
                <w:rFonts w:ascii="Arial" w:hAnsi="Arial" w:cs="Arial"/>
              </w:rPr>
              <w:t>Why did you place the bomb?</w:t>
            </w:r>
          </w:p>
        </w:tc>
        <w:tc>
          <w:tcPr>
            <w:tcW w:w="5445" w:type="dxa"/>
            <w:gridSpan w:val="2"/>
          </w:tcPr>
          <w:p w14:paraId="095B295D" w14:textId="77777777" w:rsidR="00A86EE5" w:rsidRPr="00141FB2" w:rsidRDefault="00A86EE5" w:rsidP="001228BD">
            <w:pPr>
              <w:rPr>
                <w:rFonts w:ascii="Arial" w:hAnsi="Arial" w:cs="Arial"/>
              </w:rPr>
            </w:pPr>
          </w:p>
        </w:tc>
      </w:tr>
      <w:tr w:rsidR="00A86EE5" w:rsidRPr="00141FB2" w14:paraId="198678E5" w14:textId="77777777" w:rsidTr="00145457">
        <w:tc>
          <w:tcPr>
            <w:tcW w:w="3594" w:type="dxa"/>
            <w:gridSpan w:val="2"/>
          </w:tcPr>
          <w:p w14:paraId="265AF22B" w14:textId="77777777" w:rsidR="00A86EE5" w:rsidRPr="00141FB2" w:rsidRDefault="00A86EE5" w:rsidP="001228BD">
            <w:pPr>
              <w:rPr>
                <w:rFonts w:ascii="Arial" w:hAnsi="Arial" w:cs="Arial"/>
              </w:rPr>
            </w:pPr>
            <w:r w:rsidRPr="00141FB2">
              <w:rPr>
                <w:rFonts w:ascii="Arial" w:hAnsi="Arial" w:cs="Arial"/>
              </w:rPr>
              <w:t>What is your name?</w:t>
            </w:r>
          </w:p>
        </w:tc>
        <w:tc>
          <w:tcPr>
            <w:tcW w:w="5445" w:type="dxa"/>
            <w:gridSpan w:val="2"/>
          </w:tcPr>
          <w:p w14:paraId="0A091565" w14:textId="77777777" w:rsidR="00A86EE5" w:rsidRPr="00141FB2" w:rsidRDefault="00A86EE5" w:rsidP="001228BD">
            <w:pPr>
              <w:rPr>
                <w:rFonts w:ascii="Arial" w:hAnsi="Arial" w:cs="Arial"/>
              </w:rPr>
            </w:pPr>
          </w:p>
        </w:tc>
      </w:tr>
      <w:tr w:rsidR="00A86EE5" w:rsidRPr="00141FB2" w14:paraId="6B335C1A" w14:textId="77777777" w:rsidTr="00145457">
        <w:tc>
          <w:tcPr>
            <w:tcW w:w="3594" w:type="dxa"/>
            <w:gridSpan w:val="2"/>
          </w:tcPr>
          <w:p w14:paraId="56D89B51" w14:textId="77777777" w:rsidR="00A86EE5" w:rsidRPr="00141FB2" w:rsidRDefault="00A86EE5" w:rsidP="001228BD">
            <w:pPr>
              <w:rPr>
                <w:rFonts w:ascii="Arial" w:hAnsi="Arial" w:cs="Arial"/>
              </w:rPr>
            </w:pPr>
            <w:r w:rsidRPr="00141FB2">
              <w:rPr>
                <w:rFonts w:ascii="Arial" w:hAnsi="Arial" w:cs="Arial"/>
              </w:rPr>
              <w:t>Where are you?</w:t>
            </w:r>
          </w:p>
        </w:tc>
        <w:tc>
          <w:tcPr>
            <w:tcW w:w="5445" w:type="dxa"/>
            <w:gridSpan w:val="2"/>
          </w:tcPr>
          <w:p w14:paraId="4ECB601F" w14:textId="77777777" w:rsidR="00A86EE5" w:rsidRPr="00141FB2" w:rsidRDefault="00A86EE5" w:rsidP="001228BD">
            <w:pPr>
              <w:rPr>
                <w:rFonts w:ascii="Arial" w:hAnsi="Arial" w:cs="Arial"/>
              </w:rPr>
            </w:pPr>
          </w:p>
        </w:tc>
      </w:tr>
      <w:tr w:rsidR="00A86EE5" w:rsidRPr="00141FB2" w14:paraId="27019EBE" w14:textId="77777777" w:rsidTr="00145457">
        <w:tc>
          <w:tcPr>
            <w:tcW w:w="3594" w:type="dxa"/>
            <w:gridSpan w:val="2"/>
          </w:tcPr>
          <w:p w14:paraId="2C613F4B" w14:textId="77777777" w:rsidR="00A86EE5" w:rsidRPr="00141FB2" w:rsidRDefault="00A86EE5" w:rsidP="001228BD">
            <w:pPr>
              <w:rPr>
                <w:rFonts w:ascii="Arial" w:hAnsi="Arial" w:cs="Arial"/>
              </w:rPr>
            </w:pPr>
            <w:r w:rsidRPr="00141FB2">
              <w:rPr>
                <w:rFonts w:ascii="Arial" w:hAnsi="Arial" w:cs="Arial"/>
              </w:rPr>
              <w:lastRenderedPageBreak/>
              <w:t>What is your address?</w:t>
            </w:r>
          </w:p>
        </w:tc>
        <w:tc>
          <w:tcPr>
            <w:tcW w:w="5445" w:type="dxa"/>
            <w:gridSpan w:val="2"/>
          </w:tcPr>
          <w:p w14:paraId="29C5DED0" w14:textId="77777777" w:rsidR="00A86EE5" w:rsidRPr="00141FB2" w:rsidRDefault="00A86EE5" w:rsidP="001228BD">
            <w:pPr>
              <w:rPr>
                <w:rFonts w:ascii="Arial" w:hAnsi="Arial" w:cs="Arial"/>
              </w:rPr>
            </w:pPr>
          </w:p>
        </w:tc>
      </w:tr>
      <w:tr w:rsidR="00A86EE5" w:rsidRPr="00141FB2" w14:paraId="0CD9816E" w14:textId="77777777" w:rsidTr="00145457">
        <w:tc>
          <w:tcPr>
            <w:tcW w:w="3594" w:type="dxa"/>
            <w:gridSpan w:val="2"/>
          </w:tcPr>
          <w:p w14:paraId="043395F3" w14:textId="77777777" w:rsidR="00A86EE5" w:rsidRPr="003F17D4" w:rsidRDefault="00A86EE5" w:rsidP="001228BD">
            <w:pPr>
              <w:rPr>
                <w:rFonts w:ascii="Arial" w:hAnsi="Arial" w:cs="Arial"/>
                <w:sz w:val="20"/>
                <w:szCs w:val="20"/>
              </w:rPr>
            </w:pPr>
            <w:r w:rsidRPr="003F17D4">
              <w:rPr>
                <w:rFonts w:ascii="Arial" w:hAnsi="Arial" w:cs="Arial"/>
                <w:sz w:val="20"/>
                <w:szCs w:val="20"/>
              </w:rPr>
              <w:t>Exact wording of the threat:</w:t>
            </w:r>
          </w:p>
        </w:tc>
        <w:tc>
          <w:tcPr>
            <w:tcW w:w="5445" w:type="dxa"/>
            <w:gridSpan w:val="2"/>
          </w:tcPr>
          <w:p w14:paraId="4A0C4439" w14:textId="77777777" w:rsidR="00D21AC8" w:rsidRPr="003F17D4" w:rsidRDefault="00D21AC8" w:rsidP="001228BD">
            <w:pPr>
              <w:rPr>
                <w:rFonts w:ascii="Arial" w:hAnsi="Arial" w:cs="Arial"/>
                <w:sz w:val="20"/>
                <w:szCs w:val="20"/>
              </w:rPr>
            </w:pPr>
          </w:p>
          <w:p w14:paraId="53A21A58" w14:textId="77777777" w:rsidR="00E278B1" w:rsidRPr="003F17D4" w:rsidRDefault="00E278B1" w:rsidP="001228BD">
            <w:pPr>
              <w:rPr>
                <w:rFonts w:ascii="Arial" w:hAnsi="Arial" w:cs="Arial"/>
                <w:sz w:val="20"/>
                <w:szCs w:val="20"/>
              </w:rPr>
            </w:pPr>
          </w:p>
        </w:tc>
      </w:tr>
      <w:tr w:rsidR="00A86EE5" w:rsidRPr="00141FB2" w14:paraId="36109B34" w14:textId="77777777" w:rsidTr="009F11E0">
        <w:trPr>
          <w:trHeight w:val="396"/>
        </w:trPr>
        <w:tc>
          <w:tcPr>
            <w:tcW w:w="9039" w:type="dxa"/>
            <w:gridSpan w:val="4"/>
            <w:shd w:val="clear" w:color="auto" w:fill="E0E0E0"/>
            <w:vAlign w:val="center"/>
          </w:tcPr>
          <w:p w14:paraId="0F471C2D" w14:textId="77777777" w:rsidR="00A86EE5" w:rsidRPr="003F17D4" w:rsidRDefault="0065741D" w:rsidP="001228BD">
            <w:pPr>
              <w:rPr>
                <w:rFonts w:ascii="Arial" w:hAnsi="Arial" w:cs="Arial"/>
                <w:b/>
                <w:bCs/>
                <w:sz w:val="20"/>
                <w:szCs w:val="20"/>
                <w:lang w:val="en-AU"/>
              </w:rPr>
            </w:pPr>
            <w:r w:rsidRPr="003F17D4">
              <w:rPr>
                <w:rFonts w:ascii="Arial" w:hAnsi="Arial" w:cs="Arial"/>
                <w:b/>
                <w:bCs/>
                <w:sz w:val="20"/>
                <w:szCs w:val="20"/>
                <w:lang w:val="en-AU"/>
              </w:rPr>
              <w:t>Caller details</w:t>
            </w:r>
          </w:p>
        </w:tc>
      </w:tr>
      <w:tr w:rsidR="00A86EE5" w:rsidRPr="00141FB2" w14:paraId="6547319F" w14:textId="77777777" w:rsidTr="00145457">
        <w:trPr>
          <w:trHeight w:val="362"/>
        </w:trPr>
        <w:tc>
          <w:tcPr>
            <w:tcW w:w="3594" w:type="dxa"/>
            <w:gridSpan w:val="2"/>
            <w:shd w:val="clear" w:color="auto" w:fill="auto"/>
            <w:vAlign w:val="center"/>
          </w:tcPr>
          <w:p w14:paraId="361EDDDA" w14:textId="77777777" w:rsidR="00A86EE5" w:rsidRPr="003F17D4" w:rsidRDefault="00D21AC8" w:rsidP="001228BD">
            <w:pPr>
              <w:rPr>
                <w:rFonts w:ascii="Arial" w:hAnsi="Arial" w:cs="Arial"/>
                <w:sz w:val="20"/>
                <w:szCs w:val="20"/>
              </w:rPr>
            </w:pPr>
            <w:r w:rsidRPr="003F17D4">
              <w:rPr>
                <w:rFonts w:ascii="Arial" w:hAnsi="Arial" w:cs="Arial"/>
                <w:sz w:val="20"/>
                <w:szCs w:val="20"/>
              </w:rPr>
              <w:t>Gender</w:t>
            </w:r>
            <w:r w:rsidR="00A86EE5" w:rsidRPr="003F17D4">
              <w:rPr>
                <w:rFonts w:ascii="Arial" w:hAnsi="Arial" w:cs="Arial"/>
                <w:sz w:val="20"/>
                <w:szCs w:val="20"/>
              </w:rPr>
              <w:t xml:space="preserve">: </w:t>
            </w:r>
          </w:p>
        </w:tc>
        <w:tc>
          <w:tcPr>
            <w:tcW w:w="5445" w:type="dxa"/>
            <w:gridSpan w:val="2"/>
            <w:shd w:val="clear" w:color="auto" w:fill="auto"/>
            <w:vAlign w:val="center"/>
          </w:tcPr>
          <w:p w14:paraId="5931C45E" w14:textId="77777777" w:rsidR="00A86EE5" w:rsidRPr="003F17D4" w:rsidRDefault="00A86EE5" w:rsidP="001228BD">
            <w:pPr>
              <w:rPr>
                <w:rFonts w:ascii="Arial" w:hAnsi="Arial" w:cs="Arial"/>
                <w:sz w:val="20"/>
                <w:szCs w:val="20"/>
                <w:lang w:val="en-AU"/>
              </w:rPr>
            </w:pPr>
            <w:r w:rsidRPr="003F17D4">
              <w:rPr>
                <w:rFonts w:ascii="Wingdings" w:eastAsia="Wingdings" w:hAnsi="Wingdings" w:cs="Wingdings"/>
                <w:sz w:val="20"/>
                <w:szCs w:val="20"/>
                <w:lang w:val="en-AU"/>
              </w:rPr>
              <w:t>o</w:t>
            </w:r>
            <w:r w:rsidRPr="003F17D4">
              <w:rPr>
                <w:rFonts w:ascii="Arial" w:hAnsi="Arial" w:cs="Arial"/>
                <w:sz w:val="20"/>
                <w:szCs w:val="20"/>
                <w:lang w:val="en-AU"/>
              </w:rPr>
              <w:t xml:space="preserve"> Male  </w:t>
            </w:r>
            <w:r w:rsidRPr="003F17D4">
              <w:rPr>
                <w:rFonts w:ascii="Wingdings" w:eastAsia="Wingdings" w:hAnsi="Wingdings" w:cs="Wingdings"/>
                <w:sz w:val="20"/>
                <w:szCs w:val="20"/>
                <w:lang w:val="en-AU"/>
              </w:rPr>
              <w:t>o</w:t>
            </w:r>
            <w:r w:rsidRPr="003F17D4">
              <w:rPr>
                <w:rFonts w:ascii="Arial" w:hAnsi="Arial" w:cs="Arial"/>
                <w:sz w:val="20"/>
                <w:szCs w:val="20"/>
                <w:lang w:val="en-AU"/>
              </w:rPr>
              <w:t xml:space="preserve"> Female</w:t>
            </w:r>
          </w:p>
        </w:tc>
      </w:tr>
      <w:tr w:rsidR="00A86EE5" w:rsidRPr="00141FB2" w14:paraId="42769C85" w14:textId="77777777" w:rsidTr="00145457">
        <w:trPr>
          <w:trHeight w:val="357"/>
        </w:trPr>
        <w:tc>
          <w:tcPr>
            <w:tcW w:w="3594" w:type="dxa"/>
            <w:gridSpan w:val="2"/>
            <w:shd w:val="clear" w:color="auto" w:fill="auto"/>
            <w:vAlign w:val="center"/>
          </w:tcPr>
          <w:p w14:paraId="77479B0B" w14:textId="77777777" w:rsidR="00A86EE5" w:rsidRPr="003F17D4" w:rsidRDefault="00A86EE5" w:rsidP="001228BD">
            <w:pPr>
              <w:rPr>
                <w:rFonts w:ascii="Arial" w:hAnsi="Arial" w:cs="Arial"/>
                <w:sz w:val="20"/>
                <w:szCs w:val="20"/>
                <w:lang w:val="en-AU"/>
              </w:rPr>
            </w:pPr>
            <w:r w:rsidRPr="003F17D4">
              <w:rPr>
                <w:rFonts w:ascii="Arial" w:hAnsi="Arial" w:cs="Arial"/>
                <w:sz w:val="20"/>
                <w:szCs w:val="20"/>
                <w:lang w:val="en-AU"/>
              </w:rPr>
              <w:t>Estimated age:</w:t>
            </w:r>
          </w:p>
        </w:tc>
        <w:tc>
          <w:tcPr>
            <w:tcW w:w="5445" w:type="dxa"/>
            <w:gridSpan w:val="2"/>
            <w:shd w:val="clear" w:color="auto" w:fill="auto"/>
            <w:vAlign w:val="center"/>
          </w:tcPr>
          <w:p w14:paraId="1113DF9F" w14:textId="77777777" w:rsidR="00A86EE5" w:rsidRPr="003F17D4" w:rsidRDefault="00A86EE5" w:rsidP="001228BD">
            <w:pPr>
              <w:rPr>
                <w:rFonts w:ascii="Arial" w:hAnsi="Arial" w:cs="Arial"/>
                <w:sz w:val="20"/>
                <w:szCs w:val="20"/>
                <w:lang w:val="en-AU"/>
              </w:rPr>
            </w:pPr>
          </w:p>
        </w:tc>
      </w:tr>
      <w:tr w:rsidR="00A86EE5" w:rsidRPr="00141FB2" w14:paraId="2F810845" w14:textId="77777777" w:rsidTr="00145457">
        <w:trPr>
          <w:trHeight w:val="262"/>
        </w:trPr>
        <w:tc>
          <w:tcPr>
            <w:tcW w:w="3594" w:type="dxa"/>
            <w:gridSpan w:val="2"/>
            <w:shd w:val="clear" w:color="auto" w:fill="auto"/>
            <w:vAlign w:val="center"/>
          </w:tcPr>
          <w:p w14:paraId="5B5F7846" w14:textId="77777777" w:rsidR="00A86EE5" w:rsidRPr="003F17D4" w:rsidRDefault="00A86EE5" w:rsidP="001228BD">
            <w:pPr>
              <w:rPr>
                <w:rFonts w:ascii="Arial" w:hAnsi="Arial" w:cs="Arial"/>
                <w:sz w:val="20"/>
                <w:szCs w:val="20"/>
                <w:lang w:val="en-AU"/>
              </w:rPr>
            </w:pPr>
            <w:r w:rsidRPr="003F17D4">
              <w:rPr>
                <w:rFonts w:ascii="Arial" w:hAnsi="Arial" w:cs="Arial"/>
                <w:sz w:val="20"/>
                <w:szCs w:val="20"/>
                <w:lang w:val="en-AU"/>
              </w:rPr>
              <w:t>Any speech impediment (specify):</w:t>
            </w:r>
          </w:p>
        </w:tc>
        <w:tc>
          <w:tcPr>
            <w:tcW w:w="5445" w:type="dxa"/>
            <w:gridSpan w:val="2"/>
            <w:shd w:val="clear" w:color="auto" w:fill="auto"/>
            <w:vAlign w:val="center"/>
          </w:tcPr>
          <w:p w14:paraId="78960D16" w14:textId="77777777" w:rsidR="00A86EE5" w:rsidRPr="003F17D4" w:rsidRDefault="00A86EE5" w:rsidP="001228BD">
            <w:pPr>
              <w:rPr>
                <w:rFonts w:ascii="Arial" w:hAnsi="Arial" w:cs="Arial"/>
                <w:sz w:val="20"/>
                <w:szCs w:val="20"/>
                <w:lang w:val="en-AU"/>
              </w:rPr>
            </w:pPr>
          </w:p>
        </w:tc>
      </w:tr>
      <w:tr w:rsidR="00A86EE5" w:rsidRPr="00141FB2" w14:paraId="37303DE4" w14:textId="77777777" w:rsidTr="00145457">
        <w:trPr>
          <w:trHeight w:val="354"/>
        </w:trPr>
        <w:tc>
          <w:tcPr>
            <w:tcW w:w="3594" w:type="dxa"/>
            <w:gridSpan w:val="2"/>
            <w:shd w:val="clear" w:color="auto" w:fill="auto"/>
            <w:vAlign w:val="center"/>
          </w:tcPr>
          <w:p w14:paraId="0426FB8A" w14:textId="77777777" w:rsidR="00A86EE5" w:rsidRPr="003F17D4" w:rsidRDefault="00A86EE5" w:rsidP="001228BD">
            <w:pPr>
              <w:rPr>
                <w:rFonts w:ascii="Arial" w:hAnsi="Arial" w:cs="Arial"/>
                <w:sz w:val="20"/>
                <w:szCs w:val="20"/>
              </w:rPr>
            </w:pPr>
            <w:r w:rsidRPr="003F17D4">
              <w:rPr>
                <w:rFonts w:ascii="Arial" w:hAnsi="Arial" w:cs="Arial"/>
                <w:sz w:val="20"/>
                <w:szCs w:val="20"/>
              </w:rPr>
              <w:t>Accent (specify):</w:t>
            </w:r>
          </w:p>
        </w:tc>
        <w:tc>
          <w:tcPr>
            <w:tcW w:w="5445" w:type="dxa"/>
            <w:gridSpan w:val="2"/>
            <w:shd w:val="clear" w:color="auto" w:fill="auto"/>
            <w:vAlign w:val="center"/>
          </w:tcPr>
          <w:p w14:paraId="668C80A6" w14:textId="77777777" w:rsidR="00A86EE5" w:rsidRPr="003F17D4" w:rsidRDefault="00A86EE5" w:rsidP="001228BD">
            <w:pPr>
              <w:rPr>
                <w:rFonts w:ascii="Arial" w:hAnsi="Arial" w:cs="Arial"/>
                <w:sz w:val="20"/>
                <w:szCs w:val="20"/>
              </w:rPr>
            </w:pPr>
          </w:p>
        </w:tc>
      </w:tr>
      <w:tr w:rsidR="00A86EE5" w:rsidRPr="00141FB2" w14:paraId="64F1F076" w14:textId="77777777" w:rsidTr="00145457">
        <w:trPr>
          <w:trHeight w:val="326"/>
        </w:trPr>
        <w:tc>
          <w:tcPr>
            <w:tcW w:w="3594" w:type="dxa"/>
            <w:gridSpan w:val="2"/>
            <w:shd w:val="clear" w:color="auto" w:fill="auto"/>
            <w:vAlign w:val="center"/>
          </w:tcPr>
          <w:p w14:paraId="50C328A5" w14:textId="77777777" w:rsidR="00A86EE5" w:rsidRPr="003F17D4" w:rsidRDefault="00A86EE5" w:rsidP="001228BD">
            <w:pPr>
              <w:rPr>
                <w:rFonts w:ascii="Arial" w:hAnsi="Arial" w:cs="Arial"/>
                <w:sz w:val="20"/>
                <w:szCs w:val="20"/>
              </w:rPr>
            </w:pPr>
            <w:r w:rsidRPr="003F17D4">
              <w:rPr>
                <w:rFonts w:ascii="Arial" w:hAnsi="Arial" w:cs="Arial"/>
                <w:sz w:val="20"/>
                <w:szCs w:val="20"/>
              </w:rPr>
              <w:t>Voice</w:t>
            </w:r>
            <w:r w:rsidR="0065741D" w:rsidRPr="003F17D4">
              <w:rPr>
                <w:rFonts w:ascii="Arial" w:hAnsi="Arial" w:cs="Arial"/>
                <w:sz w:val="20"/>
                <w:szCs w:val="20"/>
              </w:rPr>
              <w:t xml:space="preserve"> – </w:t>
            </w:r>
            <w:r w:rsidRPr="003F17D4">
              <w:rPr>
                <w:rFonts w:ascii="Arial" w:hAnsi="Arial" w:cs="Arial"/>
                <w:sz w:val="20"/>
                <w:szCs w:val="20"/>
              </w:rPr>
              <w:t>loud</w:t>
            </w:r>
            <w:r w:rsidR="0065741D" w:rsidRPr="003F17D4">
              <w:rPr>
                <w:rFonts w:ascii="Arial" w:hAnsi="Arial" w:cs="Arial"/>
                <w:sz w:val="20"/>
                <w:szCs w:val="20"/>
              </w:rPr>
              <w:t xml:space="preserve">, </w:t>
            </w:r>
            <w:r w:rsidRPr="003F17D4">
              <w:rPr>
                <w:rFonts w:ascii="Arial" w:hAnsi="Arial" w:cs="Arial"/>
                <w:sz w:val="20"/>
                <w:szCs w:val="20"/>
              </w:rPr>
              <w:t>soft etc:</w:t>
            </w:r>
          </w:p>
        </w:tc>
        <w:tc>
          <w:tcPr>
            <w:tcW w:w="5445" w:type="dxa"/>
            <w:gridSpan w:val="2"/>
            <w:shd w:val="clear" w:color="auto" w:fill="auto"/>
            <w:vAlign w:val="center"/>
          </w:tcPr>
          <w:p w14:paraId="69FB3375" w14:textId="77777777" w:rsidR="00A86EE5" w:rsidRPr="003F17D4" w:rsidRDefault="00A86EE5" w:rsidP="001228BD">
            <w:pPr>
              <w:rPr>
                <w:rFonts w:ascii="Arial" w:hAnsi="Arial" w:cs="Arial"/>
                <w:sz w:val="20"/>
                <w:szCs w:val="20"/>
              </w:rPr>
            </w:pPr>
          </w:p>
        </w:tc>
      </w:tr>
      <w:tr w:rsidR="00A86EE5" w:rsidRPr="00141FB2" w14:paraId="7A0D4D94" w14:textId="77777777" w:rsidTr="00145457">
        <w:trPr>
          <w:trHeight w:val="304"/>
        </w:trPr>
        <w:tc>
          <w:tcPr>
            <w:tcW w:w="3594" w:type="dxa"/>
            <w:gridSpan w:val="2"/>
            <w:shd w:val="clear" w:color="auto" w:fill="auto"/>
            <w:vAlign w:val="center"/>
          </w:tcPr>
          <w:p w14:paraId="30A2BA5B" w14:textId="77777777" w:rsidR="00A86EE5" w:rsidRPr="003F17D4" w:rsidRDefault="00A86EE5" w:rsidP="001228BD">
            <w:pPr>
              <w:rPr>
                <w:rFonts w:ascii="Arial" w:hAnsi="Arial" w:cs="Arial"/>
                <w:sz w:val="20"/>
                <w:szCs w:val="20"/>
              </w:rPr>
            </w:pPr>
            <w:r w:rsidRPr="003F17D4">
              <w:rPr>
                <w:rFonts w:ascii="Arial" w:hAnsi="Arial" w:cs="Arial"/>
                <w:sz w:val="20"/>
                <w:szCs w:val="20"/>
              </w:rPr>
              <w:t>Speech – fast</w:t>
            </w:r>
            <w:r w:rsidR="0065741D" w:rsidRPr="003F17D4">
              <w:rPr>
                <w:rFonts w:ascii="Arial" w:hAnsi="Arial" w:cs="Arial"/>
                <w:sz w:val="20"/>
                <w:szCs w:val="20"/>
              </w:rPr>
              <w:t>,</w:t>
            </w:r>
            <w:r w:rsidRPr="003F17D4">
              <w:rPr>
                <w:rFonts w:ascii="Arial" w:hAnsi="Arial" w:cs="Arial"/>
                <w:sz w:val="20"/>
                <w:szCs w:val="20"/>
              </w:rPr>
              <w:t xml:space="preserve"> slow etc:</w:t>
            </w:r>
          </w:p>
        </w:tc>
        <w:tc>
          <w:tcPr>
            <w:tcW w:w="5445" w:type="dxa"/>
            <w:gridSpan w:val="2"/>
            <w:shd w:val="clear" w:color="auto" w:fill="auto"/>
            <w:vAlign w:val="center"/>
          </w:tcPr>
          <w:p w14:paraId="6DD40694" w14:textId="77777777" w:rsidR="00A86EE5" w:rsidRPr="003F17D4" w:rsidRDefault="00A86EE5" w:rsidP="001228BD">
            <w:pPr>
              <w:rPr>
                <w:rFonts w:ascii="Arial" w:hAnsi="Arial" w:cs="Arial"/>
                <w:sz w:val="20"/>
                <w:szCs w:val="20"/>
              </w:rPr>
            </w:pPr>
          </w:p>
        </w:tc>
      </w:tr>
      <w:tr w:rsidR="0065741D" w:rsidRPr="00141FB2" w14:paraId="0ABEEA5A" w14:textId="77777777" w:rsidTr="00145457">
        <w:trPr>
          <w:trHeight w:val="333"/>
        </w:trPr>
        <w:tc>
          <w:tcPr>
            <w:tcW w:w="3594" w:type="dxa"/>
            <w:gridSpan w:val="2"/>
            <w:shd w:val="clear" w:color="auto" w:fill="auto"/>
            <w:vAlign w:val="center"/>
          </w:tcPr>
          <w:p w14:paraId="6B6623AB" w14:textId="77777777" w:rsidR="0065741D" w:rsidRPr="003F17D4" w:rsidRDefault="0065741D" w:rsidP="001228BD">
            <w:pPr>
              <w:rPr>
                <w:rFonts w:ascii="Arial" w:hAnsi="Arial" w:cs="Arial"/>
                <w:sz w:val="20"/>
                <w:szCs w:val="20"/>
              </w:rPr>
            </w:pPr>
            <w:r w:rsidRPr="003F17D4">
              <w:rPr>
                <w:rFonts w:ascii="Arial" w:hAnsi="Arial" w:cs="Arial"/>
                <w:sz w:val="20"/>
                <w:szCs w:val="20"/>
              </w:rPr>
              <w:t>Diction – clear, muffled etc</w:t>
            </w:r>
          </w:p>
        </w:tc>
        <w:tc>
          <w:tcPr>
            <w:tcW w:w="5445" w:type="dxa"/>
            <w:gridSpan w:val="2"/>
            <w:shd w:val="clear" w:color="auto" w:fill="auto"/>
            <w:vAlign w:val="center"/>
          </w:tcPr>
          <w:p w14:paraId="48734F88" w14:textId="77777777" w:rsidR="0065741D" w:rsidRPr="003F17D4" w:rsidRDefault="0065741D" w:rsidP="001228BD">
            <w:pPr>
              <w:rPr>
                <w:rFonts w:ascii="Arial" w:hAnsi="Arial" w:cs="Arial"/>
                <w:sz w:val="20"/>
                <w:szCs w:val="20"/>
                <w:lang w:val="en-AU"/>
              </w:rPr>
            </w:pPr>
          </w:p>
        </w:tc>
      </w:tr>
      <w:tr w:rsidR="00A86EE5" w:rsidRPr="00141FB2" w14:paraId="5C75D049" w14:textId="77777777" w:rsidTr="00145457">
        <w:trPr>
          <w:trHeight w:val="333"/>
        </w:trPr>
        <w:tc>
          <w:tcPr>
            <w:tcW w:w="3594" w:type="dxa"/>
            <w:gridSpan w:val="2"/>
            <w:shd w:val="clear" w:color="auto" w:fill="auto"/>
            <w:vAlign w:val="center"/>
          </w:tcPr>
          <w:p w14:paraId="59313F48" w14:textId="77777777" w:rsidR="00A86EE5" w:rsidRPr="003F17D4" w:rsidRDefault="00A86EE5" w:rsidP="001228BD">
            <w:pPr>
              <w:rPr>
                <w:rFonts w:ascii="Arial" w:hAnsi="Arial" w:cs="Arial"/>
                <w:sz w:val="20"/>
                <w:szCs w:val="20"/>
              </w:rPr>
            </w:pPr>
            <w:r w:rsidRPr="003F17D4">
              <w:rPr>
                <w:rFonts w:ascii="Arial" w:hAnsi="Arial" w:cs="Arial"/>
                <w:sz w:val="20"/>
                <w:szCs w:val="20"/>
              </w:rPr>
              <w:t>Manner, calm</w:t>
            </w:r>
            <w:r w:rsidR="0065741D" w:rsidRPr="003F17D4">
              <w:rPr>
                <w:rFonts w:ascii="Arial" w:hAnsi="Arial" w:cs="Arial"/>
                <w:sz w:val="20"/>
                <w:szCs w:val="20"/>
              </w:rPr>
              <w:t>,</w:t>
            </w:r>
            <w:r w:rsidRPr="003F17D4">
              <w:rPr>
                <w:rFonts w:ascii="Arial" w:hAnsi="Arial" w:cs="Arial"/>
                <w:sz w:val="20"/>
                <w:szCs w:val="20"/>
              </w:rPr>
              <w:t xml:space="preserve"> emotional etc:</w:t>
            </w:r>
          </w:p>
        </w:tc>
        <w:tc>
          <w:tcPr>
            <w:tcW w:w="5445" w:type="dxa"/>
            <w:gridSpan w:val="2"/>
            <w:shd w:val="clear" w:color="auto" w:fill="auto"/>
            <w:vAlign w:val="center"/>
          </w:tcPr>
          <w:p w14:paraId="51559D06" w14:textId="77777777" w:rsidR="00A86EE5" w:rsidRPr="003F17D4" w:rsidRDefault="00A86EE5" w:rsidP="001228BD">
            <w:pPr>
              <w:rPr>
                <w:rFonts w:ascii="Arial" w:hAnsi="Arial" w:cs="Arial"/>
                <w:sz w:val="20"/>
                <w:szCs w:val="20"/>
                <w:lang w:val="en-AU"/>
              </w:rPr>
            </w:pPr>
          </w:p>
        </w:tc>
      </w:tr>
      <w:tr w:rsidR="00A86EE5" w:rsidRPr="00141FB2" w14:paraId="548F745D" w14:textId="77777777" w:rsidTr="00145457">
        <w:trPr>
          <w:trHeight w:val="424"/>
        </w:trPr>
        <w:tc>
          <w:tcPr>
            <w:tcW w:w="3594" w:type="dxa"/>
            <w:gridSpan w:val="2"/>
            <w:shd w:val="clear" w:color="auto" w:fill="auto"/>
            <w:vAlign w:val="center"/>
          </w:tcPr>
          <w:p w14:paraId="2EC469F2" w14:textId="77777777" w:rsidR="00A86EE5" w:rsidRPr="003F17D4" w:rsidRDefault="00A86EE5" w:rsidP="001228BD">
            <w:pPr>
              <w:rPr>
                <w:rFonts w:ascii="Arial" w:hAnsi="Arial" w:cs="Arial"/>
                <w:sz w:val="20"/>
                <w:szCs w:val="20"/>
              </w:rPr>
            </w:pPr>
            <w:r w:rsidRPr="003F17D4">
              <w:rPr>
                <w:rFonts w:ascii="Arial" w:hAnsi="Arial" w:cs="Arial"/>
                <w:sz w:val="20"/>
                <w:szCs w:val="20"/>
              </w:rPr>
              <w:t xml:space="preserve">Did you recognise the voice?   </w:t>
            </w:r>
          </w:p>
        </w:tc>
        <w:tc>
          <w:tcPr>
            <w:tcW w:w="5445" w:type="dxa"/>
            <w:gridSpan w:val="2"/>
            <w:shd w:val="clear" w:color="auto" w:fill="auto"/>
            <w:vAlign w:val="center"/>
          </w:tcPr>
          <w:p w14:paraId="40213232" w14:textId="77777777" w:rsidR="00A86EE5" w:rsidRPr="003F17D4" w:rsidRDefault="00A86EE5" w:rsidP="001228BD">
            <w:pPr>
              <w:rPr>
                <w:rFonts w:ascii="Arial" w:hAnsi="Arial" w:cs="Arial"/>
                <w:sz w:val="20"/>
                <w:szCs w:val="20"/>
                <w:lang w:val="en-AU"/>
              </w:rPr>
            </w:pPr>
            <w:r w:rsidRPr="003F17D4">
              <w:rPr>
                <w:rFonts w:ascii="Wingdings" w:eastAsia="Wingdings" w:hAnsi="Wingdings" w:cs="Wingdings"/>
                <w:sz w:val="20"/>
                <w:szCs w:val="20"/>
                <w:lang w:val="en-AU"/>
              </w:rPr>
              <w:t>o</w:t>
            </w:r>
            <w:r w:rsidRPr="003F17D4">
              <w:rPr>
                <w:rFonts w:ascii="Arial" w:hAnsi="Arial" w:cs="Arial"/>
                <w:sz w:val="20"/>
                <w:szCs w:val="20"/>
                <w:lang w:val="en-AU"/>
              </w:rPr>
              <w:t xml:space="preserve">Yes    </w:t>
            </w:r>
            <w:r w:rsidRPr="003F17D4">
              <w:rPr>
                <w:rFonts w:ascii="Wingdings" w:eastAsia="Wingdings" w:hAnsi="Wingdings" w:cs="Wingdings"/>
                <w:sz w:val="20"/>
                <w:szCs w:val="20"/>
                <w:lang w:val="en-AU"/>
              </w:rPr>
              <w:t>o</w:t>
            </w:r>
            <w:r w:rsidRPr="003F17D4">
              <w:rPr>
                <w:rFonts w:ascii="Arial" w:hAnsi="Arial" w:cs="Arial"/>
                <w:sz w:val="20"/>
                <w:szCs w:val="20"/>
                <w:lang w:val="en-AU"/>
              </w:rPr>
              <w:t>No</w:t>
            </w:r>
          </w:p>
        </w:tc>
      </w:tr>
      <w:tr w:rsidR="00A86EE5" w:rsidRPr="00141FB2" w14:paraId="751D88B7" w14:textId="77777777" w:rsidTr="00145457">
        <w:trPr>
          <w:trHeight w:val="341"/>
        </w:trPr>
        <w:tc>
          <w:tcPr>
            <w:tcW w:w="3594" w:type="dxa"/>
            <w:gridSpan w:val="2"/>
            <w:shd w:val="clear" w:color="auto" w:fill="auto"/>
            <w:vAlign w:val="center"/>
          </w:tcPr>
          <w:p w14:paraId="1E700993" w14:textId="77777777" w:rsidR="00A86EE5" w:rsidRPr="003F17D4" w:rsidRDefault="00A86EE5" w:rsidP="001228BD">
            <w:pPr>
              <w:rPr>
                <w:rFonts w:ascii="Arial" w:hAnsi="Arial" w:cs="Arial"/>
                <w:sz w:val="20"/>
                <w:szCs w:val="20"/>
              </w:rPr>
            </w:pPr>
            <w:r w:rsidRPr="003F17D4">
              <w:rPr>
                <w:rFonts w:ascii="Arial" w:hAnsi="Arial" w:cs="Arial"/>
                <w:sz w:val="20"/>
                <w:szCs w:val="20"/>
              </w:rPr>
              <w:t>If so who do you think it was?</w:t>
            </w:r>
          </w:p>
        </w:tc>
        <w:tc>
          <w:tcPr>
            <w:tcW w:w="5445" w:type="dxa"/>
            <w:gridSpan w:val="2"/>
            <w:shd w:val="clear" w:color="auto" w:fill="auto"/>
            <w:vAlign w:val="center"/>
          </w:tcPr>
          <w:p w14:paraId="4B2C148F" w14:textId="77777777" w:rsidR="00A86EE5" w:rsidRPr="003F17D4" w:rsidRDefault="00A86EE5" w:rsidP="001228BD">
            <w:pPr>
              <w:rPr>
                <w:rFonts w:ascii="Arial" w:hAnsi="Arial" w:cs="Arial"/>
                <w:sz w:val="20"/>
                <w:szCs w:val="20"/>
                <w:lang w:val="en-AU"/>
              </w:rPr>
            </w:pPr>
          </w:p>
        </w:tc>
      </w:tr>
      <w:tr w:rsidR="00A86EE5" w:rsidRPr="00141FB2" w14:paraId="5D3ECE1A" w14:textId="77777777" w:rsidTr="00145457">
        <w:trPr>
          <w:trHeight w:val="407"/>
        </w:trPr>
        <w:tc>
          <w:tcPr>
            <w:tcW w:w="3594" w:type="dxa"/>
            <w:gridSpan w:val="2"/>
            <w:shd w:val="clear" w:color="auto" w:fill="auto"/>
            <w:vAlign w:val="center"/>
          </w:tcPr>
          <w:p w14:paraId="0912BB5C" w14:textId="77777777" w:rsidR="00A86EE5" w:rsidRPr="003F17D4" w:rsidRDefault="00A86EE5" w:rsidP="001228BD">
            <w:pPr>
              <w:rPr>
                <w:rFonts w:ascii="Arial" w:hAnsi="Arial" w:cs="Arial"/>
                <w:sz w:val="20"/>
                <w:szCs w:val="20"/>
              </w:rPr>
            </w:pPr>
            <w:r w:rsidRPr="003F17D4">
              <w:rPr>
                <w:rFonts w:ascii="Arial" w:hAnsi="Arial" w:cs="Arial"/>
                <w:sz w:val="20"/>
                <w:szCs w:val="20"/>
              </w:rPr>
              <w:t xml:space="preserve">Was the caller familiar with the area?  </w:t>
            </w:r>
          </w:p>
        </w:tc>
        <w:tc>
          <w:tcPr>
            <w:tcW w:w="5445" w:type="dxa"/>
            <w:gridSpan w:val="2"/>
            <w:shd w:val="clear" w:color="auto" w:fill="auto"/>
            <w:vAlign w:val="center"/>
          </w:tcPr>
          <w:p w14:paraId="2EAA7B09" w14:textId="77777777" w:rsidR="00A86EE5" w:rsidRPr="003F17D4" w:rsidRDefault="00A86EE5" w:rsidP="001228BD">
            <w:pPr>
              <w:rPr>
                <w:rFonts w:ascii="Arial" w:hAnsi="Arial" w:cs="Arial"/>
                <w:sz w:val="20"/>
                <w:szCs w:val="20"/>
                <w:lang w:val="en-AU"/>
              </w:rPr>
            </w:pPr>
            <w:r w:rsidRPr="003F17D4">
              <w:rPr>
                <w:rFonts w:ascii="Wingdings" w:eastAsia="Wingdings" w:hAnsi="Wingdings" w:cs="Wingdings"/>
                <w:sz w:val="20"/>
                <w:szCs w:val="20"/>
                <w:lang w:val="en-AU"/>
              </w:rPr>
              <w:t>o</w:t>
            </w:r>
            <w:r w:rsidRPr="003F17D4">
              <w:rPr>
                <w:rFonts w:ascii="Arial" w:hAnsi="Arial" w:cs="Arial"/>
                <w:sz w:val="20"/>
                <w:szCs w:val="20"/>
                <w:lang w:val="en-AU"/>
              </w:rPr>
              <w:t xml:space="preserve">Yes    </w:t>
            </w:r>
            <w:r w:rsidRPr="003F17D4">
              <w:rPr>
                <w:rFonts w:ascii="Wingdings" w:eastAsia="Wingdings" w:hAnsi="Wingdings" w:cs="Wingdings"/>
                <w:sz w:val="20"/>
                <w:szCs w:val="20"/>
                <w:lang w:val="en-AU"/>
              </w:rPr>
              <w:t>o</w:t>
            </w:r>
            <w:r w:rsidRPr="003F17D4">
              <w:rPr>
                <w:rFonts w:ascii="Arial" w:hAnsi="Arial" w:cs="Arial"/>
                <w:sz w:val="20"/>
                <w:szCs w:val="20"/>
                <w:lang w:val="en-AU"/>
              </w:rPr>
              <w:t>No</w:t>
            </w:r>
          </w:p>
        </w:tc>
      </w:tr>
      <w:tr w:rsidR="0065741D" w:rsidRPr="00141FB2" w14:paraId="15638C0A" w14:textId="77777777" w:rsidTr="00AB6249">
        <w:trPr>
          <w:trHeight w:val="396"/>
        </w:trPr>
        <w:tc>
          <w:tcPr>
            <w:tcW w:w="3013" w:type="dxa"/>
            <w:shd w:val="clear" w:color="auto" w:fill="E0E0E0"/>
            <w:vAlign w:val="center"/>
          </w:tcPr>
          <w:p w14:paraId="4D75A060" w14:textId="77777777" w:rsidR="0065741D" w:rsidRPr="003F17D4" w:rsidRDefault="0065741D" w:rsidP="0065741D">
            <w:pPr>
              <w:rPr>
                <w:rFonts w:ascii="Arial" w:hAnsi="Arial" w:cs="Arial"/>
                <w:b/>
                <w:bCs/>
                <w:sz w:val="20"/>
                <w:szCs w:val="20"/>
                <w:lang w:val="en-AU"/>
              </w:rPr>
            </w:pPr>
            <w:r w:rsidRPr="003F17D4">
              <w:rPr>
                <w:rFonts w:ascii="Arial" w:hAnsi="Arial" w:cs="Arial"/>
                <w:b/>
                <w:bCs/>
                <w:sz w:val="20"/>
                <w:szCs w:val="20"/>
                <w:lang w:val="en-AU"/>
              </w:rPr>
              <w:t>Threat Language</w:t>
            </w:r>
          </w:p>
        </w:tc>
        <w:tc>
          <w:tcPr>
            <w:tcW w:w="3013" w:type="dxa"/>
            <w:gridSpan w:val="2"/>
            <w:shd w:val="clear" w:color="auto" w:fill="E0E0E0"/>
            <w:vAlign w:val="center"/>
          </w:tcPr>
          <w:p w14:paraId="3496500D" w14:textId="77777777" w:rsidR="0065741D" w:rsidRPr="003F17D4" w:rsidRDefault="00AB6249" w:rsidP="0065741D">
            <w:pPr>
              <w:rPr>
                <w:rFonts w:ascii="Arial" w:hAnsi="Arial" w:cs="Arial"/>
                <w:b/>
                <w:bCs/>
                <w:sz w:val="20"/>
                <w:szCs w:val="20"/>
                <w:lang w:val="en-AU"/>
              </w:rPr>
            </w:pPr>
            <w:r w:rsidRPr="003F17D4">
              <w:rPr>
                <w:rFonts w:ascii="Arial" w:hAnsi="Arial" w:cs="Arial"/>
                <w:b/>
                <w:bCs/>
                <w:sz w:val="20"/>
                <w:szCs w:val="20"/>
                <w:lang w:val="en-AU"/>
              </w:rPr>
              <w:t>B</w:t>
            </w:r>
            <w:r w:rsidR="0065741D" w:rsidRPr="003F17D4">
              <w:rPr>
                <w:rFonts w:ascii="Arial" w:hAnsi="Arial" w:cs="Arial"/>
                <w:b/>
                <w:bCs/>
                <w:sz w:val="20"/>
                <w:szCs w:val="20"/>
                <w:lang w:val="en-AU"/>
              </w:rPr>
              <w:t>ackground noises</w:t>
            </w:r>
          </w:p>
        </w:tc>
        <w:tc>
          <w:tcPr>
            <w:tcW w:w="3013" w:type="dxa"/>
            <w:shd w:val="clear" w:color="auto" w:fill="E0E0E0"/>
            <w:vAlign w:val="center"/>
          </w:tcPr>
          <w:p w14:paraId="0589E003" w14:textId="77777777" w:rsidR="0065741D" w:rsidRPr="003F17D4" w:rsidRDefault="0065741D" w:rsidP="0065741D">
            <w:pPr>
              <w:rPr>
                <w:rFonts w:ascii="Arial" w:hAnsi="Arial" w:cs="Arial"/>
                <w:b/>
                <w:bCs/>
                <w:sz w:val="20"/>
                <w:szCs w:val="20"/>
                <w:lang w:val="en-AU"/>
              </w:rPr>
            </w:pPr>
            <w:r w:rsidRPr="003F17D4">
              <w:rPr>
                <w:rFonts w:ascii="Arial" w:hAnsi="Arial" w:cs="Arial"/>
                <w:b/>
                <w:bCs/>
                <w:sz w:val="20"/>
                <w:szCs w:val="20"/>
                <w:lang w:val="en-AU"/>
              </w:rPr>
              <w:t>Call taken</w:t>
            </w:r>
          </w:p>
        </w:tc>
      </w:tr>
      <w:tr w:rsidR="0065741D" w:rsidRPr="00141FB2" w14:paraId="2F8CDC14" w14:textId="77777777" w:rsidTr="00AB6249">
        <w:trPr>
          <w:trHeight w:val="708"/>
        </w:trPr>
        <w:tc>
          <w:tcPr>
            <w:tcW w:w="3013" w:type="dxa"/>
          </w:tcPr>
          <w:p w14:paraId="270010E9"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rPr>
              <w:t>o</w:t>
            </w:r>
            <w:r w:rsidRPr="003F17D4">
              <w:rPr>
                <w:rFonts w:ascii="Arial" w:hAnsi="Arial" w:cs="Arial"/>
                <w:sz w:val="20"/>
                <w:szCs w:val="20"/>
              </w:rPr>
              <w:t xml:space="preserve"> Well spoken</w:t>
            </w:r>
          </w:p>
          <w:p w14:paraId="489573BD"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rPr>
              <w:t>o</w:t>
            </w:r>
            <w:r w:rsidRPr="003F17D4">
              <w:rPr>
                <w:rFonts w:ascii="Arial" w:hAnsi="Arial" w:cs="Arial"/>
                <w:sz w:val="20"/>
                <w:szCs w:val="20"/>
              </w:rPr>
              <w:t xml:space="preserve"> Incoherent</w:t>
            </w:r>
          </w:p>
          <w:p w14:paraId="2886033C"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rPr>
              <w:t>o</w:t>
            </w:r>
            <w:r w:rsidRPr="003F17D4">
              <w:rPr>
                <w:rFonts w:ascii="Arial" w:hAnsi="Arial" w:cs="Arial"/>
                <w:sz w:val="20"/>
                <w:szCs w:val="20"/>
              </w:rPr>
              <w:t xml:space="preserve"> Irrational</w:t>
            </w:r>
          </w:p>
          <w:p w14:paraId="3836EC04"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rPr>
              <w:t>o</w:t>
            </w:r>
            <w:r w:rsidRPr="003F17D4">
              <w:rPr>
                <w:rFonts w:ascii="Arial" w:hAnsi="Arial" w:cs="Arial"/>
                <w:sz w:val="20"/>
                <w:szCs w:val="20"/>
              </w:rPr>
              <w:t xml:space="preserve"> Taped</w:t>
            </w:r>
          </w:p>
          <w:p w14:paraId="2E09196A"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rPr>
              <w:t>o</w:t>
            </w:r>
            <w:r w:rsidRPr="003F17D4">
              <w:rPr>
                <w:rFonts w:ascii="Arial" w:hAnsi="Arial" w:cs="Arial"/>
                <w:sz w:val="20"/>
                <w:szCs w:val="20"/>
              </w:rPr>
              <w:t xml:space="preserve"> Message read by caller</w:t>
            </w:r>
          </w:p>
          <w:p w14:paraId="2E20C7AF"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rPr>
              <w:t>o</w:t>
            </w:r>
            <w:r w:rsidRPr="003F17D4">
              <w:rPr>
                <w:rFonts w:ascii="Arial" w:hAnsi="Arial" w:cs="Arial"/>
                <w:sz w:val="20"/>
                <w:szCs w:val="20"/>
              </w:rPr>
              <w:t xml:space="preserve"> Abusive</w:t>
            </w:r>
          </w:p>
          <w:p w14:paraId="3A9945B0"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lang w:val="en-AU"/>
              </w:rPr>
              <w:t>o</w:t>
            </w:r>
            <w:r w:rsidRPr="003F17D4">
              <w:rPr>
                <w:rFonts w:ascii="Arial" w:hAnsi="Arial" w:cs="Arial"/>
                <w:sz w:val="20"/>
                <w:szCs w:val="20"/>
                <w:lang w:val="en-AU"/>
              </w:rPr>
              <w:t xml:space="preserve"> Other:</w:t>
            </w:r>
          </w:p>
        </w:tc>
        <w:tc>
          <w:tcPr>
            <w:tcW w:w="3013" w:type="dxa"/>
            <w:gridSpan w:val="2"/>
            <w:vAlign w:val="center"/>
          </w:tcPr>
          <w:p w14:paraId="251344DC"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rPr>
              <w:t>o</w:t>
            </w:r>
            <w:r w:rsidRPr="003F17D4">
              <w:rPr>
                <w:rFonts w:ascii="Arial" w:hAnsi="Arial" w:cs="Arial"/>
                <w:sz w:val="20"/>
                <w:szCs w:val="20"/>
              </w:rPr>
              <w:t xml:space="preserve"> Street noise                     </w:t>
            </w:r>
          </w:p>
          <w:p w14:paraId="6F45702E"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rPr>
              <w:t>o</w:t>
            </w:r>
            <w:r w:rsidRPr="003F17D4">
              <w:rPr>
                <w:rFonts w:ascii="Arial" w:hAnsi="Arial" w:cs="Arial"/>
                <w:sz w:val="20"/>
                <w:szCs w:val="20"/>
              </w:rPr>
              <w:t xml:space="preserve"> House noise</w:t>
            </w:r>
          </w:p>
          <w:p w14:paraId="55ED80C2"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rPr>
              <w:t>o</w:t>
            </w:r>
            <w:r w:rsidRPr="003F17D4">
              <w:rPr>
                <w:rFonts w:ascii="Arial" w:hAnsi="Arial" w:cs="Arial"/>
                <w:sz w:val="20"/>
                <w:szCs w:val="20"/>
              </w:rPr>
              <w:t xml:space="preserve"> Aircraft                             </w:t>
            </w:r>
          </w:p>
          <w:p w14:paraId="1371699F"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rPr>
              <w:t>o</w:t>
            </w:r>
            <w:r w:rsidRPr="003F17D4">
              <w:rPr>
                <w:rFonts w:ascii="Arial" w:hAnsi="Arial" w:cs="Arial"/>
                <w:sz w:val="20"/>
                <w:szCs w:val="20"/>
              </w:rPr>
              <w:t xml:space="preserve"> Voices</w:t>
            </w:r>
          </w:p>
          <w:p w14:paraId="00EDB5C2"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rPr>
              <w:t>o</w:t>
            </w:r>
            <w:r w:rsidRPr="003F17D4">
              <w:rPr>
                <w:rFonts w:ascii="Arial" w:hAnsi="Arial" w:cs="Arial"/>
                <w:sz w:val="20"/>
                <w:szCs w:val="20"/>
              </w:rPr>
              <w:t xml:space="preserve"> Music</w:t>
            </w:r>
          </w:p>
          <w:p w14:paraId="3A628169"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rPr>
              <w:t>o</w:t>
            </w:r>
            <w:r w:rsidRPr="003F17D4">
              <w:rPr>
                <w:rFonts w:ascii="Arial" w:hAnsi="Arial" w:cs="Arial"/>
                <w:sz w:val="20"/>
                <w:szCs w:val="20"/>
              </w:rPr>
              <w:t xml:space="preserve"> Machinery</w:t>
            </w:r>
          </w:p>
          <w:p w14:paraId="700B59E2"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rPr>
              <w:t>o</w:t>
            </w:r>
            <w:r w:rsidRPr="003F17D4">
              <w:rPr>
                <w:rFonts w:ascii="Arial" w:hAnsi="Arial" w:cs="Arial"/>
                <w:sz w:val="20"/>
                <w:szCs w:val="20"/>
              </w:rPr>
              <w:t xml:space="preserve"> Vehicle</w:t>
            </w:r>
          </w:p>
          <w:p w14:paraId="7E841601" w14:textId="77777777" w:rsidR="0065741D" w:rsidRPr="003F17D4" w:rsidRDefault="0065741D" w:rsidP="0065741D">
            <w:pPr>
              <w:spacing w:after="120"/>
              <w:rPr>
                <w:rFonts w:ascii="Arial" w:hAnsi="Arial" w:cs="Arial"/>
                <w:sz w:val="20"/>
                <w:szCs w:val="20"/>
              </w:rPr>
            </w:pPr>
            <w:r w:rsidRPr="003F17D4">
              <w:rPr>
                <w:rFonts w:ascii="Wingdings" w:eastAsia="Wingdings" w:hAnsi="Wingdings" w:cs="Wingdings"/>
                <w:sz w:val="20"/>
                <w:szCs w:val="20"/>
                <w:lang w:val="en-AU"/>
              </w:rPr>
              <w:t>o</w:t>
            </w:r>
            <w:r w:rsidRPr="003F17D4">
              <w:rPr>
                <w:rFonts w:ascii="Arial" w:hAnsi="Arial" w:cs="Arial"/>
                <w:sz w:val="20"/>
                <w:szCs w:val="20"/>
                <w:lang w:val="en-AU"/>
              </w:rPr>
              <w:t xml:space="preserve"> Other:</w:t>
            </w:r>
          </w:p>
        </w:tc>
        <w:tc>
          <w:tcPr>
            <w:tcW w:w="3013" w:type="dxa"/>
          </w:tcPr>
          <w:p w14:paraId="2C4D1B93" w14:textId="77777777" w:rsidR="0065741D" w:rsidRPr="003F17D4" w:rsidRDefault="0065741D" w:rsidP="0065741D">
            <w:pPr>
              <w:spacing w:after="120"/>
              <w:rPr>
                <w:rFonts w:ascii="Arial" w:hAnsi="Arial" w:cs="Arial"/>
                <w:sz w:val="20"/>
                <w:szCs w:val="20"/>
              </w:rPr>
            </w:pPr>
            <w:r w:rsidRPr="003F17D4">
              <w:rPr>
                <w:rFonts w:ascii="Arial" w:hAnsi="Arial" w:cs="Arial"/>
                <w:sz w:val="20"/>
                <w:szCs w:val="20"/>
              </w:rPr>
              <w:t>Date: ___/___/_____</w:t>
            </w:r>
          </w:p>
          <w:p w14:paraId="2527AFF2" w14:textId="77777777" w:rsidR="0065741D" w:rsidRPr="003F17D4" w:rsidRDefault="0065741D" w:rsidP="0065741D">
            <w:pPr>
              <w:spacing w:after="120"/>
              <w:rPr>
                <w:rFonts w:ascii="Arial" w:hAnsi="Arial" w:cs="Arial"/>
                <w:sz w:val="20"/>
                <w:szCs w:val="20"/>
              </w:rPr>
            </w:pPr>
            <w:r w:rsidRPr="003F17D4">
              <w:rPr>
                <w:rFonts w:ascii="Arial" w:hAnsi="Arial" w:cs="Arial"/>
                <w:sz w:val="20"/>
                <w:szCs w:val="20"/>
              </w:rPr>
              <w:t xml:space="preserve">Time: </w:t>
            </w:r>
          </w:p>
          <w:p w14:paraId="7E958CB6" w14:textId="77777777" w:rsidR="0065741D" w:rsidRPr="003F17D4" w:rsidRDefault="0065741D" w:rsidP="0065741D">
            <w:pPr>
              <w:spacing w:after="120"/>
              <w:rPr>
                <w:rFonts w:ascii="Arial" w:hAnsi="Arial" w:cs="Arial"/>
                <w:sz w:val="20"/>
                <w:szCs w:val="20"/>
              </w:rPr>
            </w:pPr>
            <w:r w:rsidRPr="003F17D4">
              <w:rPr>
                <w:rFonts w:ascii="Arial" w:hAnsi="Arial" w:cs="Arial"/>
                <w:sz w:val="20"/>
                <w:szCs w:val="20"/>
              </w:rPr>
              <w:t>Length of call:</w:t>
            </w:r>
          </w:p>
          <w:p w14:paraId="4A440BFE" w14:textId="77777777" w:rsidR="0065741D" w:rsidRPr="003F17D4" w:rsidRDefault="0065741D" w:rsidP="0065741D">
            <w:pPr>
              <w:spacing w:after="120"/>
              <w:rPr>
                <w:rFonts w:ascii="Arial" w:hAnsi="Arial" w:cs="Arial"/>
                <w:sz w:val="20"/>
                <w:szCs w:val="20"/>
                <w:lang w:val="en-AU"/>
              </w:rPr>
            </w:pPr>
            <w:r w:rsidRPr="003F17D4">
              <w:rPr>
                <w:rFonts w:ascii="Arial" w:hAnsi="Arial" w:cs="Arial"/>
                <w:sz w:val="20"/>
                <w:szCs w:val="20"/>
                <w:lang w:val="en-AU"/>
              </w:rPr>
              <w:t>Number called:</w:t>
            </w:r>
          </w:p>
        </w:tc>
      </w:tr>
      <w:tr w:rsidR="0065741D" w:rsidRPr="00141FB2" w14:paraId="3D5904AB" w14:textId="77777777" w:rsidTr="009F11E0">
        <w:trPr>
          <w:trHeight w:val="396"/>
        </w:trPr>
        <w:tc>
          <w:tcPr>
            <w:tcW w:w="9039" w:type="dxa"/>
            <w:gridSpan w:val="4"/>
            <w:shd w:val="clear" w:color="auto" w:fill="E0E0E0"/>
            <w:vAlign w:val="center"/>
          </w:tcPr>
          <w:p w14:paraId="49E3A5B6" w14:textId="77777777" w:rsidR="0065741D" w:rsidRPr="003F17D4" w:rsidRDefault="0065741D" w:rsidP="0065741D">
            <w:pPr>
              <w:rPr>
                <w:rFonts w:ascii="Arial" w:hAnsi="Arial" w:cs="Arial"/>
                <w:b/>
                <w:bCs/>
                <w:sz w:val="20"/>
                <w:szCs w:val="20"/>
                <w:lang w:val="en-AU"/>
              </w:rPr>
            </w:pPr>
            <w:r w:rsidRPr="003F17D4">
              <w:rPr>
                <w:rFonts w:ascii="Arial" w:hAnsi="Arial" w:cs="Arial"/>
                <w:b/>
                <w:bCs/>
                <w:sz w:val="20"/>
                <w:szCs w:val="20"/>
                <w:lang w:val="en-AU"/>
              </w:rPr>
              <w:t>Details of person taking the call</w:t>
            </w:r>
          </w:p>
        </w:tc>
      </w:tr>
      <w:tr w:rsidR="0065741D" w:rsidRPr="00141FB2" w14:paraId="5DF3C133" w14:textId="77777777" w:rsidTr="00653260">
        <w:trPr>
          <w:trHeight w:val="489"/>
        </w:trPr>
        <w:tc>
          <w:tcPr>
            <w:tcW w:w="9039" w:type="dxa"/>
            <w:gridSpan w:val="4"/>
            <w:vAlign w:val="center"/>
          </w:tcPr>
          <w:p w14:paraId="1B14EDE3" w14:textId="77777777" w:rsidR="0065741D" w:rsidRPr="003F17D4" w:rsidRDefault="0065741D" w:rsidP="0065741D">
            <w:pPr>
              <w:spacing w:before="120"/>
              <w:rPr>
                <w:rFonts w:ascii="Arial" w:hAnsi="Arial" w:cs="Arial"/>
                <w:sz w:val="20"/>
                <w:szCs w:val="20"/>
                <w:lang w:val="en-AU"/>
              </w:rPr>
            </w:pPr>
            <w:r w:rsidRPr="003F17D4">
              <w:rPr>
                <w:rFonts w:ascii="Arial" w:hAnsi="Arial" w:cs="Arial"/>
                <w:sz w:val="20"/>
                <w:szCs w:val="20"/>
                <w:lang w:val="en-AU"/>
              </w:rPr>
              <w:t>Name</w:t>
            </w:r>
          </w:p>
          <w:p w14:paraId="0CF6E82C" w14:textId="77777777" w:rsidR="0065741D" w:rsidRPr="003F17D4" w:rsidRDefault="0065741D" w:rsidP="0065741D">
            <w:pPr>
              <w:spacing w:before="120"/>
              <w:rPr>
                <w:rFonts w:ascii="Arial" w:hAnsi="Arial" w:cs="Arial"/>
                <w:sz w:val="20"/>
                <w:szCs w:val="20"/>
                <w:lang w:val="en-AU"/>
              </w:rPr>
            </w:pPr>
            <w:r w:rsidRPr="003F17D4">
              <w:rPr>
                <w:rFonts w:ascii="Arial" w:hAnsi="Arial" w:cs="Arial"/>
                <w:sz w:val="20"/>
                <w:szCs w:val="20"/>
                <w:lang w:val="en-AU"/>
              </w:rPr>
              <w:t>Phone number</w:t>
            </w:r>
          </w:p>
          <w:p w14:paraId="77359721" w14:textId="77777777" w:rsidR="0065741D" w:rsidRPr="003F17D4" w:rsidRDefault="0065741D" w:rsidP="0065741D">
            <w:pPr>
              <w:spacing w:before="120"/>
              <w:rPr>
                <w:rFonts w:ascii="Arial" w:hAnsi="Arial" w:cs="Arial"/>
                <w:sz w:val="20"/>
                <w:szCs w:val="20"/>
                <w:lang w:val="en-AU"/>
              </w:rPr>
            </w:pPr>
            <w:r w:rsidRPr="003F17D4">
              <w:rPr>
                <w:rFonts w:ascii="Arial" w:hAnsi="Arial" w:cs="Arial"/>
                <w:sz w:val="20"/>
                <w:szCs w:val="20"/>
                <w:lang w:val="en-AU"/>
              </w:rPr>
              <w:t>Signature _____________________________________          Date __ / ___ / _____</w:t>
            </w:r>
          </w:p>
        </w:tc>
      </w:tr>
    </w:tbl>
    <w:p w14:paraId="6B47B73D" w14:textId="77777777" w:rsidR="00D21AC8" w:rsidRPr="00141FB2" w:rsidRDefault="00D21AC8" w:rsidP="001228BD">
      <w:pPr>
        <w:rPr>
          <w:rFonts w:ascii="Arial" w:hAnsi="Arial" w:cs="Arial"/>
        </w:rPr>
      </w:pPr>
    </w:p>
    <w:p w14:paraId="394D86B6" w14:textId="77777777" w:rsidR="001D2C81" w:rsidRPr="00141FB2" w:rsidRDefault="001D2C81" w:rsidP="001228BD">
      <w:pPr>
        <w:rPr>
          <w:rFonts w:ascii="Arial" w:hAnsi="Arial" w:cs="Arial"/>
          <w:color w:val="FF0000"/>
        </w:rPr>
      </w:pPr>
    </w:p>
    <w:p w14:paraId="6E35CF27" w14:textId="77777777" w:rsidR="00E278B1" w:rsidRPr="00141FB2" w:rsidRDefault="00E278B1" w:rsidP="001228BD">
      <w:pPr>
        <w:rPr>
          <w:rFonts w:ascii="Arial" w:hAnsi="Arial" w:cs="Arial"/>
          <w:color w:val="FF0000"/>
        </w:rPr>
      </w:pPr>
    </w:p>
    <w:p w14:paraId="2158FF9C" w14:textId="77777777" w:rsidR="00DE6F2C" w:rsidRPr="00141FB2" w:rsidRDefault="00DE6F2C" w:rsidP="001228BD">
      <w:pPr>
        <w:rPr>
          <w:rFonts w:ascii="Arial" w:hAnsi="Arial" w:cs="Arial"/>
          <w:color w:val="FF0000"/>
        </w:rPr>
      </w:pPr>
    </w:p>
    <w:p w14:paraId="6E52C1A3" w14:textId="70997F7E" w:rsidR="00A86EE5" w:rsidRPr="00141FB2" w:rsidRDefault="00A86EE5" w:rsidP="00145457">
      <w:pPr>
        <w:pStyle w:val="Heading2"/>
        <w:rPr>
          <w:rFonts w:ascii="Arial" w:hAnsi="Arial" w:cs="Arial"/>
        </w:rPr>
      </w:pPr>
      <w:bookmarkStart w:id="49" w:name="_Toc504992350"/>
      <w:bookmarkStart w:id="50" w:name="_Toc118840919"/>
      <w:r w:rsidRPr="00141FB2">
        <w:rPr>
          <w:rFonts w:ascii="Arial" w:hAnsi="Arial" w:cs="Arial"/>
        </w:rPr>
        <w:lastRenderedPageBreak/>
        <w:t xml:space="preserve">Trespasser </w:t>
      </w:r>
      <w:r w:rsidR="00C932B1">
        <w:rPr>
          <w:rFonts w:ascii="Arial" w:hAnsi="Arial" w:cs="Arial"/>
        </w:rPr>
        <w:t>o</w:t>
      </w:r>
      <w:r w:rsidRPr="00141FB2">
        <w:rPr>
          <w:rFonts w:ascii="Arial" w:hAnsi="Arial" w:cs="Arial"/>
        </w:rPr>
        <w:t xml:space="preserve">n </w:t>
      </w:r>
      <w:r w:rsidR="00C932B1">
        <w:rPr>
          <w:rFonts w:ascii="Arial" w:hAnsi="Arial" w:cs="Arial"/>
        </w:rPr>
        <w:t>t</w:t>
      </w:r>
      <w:r w:rsidRPr="00141FB2">
        <w:rPr>
          <w:rFonts w:ascii="Arial" w:hAnsi="Arial" w:cs="Arial"/>
        </w:rPr>
        <w:t xml:space="preserve">he </w:t>
      </w:r>
      <w:r w:rsidR="00E278B1" w:rsidRPr="00141FB2">
        <w:rPr>
          <w:rFonts w:ascii="Arial" w:hAnsi="Arial" w:cs="Arial"/>
        </w:rPr>
        <w:t>E</w:t>
      </w:r>
      <w:r w:rsidR="006E180D" w:rsidRPr="00141FB2">
        <w:rPr>
          <w:rFonts w:ascii="Arial" w:hAnsi="Arial" w:cs="Arial"/>
        </w:rPr>
        <w:t xml:space="preserve">arly </w:t>
      </w:r>
      <w:r w:rsidR="00E278B1" w:rsidRPr="00141FB2">
        <w:rPr>
          <w:rFonts w:ascii="Arial" w:hAnsi="Arial" w:cs="Arial"/>
        </w:rPr>
        <w:t>L</w:t>
      </w:r>
      <w:r w:rsidR="006E180D" w:rsidRPr="00141FB2">
        <w:rPr>
          <w:rFonts w:ascii="Arial" w:hAnsi="Arial" w:cs="Arial"/>
        </w:rPr>
        <w:t xml:space="preserve">earning </w:t>
      </w:r>
      <w:r w:rsidR="00E278B1" w:rsidRPr="00141FB2">
        <w:rPr>
          <w:rFonts w:ascii="Arial" w:hAnsi="Arial" w:cs="Arial"/>
        </w:rPr>
        <w:t>S</w:t>
      </w:r>
      <w:r w:rsidR="006E180D" w:rsidRPr="00141FB2">
        <w:rPr>
          <w:rFonts w:ascii="Arial" w:hAnsi="Arial" w:cs="Arial"/>
        </w:rPr>
        <w:t>ervice</w:t>
      </w:r>
      <w:r w:rsidR="00BE2BAE" w:rsidRPr="00141FB2">
        <w:rPr>
          <w:rFonts w:ascii="Arial" w:hAnsi="Arial" w:cs="Arial"/>
        </w:rPr>
        <w:t xml:space="preserve"> </w:t>
      </w:r>
      <w:r w:rsidR="00E278B1" w:rsidRPr="00141FB2">
        <w:rPr>
          <w:rFonts w:ascii="Arial" w:hAnsi="Arial" w:cs="Arial"/>
        </w:rPr>
        <w:t>G</w:t>
      </w:r>
      <w:r w:rsidRPr="00141FB2">
        <w:rPr>
          <w:rFonts w:ascii="Arial" w:hAnsi="Arial" w:cs="Arial"/>
        </w:rPr>
        <w:t>rounds</w:t>
      </w:r>
      <w:bookmarkEnd w:id="49"/>
      <w:bookmarkEnd w:id="50"/>
    </w:p>
    <w:p w14:paraId="77DB6C5E" w14:textId="77777777" w:rsidR="00A86EE5" w:rsidRPr="00141FB2" w:rsidRDefault="00A86EE5" w:rsidP="003F17D4">
      <w:pPr>
        <w:jc w:val="both"/>
        <w:rPr>
          <w:rFonts w:ascii="Arial" w:hAnsi="Arial" w:cs="Arial"/>
        </w:rPr>
      </w:pPr>
      <w:r w:rsidRPr="00141FB2">
        <w:rPr>
          <w:rFonts w:ascii="Arial" w:hAnsi="Arial" w:cs="Arial"/>
        </w:rPr>
        <w:t xml:space="preserve">Only follow this process if it is clear that the trespasser does </w:t>
      </w:r>
      <w:r w:rsidRPr="00141FB2">
        <w:rPr>
          <w:rFonts w:ascii="Arial" w:hAnsi="Arial" w:cs="Arial"/>
          <w:u w:val="single"/>
        </w:rPr>
        <w:t>not</w:t>
      </w:r>
      <w:r w:rsidRPr="00141FB2">
        <w:rPr>
          <w:rFonts w:ascii="Arial" w:hAnsi="Arial" w:cs="Arial"/>
        </w:rPr>
        <w:t xml:space="preserve"> come under the category of </w:t>
      </w:r>
      <w:r w:rsidR="00145457" w:rsidRPr="00141FB2">
        <w:rPr>
          <w:rFonts w:ascii="Arial" w:hAnsi="Arial" w:cs="Arial"/>
        </w:rPr>
        <w:t>an attacker</w:t>
      </w:r>
      <w:r w:rsidRPr="00141FB2">
        <w:rPr>
          <w:rFonts w:ascii="Arial" w:hAnsi="Arial" w:cs="Arial"/>
        </w:rPr>
        <w:t xml:space="preserve"> (see </w:t>
      </w:r>
      <w:r w:rsidR="00247920" w:rsidRPr="00141FB2">
        <w:rPr>
          <w:rFonts w:ascii="Arial" w:hAnsi="Arial" w:cs="Arial"/>
        </w:rPr>
        <w:t>‘Attacker on-site’</w:t>
      </w:r>
      <w:r w:rsidRPr="00141FB2">
        <w:rPr>
          <w:rFonts w:ascii="Arial" w:hAnsi="Arial" w:cs="Arial"/>
        </w:rPr>
        <w:t xml:space="preserve">). </w:t>
      </w:r>
    </w:p>
    <w:p w14:paraId="37D9508E" w14:textId="77777777" w:rsidR="00A86EE5" w:rsidRPr="00141FB2" w:rsidRDefault="00A86EE5" w:rsidP="003F17D4">
      <w:pPr>
        <w:spacing w:after="0"/>
        <w:jc w:val="both"/>
        <w:rPr>
          <w:rFonts w:ascii="Arial" w:hAnsi="Arial" w:cs="Arial"/>
          <w:b/>
          <w:bCs/>
        </w:rPr>
      </w:pPr>
      <w:r w:rsidRPr="00141FB2">
        <w:rPr>
          <w:rFonts w:ascii="Arial" w:hAnsi="Arial" w:cs="Arial"/>
          <w:b/>
          <w:bCs/>
        </w:rPr>
        <w:t xml:space="preserve">Trespassing is where a person enters an </w:t>
      </w:r>
      <w:r w:rsidR="006E180D" w:rsidRPr="00141FB2">
        <w:rPr>
          <w:rFonts w:ascii="Arial" w:hAnsi="Arial" w:cs="Arial"/>
          <w:b/>
          <w:bCs/>
        </w:rPr>
        <w:t>early learning service</w:t>
      </w:r>
      <w:r w:rsidRPr="00141FB2">
        <w:rPr>
          <w:rFonts w:ascii="Arial" w:hAnsi="Arial" w:cs="Arial"/>
          <w:b/>
          <w:bCs/>
        </w:rPr>
        <w:t xml:space="preserve"> and either:</w:t>
      </w:r>
    </w:p>
    <w:p w14:paraId="26F41B8C" w14:textId="77777777" w:rsidR="00A86EE5" w:rsidRPr="00141FB2" w:rsidRDefault="00FB2C13" w:rsidP="00256717">
      <w:pPr>
        <w:pStyle w:val="ListParagraph"/>
        <w:numPr>
          <w:ilvl w:val="0"/>
          <w:numId w:val="14"/>
        </w:numPr>
        <w:jc w:val="both"/>
        <w:rPr>
          <w:rFonts w:ascii="Arial" w:hAnsi="Arial" w:cs="Arial"/>
          <w:b/>
          <w:bCs/>
        </w:rPr>
      </w:pPr>
      <w:r w:rsidRPr="00141FB2">
        <w:rPr>
          <w:rFonts w:ascii="Arial" w:hAnsi="Arial" w:cs="Arial"/>
          <w:b/>
          <w:bCs/>
        </w:rPr>
        <w:t>H</w:t>
      </w:r>
      <w:r w:rsidR="00A86EE5" w:rsidRPr="00141FB2">
        <w:rPr>
          <w:rFonts w:ascii="Arial" w:hAnsi="Arial" w:cs="Arial"/>
          <w:b/>
          <w:bCs/>
        </w:rPr>
        <w:t xml:space="preserve">as been requested to leave, or </w:t>
      </w:r>
    </w:p>
    <w:p w14:paraId="7DD19A07" w14:textId="77777777" w:rsidR="00A86EE5" w:rsidRPr="00141FB2" w:rsidRDefault="00FB2C13" w:rsidP="00256717">
      <w:pPr>
        <w:pStyle w:val="ListParagraph"/>
        <w:numPr>
          <w:ilvl w:val="0"/>
          <w:numId w:val="14"/>
        </w:numPr>
        <w:jc w:val="both"/>
        <w:rPr>
          <w:rFonts w:ascii="Arial" w:hAnsi="Arial" w:cs="Arial"/>
          <w:b/>
          <w:bCs/>
        </w:rPr>
      </w:pPr>
      <w:r w:rsidRPr="00141FB2">
        <w:rPr>
          <w:rFonts w:ascii="Arial" w:hAnsi="Arial" w:cs="Arial"/>
          <w:b/>
          <w:bCs/>
        </w:rPr>
        <w:t>T</w:t>
      </w:r>
      <w:r w:rsidR="00A86EE5" w:rsidRPr="00141FB2">
        <w:rPr>
          <w:rFonts w:ascii="Arial" w:hAnsi="Arial" w:cs="Arial"/>
          <w:b/>
          <w:bCs/>
        </w:rPr>
        <w:t xml:space="preserve">heir behaviour is such that the </w:t>
      </w:r>
      <w:r w:rsidR="006E180D" w:rsidRPr="00141FB2">
        <w:rPr>
          <w:rFonts w:ascii="Arial" w:hAnsi="Arial" w:cs="Arial"/>
          <w:b/>
          <w:bCs/>
        </w:rPr>
        <w:t>early learning service</w:t>
      </w:r>
      <w:r w:rsidRPr="00141FB2">
        <w:rPr>
          <w:rFonts w:ascii="Arial" w:hAnsi="Arial" w:cs="Arial"/>
          <w:b/>
          <w:bCs/>
        </w:rPr>
        <w:t xml:space="preserve"> </w:t>
      </w:r>
      <w:r w:rsidR="009A0DCE" w:rsidRPr="00141FB2">
        <w:rPr>
          <w:rFonts w:ascii="Arial" w:hAnsi="Arial" w:cs="Arial"/>
          <w:b/>
          <w:bCs/>
        </w:rPr>
        <w:t>w</w:t>
      </w:r>
      <w:r w:rsidR="00A86EE5" w:rsidRPr="00141FB2">
        <w:rPr>
          <w:rFonts w:ascii="Arial" w:hAnsi="Arial" w:cs="Arial"/>
          <w:b/>
          <w:bCs/>
        </w:rPr>
        <w:t xml:space="preserve">ould not give permission for them to be there.  </w:t>
      </w:r>
    </w:p>
    <w:p w14:paraId="6D0F0C61" w14:textId="77777777" w:rsidR="00145457" w:rsidRPr="00141FB2" w:rsidRDefault="00145457" w:rsidP="003F17D4">
      <w:pPr>
        <w:jc w:val="both"/>
        <w:rPr>
          <w:rFonts w:ascii="Arial" w:hAnsi="Arial" w:cs="Arial"/>
        </w:rPr>
      </w:pPr>
      <w:r w:rsidRPr="00141FB2">
        <w:rPr>
          <w:rFonts w:ascii="Arial" w:hAnsi="Arial" w:cs="Arial"/>
          <w:b/>
          <w:bCs/>
        </w:rPr>
        <w:t>Note:</w:t>
      </w:r>
      <w:r w:rsidRPr="00141FB2">
        <w:rPr>
          <w:rFonts w:ascii="Arial" w:hAnsi="Arial" w:cs="Arial"/>
        </w:rPr>
        <w:t xml:space="preserve"> There is no authority under the Trespass Act 1980 for the occupier to physically eject the person from the premises.  If a trespasser refuses to leave when requested, he or she should be told that the police will be called.  The police have the option to arrest and charge the person with an offence, however they will assess each incident and take what they think is appropriate action.</w:t>
      </w:r>
    </w:p>
    <w:p w14:paraId="755ADF98" w14:textId="77777777" w:rsidR="00145457" w:rsidRPr="00141FB2" w:rsidRDefault="00145457" w:rsidP="003F17D4">
      <w:pPr>
        <w:jc w:val="both"/>
        <w:rPr>
          <w:rFonts w:ascii="Arial" w:hAnsi="Arial" w:cs="Arial"/>
        </w:rPr>
      </w:pPr>
      <w:r w:rsidRPr="00141FB2">
        <w:rPr>
          <w:rFonts w:ascii="Arial" w:hAnsi="Arial" w:cs="Arial"/>
        </w:rPr>
        <w:t xml:space="preserve">As well as the process under the Trespass Act, the Education and Training Act 2020 sections 30 and 241 make it an offence to intentionally insult, abuse, or intimidate a teacher or staff member </w:t>
      </w:r>
      <w:r w:rsidR="00D81CEB" w:rsidRPr="00141FB2">
        <w:rPr>
          <w:rFonts w:ascii="Arial" w:hAnsi="Arial" w:cs="Arial"/>
        </w:rPr>
        <w:t>early learning service</w:t>
      </w:r>
      <w:r w:rsidRPr="00141FB2">
        <w:rPr>
          <w:rFonts w:ascii="Arial" w:hAnsi="Arial" w:cs="Arial"/>
        </w:rPr>
        <w:t xml:space="preserve"> premises</w:t>
      </w:r>
      <w:r w:rsidR="00E90374" w:rsidRPr="00141FB2">
        <w:rPr>
          <w:rFonts w:ascii="Arial" w:hAnsi="Arial" w:cs="Arial"/>
        </w:rPr>
        <w:t xml:space="preserve"> (within the presence or hearing of any child</w:t>
      </w:r>
      <w:r w:rsidR="00945EAB" w:rsidRPr="00141FB2">
        <w:rPr>
          <w:rFonts w:ascii="Arial" w:hAnsi="Arial" w:cs="Arial"/>
        </w:rPr>
        <w:t>)</w:t>
      </w:r>
    </w:p>
    <w:tbl>
      <w:tblPr>
        <w:tblW w:w="9322"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599"/>
        <w:gridCol w:w="7723"/>
      </w:tblGrid>
      <w:tr w:rsidR="00A86EE5" w:rsidRPr="00141FB2" w14:paraId="795FD8C0" w14:textId="77777777" w:rsidTr="009F11E0">
        <w:trPr>
          <w:trHeight w:val="393"/>
        </w:trPr>
        <w:tc>
          <w:tcPr>
            <w:tcW w:w="1599" w:type="dxa"/>
            <w:shd w:val="clear" w:color="auto" w:fill="E0E0E0"/>
            <w:vAlign w:val="center"/>
          </w:tcPr>
          <w:p w14:paraId="3A40BBE3" w14:textId="77777777" w:rsidR="00A86EE5" w:rsidRPr="00141FB2" w:rsidRDefault="00A86EE5" w:rsidP="001228BD">
            <w:pPr>
              <w:rPr>
                <w:rFonts w:ascii="Arial" w:hAnsi="Arial" w:cs="Arial"/>
                <w:b/>
                <w:bCs/>
              </w:rPr>
            </w:pPr>
            <w:r w:rsidRPr="00141FB2">
              <w:rPr>
                <w:rFonts w:ascii="Arial" w:hAnsi="Arial" w:cs="Arial"/>
                <w:b/>
                <w:bCs/>
              </w:rPr>
              <w:t xml:space="preserve">Incident </w:t>
            </w:r>
            <w:r w:rsidR="00E278B1" w:rsidRPr="00141FB2">
              <w:rPr>
                <w:rFonts w:ascii="Arial" w:hAnsi="Arial" w:cs="Arial"/>
                <w:b/>
                <w:bCs/>
              </w:rPr>
              <w:t>T</w:t>
            </w:r>
            <w:r w:rsidRPr="00141FB2">
              <w:rPr>
                <w:rFonts w:ascii="Arial" w:hAnsi="Arial" w:cs="Arial"/>
                <w:b/>
                <w:bCs/>
              </w:rPr>
              <w:t>ype</w:t>
            </w:r>
          </w:p>
        </w:tc>
        <w:tc>
          <w:tcPr>
            <w:tcW w:w="7723" w:type="dxa"/>
            <w:shd w:val="clear" w:color="auto" w:fill="E0E0E0"/>
            <w:vAlign w:val="center"/>
          </w:tcPr>
          <w:p w14:paraId="6074BC12" w14:textId="77777777" w:rsidR="00A86EE5" w:rsidRPr="00141FB2" w:rsidRDefault="00A86EE5" w:rsidP="001228BD">
            <w:pPr>
              <w:rPr>
                <w:rFonts w:ascii="Arial" w:hAnsi="Arial" w:cs="Arial"/>
                <w:b/>
                <w:bCs/>
              </w:rPr>
            </w:pPr>
            <w:r w:rsidRPr="00141FB2">
              <w:rPr>
                <w:rFonts w:ascii="Arial" w:hAnsi="Arial" w:cs="Arial"/>
                <w:b/>
                <w:bCs/>
              </w:rPr>
              <w:t xml:space="preserve">Response </w:t>
            </w:r>
            <w:r w:rsidR="00E278B1" w:rsidRPr="00141FB2">
              <w:rPr>
                <w:rFonts w:ascii="Arial" w:hAnsi="Arial" w:cs="Arial"/>
                <w:b/>
                <w:bCs/>
              </w:rPr>
              <w:t>A</w:t>
            </w:r>
            <w:r w:rsidRPr="00141FB2">
              <w:rPr>
                <w:rFonts w:ascii="Arial" w:hAnsi="Arial" w:cs="Arial"/>
                <w:b/>
                <w:bCs/>
              </w:rPr>
              <w:t>ctions (as appropriate)</w:t>
            </w:r>
          </w:p>
        </w:tc>
      </w:tr>
      <w:tr w:rsidR="00E90374" w:rsidRPr="00141FB2" w14:paraId="2C7E8B6F" w14:textId="77777777" w:rsidTr="00E90374">
        <w:trPr>
          <w:trHeight w:val="2326"/>
        </w:trPr>
        <w:tc>
          <w:tcPr>
            <w:tcW w:w="1599" w:type="dxa"/>
          </w:tcPr>
          <w:p w14:paraId="6D0B3243" w14:textId="77777777" w:rsidR="00E90374" w:rsidRPr="00141FB2" w:rsidRDefault="00E90374" w:rsidP="00145457">
            <w:pPr>
              <w:rPr>
                <w:rFonts w:ascii="Arial" w:hAnsi="Arial" w:cs="Arial"/>
                <w:b/>
                <w:bCs/>
                <w:lang w:val="en-AU"/>
              </w:rPr>
            </w:pPr>
            <w:r w:rsidRPr="00141FB2">
              <w:rPr>
                <w:rFonts w:ascii="Arial" w:hAnsi="Arial" w:cs="Arial"/>
                <w:b/>
                <w:bCs/>
                <w:lang w:val="en-AU"/>
              </w:rPr>
              <w:t xml:space="preserve">You become aware of a person on the </w:t>
            </w:r>
            <w:r w:rsidR="006E180D" w:rsidRPr="00141FB2">
              <w:rPr>
                <w:rFonts w:ascii="Arial" w:hAnsi="Arial" w:cs="Arial"/>
                <w:b/>
                <w:bCs/>
                <w:lang w:val="en-AU"/>
              </w:rPr>
              <w:t>early learning service</w:t>
            </w:r>
            <w:r w:rsidRPr="00141FB2">
              <w:rPr>
                <w:rFonts w:ascii="Arial" w:hAnsi="Arial" w:cs="Arial"/>
                <w:b/>
                <w:bCs/>
                <w:lang w:val="en-AU"/>
              </w:rPr>
              <w:t xml:space="preserve"> grounds that does not have permission to be there.</w:t>
            </w:r>
          </w:p>
        </w:tc>
        <w:tc>
          <w:tcPr>
            <w:tcW w:w="7723" w:type="dxa"/>
          </w:tcPr>
          <w:p w14:paraId="61941F8F" w14:textId="77777777" w:rsidR="00E90374" w:rsidRPr="00141FB2" w:rsidRDefault="00E90374" w:rsidP="00E90374">
            <w:pPr>
              <w:spacing w:after="120"/>
              <w:rPr>
                <w:rFonts w:ascii="Arial" w:hAnsi="Arial" w:cs="Arial"/>
              </w:rPr>
            </w:pPr>
            <w:r w:rsidRPr="00141FB2">
              <w:rPr>
                <w:rFonts w:ascii="Arial" w:hAnsi="Arial" w:cs="Arial"/>
              </w:rPr>
              <w:t>Assess the nature of the trespasser: non-threatening or aggressive (if aggressive – follow the attacker process, next page).</w:t>
            </w:r>
          </w:p>
          <w:p w14:paraId="0A8BAE75" w14:textId="77777777" w:rsidR="00E90374" w:rsidRPr="00141FB2" w:rsidRDefault="00E90374" w:rsidP="00E90374">
            <w:pPr>
              <w:spacing w:after="120"/>
              <w:rPr>
                <w:rFonts w:ascii="Arial" w:hAnsi="Arial" w:cs="Arial"/>
              </w:rPr>
            </w:pPr>
            <w:r w:rsidRPr="00141FB2">
              <w:rPr>
                <w:rFonts w:ascii="Arial" w:hAnsi="Arial" w:cs="Arial"/>
                <w:lang w:val="en-AU"/>
              </w:rPr>
              <w:t>If appropriate, greet the trespasser, advise them who you are, and ask them why they are there.  Whenever possible, ensure that you have a colleague with you.</w:t>
            </w:r>
          </w:p>
          <w:p w14:paraId="2BB07B7F" w14:textId="77777777" w:rsidR="00E90374" w:rsidRPr="00141FB2" w:rsidRDefault="00E90374" w:rsidP="00E90374">
            <w:pPr>
              <w:spacing w:after="120"/>
              <w:rPr>
                <w:rFonts w:ascii="Arial" w:hAnsi="Arial" w:cs="Arial"/>
              </w:rPr>
            </w:pPr>
            <w:r w:rsidRPr="00141FB2">
              <w:rPr>
                <w:rFonts w:ascii="Arial" w:hAnsi="Arial" w:cs="Arial"/>
              </w:rPr>
              <w:t xml:space="preserve">If the reason for the visit appears legitimate, take the person to </w:t>
            </w:r>
            <w:r w:rsidR="00515885" w:rsidRPr="00141FB2">
              <w:rPr>
                <w:rFonts w:ascii="Arial" w:hAnsi="Arial" w:cs="Arial"/>
              </w:rPr>
              <w:t>a designated area away from children</w:t>
            </w:r>
            <w:r w:rsidR="00945EAB" w:rsidRPr="00141FB2">
              <w:rPr>
                <w:rFonts w:ascii="Arial" w:hAnsi="Arial" w:cs="Arial"/>
              </w:rPr>
              <w:t xml:space="preserve"> </w:t>
            </w:r>
            <w:r w:rsidRPr="00141FB2">
              <w:rPr>
                <w:rFonts w:ascii="Arial" w:hAnsi="Arial" w:cs="Arial"/>
              </w:rPr>
              <w:t>where the reasons for the visit can be dealt with.</w:t>
            </w:r>
          </w:p>
        </w:tc>
      </w:tr>
      <w:tr w:rsidR="00E90374" w:rsidRPr="00141FB2" w14:paraId="6387529B" w14:textId="77777777" w:rsidTr="00E90374">
        <w:trPr>
          <w:trHeight w:val="2065"/>
        </w:trPr>
        <w:tc>
          <w:tcPr>
            <w:tcW w:w="1599" w:type="dxa"/>
          </w:tcPr>
          <w:p w14:paraId="0DB7E211" w14:textId="77777777" w:rsidR="00E90374" w:rsidRPr="00141FB2" w:rsidRDefault="00E90374" w:rsidP="00145457">
            <w:pPr>
              <w:rPr>
                <w:rFonts w:ascii="Arial" w:hAnsi="Arial" w:cs="Arial"/>
                <w:b/>
                <w:bCs/>
                <w:lang w:val="en-AU"/>
              </w:rPr>
            </w:pPr>
            <w:r w:rsidRPr="00141FB2">
              <w:rPr>
                <w:rFonts w:ascii="Arial" w:hAnsi="Arial" w:cs="Arial"/>
                <w:b/>
                <w:bCs/>
                <w:lang w:val="en-AU"/>
              </w:rPr>
              <w:t>Become aware that there is a trespasser on the property.</w:t>
            </w:r>
          </w:p>
          <w:p w14:paraId="62685741" w14:textId="77777777" w:rsidR="00E90374" w:rsidRPr="00141FB2" w:rsidRDefault="00E90374" w:rsidP="00145457">
            <w:pPr>
              <w:rPr>
                <w:rFonts w:ascii="Arial" w:hAnsi="Arial" w:cs="Arial"/>
              </w:rPr>
            </w:pPr>
          </w:p>
        </w:tc>
        <w:tc>
          <w:tcPr>
            <w:tcW w:w="7723" w:type="dxa"/>
          </w:tcPr>
          <w:p w14:paraId="57E8317A" w14:textId="77777777" w:rsidR="00E90374" w:rsidRPr="00141FB2" w:rsidRDefault="00E90374" w:rsidP="00E90374">
            <w:pPr>
              <w:spacing w:after="120"/>
              <w:rPr>
                <w:rFonts w:ascii="Arial" w:hAnsi="Arial" w:cs="Arial"/>
              </w:rPr>
            </w:pPr>
            <w:r w:rsidRPr="00141FB2">
              <w:rPr>
                <w:rFonts w:ascii="Arial" w:hAnsi="Arial" w:cs="Arial"/>
              </w:rPr>
              <w:t>If the reason for the visit is not legitimate, explain that they have to leave the premises.</w:t>
            </w:r>
          </w:p>
          <w:p w14:paraId="01BEFF7F" w14:textId="77777777" w:rsidR="00E90374" w:rsidRPr="00141FB2" w:rsidRDefault="00E90374" w:rsidP="00E90374">
            <w:pPr>
              <w:spacing w:after="120"/>
              <w:rPr>
                <w:rFonts w:ascii="Arial" w:hAnsi="Arial" w:cs="Arial"/>
              </w:rPr>
            </w:pPr>
            <w:r w:rsidRPr="00141FB2">
              <w:rPr>
                <w:rFonts w:ascii="Arial" w:hAnsi="Arial" w:cs="Arial"/>
              </w:rPr>
              <w:t xml:space="preserve">Notify the </w:t>
            </w:r>
            <w:r w:rsidR="00E506C7" w:rsidRPr="00141FB2">
              <w:rPr>
                <w:rFonts w:ascii="Arial" w:hAnsi="Arial" w:cs="Arial"/>
              </w:rPr>
              <w:t xml:space="preserve">person responsible and other </w:t>
            </w:r>
            <w:r w:rsidRPr="00141FB2">
              <w:rPr>
                <w:rFonts w:ascii="Arial" w:hAnsi="Arial" w:cs="Arial"/>
              </w:rPr>
              <w:t xml:space="preserve"> staff member of the description, location and activity of the trespasser.</w:t>
            </w:r>
          </w:p>
          <w:p w14:paraId="175C6D60" w14:textId="77777777" w:rsidR="00E90374" w:rsidRPr="00141FB2" w:rsidRDefault="00E90374" w:rsidP="00E90374">
            <w:pPr>
              <w:spacing w:after="120"/>
              <w:rPr>
                <w:rFonts w:ascii="Arial" w:hAnsi="Arial" w:cs="Arial"/>
              </w:rPr>
            </w:pPr>
            <w:r w:rsidRPr="00141FB2">
              <w:rPr>
                <w:rFonts w:ascii="Arial" w:hAnsi="Arial" w:cs="Arial"/>
              </w:rPr>
              <w:t xml:space="preserve">Ensure the children and staff are safe and the </w:t>
            </w:r>
            <w:r w:rsidR="00BC6B9C" w:rsidRPr="00141FB2">
              <w:rPr>
                <w:rFonts w:ascii="Arial" w:hAnsi="Arial" w:cs="Arial"/>
              </w:rPr>
              <w:t xml:space="preserve">activity areas </w:t>
            </w:r>
            <w:r w:rsidRPr="00141FB2">
              <w:rPr>
                <w:rFonts w:ascii="Arial" w:hAnsi="Arial" w:cs="Arial"/>
              </w:rPr>
              <w:t xml:space="preserve"> are kept secure.</w:t>
            </w:r>
          </w:p>
          <w:p w14:paraId="4FDCC53B" w14:textId="77777777" w:rsidR="00E90374" w:rsidRPr="00141FB2" w:rsidRDefault="00E90374" w:rsidP="00E90374">
            <w:pPr>
              <w:spacing w:after="120"/>
              <w:rPr>
                <w:rFonts w:ascii="Arial" w:hAnsi="Arial" w:cs="Arial"/>
                <w:b/>
                <w:bCs/>
              </w:rPr>
            </w:pPr>
            <w:r w:rsidRPr="00141FB2">
              <w:rPr>
                <w:rFonts w:ascii="Arial" w:hAnsi="Arial" w:cs="Arial"/>
                <w:b/>
                <w:bCs/>
              </w:rPr>
              <w:t>If the person leaves when requested they are no longer considered a trespasser.</w:t>
            </w:r>
          </w:p>
        </w:tc>
      </w:tr>
      <w:tr w:rsidR="00E90374" w:rsidRPr="00141FB2" w14:paraId="0527F8A3" w14:textId="77777777" w:rsidTr="00693254">
        <w:trPr>
          <w:trHeight w:val="978"/>
        </w:trPr>
        <w:tc>
          <w:tcPr>
            <w:tcW w:w="1599" w:type="dxa"/>
            <w:shd w:val="clear" w:color="auto" w:fill="auto"/>
            <w:vAlign w:val="center"/>
          </w:tcPr>
          <w:p w14:paraId="5978ECE8" w14:textId="77777777" w:rsidR="00E90374" w:rsidRPr="00141FB2" w:rsidRDefault="00E90374" w:rsidP="001228BD">
            <w:pPr>
              <w:rPr>
                <w:rFonts w:ascii="Arial" w:hAnsi="Arial" w:cs="Arial"/>
                <w:b/>
                <w:bCs/>
              </w:rPr>
            </w:pPr>
            <w:r w:rsidRPr="00141FB2">
              <w:rPr>
                <w:rFonts w:ascii="Arial" w:hAnsi="Arial" w:cs="Arial"/>
                <w:b/>
                <w:bCs/>
              </w:rPr>
              <w:t>If the trespasser refuses to leave when requested</w:t>
            </w:r>
          </w:p>
          <w:p w14:paraId="0F257001" w14:textId="77777777" w:rsidR="00E90374" w:rsidRPr="00141FB2" w:rsidRDefault="00E90374" w:rsidP="001228BD">
            <w:pPr>
              <w:rPr>
                <w:rFonts w:ascii="Arial" w:hAnsi="Arial" w:cs="Arial"/>
                <w:b/>
                <w:bCs/>
              </w:rPr>
            </w:pPr>
          </w:p>
          <w:p w14:paraId="2A46832C" w14:textId="77777777" w:rsidR="00E90374" w:rsidRPr="00141FB2" w:rsidRDefault="00E90374" w:rsidP="001228BD">
            <w:pPr>
              <w:rPr>
                <w:rFonts w:ascii="Arial" w:hAnsi="Arial" w:cs="Arial"/>
                <w:b/>
                <w:bCs/>
              </w:rPr>
            </w:pPr>
          </w:p>
        </w:tc>
        <w:tc>
          <w:tcPr>
            <w:tcW w:w="7723" w:type="dxa"/>
            <w:shd w:val="clear" w:color="auto" w:fill="auto"/>
          </w:tcPr>
          <w:p w14:paraId="6E22FA49" w14:textId="77777777" w:rsidR="00E90374" w:rsidRPr="00141FB2" w:rsidRDefault="00E90374" w:rsidP="00E90374">
            <w:pPr>
              <w:spacing w:after="120"/>
              <w:rPr>
                <w:rFonts w:ascii="Arial" w:hAnsi="Arial" w:cs="Arial"/>
                <w:b/>
                <w:bCs/>
              </w:rPr>
            </w:pPr>
            <w:r w:rsidRPr="00141FB2">
              <w:rPr>
                <w:rFonts w:ascii="Arial" w:hAnsi="Arial" w:cs="Arial"/>
              </w:rPr>
              <w:t xml:space="preserve">Explain that staff will have to call the </w:t>
            </w:r>
            <w:r w:rsidRPr="00141FB2">
              <w:rPr>
                <w:rFonts w:ascii="Arial" w:hAnsi="Arial" w:cs="Arial"/>
                <w:b/>
                <w:bCs/>
              </w:rPr>
              <w:t xml:space="preserve">police. </w:t>
            </w:r>
          </w:p>
          <w:p w14:paraId="4EE8B16A" w14:textId="77777777" w:rsidR="00E90374" w:rsidRPr="00141FB2" w:rsidRDefault="00E90374" w:rsidP="00E90374">
            <w:pPr>
              <w:spacing w:after="120"/>
              <w:rPr>
                <w:rFonts w:ascii="Arial" w:hAnsi="Arial" w:cs="Arial"/>
              </w:rPr>
            </w:pPr>
            <w:r w:rsidRPr="00141FB2">
              <w:rPr>
                <w:rFonts w:ascii="Arial" w:hAnsi="Arial" w:cs="Arial"/>
              </w:rPr>
              <w:t>If the trespasser still refuses to leave ask a colleague to call the police.</w:t>
            </w:r>
          </w:p>
          <w:p w14:paraId="4FEB02C1" w14:textId="77777777" w:rsidR="00E90374" w:rsidRPr="00141FB2" w:rsidRDefault="00E90374" w:rsidP="00E90374">
            <w:pPr>
              <w:spacing w:after="120"/>
              <w:rPr>
                <w:rFonts w:ascii="Arial" w:hAnsi="Arial" w:cs="Arial"/>
              </w:rPr>
            </w:pPr>
            <w:r w:rsidRPr="00141FB2">
              <w:rPr>
                <w:rFonts w:ascii="Arial" w:hAnsi="Arial" w:cs="Arial"/>
              </w:rPr>
              <w:t xml:space="preserve">If it is safe, stay with the trespasser until the police arrive. </w:t>
            </w:r>
          </w:p>
          <w:p w14:paraId="05D57863" w14:textId="77777777" w:rsidR="00E90374" w:rsidRPr="00141FB2" w:rsidRDefault="00E90374" w:rsidP="00E90374">
            <w:pPr>
              <w:spacing w:after="120"/>
              <w:rPr>
                <w:rFonts w:ascii="Arial" w:hAnsi="Arial" w:cs="Arial"/>
              </w:rPr>
            </w:pPr>
            <w:r w:rsidRPr="00141FB2">
              <w:rPr>
                <w:rFonts w:ascii="Arial" w:hAnsi="Arial" w:cs="Arial"/>
              </w:rPr>
              <w:t>If the trespasser gives any indication of violence walk away (if possible, keep the trespasser under observation from a safe distance until police arrive).</w:t>
            </w:r>
          </w:p>
          <w:p w14:paraId="6978325F" w14:textId="77777777" w:rsidR="00E90374" w:rsidRPr="00141FB2" w:rsidRDefault="00E90374" w:rsidP="00E90374">
            <w:pPr>
              <w:spacing w:after="120"/>
              <w:rPr>
                <w:rFonts w:ascii="Arial" w:hAnsi="Arial" w:cs="Arial"/>
              </w:rPr>
            </w:pPr>
            <w:r w:rsidRPr="00141FB2">
              <w:rPr>
                <w:rFonts w:ascii="Arial" w:hAnsi="Arial" w:cs="Arial"/>
              </w:rPr>
              <w:t>When police arrive update them on the situation.</w:t>
            </w:r>
          </w:p>
          <w:p w14:paraId="4331607F" w14:textId="77777777" w:rsidR="00945EAB" w:rsidRPr="00141FB2" w:rsidRDefault="00945EAB" w:rsidP="00E90374">
            <w:pPr>
              <w:spacing w:after="120"/>
              <w:rPr>
                <w:rFonts w:ascii="Arial" w:hAnsi="Arial" w:cs="Arial"/>
              </w:rPr>
            </w:pPr>
            <w:r w:rsidRPr="00141FB2">
              <w:rPr>
                <w:rFonts w:ascii="Arial" w:hAnsi="Arial" w:cs="Arial"/>
              </w:rPr>
              <w:t>Ensure that the children are removed away from a potential escalating situation.</w:t>
            </w:r>
          </w:p>
          <w:p w14:paraId="584FB6E3" w14:textId="77777777" w:rsidR="00945EAB" w:rsidRPr="00141FB2" w:rsidRDefault="00945EAB" w:rsidP="00E90374">
            <w:pPr>
              <w:spacing w:after="120"/>
              <w:rPr>
                <w:rFonts w:ascii="Arial" w:hAnsi="Arial" w:cs="Arial"/>
              </w:rPr>
            </w:pPr>
            <w:r w:rsidRPr="00141FB2">
              <w:rPr>
                <w:rFonts w:ascii="Arial" w:hAnsi="Arial" w:cs="Arial"/>
              </w:rPr>
              <w:lastRenderedPageBreak/>
              <w:t xml:space="preserve">Try to ensure that </w:t>
            </w:r>
            <w:r w:rsidR="00F00624" w:rsidRPr="00141FB2">
              <w:rPr>
                <w:rFonts w:ascii="Arial" w:hAnsi="Arial" w:cs="Arial"/>
              </w:rPr>
              <w:t xml:space="preserve">two adults are </w:t>
            </w:r>
            <w:r w:rsidR="00E506C7" w:rsidRPr="00141FB2">
              <w:rPr>
                <w:rFonts w:ascii="Arial" w:hAnsi="Arial" w:cs="Arial"/>
              </w:rPr>
              <w:t xml:space="preserve">managing </w:t>
            </w:r>
            <w:r w:rsidR="00F00624" w:rsidRPr="00141FB2">
              <w:rPr>
                <w:rFonts w:ascii="Arial" w:hAnsi="Arial" w:cs="Arial"/>
              </w:rPr>
              <w:t xml:space="preserve">the potential escalating situation. </w:t>
            </w:r>
            <w:r w:rsidRPr="00141FB2">
              <w:rPr>
                <w:rFonts w:ascii="Arial" w:hAnsi="Arial" w:cs="Arial"/>
              </w:rPr>
              <w:t xml:space="preserve"> </w:t>
            </w:r>
          </w:p>
        </w:tc>
      </w:tr>
      <w:tr w:rsidR="00E90374" w:rsidRPr="00141FB2" w14:paraId="6413D892" w14:textId="77777777" w:rsidTr="00E90374">
        <w:trPr>
          <w:trHeight w:val="2679"/>
        </w:trPr>
        <w:tc>
          <w:tcPr>
            <w:tcW w:w="1599" w:type="dxa"/>
            <w:shd w:val="clear" w:color="auto" w:fill="auto"/>
          </w:tcPr>
          <w:p w14:paraId="697A3458" w14:textId="77777777" w:rsidR="00E90374" w:rsidRPr="00141FB2" w:rsidRDefault="00E90374" w:rsidP="00E90374">
            <w:pPr>
              <w:rPr>
                <w:rFonts w:ascii="Arial" w:hAnsi="Arial" w:cs="Arial"/>
                <w:b/>
                <w:bCs/>
              </w:rPr>
            </w:pPr>
            <w:r w:rsidRPr="00141FB2">
              <w:rPr>
                <w:rFonts w:ascii="Arial" w:hAnsi="Arial" w:cs="Arial"/>
                <w:b/>
                <w:bCs/>
              </w:rPr>
              <w:lastRenderedPageBreak/>
              <w:t>Follow-up actions</w:t>
            </w:r>
          </w:p>
        </w:tc>
        <w:tc>
          <w:tcPr>
            <w:tcW w:w="7723" w:type="dxa"/>
            <w:shd w:val="clear" w:color="auto" w:fill="auto"/>
          </w:tcPr>
          <w:p w14:paraId="1036F77A" w14:textId="77777777" w:rsidR="00E90374" w:rsidRPr="00141FB2" w:rsidRDefault="00E90374" w:rsidP="00E90374">
            <w:pPr>
              <w:spacing w:after="120"/>
              <w:rPr>
                <w:rFonts w:ascii="Arial" w:hAnsi="Arial" w:cs="Arial"/>
              </w:rPr>
            </w:pPr>
            <w:r w:rsidRPr="00141FB2">
              <w:rPr>
                <w:rFonts w:ascii="Arial" w:hAnsi="Arial" w:cs="Arial"/>
              </w:rPr>
              <w:t>Ensure the incident is documented and filed (including providing a report to police).</w:t>
            </w:r>
          </w:p>
          <w:p w14:paraId="27C0BF31" w14:textId="77777777" w:rsidR="00E90374" w:rsidRPr="00141FB2" w:rsidRDefault="00E90374" w:rsidP="00E90374">
            <w:pPr>
              <w:spacing w:after="120"/>
              <w:rPr>
                <w:rFonts w:ascii="Arial" w:hAnsi="Arial" w:cs="Arial"/>
              </w:rPr>
            </w:pPr>
            <w:r w:rsidRPr="00141FB2">
              <w:rPr>
                <w:rFonts w:ascii="Arial" w:hAnsi="Arial" w:cs="Arial"/>
              </w:rPr>
              <w:t xml:space="preserve">Contact the Ministry of Education regional office (which can help you access the Traumatic Incident team if required). </w:t>
            </w:r>
          </w:p>
          <w:p w14:paraId="2873734C" w14:textId="77777777" w:rsidR="00E90374" w:rsidRPr="00141FB2" w:rsidRDefault="00E90374" w:rsidP="00E90374">
            <w:pPr>
              <w:spacing w:after="120"/>
              <w:rPr>
                <w:rFonts w:ascii="Arial" w:hAnsi="Arial" w:cs="Arial"/>
              </w:rPr>
            </w:pPr>
            <w:r w:rsidRPr="00141FB2">
              <w:rPr>
                <w:rFonts w:ascii="Arial" w:hAnsi="Arial" w:cs="Arial"/>
              </w:rPr>
              <w:t>Consider:</w:t>
            </w:r>
          </w:p>
          <w:p w14:paraId="701B02CC" w14:textId="77777777" w:rsidR="00E90374" w:rsidRPr="00141FB2" w:rsidRDefault="00FB2C13" w:rsidP="00256717">
            <w:pPr>
              <w:pStyle w:val="ListParagraph"/>
              <w:numPr>
                <w:ilvl w:val="0"/>
                <w:numId w:val="25"/>
              </w:numPr>
              <w:rPr>
                <w:rFonts w:ascii="Arial" w:hAnsi="Arial" w:cs="Arial"/>
              </w:rPr>
            </w:pPr>
            <w:r w:rsidRPr="00141FB2">
              <w:rPr>
                <w:rFonts w:ascii="Arial" w:hAnsi="Arial" w:cs="Arial"/>
              </w:rPr>
              <w:t>D</w:t>
            </w:r>
            <w:r w:rsidR="00E90374" w:rsidRPr="00141FB2">
              <w:rPr>
                <w:rFonts w:ascii="Arial" w:hAnsi="Arial" w:cs="Arial"/>
              </w:rPr>
              <w:t>ebriefing staff on the incident and assess if the Emergency Management process worked correctly or needs amendments</w:t>
            </w:r>
          </w:p>
          <w:p w14:paraId="5747444B" w14:textId="77777777" w:rsidR="00E90374" w:rsidRPr="00141FB2" w:rsidRDefault="00FB2C13" w:rsidP="00256717">
            <w:pPr>
              <w:pStyle w:val="ListParagraph"/>
              <w:numPr>
                <w:ilvl w:val="0"/>
                <w:numId w:val="25"/>
              </w:numPr>
              <w:rPr>
                <w:rFonts w:ascii="Arial" w:hAnsi="Arial" w:cs="Arial"/>
              </w:rPr>
            </w:pPr>
            <w:r w:rsidRPr="00141FB2">
              <w:rPr>
                <w:rFonts w:ascii="Arial" w:hAnsi="Arial" w:cs="Arial"/>
              </w:rPr>
              <w:t>D</w:t>
            </w:r>
            <w:r w:rsidR="00E90374" w:rsidRPr="00141FB2">
              <w:rPr>
                <w:rFonts w:ascii="Arial" w:hAnsi="Arial" w:cs="Arial"/>
              </w:rPr>
              <w:t xml:space="preserve">ebriefing </w:t>
            </w:r>
            <w:r w:rsidR="00D81CEB" w:rsidRPr="00141FB2">
              <w:rPr>
                <w:rFonts w:ascii="Arial" w:hAnsi="Arial" w:cs="Arial"/>
              </w:rPr>
              <w:t xml:space="preserve">children and </w:t>
            </w:r>
            <w:r w:rsidR="00515885" w:rsidRPr="00141FB2">
              <w:rPr>
                <w:rFonts w:ascii="Arial" w:hAnsi="Arial" w:cs="Arial"/>
              </w:rPr>
              <w:t>parents</w:t>
            </w:r>
            <w:r w:rsidR="00945EAB" w:rsidRPr="00141FB2">
              <w:rPr>
                <w:rFonts w:ascii="Arial" w:hAnsi="Arial" w:cs="Arial"/>
              </w:rPr>
              <w:t xml:space="preserve"> </w:t>
            </w:r>
            <w:r w:rsidR="00E90374" w:rsidRPr="00141FB2">
              <w:rPr>
                <w:rFonts w:ascii="Arial" w:hAnsi="Arial" w:cs="Arial"/>
              </w:rPr>
              <w:t>if the incident was a public one to prevent rumours and speculation.</w:t>
            </w:r>
          </w:p>
        </w:tc>
      </w:tr>
    </w:tbl>
    <w:p w14:paraId="68684562" w14:textId="77777777" w:rsidR="00BE2BAE" w:rsidRPr="00141FB2" w:rsidRDefault="00BE2BAE" w:rsidP="00145457">
      <w:pPr>
        <w:pStyle w:val="Heading2"/>
        <w:rPr>
          <w:rFonts w:ascii="Arial" w:hAnsi="Arial" w:cs="Arial"/>
        </w:rPr>
      </w:pPr>
    </w:p>
    <w:p w14:paraId="033AB378" w14:textId="77777777" w:rsidR="00BE2BAE" w:rsidRPr="00141FB2" w:rsidRDefault="00BE2BAE">
      <w:pPr>
        <w:rPr>
          <w:rFonts w:ascii="Arial" w:hAnsi="Arial" w:cs="Arial"/>
          <w:color w:val="ED7D31"/>
          <w:sz w:val="36"/>
          <w:szCs w:val="36"/>
        </w:rPr>
      </w:pPr>
    </w:p>
    <w:p w14:paraId="7E03C786" w14:textId="77777777" w:rsidR="00DE6F2C" w:rsidRPr="00141FB2" w:rsidRDefault="00DE6F2C">
      <w:pPr>
        <w:rPr>
          <w:rFonts w:ascii="Arial" w:hAnsi="Arial" w:cs="Arial"/>
          <w:color w:val="ED7D31"/>
          <w:sz w:val="36"/>
          <w:szCs w:val="36"/>
        </w:rPr>
      </w:pPr>
    </w:p>
    <w:p w14:paraId="720A6414" w14:textId="77777777" w:rsidR="00DE6F2C" w:rsidRPr="00141FB2" w:rsidRDefault="00DE6F2C">
      <w:pPr>
        <w:rPr>
          <w:rFonts w:ascii="Arial" w:hAnsi="Arial" w:cs="Arial"/>
          <w:color w:val="ED7D31"/>
          <w:sz w:val="36"/>
          <w:szCs w:val="36"/>
        </w:rPr>
      </w:pPr>
    </w:p>
    <w:p w14:paraId="13AE428A" w14:textId="77777777" w:rsidR="00DE6F2C" w:rsidRPr="00141FB2" w:rsidRDefault="00DE6F2C">
      <w:pPr>
        <w:rPr>
          <w:rFonts w:ascii="Arial" w:hAnsi="Arial" w:cs="Arial"/>
          <w:color w:val="ED7D31"/>
          <w:sz w:val="36"/>
          <w:szCs w:val="36"/>
        </w:rPr>
      </w:pPr>
    </w:p>
    <w:p w14:paraId="1F3B5192" w14:textId="77777777" w:rsidR="00DE6F2C" w:rsidRPr="00141FB2" w:rsidRDefault="00DE6F2C">
      <w:pPr>
        <w:rPr>
          <w:rFonts w:ascii="Arial" w:hAnsi="Arial" w:cs="Arial"/>
          <w:color w:val="ED7D31"/>
          <w:sz w:val="36"/>
          <w:szCs w:val="36"/>
        </w:rPr>
      </w:pPr>
    </w:p>
    <w:p w14:paraId="41B512AC" w14:textId="77777777" w:rsidR="00DE6F2C" w:rsidRPr="00141FB2" w:rsidRDefault="00DE6F2C">
      <w:pPr>
        <w:rPr>
          <w:rFonts w:ascii="Arial" w:hAnsi="Arial" w:cs="Arial"/>
          <w:color w:val="ED7D31"/>
          <w:sz w:val="36"/>
          <w:szCs w:val="36"/>
        </w:rPr>
      </w:pPr>
    </w:p>
    <w:p w14:paraId="5A9A3902" w14:textId="77777777" w:rsidR="00DE6F2C" w:rsidRPr="00141FB2" w:rsidRDefault="00DE6F2C">
      <w:pPr>
        <w:rPr>
          <w:rFonts w:ascii="Arial" w:hAnsi="Arial" w:cs="Arial"/>
          <w:color w:val="ED7D31"/>
          <w:sz w:val="36"/>
          <w:szCs w:val="36"/>
        </w:rPr>
      </w:pPr>
    </w:p>
    <w:p w14:paraId="6989EA79" w14:textId="77777777" w:rsidR="00DE6F2C" w:rsidRPr="00141FB2" w:rsidRDefault="00DE6F2C">
      <w:pPr>
        <w:rPr>
          <w:rFonts w:ascii="Arial" w:hAnsi="Arial" w:cs="Arial"/>
          <w:color w:val="ED7D31"/>
          <w:sz w:val="36"/>
          <w:szCs w:val="36"/>
        </w:rPr>
      </w:pPr>
    </w:p>
    <w:p w14:paraId="6AF5219C" w14:textId="77777777" w:rsidR="00DE6F2C" w:rsidRPr="00141FB2" w:rsidRDefault="00DE6F2C">
      <w:pPr>
        <w:rPr>
          <w:rFonts w:ascii="Arial" w:hAnsi="Arial" w:cs="Arial"/>
          <w:color w:val="ED7D31"/>
          <w:sz w:val="36"/>
          <w:szCs w:val="36"/>
        </w:rPr>
      </w:pPr>
    </w:p>
    <w:p w14:paraId="59174EF6" w14:textId="77777777" w:rsidR="00DE6F2C" w:rsidRPr="00141FB2" w:rsidRDefault="00DE6F2C">
      <w:pPr>
        <w:rPr>
          <w:rFonts w:ascii="Arial" w:hAnsi="Arial" w:cs="Arial"/>
          <w:color w:val="ED7D31"/>
          <w:sz w:val="36"/>
          <w:szCs w:val="36"/>
        </w:rPr>
      </w:pPr>
    </w:p>
    <w:p w14:paraId="6E3D25C8" w14:textId="77777777" w:rsidR="00DE6F2C" w:rsidRPr="00141FB2" w:rsidRDefault="00DE6F2C">
      <w:pPr>
        <w:rPr>
          <w:rFonts w:ascii="Arial" w:hAnsi="Arial" w:cs="Arial"/>
          <w:color w:val="ED7D31"/>
          <w:sz w:val="36"/>
          <w:szCs w:val="36"/>
        </w:rPr>
      </w:pPr>
    </w:p>
    <w:p w14:paraId="3ADF5182" w14:textId="77777777" w:rsidR="00DE6F2C" w:rsidRPr="00141FB2" w:rsidRDefault="00DE6F2C">
      <w:pPr>
        <w:rPr>
          <w:rFonts w:ascii="Arial" w:hAnsi="Arial" w:cs="Arial"/>
          <w:color w:val="ED7D31"/>
          <w:sz w:val="36"/>
          <w:szCs w:val="36"/>
        </w:rPr>
      </w:pPr>
    </w:p>
    <w:p w14:paraId="2446B8C7" w14:textId="77777777" w:rsidR="00DE6F2C" w:rsidRPr="00141FB2" w:rsidRDefault="00DE6F2C">
      <w:pPr>
        <w:rPr>
          <w:rFonts w:ascii="Arial" w:hAnsi="Arial" w:cs="Arial"/>
          <w:color w:val="ED7D31"/>
          <w:sz w:val="36"/>
          <w:szCs w:val="36"/>
        </w:rPr>
      </w:pPr>
    </w:p>
    <w:p w14:paraId="482B67E2" w14:textId="77777777" w:rsidR="00DE6F2C" w:rsidRPr="00141FB2" w:rsidRDefault="00DE6F2C">
      <w:pPr>
        <w:rPr>
          <w:rFonts w:ascii="Arial" w:hAnsi="Arial" w:cs="Arial"/>
          <w:color w:val="ED7D31"/>
          <w:sz w:val="36"/>
          <w:szCs w:val="36"/>
        </w:rPr>
      </w:pPr>
    </w:p>
    <w:p w14:paraId="443D2EC8" w14:textId="77777777" w:rsidR="00A86EE5" w:rsidRPr="00141FB2" w:rsidRDefault="008C74A5" w:rsidP="00780B6B">
      <w:pPr>
        <w:pStyle w:val="Heading2"/>
        <w:jc w:val="both"/>
        <w:rPr>
          <w:rFonts w:ascii="Arial" w:hAnsi="Arial" w:cs="Arial"/>
        </w:rPr>
      </w:pPr>
      <w:bookmarkStart w:id="51" w:name="_Toc118840920"/>
      <w:bookmarkStart w:id="52" w:name="_Hlk53486658"/>
      <w:r w:rsidRPr="00141FB2">
        <w:rPr>
          <w:rFonts w:ascii="Arial" w:hAnsi="Arial" w:cs="Arial"/>
        </w:rPr>
        <w:lastRenderedPageBreak/>
        <w:t xml:space="preserve">Attacker </w:t>
      </w:r>
      <w:r w:rsidR="00E278B1" w:rsidRPr="00141FB2">
        <w:rPr>
          <w:rFonts w:ascii="Arial" w:hAnsi="Arial" w:cs="Arial"/>
        </w:rPr>
        <w:t>O</w:t>
      </w:r>
      <w:r w:rsidRPr="00141FB2">
        <w:rPr>
          <w:rFonts w:ascii="Arial" w:hAnsi="Arial" w:cs="Arial"/>
        </w:rPr>
        <w:t>n-</w:t>
      </w:r>
      <w:r w:rsidR="00E278B1" w:rsidRPr="00141FB2">
        <w:rPr>
          <w:rFonts w:ascii="Arial" w:hAnsi="Arial" w:cs="Arial"/>
        </w:rPr>
        <w:t>S</w:t>
      </w:r>
      <w:r w:rsidRPr="00141FB2">
        <w:rPr>
          <w:rFonts w:ascii="Arial" w:hAnsi="Arial" w:cs="Arial"/>
        </w:rPr>
        <w:t>ite</w:t>
      </w:r>
      <w:bookmarkEnd w:id="51"/>
    </w:p>
    <w:p w14:paraId="7A3874C9" w14:textId="77777777" w:rsidR="00A86EE5" w:rsidRPr="00E826B4" w:rsidRDefault="00A86EE5" w:rsidP="00780B6B">
      <w:pPr>
        <w:jc w:val="both"/>
        <w:rPr>
          <w:rFonts w:ascii="Arial" w:hAnsi="Arial" w:cs="Arial"/>
          <w:color w:val="FF0000"/>
        </w:rPr>
      </w:pPr>
      <w:r w:rsidRPr="00E826B4">
        <w:rPr>
          <w:rFonts w:ascii="Arial" w:hAnsi="Arial" w:cs="Arial"/>
          <w:color w:val="FF0000"/>
        </w:rPr>
        <w:t>This checklist provides a very basic guide to managing a</w:t>
      </w:r>
      <w:r w:rsidR="008C74A5" w:rsidRPr="00E826B4">
        <w:rPr>
          <w:rFonts w:ascii="Arial" w:hAnsi="Arial" w:cs="Arial"/>
          <w:color w:val="FF0000"/>
        </w:rPr>
        <w:t>n attacker who is on-site</w:t>
      </w:r>
      <w:r w:rsidR="00D81CEB" w:rsidRPr="00E826B4">
        <w:rPr>
          <w:rFonts w:ascii="Arial" w:hAnsi="Arial" w:cs="Arial"/>
          <w:color w:val="FF0000"/>
        </w:rPr>
        <w:t>.</w:t>
      </w:r>
    </w:p>
    <w:p w14:paraId="62E543D2" w14:textId="77777777" w:rsidR="00A86EE5" w:rsidRPr="00141FB2" w:rsidRDefault="00A86EE5" w:rsidP="00E826B4">
      <w:pPr>
        <w:jc w:val="both"/>
        <w:rPr>
          <w:rFonts w:ascii="Arial" w:hAnsi="Arial" w:cs="Arial"/>
        </w:rPr>
      </w:pPr>
      <w:r w:rsidRPr="00141FB2">
        <w:rPr>
          <w:rFonts w:ascii="Arial" w:hAnsi="Arial" w:cs="Arial"/>
        </w:rPr>
        <w:t>The aftermath of a</w:t>
      </w:r>
      <w:r w:rsidR="008C74A5" w:rsidRPr="00141FB2">
        <w:rPr>
          <w:rFonts w:ascii="Arial" w:hAnsi="Arial" w:cs="Arial"/>
        </w:rPr>
        <w:t xml:space="preserve">n attack </w:t>
      </w:r>
      <w:r w:rsidRPr="00141FB2">
        <w:rPr>
          <w:rFonts w:ascii="Arial" w:hAnsi="Arial" w:cs="Arial"/>
        </w:rPr>
        <w:t xml:space="preserve">will require careful management as even in the ‘best case’ scenario of no one being injured there may be </w:t>
      </w:r>
      <w:r w:rsidR="00566C51" w:rsidRPr="00141FB2">
        <w:rPr>
          <w:rFonts w:ascii="Arial" w:hAnsi="Arial" w:cs="Arial"/>
        </w:rPr>
        <w:t xml:space="preserve">traumatised staff, children </w:t>
      </w:r>
      <w:r w:rsidRPr="00141FB2">
        <w:rPr>
          <w:rFonts w:ascii="Arial" w:hAnsi="Arial" w:cs="Arial"/>
        </w:rPr>
        <w:t xml:space="preserve">concerned parents, disruption to </w:t>
      </w:r>
      <w:r w:rsidR="006E180D" w:rsidRPr="00141FB2">
        <w:rPr>
          <w:rFonts w:ascii="Arial" w:hAnsi="Arial" w:cs="Arial"/>
        </w:rPr>
        <w:t>early learning service</w:t>
      </w:r>
      <w:r w:rsidRPr="00141FB2">
        <w:rPr>
          <w:rFonts w:ascii="Arial" w:hAnsi="Arial" w:cs="Arial"/>
        </w:rPr>
        <w:t xml:space="preserve"> and media interest.</w:t>
      </w:r>
    </w:p>
    <w:p w14:paraId="1067B26C" w14:textId="77777777" w:rsidR="0025002E" w:rsidRPr="00141FB2" w:rsidRDefault="0025002E" w:rsidP="00E826B4">
      <w:pPr>
        <w:pStyle w:val="Pa7"/>
        <w:spacing w:after="100"/>
        <w:jc w:val="both"/>
        <w:rPr>
          <w:rFonts w:ascii="Arial" w:hAnsi="Arial" w:cs="Arial"/>
          <w:color w:val="000000"/>
          <w:sz w:val="21"/>
          <w:szCs w:val="21"/>
        </w:rPr>
      </w:pPr>
      <w:r w:rsidRPr="00141FB2">
        <w:rPr>
          <w:rFonts w:ascii="Arial" w:hAnsi="Arial" w:cs="Arial"/>
          <w:color w:val="000000"/>
          <w:sz w:val="21"/>
          <w:szCs w:val="21"/>
        </w:rPr>
        <w:t xml:space="preserve">When responding to an attacker consider: </w:t>
      </w:r>
    </w:p>
    <w:p w14:paraId="7534989F" w14:textId="77777777" w:rsidR="0025002E" w:rsidRPr="00141FB2" w:rsidRDefault="0025002E" w:rsidP="00E826B4">
      <w:pPr>
        <w:pStyle w:val="Default"/>
        <w:numPr>
          <w:ilvl w:val="0"/>
          <w:numId w:val="28"/>
        </w:numPr>
        <w:spacing w:after="82"/>
        <w:ind w:left="360" w:hanging="360"/>
        <w:jc w:val="both"/>
        <w:rPr>
          <w:rFonts w:ascii="Arial" w:hAnsi="Arial" w:cs="Arial"/>
          <w:sz w:val="21"/>
          <w:szCs w:val="21"/>
        </w:rPr>
      </w:pPr>
      <w:r w:rsidRPr="5D666E16">
        <w:rPr>
          <w:rFonts w:ascii="Arial" w:hAnsi="Arial" w:cs="Arial"/>
          <w:b/>
          <w:bCs/>
          <w:sz w:val="21"/>
          <w:szCs w:val="21"/>
        </w:rPr>
        <w:t xml:space="preserve">Escape </w:t>
      </w:r>
      <w:r w:rsidRPr="5D666E16">
        <w:rPr>
          <w:rFonts w:ascii="Arial" w:hAnsi="Arial" w:cs="Arial"/>
          <w:sz w:val="21"/>
          <w:szCs w:val="21"/>
        </w:rPr>
        <w:t xml:space="preserve">- Move quickly and quietly away from danger, but only if it is safe to do so </w:t>
      </w:r>
    </w:p>
    <w:p w14:paraId="7DCFFF39" w14:textId="77777777" w:rsidR="0025002E" w:rsidRPr="00141FB2" w:rsidRDefault="0025002E" w:rsidP="00E826B4">
      <w:pPr>
        <w:pStyle w:val="Default"/>
        <w:numPr>
          <w:ilvl w:val="0"/>
          <w:numId w:val="28"/>
        </w:numPr>
        <w:spacing w:after="82"/>
        <w:ind w:left="360" w:hanging="360"/>
        <w:jc w:val="both"/>
        <w:rPr>
          <w:rFonts w:ascii="Arial" w:hAnsi="Arial" w:cs="Arial"/>
          <w:sz w:val="21"/>
          <w:szCs w:val="21"/>
        </w:rPr>
      </w:pPr>
      <w:r w:rsidRPr="00141FB2">
        <w:rPr>
          <w:rFonts w:ascii="Arial" w:hAnsi="Arial" w:cs="Arial"/>
          <w:b/>
          <w:bCs/>
          <w:sz w:val="21"/>
          <w:szCs w:val="21"/>
        </w:rPr>
        <w:t xml:space="preserve">Hide </w:t>
      </w:r>
      <w:r w:rsidRPr="00141FB2">
        <w:rPr>
          <w:rFonts w:ascii="Arial" w:hAnsi="Arial" w:cs="Arial"/>
          <w:sz w:val="21"/>
          <w:szCs w:val="21"/>
        </w:rPr>
        <w:t xml:space="preserve">- Stay out of sight and silence your mobile phone </w:t>
      </w:r>
    </w:p>
    <w:p w14:paraId="2F7F2A77" w14:textId="77777777" w:rsidR="0025002E" w:rsidRPr="00141FB2" w:rsidRDefault="0025002E" w:rsidP="00E826B4">
      <w:pPr>
        <w:pStyle w:val="Default"/>
        <w:numPr>
          <w:ilvl w:val="0"/>
          <w:numId w:val="28"/>
        </w:numPr>
        <w:spacing w:after="82"/>
        <w:ind w:left="360" w:hanging="360"/>
        <w:jc w:val="both"/>
        <w:rPr>
          <w:rFonts w:ascii="Arial" w:hAnsi="Arial" w:cs="Arial"/>
          <w:sz w:val="21"/>
          <w:szCs w:val="21"/>
        </w:rPr>
      </w:pPr>
      <w:r w:rsidRPr="5D666E16">
        <w:rPr>
          <w:rFonts w:ascii="Arial" w:hAnsi="Arial" w:cs="Arial"/>
          <w:b/>
          <w:bCs/>
          <w:sz w:val="21"/>
          <w:szCs w:val="21"/>
        </w:rPr>
        <w:t xml:space="preserve">Tell </w:t>
      </w:r>
      <w:r w:rsidRPr="5D666E16">
        <w:rPr>
          <w:rFonts w:ascii="Arial" w:hAnsi="Arial" w:cs="Arial"/>
          <w:sz w:val="21"/>
          <w:szCs w:val="21"/>
        </w:rPr>
        <w:t>- Call the Police by dialling 111 when it is safe.</w:t>
      </w:r>
    </w:p>
    <w:p w14:paraId="3C8CDB57" w14:textId="77777777" w:rsidR="0025002E" w:rsidRPr="00141FB2" w:rsidRDefault="0025002E" w:rsidP="00256717">
      <w:pPr>
        <w:pStyle w:val="Default"/>
        <w:numPr>
          <w:ilvl w:val="0"/>
          <w:numId w:val="27"/>
        </w:numPr>
        <w:rPr>
          <w:rFonts w:ascii="Arial" w:hAnsi="Arial" w:cs="Arial"/>
          <w:sz w:val="18"/>
          <w:szCs w:val="18"/>
        </w:rPr>
      </w:pP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624"/>
        <w:gridCol w:w="7386"/>
      </w:tblGrid>
      <w:tr w:rsidR="00E90374" w:rsidRPr="00141FB2" w14:paraId="392229B7" w14:textId="77777777" w:rsidTr="5D666E16">
        <w:trPr>
          <w:trHeight w:val="393"/>
        </w:trPr>
        <w:tc>
          <w:tcPr>
            <w:tcW w:w="9010" w:type="dxa"/>
            <w:gridSpan w:val="2"/>
            <w:shd w:val="clear" w:color="auto" w:fill="E0E0E0"/>
            <w:vAlign w:val="center"/>
          </w:tcPr>
          <w:p w14:paraId="02C776B8" w14:textId="77777777" w:rsidR="00E90374" w:rsidRPr="00141FB2" w:rsidRDefault="00E90374" w:rsidP="001228BD">
            <w:pPr>
              <w:pStyle w:val="BodyText"/>
              <w:rPr>
                <w:rFonts w:cs="Arial"/>
                <w:b/>
                <w:bCs/>
              </w:rPr>
            </w:pPr>
            <w:r w:rsidRPr="00141FB2">
              <w:rPr>
                <w:rFonts w:cs="Arial"/>
                <w:b/>
                <w:bCs/>
              </w:rPr>
              <w:t>Response actions (as appropriate)</w:t>
            </w:r>
          </w:p>
        </w:tc>
      </w:tr>
      <w:tr w:rsidR="00E90374" w:rsidRPr="00141FB2" w14:paraId="1FB6CE91" w14:textId="77777777" w:rsidTr="5D666E16">
        <w:trPr>
          <w:trHeight w:val="6471"/>
        </w:trPr>
        <w:tc>
          <w:tcPr>
            <w:tcW w:w="1624" w:type="dxa"/>
            <w:shd w:val="clear" w:color="auto" w:fill="auto"/>
          </w:tcPr>
          <w:p w14:paraId="6EA72626" w14:textId="77777777" w:rsidR="00E90374" w:rsidRPr="00141FB2" w:rsidRDefault="00E90374" w:rsidP="00E90374">
            <w:pPr>
              <w:pStyle w:val="BodyText"/>
              <w:rPr>
                <w:rFonts w:cs="Arial"/>
                <w:b/>
                <w:bCs/>
              </w:rPr>
            </w:pPr>
            <w:r w:rsidRPr="00141FB2">
              <w:rPr>
                <w:rFonts w:cs="Arial"/>
                <w:b/>
                <w:bCs/>
              </w:rPr>
              <w:t>Shots are heard or a</w:t>
            </w:r>
            <w:r w:rsidR="00145F1F" w:rsidRPr="00141FB2">
              <w:rPr>
                <w:rFonts w:cs="Arial"/>
                <w:b/>
                <w:bCs/>
              </w:rPr>
              <w:t xml:space="preserve">n attacker is </w:t>
            </w:r>
            <w:r w:rsidR="0025002E" w:rsidRPr="00141FB2">
              <w:rPr>
                <w:rFonts w:cs="Arial"/>
                <w:b/>
                <w:bCs/>
              </w:rPr>
              <w:t>believed</w:t>
            </w:r>
            <w:r w:rsidR="00145F1F" w:rsidRPr="00141FB2">
              <w:rPr>
                <w:rFonts w:cs="Arial"/>
                <w:b/>
                <w:bCs/>
              </w:rPr>
              <w:t xml:space="preserve"> to be </w:t>
            </w:r>
            <w:r w:rsidRPr="00141FB2">
              <w:rPr>
                <w:rFonts w:cs="Arial"/>
                <w:b/>
                <w:bCs/>
              </w:rPr>
              <w:t>on the premises</w:t>
            </w:r>
          </w:p>
        </w:tc>
        <w:tc>
          <w:tcPr>
            <w:tcW w:w="7386" w:type="dxa"/>
          </w:tcPr>
          <w:p w14:paraId="1D6F7A64" w14:textId="77777777" w:rsidR="00E90374" w:rsidRPr="00141FB2" w:rsidRDefault="0025002E" w:rsidP="0025002E">
            <w:pPr>
              <w:spacing w:after="0"/>
              <w:rPr>
                <w:rFonts w:ascii="Arial" w:hAnsi="Arial" w:cs="Arial"/>
              </w:rPr>
            </w:pPr>
            <w:r w:rsidRPr="00141FB2">
              <w:rPr>
                <w:rFonts w:ascii="Arial" w:hAnsi="Arial" w:cs="Arial"/>
              </w:rPr>
              <w:t>C</w:t>
            </w:r>
            <w:r w:rsidR="00E90374" w:rsidRPr="00141FB2">
              <w:rPr>
                <w:rFonts w:ascii="Arial" w:hAnsi="Arial" w:cs="Arial"/>
              </w:rPr>
              <w:t xml:space="preserve">all 111 </w:t>
            </w:r>
            <w:r w:rsidRPr="00141FB2">
              <w:rPr>
                <w:rFonts w:ascii="Arial" w:hAnsi="Arial" w:cs="Arial"/>
              </w:rPr>
              <w:t>when it is safe to do so:</w:t>
            </w:r>
          </w:p>
          <w:p w14:paraId="58B70819" w14:textId="77777777" w:rsidR="00E90374" w:rsidRPr="00141FB2" w:rsidRDefault="00E90374" w:rsidP="00256717">
            <w:pPr>
              <w:pStyle w:val="ListParagraph"/>
              <w:numPr>
                <w:ilvl w:val="0"/>
                <w:numId w:val="15"/>
              </w:numPr>
              <w:spacing w:after="0"/>
              <w:ind w:left="714" w:hanging="357"/>
              <w:contextualSpacing w:val="0"/>
              <w:rPr>
                <w:rFonts w:ascii="Arial" w:hAnsi="Arial" w:cs="Arial"/>
              </w:rPr>
            </w:pPr>
            <w:r w:rsidRPr="00141FB2">
              <w:rPr>
                <w:rFonts w:ascii="Arial" w:hAnsi="Arial" w:cs="Arial"/>
              </w:rPr>
              <w:t xml:space="preserve">Identify yourself and your </w:t>
            </w:r>
            <w:r w:rsidR="006E180D" w:rsidRPr="00141FB2">
              <w:rPr>
                <w:rFonts w:ascii="Arial" w:hAnsi="Arial" w:cs="Arial"/>
              </w:rPr>
              <w:t>early learning service</w:t>
            </w:r>
            <w:r w:rsidRPr="00141FB2">
              <w:rPr>
                <w:rFonts w:ascii="Arial" w:hAnsi="Arial" w:cs="Arial"/>
              </w:rPr>
              <w:t>, including address</w:t>
            </w:r>
          </w:p>
          <w:p w14:paraId="00BE82A6" w14:textId="77777777" w:rsidR="00E90374" w:rsidRPr="00141FB2" w:rsidRDefault="00E90374" w:rsidP="00256717">
            <w:pPr>
              <w:pStyle w:val="ListParagraph"/>
              <w:numPr>
                <w:ilvl w:val="0"/>
                <w:numId w:val="15"/>
              </w:numPr>
              <w:spacing w:after="0"/>
              <w:ind w:left="714" w:hanging="357"/>
              <w:contextualSpacing w:val="0"/>
              <w:rPr>
                <w:rFonts w:ascii="Arial" w:hAnsi="Arial" w:cs="Arial"/>
              </w:rPr>
            </w:pPr>
            <w:r w:rsidRPr="00141FB2">
              <w:rPr>
                <w:rFonts w:ascii="Arial" w:hAnsi="Arial" w:cs="Arial"/>
              </w:rPr>
              <w:t>Details of situation</w:t>
            </w:r>
          </w:p>
          <w:p w14:paraId="27A6CC6F" w14:textId="77777777" w:rsidR="00E90374" w:rsidRPr="00141FB2" w:rsidRDefault="00E90374" w:rsidP="00256717">
            <w:pPr>
              <w:pStyle w:val="ListParagraph"/>
              <w:numPr>
                <w:ilvl w:val="0"/>
                <w:numId w:val="15"/>
              </w:numPr>
              <w:spacing w:after="0"/>
              <w:ind w:left="714" w:hanging="357"/>
              <w:contextualSpacing w:val="0"/>
              <w:rPr>
                <w:rFonts w:ascii="Arial" w:hAnsi="Arial" w:cs="Arial"/>
              </w:rPr>
            </w:pPr>
            <w:r w:rsidRPr="00141FB2">
              <w:rPr>
                <w:rFonts w:ascii="Arial" w:hAnsi="Arial" w:cs="Arial"/>
              </w:rPr>
              <w:t>Details of any casualties</w:t>
            </w:r>
          </w:p>
          <w:p w14:paraId="44FD85A8" w14:textId="77777777" w:rsidR="00E90374" w:rsidRPr="00141FB2" w:rsidRDefault="00E90374" w:rsidP="00256717">
            <w:pPr>
              <w:pStyle w:val="ListParagraph"/>
              <w:numPr>
                <w:ilvl w:val="0"/>
                <w:numId w:val="15"/>
              </w:numPr>
              <w:spacing w:after="0"/>
              <w:ind w:left="714" w:hanging="357"/>
              <w:contextualSpacing w:val="0"/>
              <w:rPr>
                <w:rFonts w:ascii="Arial" w:hAnsi="Arial" w:cs="Arial"/>
              </w:rPr>
            </w:pPr>
            <w:r w:rsidRPr="00141FB2">
              <w:rPr>
                <w:rFonts w:ascii="Arial" w:hAnsi="Arial" w:cs="Arial"/>
              </w:rPr>
              <w:t>Description of weapons, number of shots etc</w:t>
            </w:r>
          </w:p>
          <w:p w14:paraId="4CFD6060" w14:textId="77777777" w:rsidR="00E90374" w:rsidRPr="00141FB2" w:rsidRDefault="00E90374" w:rsidP="00256717">
            <w:pPr>
              <w:pStyle w:val="ListParagraph"/>
              <w:numPr>
                <w:ilvl w:val="0"/>
                <w:numId w:val="15"/>
              </w:numPr>
              <w:spacing w:after="0"/>
              <w:ind w:left="714" w:hanging="357"/>
              <w:contextualSpacing w:val="0"/>
              <w:rPr>
                <w:rFonts w:ascii="Arial" w:hAnsi="Arial" w:cs="Arial"/>
              </w:rPr>
            </w:pPr>
            <w:r w:rsidRPr="00141FB2">
              <w:rPr>
                <w:rFonts w:ascii="Arial" w:hAnsi="Arial" w:cs="Arial"/>
              </w:rPr>
              <w:t>Description and location and identity of offender if known</w:t>
            </w:r>
          </w:p>
          <w:p w14:paraId="2F67190B" w14:textId="77777777" w:rsidR="00E90374" w:rsidRPr="00141FB2" w:rsidRDefault="00E90374" w:rsidP="00256717">
            <w:pPr>
              <w:pStyle w:val="BodyText"/>
              <w:numPr>
                <w:ilvl w:val="0"/>
                <w:numId w:val="15"/>
              </w:numPr>
              <w:spacing w:before="0" w:after="0"/>
              <w:ind w:left="714" w:hanging="357"/>
              <w:rPr>
                <w:rFonts w:cs="Arial"/>
                <w:b/>
              </w:rPr>
            </w:pPr>
            <w:r w:rsidRPr="00141FB2">
              <w:rPr>
                <w:rFonts w:cs="Arial"/>
              </w:rPr>
              <w:t>Identify the 'target' of aggression if known</w:t>
            </w:r>
            <w:r w:rsidR="00D81CEB" w:rsidRPr="00141FB2">
              <w:rPr>
                <w:rFonts w:cs="Arial"/>
              </w:rPr>
              <w:t>.</w:t>
            </w:r>
          </w:p>
          <w:p w14:paraId="2138907E" w14:textId="77777777" w:rsidR="00E90374" w:rsidRPr="00141FB2" w:rsidRDefault="00E90374" w:rsidP="0025002E">
            <w:pPr>
              <w:pStyle w:val="BodyText"/>
              <w:spacing w:before="120"/>
              <w:rPr>
                <w:rFonts w:cs="Arial"/>
                <w:b/>
              </w:rPr>
            </w:pPr>
            <w:r w:rsidRPr="00141FB2">
              <w:rPr>
                <w:rFonts w:cs="Arial"/>
              </w:rPr>
              <w:t>If safe</w:t>
            </w:r>
            <w:r w:rsidR="0025002E" w:rsidRPr="00141FB2">
              <w:rPr>
                <w:rFonts w:cs="Arial"/>
              </w:rPr>
              <w:t xml:space="preserve"> to do so</w:t>
            </w:r>
            <w:r w:rsidRPr="00141FB2">
              <w:rPr>
                <w:rFonts w:cs="Arial"/>
              </w:rPr>
              <w:t>, move to predetermined safe position to await Police arrival</w:t>
            </w:r>
            <w:r w:rsidR="00145F1F" w:rsidRPr="00141FB2">
              <w:rPr>
                <w:rFonts w:cs="Arial"/>
              </w:rPr>
              <w:t>.</w:t>
            </w:r>
            <w:r w:rsidR="00E506C7" w:rsidRPr="00141FB2">
              <w:rPr>
                <w:rFonts w:cs="Arial"/>
              </w:rPr>
              <w:t xml:space="preserve"> This safe position may be the same space as where you would go in a Lockdown</w:t>
            </w:r>
            <w:r w:rsidR="00251FB2" w:rsidRPr="00141FB2">
              <w:rPr>
                <w:rFonts w:cs="Arial"/>
              </w:rPr>
              <w:t xml:space="preserve"> situation.</w:t>
            </w:r>
          </w:p>
          <w:p w14:paraId="120BEEEB" w14:textId="10DCADB5" w:rsidR="00E90374" w:rsidRPr="00141FB2" w:rsidRDefault="00E90374" w:rsidP="00DA5A1A">
            <w:pPr>
              <w:rPr>
                <w:rFonts w:ascii="Arial" w:hAnsi="Arial" w:cs="Arial"/>
              </w:rPr>
            </w:pPr>
            <w:r w:rsidRPr="00141FB2">
              <w:rPr>
                <w:rFonts w:ascii="Arial" w:hAnsi="Arial" w:cs="Arial"/>
              </w:rPr>
              <w:t>Alert staff</w:t>
            </w:r>
            <w:r w:rsidR="00FB2C13" w:rsidRPr="00141FB2">
              <w:rPr>
                <w:rFonts w:ascii="Arial" w:hAnsi="Arial" w:cs="Arial"/>
              </w:rPr>
              <w:t xml:space="preserve"> </w:t>
            </w:r>
            <w:r w:rsidR="00E506C7" w:rsidRPr="00141FB2">
              <w:rPr>
                <w:rFonts w:ascii="Arial" w:hAnsi="Arial" w:cs="Arial"/>
              </w:rPr>
              <w:t>to the situation</w:t>
            </w:r>
            <w:r w:rsidR="007D7C4D" w:rsidRPr="00141FB2">
              <w:rPr>
                <w:rFonts w:ascii="Arial" w:hAnsi="Arial" w:cs="Arial"/>
              </w:rPr>
              <w:t xml:space="preserve">. </w:t>
            </w:r>
            <w:r w:rsidR="00DA5A1A" w:rsidRPr="00141FB2">
              <w:rPr>
                <w:rFonts w:ascii="Arial" w:hAnsi="Arial" w:cs="Arial"/>
              </w:rPr>
              <w:t>You may need to consider how you do this silently</w:t>
            </w:r>
            <w:r w:rsidR="00BC6B9C" w:rsidRPr="00141FB2">
              <w:rPr>
                <w:rFonts w:ascii="Arial" w:hAnsi="Arial" w:cs="Arial"/>
              </w:rPr>
              <w:t xml:space="preserve"> or use a password.</w:t>
            </w:r>
          </w:p>
          <w:p w14:paraId="6ED9693C" w14:textId="77777777" w:rsidR="00E90374" w:rsidRPr="00141FB2" w:rsidRDefault="00E90374" w:rsidP="0025002E">
            <w:pPr>
              <w:rPr>
                <w:rFonts w:ascii="Arial" w:hAnsi="Arial" w:cs="Arial"/>
              </w:rPr>
            </w:pPr>
            <w:r w:rsidRPr="00141FB2">
              <w:rPr>
                <w:rFonts w:ascii="Arial" w:hAnsi="Arial" w:cs="Arial"/>
              </w:rPr>
              <w:t>Move everyone out of hallways and into rooms</w:t>
            </w:r>
            <w:r w:rsidR="00F00624" w:rsidRPr="00141FB2">
              <w:rPr>
                <w:rFonts w:ascii="Arial" w:hAnsi="Arial" w:cs="Arial"/>
              </w:rPr>
              <w:t xml:space="preserve"> (what is the specific location in the premises)</w:t>
            </w:r>
            <w:r w:rsidR="008B7328" w:rsidRPr="00141FB2">
              <w:rPr>
                <w:rFonts w:ascii="Arial" w:hAnsi="Arial" w:cs="Arial"/>
              </w:rPr>
              <w:t xml:space="preserve">. </w:t>
            </w:r>
            <w:r w:rsidR="00F00624" w:rsidRPr="00141FB2">
              <w:rPr>
                <w:rFonts w:ascii="Arial" w:hAnsi="Arial" w:cs="Arial"/>
              </w:rPr>
              <w:t>Consider whether this space will allow for the number of children and adults.</w:t>
            </w:r>
            <w:r w:rsidR="00B01C05" w:rsidRPr="00141FB2">
              <w:rPr>
                <w:rFonts w:ascii="Arial" w:hAnsi="Arial" w:cs="Arial"/>
              </w:rPr>
              <w:t xml:space="preserve"> This will possibly mean enacting your Lockdown procedure.</w:t>
            </w:r>
          </w:p>
          <w:p w14:paraId="25A72805" w14:textId="547CC4D2" w:rsidR="00B01C05" w:rsidRPr="00141FB2" w:rsidRDefault="00B01C05" w:rsidP="0025002E">
            <w:pPr>
              <w:rPr>
                <w:rFonts w:ascii="Arial" w:hAnsi="Arial" w:cs="Arial"/>
              </w:rPr>
            </w:pPr>
            <w:r w:rsidRPr="5D666E16">
              <w:rPr>
                <w:rFonts w:ascii="Arial" w:hAnsi="Arial" w:cs="Arial"/>
              </w:rPr>
              <w:t>Follow any instructions give</w:t>
            </w:r>
            <w:r w:rsidR="268C17EF" w:rsidRPr="5D666E16">
              <w:rPr>
                <w:rFonts w:ascii="Arial" w:hAnsi="Arial" w:cs="Arial"/>
              </w:rPr>
              <w:t>n</w:t>
            </w:r>
            <w:r w:rsidRPr="5D666E16">
              <w:rPr>
                <w:rFonts w:ascii="Arial" w:hAnsi="Arial" w:cs="Arial"/>
              </w:rPr>
              <w:t xml:space="preserve"> by Police</w:t>
            </w:r>
            <w:r w:rsidR="00E506C7" w:rsidRPr="5D666E16">
              <w:rPr>
                <w:rFonts w:ascii="Arial" w:hAnsi="Arial" w:cs="Arial"/>
              </w:rPr>
              <w:t xml:space="preserve">. </w:t>
            </w:r>
          </w:p>
          <w:p w14:paraId="18B72029" w14:textId="77777777" w:rsidR="00E90374" w:rsidRPr="00141FB2" w:rsidRDefault="00E90374" w:rsidP="0025002E">
            <w:pPr>
              <w:rPr>
                <w:rFonts w:ascii="Arial" w:hAnsi="Arial" w:cs="Arial"/>
              </w:rPr>
            </w:pPr>
            <w:r w:rsidRPr="00141FB2">
              <w:rPr>
                <w:rFonts w:ascii="Arial" w:hAnsi="Arial" w:cs="Arial"/>
              </w:rPr>
              <w:t>Lock and</w:t>
            </w:r>
            <w:r w:rsidR="00FB2C13" w:rsidRPr="00141FB2">
              <w:rPr>
                <w:rFonts w:ascii="Arial" w:hAnsi="Arial" w:cs="Arial"/>
              </w:rPr>
              <w:t xml:space="preserve"> </w:t>
            </w:r>
            <w:r w:rsidRPr="00141FB2">
              <w:rPr>
                <w:rFonts w:ascii="Arial" w:hAnsi="Arial" w:cs="Arial"/>
              </w:rPr>
              <w:t>/</w:t>
            </w:r>
            <w:r w:rsidR="00FB2C13" w:rsidRPr="00141FB2">
              <w:rPr>
                <w:rFonts w:ascii="Arial" w:hAnsi="Arial" w:cs="Arial"/>
              </w:rPr>
              <w:t xml:space="preserve"> </w:t>
            </w:r>
            <w:r w:rsidRPr="00141FB2">
              <w:rPr>
                <w:rFonts w:ascii="Arial" w:hAnsi="Arial" w:cs="Arial"/>
              </w:rPr>
              <w:t>or barricade doors</w:t>
            </w:r>
            <w:r w:rsidR="00FB2C13" w:rsidRPr="00141FB2">
              <w:rPr>
                <w:rFonts w:ascii="Arial" w:hAnsi="Arial" w:cs="Arial"/>
              </w:rPr>
              <w:t xml:space="preserve"> </w:t>
            </w:r>
            <w:r w:rsidRPr="00141FB2">
              <w:rPr>
                <w:rFonts w:ascii="Arial" w:hAnsi="Arial" w:cs="Arial"/>
              </w:rPr>
              <w:t>/</w:t>
            </w:r>
            <w:r w:rsidR="00FB2C13" w:rsidRPr="00141FB2">
              <w:rPr>
                <w:rFonts w:ascii="Arial" w:hAnsi="Arial" w:cs="Arial"/>
              </w:rPr>
              <w:t xml:space="preserve"> </w:t>
            </w:r>
            <w:r w:rsidRPr="00141FB2">
              <w:rPr>
                <w:rFonts w:ascii="Arial" w:hAnsi="Arial" w:cs="Arial"/>
              </w:rPr>
              <w:t>windows.</w:t>
            </w:r>
          </w:p>
          <w:p w14:paraId="44597E4A" w14:textId="77777777" w:rsidR="00E90374" w:rsidRPr="00141FB2" w:rsidRDefault="00E90374" w:rsidP="0025002E">
            <w:pPr>
              <w:rPr>
                <w:rFonts w:ascii="Arial" w:hAnsi="Arial" w:cs="Arial"/>
              </w:rPr>
            </w:pPr>
            <w:r w:rsidRPr="00141FB2">
              <w:rPr>
                <w:rFonts w:ascii="Arial" w:hAnsi="Arial" w:cs="Arial"/>
              </w:rPr>
              <w:t>Keep quiet and do not leave the classroom</w:t>
            </w:r>
            <w:r w:rsidR="00FB2C13" w:rsidRPr="00141FB2">
              <w:rPr>
                <w:rFonts w:ascii="Arial" w:hAnsi="Arial" w:cs="Arial"/>
              </w:rPr>
              <w:t xml:space="preserve"> </w:t>
            </w:r>
            <w:r w:rsidR="00145F1F" w:rsidRPr="00141FB2">
              <w:rPr>
                <w:rFonts w:ascii="Arial" w:hAnsi="Arial" w:cs="Arial"/>
              </w:rPr>
              <w:t>/</w:t>
            </w:r>
            <w:r w:rsidR="00FB2C13" w:rsidRPr="00141FB2">
              <w:rPr>
                <w:rFonts w:ascii="Arial" w:hAnsi="Arial" w:cs="Arial"/>
              </w:rPr>
              <w:t xml:space="preserve"> </w:t>
            </w:r>
            <w:r w:rsidR="00145F1F" w:rsidRPr="00141FB2">
              <w:rPr>
                <w:rFonts w:ascii="Arial" w:hAnsi="Arial" w:cs="Arial"/>
              </w:rPr>
              <w:t>other indoor space</w:t>
            </w:r>
            <w:r w:rsidRPr="00141FB2">
              <w:rPr>
                <w:rFonts w:ascii="Arial" w:hAnsi="Arial" w:cs="Arial"/>
              </w:rPr>
              <w:t xml:space="preserve"> unless it is safe to do so.</w:t>
            </w:r>
          </w:p>
          <w:p w14:paraId="384EBBF8" w14:textId="77777777" w:rsidR="0025002E" w:rsidRPr="00141FB2" w:rsidRDefault="0025002E" w:rsidP="0025002E">
            <w:pPr>
              <w:rPr>
                <w:rFonts w:ascii="Arial" w:hAnsi="Arial" w:cs="Arial"/>
              </w:rPr>
            </w:pPr>
            <w:r w:rsidRPr="00141FB2">
              <w:rPr>
                <w:rFonts w:ascii="Arial" w:hAnsi="Arial" w:cs="Arial"/>
              </w:rPr>
              <w:t>Put mobile phones on silent mode and instruct others with phones to do the same.</w:t>
            </w:r>
          </w:p>
          <w:p w14:paraId="3F8DDFD4" w14:textId="77777777" w:rsidR="00E90374" w:rsidRPr="00141FB2" w:rsidRDefault="00E90374" w:rsidP="0025002E">
            <w:pPr>
              <w:rPr>
                <w:rFonts w:ascii="Arial" w:hAnsi="Arial" w:cs="Arial"/>
              </w:rPr>
            </w:pPr>
            <w:r w:rsidRPr="00141FB2">
              <w:rPr>
                <w:rFonts w:ascii="Arial" w:hAnsi="Arial" w:cs="Arial"/>
              </w:rPr>
              <w:t xml:space="preserve">Should the event occur while </w:t>
            </w:r>
            <w:r w:rsidR="0025002E" w:rsidRPr="00141FB2">
              <w:rPr>
                <w:rFonts w:ascii="Arial" w:hAnsi="Arial" w:cs="Arial"/>
              </w:rPr>
              <w:t xml:space="preserve">children </w:t>
            </w:r>
            <w:r w:rsidRPr="00141FB2">
              <w:rPr>
                <w:rFonts w:ascii="Arial" w:hAnsi="Arial" w:cs="Arial"/>
              </w:rPr>
              <w:t>are outside</w:t>
            </w:r>
            <w:r w:rsidR="00111017" w:rsidRPr="00141FB2">
              <w:rPr>
                <w:rFonts w:ascii="Arial" w:hAnsi="Arial" w:cs="Arial"/>
              </w:rPr>
              <w:t>,</w:t>
            </w:r>
            <w:r w:rsidRPr="00141FB2">
              <w:rPr>
                <w:rFonts w:ascii="Arial" w:hAnsi="Arial" w:cs="Arial"/>
              </w:rPr>
              <w:t xml:space="preserve"> instruct </w:t>
            </w:r>
            <w:r w:rsidR="0025002E" w:rsidRPr="00141FB2">
              <w:rPr>
                <w:rFonts w:ascii="Arial" w:hAnsi="Arial" w:cs="Arial"/>
              </w:rPr>
              <w:t>children</w:t>
            </w:r>
            <w:r w:rsidR="00FB2C13" w:rsidRPr="00141FB2">
              <w:rPr>
                <w:rFonts w:ascii="Arial" w:hAnsi="Arial" w:cs="Arial"/>
              </w:rPr>
              <w:t xml:space="preserve"> </w:t>
            </w:r>
            <w:r w:rsidRPr="00141FB2">
              <w:rPr>
                <w:rFonts w:ascii="Arial" w:hAnsi="Arial" w:cs="Arial"/>
              </w:rPr>
              <w:t>to move to nearest room, or to a safe-predetermined</w:t>
            </w:r>
            <w:r w:rsidR="0025002E" w:rsidRPr="00141FB2">
              <w:rPr>
                <w:rFonts w:ascii="Arial" w:hAnsi="Arial" w:cs="Arial"/>
              </w:rPr>
              <w:t xml:space="preserve"> </w:t>
            </w:r>
            <w:r w:rsidRPr="00141FB2">
              <w:rPr>
                <w:rFonts w:ascii="Arial" w:hAnsi="Arial" w:cs="Arial"/>
              </w:rPr>
              <w:t xml:space="preserve">assembly area (which may include an off-site area close to </w:t>
            </w:r>
            <w:r w:rsidR="00BC6B9C" w:rsidRPr="00141FB2">
              <w:rPr>
                <w:rFonts w:ascii="Arial" w:hAnsi="Arial" w:cs="Arial"/>
              </w:rPr>
              <w:t xml:space="preserve">the </w:t>
            </w:r>
            <w:r w:rsidR="00FB2C13" w:rsidRPr="00141FB2">
              <w:rPr>
                <w:rFonts w:ascii="Arial" w:hAnsi="Arial" w:cs="Arial"/>
              </w:rPr>
              <w:t xml:space="preserve"> </w:t>
            </w:r>
            <w:r w:rsidR="006E180D" w:rsidRPr="00141FB2">
              <w:rPr>
                <w:rFonts w:ascii="Arial" w:hAnsi="Arial" w:cs="Arial"/>
              </w:rPr>
              <w:t>early learning service</w:t>
            </w:r>
            <w:r w:rsidR="0025002E" w:rsidRPr="00141FB2">
              <w:rPr>
                <w:rFonts w:ascii="Arial" w:hAnsi="Arial" w:cs="Arial"/>
              </w:rPr>
              <w:t>.</w:t>
            </w:r>
          </w:p>
          <w:p w14:paraId="40D08D79" w14:textId="7D00B1FF" w:rsidR="00E506C7" w:rsidRPr="00141FB2" w:rsidRDefault="00E506C7" w:rsidP="0025002E">
            <w:pPr>
              <w:rPr>
                <w:rFonts w:ascii="Arial" w:hAnsi="Arial" w:cs="Arial"/>
              </w:rPr>
            </w:pPr>
            <w:r w:rsidRPr="5D666E16">
              <w:rPr>
                <w:rFonts w:ascii="Arial" w:hAnsi="Arial" w:cs="Arial"/>
              </w:rPr>
              <w:t xml:space="preserve">Consider how you will communicate with parents </w:t>
            </w:r>
            <w:r w:rsidR="00BC6B9C" w:rsidRPr="5D666E16">
              <w:rPr>
                <w:rFonts w:ascii="Arial" w:hAnsi="Arial" w:cs="Arial"/>
              </w:rPr>
              <w:t xml:space="preserve">about </w:t>
            </w:r>
            <w:r w:rsidRPr="5D666E16">
              <w:rPr>
                <w:rFonts w:ascii="Arial" w:hAnsi="Arial" w:cs="Arial"/>
              </w:rPr>
              <w:t xml:space="preserve"> the situation and request them not to </w:t>
            </w:r>
            <w:r w:rsidR="5599BA77" w:rsidRPr="5D666E16">
              <w:rPr>
                <w:rFonts w:ascii="Arial" w:hAnsi="Arial" w:cs="Arial"/>
              </w:rPr>
              <w:t>enter</w:t>
            </w:r>
            <w:r w:rsidRPr="5D666E16">
              <w:rPr>
                <w:rFonts w:ascii="Arial" w:hAnsi="Arial" w:cs="Arial"/>
              </w:rPr>
              <w:t xml:space="preserve"> the premises. </w:t>
            </w:r>
          </w:p>
          <w:p w14:paraId="1BD04369" w14:textId="77777777" w:rsidR="00E90374" w:rsidRPr="00141FB2" w:rsidRDefault="00E90374" w:rsidP="0025002E">
            <w:pPr>
              <w:rPr>
                <w:rFonts w:ascii="Arial" w:hAnsi="Arial" w:cs="Arial"/>
                <w:b/>
              </w:rPr>
            </w:pPr>
            <w:r w:rsidRPr="00141FB2">
              <w:rPr>
                <w:rFonts w:ascii="Arial" w:hAnsi="Arial" w:cs="Arial"/>
              </w:rPr>
              <w:t>Once police arrive, liaise with them to secure</w:t>
            </w:r>
            <w:r w:rsidR="0025002E" w:rsidRPr="00141FB2">
              <w:rPr>
                <w:rFonts w:ascii="Arial" w:hAnsi="Arial" w:cs="Arial"/>
              </w:rPr>
              <w:t xml:space="preserve"> the</w:t>
            </w:r>
            <w:r w:rsidRPr="00141FB2">
              <w:rPr>
                <w:rFonts w:ascii="Arial" w:hAnsi="Arial" w:cs="Arial"/>
              </w:rPr>
              <w:t xml:space="preserve"> scene(s)</w:t>
            </w:r>
            <w:r w:rsidR="00566C51" w:rsidRPr="00141FB2">
              <w:rPr>
                <w:rFonts w:ascii="Arial" w:hAnsi="Arial" w:cs="Arial"/>
              </w:rPr>
              <w:t>.</w:t>
            </w:r>
          </w:p>
        </w:tc>
      </w:tr>
      <w:tr w:rsidR="00E90374" w:rsidRPr="00141FB2" w14:paraId="21402E26" w14:textId="77777777" w:rsidTr="5D666E16">
        <w:trPr>
          <w:trHeight w:val="1979"/>
        </w:trPr>
        <w:tc>
          <w:tcPr>
            <w:tcW w:w="1624" w:type="dxa"/>
            <w:shd w:val="clear" w:color="auto" w:fill="auto"/>
          </w:tcPr>
          <w:p w14:paraId="431F45BA" w14:textId="77777777" w:rsidR="00E90374" w:rsidRPr="00141FB2" w:rsidRDefault="00E90374" w:rsidP="00E90374">
            <w:pPr>
              <w:pStyle w:val="BodyText"/>
              <w:rPr>
                <w:rFonts w:cs="Arial"/>
                <w:b/>
                <w:bCs/>
              </w:rPr>
            </w:pPr>
            <w:r w:rsidRPr="00141FB2">
              <w:rPr>
                <w:rFonts w:cs="Arial"/>
                <w:b/>
                <w:bCs/>
              </w:rPr>
              <w:lastRenderedPageBreak/>
              <w:t>Following the incident</w:t>
            </w:r>
          </w:p>
        </w:tc>
        <w:tc>
          <w:tcPr>
            <w:tcW w:w="7386" w:type="dxa"/>
          </w:tcPr>
          <w:p w14:paraId="21C2BB20" w14:textId="77777777" w:rsidR="00E90374" w:rsidRPr="00141FB2" w:rsidRDefault="00E90374" w:rsidP="00E90374">
            <w:pPr>
              <w:rPr>
                <w:rFonts w:ascii="Arial" w:hAnsi="Arial" w:cs="Arial"/>
              </w:rPr>
            </w:pPr>
            <w:r w:rsidRPr="00141FB2">
              <w:rPr>
                <w:rFonts w:ascii="Arial" w:hAnsi="Arial" w:cs="Arial"/>
              </w:rPr>
              <w:t>Liaise with the media</w:t>
            </w:r>
            <w:r w:rsidR="00145F1F" w:rsidRPr="00141FB2">
              <w:rPr>
                <w:rFonts w:ascii="Arial" w:hAnsi="Arial" w:cs="Arial"/>
              </w:rPr>
              <w:t>.</w:t>
            </w:r>
          </w:p>
          <w:p w14:paraId="46918A33" w14:textId="77777777" w:rsidR="00E90374" w:rsidRPr="00141FB2" w:rsidRDefault="00E90374" w:rsidP="00E90374">
            <w:pPr>
              <w:rPr>
                <w:rFonts w:ascii="Arial" w:hAnsi="Arial" w:cs="Arial"/>
              </w:rPr>
            </w:pPr>
            <w:r w:rsidRPr="00141FB2">
              <w:rPr>
                <w:rFonts w:ascii="Arial" w:hAnsi="Arial" w:cs="Arial"/>
              </w:rPr>
              <w:t>Consider whether to temporarily close</w:t>
            </w:r>
            <w:r w:rsidR="0025002E" w:rsidRPr="00141FB2">
              <w:rPr>
                <w:rFonts w:ascii="Arial" w:hAnsi="Arial" w:cs="Arial"/>
              </w:rPr>
              <w:t xml:space="preserve"> </w:t>
            </w:r>
            <w:r w:rsidRPr="00141FB2">
              <w:rPr>
                <w:rFonts w:ascii="Arial" w:hAnsi="Arial" w:cs="Arial"/>
              </w:rPr>
              <w:t>or continue operating.</w:t>
            </w:r>
          </w:p>
          <w:p w14:paraId="586F9C9E" w14:textId="77777777" w:rsidR="00E90374" w:rsidRPr="00141FB2" w:rsidRDefault="00E90374" w:rsidP="00E90374">
            <w:pPr>
              <w:rPr>
                <w:rFonts w:ascii="Arial" w:hAnsi="Arial" w:cs="Arial"/>
              </w:rPr>
            </w:pPr>
            <w:r w:rsidRPr="00141FB2">
              <w:rPr>
                <w:rFonts w:ascii="Arial" w:hAnsi="Arial" w:cs="Arial"/>
              </w:rPr>
              <w:t xml:space="preserve">Continue to monitor the wellbeing of </w:t>
            </w:r>
            <w:r w:rsidR="00145F1F" w:rsidRPr="00141FB2">
              <w:rPr>
                <w:rFonts w:ascii="Arial" w:hAnsi="Arial" w:cs="Arial"/>
              </w:rPr>
              <w:t xml:space="preserve">children, </w:t>
            </w:r>
            <w:r w:rsidR="00515885" w:rsidRPr="00141FB2">
              <w:rPr>
                <w:rFonts w:ascii="Arial" w:hAnsi="Arial" w:cs="Arial"/>
              </w:rPr>
              <w:t>parents</w:t>
            </w:r>
            <w:r w:rsidR="00F00624" w:rsidRPr="00141FB2">
              <w:rPr>
                <w:rFonts w:ascii="Arial" w:hAnsi="Arial" w:cs="Arial"/>
              </w:rPr>
              <w:t xml:space="preserve"> </w:t>
            </w:r>
            <w:r w:rsidRPr="00141FB2">
              <w:rPr>
                <w:rFonts w:ascii="Arial" w:hAnsi="Arial" w:cs="Arial"/>
              </w:rPr>
              <w:t>and staff</w:t>
            </w:r>
            <w:r w:rsidR="00566C51" w:rsidRPr="00141FB2">
              <w:rPr>
                <w:rFonts w:ascii="Arial" w:hAnsi="Arial" w:cs="Arial"/>
              </w:rPr>
              <w:t>.</w:t>
            </w:r>
          </w:p>
          <w:p w14:paraId="4CD84E49" w14:textId="77777777" w:rsidR="00566C51" w:rsidRPr="00141FB2" w:rsidRDefault="00566C51" w:rsidP="00E90374">
            <w:pPr>
              <w:rPr>
                <w:rFonts w:ascii="Arial" w:hAnsi="Arial" w:cs="Arial"/>
              </w:rPr>
            </w:pPr>
            <w:r w:rsidRPr="00141FB2">
              <w:rPr>
                <w:rFonts w:ascii="Arial" w:hAnsi="Arial" w:cs="Arial"/>
              </w:rPr>
              <w:t>The Ministry of Education Traumatic Incident Teams can provide support (see contact list for phone number).</w:t>
            </w:r>
          </w:p>
        </w:tc>
      </w:tr>
    </w:tbl>
    <w:p w14:paraId="3637234C" w14:textId="77777777" w:rsidR="00E90374" w:rsidRPr="00141FB2" w:rsidRDefault="00E90374" w:rsidP="00E90374">
      <w:pPr>
        <w:spacing w:after="0"/>
        <w:rPr>
          <w:rFonts w:ascii="Arial" w:hAnsi="Arial" w:cs="Arial"/>
          <w:lang w:val="en-AU"/>
        </w:rPr>
      </w:pPr>
    </w:p>
    <w:p w14:paraId="7C51FCFD" w14:textId="77777777" w:rsidR="00145F1F" w:rsidRPr="00141FB2" w:rsidRDefault="00145F1F" w:rsidP="00256717">
      <w:pPr>
        <w:pStyle w:val="ListParagraph"/>
        <w:numPr>
          <w:ilvl w:val="0"/>
          <w:numId w:val="26"/>
        </w:numPr>
        <w:spacing w:after="120"/>
        <w:ind w:left="714" w:hanging="357"/>
        <w:contextualSpacing w:val="0"/>
        <w:rPr>
          <w:rFonts w:ascii="Arial" w:hAnsi="Arial" w:cs="Arial"/>
          <w:lang w:val="en-AU"/>
        </w:rPr>
      </w:pPr>
      <w:r w:rsidRPr="00CF499E">
        <w:rPr>
          <w:rFonts w:ascii="Arial" w:hAnsi="Arial" w:cs="Arial"/>
          <w:lang w:val="en-AU"/>
        </w:rPr>
        <w:t xml:space="preserve">Go to Appendix 1 of </w:t>
      </w:r>
      <w:r w:rsidRPr="00CF499E">
        <w:rPr>
          <w:rFonts w:ascii="Arial" w:hAnsi="Arial" w:cs="Arial"/>
          <w:i/>
          <w:iCs/>
          <w:lang w:val="en-AU"/>
        </w:rPr>
        <w:t>Planning and preparing for emergencies</w:t>
      </w:r>
      <w:r w:rsidRPr="00CF499E">
        <w:rPr>
          <w:rFonts w:ascii="Arial" w:hAnsi="Arial" w:cs="Arial"/>
          <w:lang w:val="en-AU"/>
        </w:rPr>
        <w:t xml:space="preserve"> for</w:t>
      </w:r>
      <w:r w:rsidRPr="00141FB2">
        <w:rPr>
          <w:rFonts w:ascii="Arial" w:hAnsi="Arial" w:cs="Arial"/>
          <w:lang w:val="en-AU"/>
        </w:rPr>
        <w:t xml:space="preserve"> further information to support planning for security-related events, including </w:t>
      </w:r>
      <w:r w:rsidRPr="00141FB2">
        <w:rPr>
          <w:rFonts w:ascii="Arial" w:hAnsi="Arial" w:cs="Arial"/>
          <w:b/>
          <w:bCs/>
          <w:lang w:val="en-AU"/>
        </w:rPr>
        <w:t>Escape | Hide | Tell.</w:t>
      </w:r>
    </w:p>
    <w:p w14:paraId="706362B4" w14:textId="77777777" w:rsidR="00A86EE5" w:rsidRPr="00141FB2" w:rsidRDefault="00A86EE5" w:rsidP="00256717">
      <w:pPr>
        <w:pStyle w:val="ListParagraph"/>
        <w:numPr>
          <w:ilvl w:val="0"/>
          <w:numId w:val="26"/>
        </w:numPr>
        <w:spacing w:after="120"/>
        <w:ind w:left="714" w:hanging="357"/>
        <w:contextualSpacing w:val="0"/>
        <w:rPr>
          <w:rFonts w:ascii="Arial" w:hAnsi="Arial" w:cs="Arial"/>
        </w:rPr>
      </w:pPr>
      <w:r w:rsidRPr="00141FB2">
        <w:rPr>
          <w:rFonts w:ascii="Arial" w:hAnsi="Arial" w:cs="Arial"/>
          <w:lang w:val="en-AU"/>
        </w:rPr>
        <w:t>For detailed resources on traumatic incidents</w:t>
      </w:r>
      <w:r w:rsidR="00E90374" w:rsidRPr="00141FB2">
        <w:rPr>
          <w:rFonts w:ascii="Arial" w:hAnsi="Arial" w:cs="Arial"/>
          <w:lang w:val="en-AU"/>
        </w:rPr>
        <w:t xml:space="preserve"> go to </w:t>
      </w:r>
      <w:hyperlink r:id="rId37" w:history="1">
        <w:r w:rsidR="00E90374" w:rsidRPr="00141FB2">
          <w:rPr>
            <w:rStyle w:val="Hyperlink"/>
            <w:rFonts w:ascii="Arial" w:hAnsi="Arial" w:cs="Arial"/>
          </w:rPr>
          <w:t>education.govt.nz</w:t>
        </w:r>
      </w:hyperlink>
    </w:p>
    <w:p w14:paraId="2FCE89B4" w14:textId="77777777" w:rsidR="00566C51" w:rsidRPr="00141FB2" w:rsidRDefault="00566C51" w:rsidP="00256717">
      <w:pPr>
        <w:pStyle w:val="ListParagraph"/>
        <w:numPr>
          <w:ilvl w:val="0"/>
          <w:numId w:val="26"/>
        </w:numPr>
        <w:spacing w:after="120"/>
        <w:ind w:left="714" w:hanging="357"/>
        <w:contextualSpacing w:val="0"/>
        <w:rPr>
          <w:rFonts w:ascii="Arial" w:hAnsi="Arial" w:cs="Arial"/>
        </w:rPr>
      </w:pPr>
      <w:r w:rsidRPr="00141FB2">
        <w:rPr>
          <w:rFonts w:ascii="Arial" w:hAnsi="Arial" w:cs="Arial"/>
        </w:rPr>
        <w:t xml:space="preserve">Go to </w:t>
      </w:r>
      <w:hyperlink r:id="rId38" w:history="1">
        <w:r w:rsidRPr="00141FB2">
          <w:rPr>
            <w:rStyle w:val="Hyperlink"/>
            <w:rFonts w:ascii="Arial" w:hAnsi="Arial" w:cs="Arial"/>
          </w:rPr>
          <w:t>education.govt.nz</w:t>
        </w:r>
      </w:hyperlink>
      <w:r w:rsidRPr="00141FB2">
        <w:rPr>
          <w:rFonts w:ascii="Arial" w:hAnsi="Arial" w:cs="Arial"/>
        </w:rPr>
        <w:t xml:space="preserve"> for information on de-escalating a threatening situation</w:t>
      </w:r>
    </w:p>
    <w:p w14:paraId="2185910A" w14:textId="77777777" w:rsidR="00566C51" w:rsidRPr="00141FB2" w:rsidRDefault="00566C51">
      <w:pPr>
        <w:rPr>
          <w:rFonts w:ascii="Arial" w:hAnsi="Arial" w:cs="Arial"/>
          <w:b/>
          <w:bCs/>
          <w:color w:val="ED7D31"/>
          <w:sz w:val="36"/>
          <w:szCs w:val="36"/>
        </w:rPr>
      </w:pPr>
      <w:bookmarkStart w:id="53" w:name="_Toc504992352"/>
      <w:bookmarkEnd w:id="52"/>
    </w:p>
    <w:p w14:paraId="1C19ED86" w14:textId="77777777" w:rsidR="00E17332" w:rsidRPr="00141FB2" w:rsidRDefault="00E17332">
      <w:pPr>
        <w:rPr>
          <w:rFonts w:ascii="Arial" w:hAnsi="Arial" w:cs="Arial"/>
          <w:b/>
          <w:bCs/>
          <w:color w:val="ED7D31"/>
          <w:sz w:val="36"/>
          <w:szCs w:val="36"/>
        </w:rPr>
      </w:pPr>
    </w:p>
    <w:p w14:paraId="29B9ECB2" w14:textId="77777777" w:rsidR="00E17332" w:rsidRPr="00141FB2" w:rsidRDefault="00E17332">
      <w:pPr>
        <w:rPr>
          <w:rFonts w:ascii="Arial" w:hAnsi="Arial" w:cs="Arial"/>
          <w:b/>
          <w:bCs/>
          <w:color w:val="ED7D31"/>
          <w:sz w:val="36"/>
          <w:szCs w:val="36"/>
        </w:rPr>
      </w:pPr>
    </w:p>
    <w:p w14:paraId="5CBA3949" w14:textId="77777777" w:rsidR="009A0DCE" w:rsidRPr="00141FB2" w:rsidRDefault="009A0DCE">
      <w:pPr>
        <w:rPr>
          <w:rFonts w:ascii="Arial" w:hAnsi="Arial" w:cs="Arial"/>
          <w:b/>
          <w:bCs/>
          <w:color w:val="ED7D31"/>
          <w:sz w:val="36"/>
          <w:szCs w:val="36"/>
        </w:rPr>
      </w:pPr>
    </w:p>
    <w:p w14:paraId="6F349071" w14:textId="77777777" w:rsidR="009A0DCE" w:rsidRPr="00141FB2" w:rsidRDefault="009A0DCE">
      <w:pPr>
        <w:rPr>
          <w:rFonts w:ascii="Arial" w:hAnsi="Arial" w:cs="Arial"/>
          <w:b/>
          <w:bCs/>
          <w:color w:val="ED7D31"/>
          <w:sz w:val="36"/>
          <w:szCs w:val="36"/>
        </w:rPr>
      </w:pPr>
    </w:p>
    <w:p w14:paraId="4E96209B" w14:textId="77777777" w:rsidR="009A0DCE" w:rsidRPr="00141FB2" w:rsidRDefault="009A0DCE">
      <w:pPr>
        <w:rPr>
          <w:rFonts w:ascii="Arial" w:hAnsi="Arial" w:cs="Arial"/>
          <w:b/>
          <w:bCs/>
          <w:color w:val="ED7D31"/>
          <w:sz w:val="36"/>
          <w:szCs w:val="36"/>
        </w:rPr>
      </w:pPr>
    </w:p>
    <w:p w14:paraId="706DC754" w14:textId="77777777" w:rsidR="009A0DCE" w:rsidRPr="00141FB2" w:rsidRDefault="009A0DCE" w:rsidP="00145457">
      <w:pPr>
        <w:pStyle w:val="Heading2"/>
        <w:rPr>
          <w:rFonts w:ascii="Arial" w:hAnsi="Arial" w:cs="Arial"/>
        </w:rPr>
      </w:pPr>
    </w:p>
    <w:p w14:paraId="3E84C65F" w14:textId="77777777" w:rsidR="009A0DCE" w:rsidRPr="00141FB2" w:rsidRDefault="009A0DCE" w:rsidP="00145457">
      <w:pPr>
        <w:pStyle w:val="Heading2"/>
        <w:rPr>
          <w:rFonts w:ascii="Arial" w:hAnsi="Arial" w:cs="Arial"/>
        </w:rPr>
      </w:pPr>
    </w:p>
    <w:p w14:paraId="06BAF0E0" w14:textId="77777777" w:rsidR="009A0DCE" w:rsidRPr="00141FB2" w:rsidRDefault="009A0DCE" w:rsidP="00145457">
      <w:pPr>
        <w:pStyle w:val="Heading2"/>
        <w:rPr>
          <w:rFonts w:ascii="Arial" w:hAnsi="Arial" w:cs="Arial"/>
        </w:rPr>
      </w:pPr>
    </w:p>
    <w:p w14:paraId="4CB763FE" w14:textId="77777777" w:rsidR="00E17332" w:rsidRPr="00141FB2" w:rsidRDefault="00E17332" w:rsidP="00E17332">
      <w:pPr>
        <w:rPr>
          <w:rFonts w:ascii="Arial" w:hAnsi="Arial" w:cs="Arial"/>
        </w:rPr>
      </w:pPr>
    </w:p>
    <w:p w14:paraId="3283DDF7" w14:textId="77777777" w:rsidR="00E17332" w:rsidRPr="00141FB2" w:rsidRDefault="00E17332" w:rsidP="00E17332">
      <w:pPr>
        <w:rPr>
          <w:rFonts w:ascii="Arial" w:hAnsi="Arial" w:cs="Arial"/>
        </w:rPr>
      </w:pPr>
    </w:p>
    <w:p w14:paraId="07E72CA4" w14:textId="77777777" w:rsidR="00E17332" w:rsidRPr="00141FB2" w:rsidRDefault="00E17332" w:rsidP="00E17332">
      <w:pPr>
        <w:rPr>
          <w:rFonts w:ascii="Arial" w:hAnsi="Arial" w:cs="Arial"/>
        </w:rPr>
      </w:pPr>
    </w:p>
    <w:p w14:paraId="4AA8563C" w14:textId="77777777" w:rsidR="00E17332" w:rsidRPr="00141FB2" w:rsidRDefault="00E17332" w:rsidP="00E17332">
      <w:pPr>
        <w:rPr>
          <w:rFonts w:ascii="Arial" w:hAnsi="Arial" w:cs="Arial"/>
        </w:rPr>
      </w:pPr>
    </w:p>
    <w:p w14:paraId="370120A7" w14:textId="77777777" w:rsidR="00E17332" w:rsidRPr="00141FB2" w:rsidRDefault="00E17332" w:rsidP="00E17332">
      <w:pPr>
        <w:rPr>
          <w:rFonts w:ascii="Arial" w:hAnsi="Arial" w:cs="Arial"/>
        </w:rPr>
      </w:pPr>
    </w:p>
    <w:p w14:paraId="414E6CE0" w14:textId="77777777" w:rsidR="009A0DCE" w:rsidRPr="00141FB2" w:rsidRDefault="009A0DCE" w:rsidP="009A0DCE">
      <w:pPr>
        <w:rPr>
          <w:rFonts w:ascii="Arial" w:hAnsi="Arial" w:cs="Arial"/>
        </w:rPr>
      </w:pPr>
    </w:p>
    <w:p w14:paraId="78B3AEC7" w14:textId="77777777" w:rsidR="009A0DCE" w:rsidRPr="00141FB2" w:rsidRDefault="009A0DCE" w:rsidP="00145457">
      <w:pPr>
        <w:pStyle w:val="Heading2"/>
        <w:rPr>
          <w:rFonts w:ascii="Arial" w:hAnsi="Arial" w:cs="Arial"/>
        </w:rPr>
      </w:pPr>
    </w:p>
    <w:p w14:paraId="20450D98" w14:textId="77777777" w:rsidR="00E17332" w:rsidRPr="00141FB2" w:rsidRDefault="00E17332" w:rsidP="009A0DCE">
      <w:pPr>
        <w:rPr>
          <w:rFonts w:ascii="Arial" w:hAnsi="Arial" w:cs="Arial"/>
        </w:rPr>
      </w:pPr>
    </w:p>
    <w:p w14:paraId="14273918" w14:textId="77777777" w:rsidR="00A86EE5" w:rsidRPr="00141FB2" w:rsidRDefault="00A86EE5" w:rsidP="00145457">
      <w:pPr>
        <w:pStyle w:val="Heading2"/>
        <w:rPr>
          <w:rFonts w:ascii="Arial" w:hAnsi="Arial" w:cs="Arial"/>
        </w:rPr>
      </w:pPr>
      <w:bookmarkStart w:id="54" w:name="_Toc118840921"/>
      <w:r w:rsidRPr="00141FB2">
        <w:rPr>
          <w:rFonts w:ascii="Arial" w:hAnsi="Arial" w:cs="Arial"/>
        </w:rPr>
        <w:lastRenderedPageBreak/>
        <w:t xml:space="preserve">Serious </w:t>
      </w:r>
      <w:r w:rsidR="00E17332" w:rsidRPr="00141FB2">
        <w:rPr>
          <w:rFonts w:ascii="Arial" w:hAnsi="Arial" w:cs="Arial"/>
        </w:rPr>
        <w:t>I</w:t>
      </w:r>
      <w:r w:rsidRPr="00141FB2">
        <w:rPr>
          <w:rFonts w:ascii="Arial" w:hAnsi="Arial" w:cs="Arial"/>
        </w:rPr>
        <w:t xml:space="preserve">njury or </w:t>
      </w:r>
      <w:r w:rsidR="00E17332" w:rsidRPr="00141FB2">
        <w:rPr>
          <w:rFonts w:ascii="Arial" w:hAnsi="Arial" w:cs="Arial"/>
        </w:rPr>
        <w:t>D</w:t>
      </w:r>
      <w:r w:rsidRPr="00141FB2">
        <w:rPr>
          <w:rFonts w:ascii="Arial" w:hAnsi="Arial" w:cs="Arial"/>
        </w:rPr>
        <w:t>eath</w:t>
      </w:r>
      <w:bookmarkEnd w:id="53"/>
      <w:bookmarkEnd w:id="54"/>
    </w:p>
    <w:p w14:paraId="3FC5FC06" w14:textId="77777777" w:rsidR="008B7328" w:rsidRPr="00E826B4" w:rsidRDefault="0018668B" w:rsidP="00D91970">
      <w:pPr>
        <w:jc w:val="both"/>
        <w:rPr>
          <w:rFonts w:ascii="Arial" w:hAnsi="Arial" w:cs="Arial"/>
          <w:color w:val="FF0000"/>
          <w:sz w:val="20"/>
          <w:szCs w:val="20"/>
          <w:lang w:val="en-AU"/>
        </w:rPr>
      </w:pPr>
      <w:r w:rsidRPr="00E826B4">
        <w:rPr>
          <w:rFonts w:ascii="Arial" w:hAnsi="Arial" w:cs="Arial"/>
          <w:color w:val="FF0000"/>
          <w:sz w:val="20"/>
          <w:szCs w:val="20"/>
          <w:lang w:val="en-AU"/>
        </w:rPr>
        <w:t xml:space="preserve">All early learning services need to be prepared and know how to manage a traumatic incident involving death or serious injury. </w:t>
      </w:r>
    </w:p>
    <w:p w14:paraId="296255C3" w14:textId="77777777" w:rsidR="00A86EE5" w:rsidRPr="00D91970" w:rsidRDefault="0018668B" w:rsidP="00D91970">
      <w:pPr>
        <w:jc w:val="both"/>
        <w:rPr>
          <w:rFonts w:ascii="Arial" w:hAnsi="Arial" w:cs="Arial"/>
          <w:color w:val="C00000"/>
          <w:sz w:val="20"/>
          <w:szCs w:val="20"/>
          <w:lang w:val="en-AU"/>
        </w:rPr>
      </w:pPr>
      <w:r w:rsidRPr="00D91970">
        <w:rPr>
          <w:rFonts w:ascii="Arial" w:hAnsi="Arial" w:cs="Arial"/>
          <w:sz w:val="20"/>
          <w:szCs w:val="20"/>
          <w:lang w:val="en-AU"/>
        </w:rPr>
        <w:t>The sudden death (or serious injury) of a child, young person, staff member or family</w:t>
      </w:r>
      <w:r w:rsidR="00FB2C13" w:rsidRPr="00D91970">
        <w:rPr>
          <w:rFonts w:ascii="Arial" w:hAnsi="Arial" w:cs="Arial"/>
          <w:sz w:val="20"/>
          <w:szCs w:val="20"/>
          <w:lang w:val="en-AU"/>
        </w:rPr>
        <w:t xml:space="preserve"> </w:t>
      </w:r>
      <w:r w:rsidRPr="00D91970">
        <w:rPr>
          <w:rFonts w:ascii="Arial" w:hAnsi="Arial" w:cs="Arial"/>
          <w:sz w:val="20"/>
          <w:szCs w:val="20"/>
          <w:lang w:val="en-AU"/>
        </w:rPr>
        <w:t>/</w:t>
      </w:r>
      <w:r w:rsidR="00FB2C13" w:rsidRPr="00D91970">
        <w:rPr>
          <w:rFonts w:ascii="Arial" w:hAnsi="Arial" w:cs="Arial"/>
          <w:sz w:val="20"/>
          <w:szCs w:val="20"/>
          <w:lang w:val="en-AU"/>
        </w:rPr>
        <w:t xml:space="preserve"> </w:t>
      </w:r>
      <w:r w:rsidRPr="00D91970">
        <w:rPr>
          <w:rFonts w:ascii="Arial" w:hAnsi="Arial" w:cs="Arial"/>
          <w:sz w:val="20"/>
          <w:szCs w:val="20"/>
          <w:lang w:val="en-AU"/>
        </w:rPr>
        <w:t>whānau member can affect the physical and emotional wellbeing of children, young people and people within a community.</w:t>
      </w:r>
      <w:r w:rsidR="008B7328" w:rsidRPr="00D91970">
        <w:rPr>
          <w:rFonts w:ascii="Arial" w:hAnsi="Arial" w:cs="Arial"/>
          <w:sz w:val="20"/>
          <w:szCs w:val="20"/>
          <w:lang w:val="en-AU"/>
        </w:rPr>
        <w:t xml:space="preserve"> </w:t>
      </w:r>
      <w:r w:rsidR="00A86EE5" w:rsidRPr="00D91970">
        <w:rPr>
          <w:rFonts w:ascii="Arial" w:hAnsi="Arial" w:cs="Arial"/>
          <w:sz w:val="20"/>
          <w:szCs w:val="20"/>
          <w:lang w:val="en-AU"/>
        </w:rPr>
        <w:t>The event also has the potential to cause sudden and</w:t>
      </w:r>
      <w:r w:rsidR="00FB2C13" w:rsidRPr="00D91970">
        <w:rPr>
          <w:rFonts w:ascii="Arial" w:hAnsi="Arial" w:cs="Arial"/>
          <w:sz w:val="20"/>
          <w:szCs w:val="20"/>
          <w:lang w:val="en-AU"/>
        </w:rPr>
        <w:t xml:space="preserve"> </w:t>
      </w:r>
      <w:r w:rsidR="00A86EE5" w:rsidRPr="00D91970">
        <w:rPr>
          <w:rFonts w:ascii="Arial" w:hAnsi="Arial" w:cs="Arial"/>
          <w:sz w:val="20"/>
          <w:szCs w:val="20"/>
          <w:lang w:val="en-AU"/>
        </w:rPr>
        <w:t>/</w:t>
      </w:r>
      <w:r w:rsidR="00FB2C13" w:rsidRPr="00D91970">
        <w:rPr>
          <w:rFonts w:ascii="Arial" w:hAnsi="Arial" w:cs="Arial"/>
          <w:sz w:val="20"/>
          <w:szCs w:val="20"/>
          <w:lang w:val="en-AU"/>
        </w:rPr>
        <w:t xml:space="preserve"> </w:t>
      </w:r>
      <w:r w:rsidR="00A86EE5" w:rsidRPr="00D91970">
        <w:rPr>
          <w:rFonts w:ascii="Arial" w:hAnsi="Arial" w:cs="Arial"/>
          <w:sz w:val="20"/>
          <w:szCs w:val="20"/>
          <w:lang w:val="en-AU"/>
        </w:rPr>
        <w:t xml:space="preserve">or significant disruption to the effective operation of an </w:t>
      </w:r>
      <w:r w:rsidR="006E180D" w:rsidRPr="00D91970">
        <w:rPr>
          <w:rFonts w:ascii="Arial" w:hAnsi="Arial" w:cs="Arial"/>
          <w:sz w:val="20"/>
          <w:szCs w:val="20"/>
          <w:lang w:val="en-AU"/>
        </w:rPr>
        <w:t>early learning service</w:t>
      </w:r>
      <w:r w:rsidR="00A86EE5" w:rsidRPr="00D91970">
        <w:rPr>
          <w:rFonts w:ascii="Arial" w:hAnsi="Arial" w:cs="Arial"/>
          <w:sz w:val="20"/>
          <w:szCs w:val="20"/>
          <w:lang w:val="en-AU"/>
        </w:rPr>
        <w:t xml:space="preserve"> and their community.  If the aftermath is poorly or insensitively handled, it can impact on those affected</w:t>
      </w:r>
      <w:r w:rsidR="00D81CEB" w:rsidRPr="00D91970">
        <w:rPr>
          <w:rFonts w:ascii="Arial" w:hAnsi="Arial" w:cs="Arial"/>
          <w:sz w:val="20"/>
          <w:szCs w:val="20"/>
          <w:lang w:val="en-AU"/>
        </w:rPr>
        <w:t>.</w:t>
      </w: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630"/>
        <w:gridCol w:w="7380"/>
      </w:tblGrid>
      <w:tr w:rsidR="00111017" w:rsidRPr="00141FB2" w14:paraId="369EB396" w14:textId="77777777" w:rsidTr="00653260">
        <w:trPr>
          <w:trHeight w:val="393"/>
        </w:trPr>
        <w:tc>
          <w:tcPr>
            <w:tcW w:w="9010" w:type="dxa"/>
            <w:gridSpan w:val="2"/>
            <w:shd w:val="clear" w:color="auto" w:fill="E0E0E0"/>
            <w:vAlign w:val="center"/>
          </w:tcPr>
          <w:p w14:paraId="3C80DCAD" w14:textId="77777777" w:rsidR="00111017" w:rsidRPr="00141FB2" w:rsidRDefault="00111017" w:rsidP="001228BD">
            <w:pPr>
              <w:pStyle w:val="BodyText"/>
              <w:rPr>
                <w:rFonts w:cs="Arial"/>
                <w:b/>
                <w:bCs/>
              </w:rPr>
            </w:pPr>
            <w:r w:rsidRPr="00141FB2">
              <w:rPr>
                <w:rFonts w:cs="Arial"/>
                <w:b/>
                <w:bCs/>
              </w:rPr>
              <w:t xml:space="preserve">Response </w:t>
            </w:r>
            <w:r w:rsidR="00E17332" w:rsidRPr="00141FB2">
              <w:rPr>
                <w:rFonts w:cs="Arial"/>
                <w:b/>
                <w:bCs/>
              </w:rPr>
              <w:t>A</w:t>
            </w:r>
            <w:r w:rsidRPr="00141FB2">
              <w:rPr>
                <w:rFonts w:cs="Arial"/>
                <w:b/>
                <w:bCs/>
              </w:rPr>
              <w:t>ctions (as appropriate)</w:t>
            </w:r>
          </w:p>
        </w:tc>
      </w:tr>
      <w:tr w:rsidR="00653260" w:rsidRPr="00141FB2" w14:paraId="53712FF1" w14:textId="77777777" w:rsidTr="00653260">
        <w:trPr>
          <w:trHeight w:val="1871"/>
        </w:trPr>
        <w:tc>
          <w:tcPr>
            <w:tcW w:w="1630" w:type="dxa"/>
            <w:shd w:val="clear" w:color="auto" w:fill="auto"/>
          </w:tcPr>
          <w:p w14:paraId="015C5A10" w14:textId="77777777" w:rsidR="00653260" w:rsidRPr="00D91970" w:rsidRDefault="00653260" w:rsidP="00653260">
            <w:pPr>
              <w:pStyle w:val="BodyText"/>
              <w:rPr>
                <w:rFonts w:cs="Arial"/>
                <w:b/>
                <w:bCs/>
                <w:sz w:val="20"/>
              </w:rPr>
            </w:pPr>
            <w:r w:rsidRPr="00D91970">
              <w:rPr>
                <w:rFonts w:cs="Arial"/>
                <w:b/>
                <w:bCs/>
                <w:sz w:val="20"/>
              </w:rPr>
              <w:t>Death / serious injury occurs at early learning service</w:t>
            </w:r>
          </w:p>
        </w:tc>
        <w:tc>
          <w:tcPr>
            <w:tcW w:w="7380" w:type="dxa"/>
          </w:tcPr>
          <w:p w14:paraId="4EF7BFC0" w14:textId="77777777" w:rsidR="00653260" w:rsidRPr="00D91970" w:rsidRDefault="00653260" w:rsidP="00653260">
            <w:pPr>
              <w:pStyle w:val="BodyText"/>
              <w:spacing w:after="120"/>
              <w:rPr>
                <w:rFonts w:cs="Arial"/>
                <w:sz w:val="20"/>
              </w:rPr>
            </w:pPr>
            <w:r w:rsidRPr="00D91970">
              <w:rPr>
                <w:rFonts w:cs="Arial"/>
                <w:sz w:val="20"/>
              </w:rPr>
              <w:t xml:space="preserve">Ensure your own safety. Assess area for danger (eg: live wires, poisonous substances etc). </w:t>
            </w:r>
          </w:p>
          <w:p w14:paraId="1183FB7A" w14:textId="77777777" w:rsidR="00515885" w:rsidRPr="00D91970" w:rsidRDefault="00515885" w:rsidP="00653260">
            <w:pPr>
              <w:pStyle w:val="BodyText"/>
              <w:spacing w:after="120"/>
              <w:rPr>
                <w:rFonts w:cs="Arial"/>
                <w:b/>
                <w:sz w:val="20"/>
              </w:rPr>
            </w:pPr>
            <w:r w:rsidRPr="00D91970">
              <w:rPr>
                <w:rFonts w:cs="Arial"/>
                <w:b/>
                <w:sz w:val="20"/>
              </w:rPr>
              <w:t>Remove children from the area and if at all possible from being able to see the area.</w:t>
            </w:r>
          </w:p>
          <w:p w14:paraId="0F532448" w14:textId="77777777" w:rsidR="00653260" w:rsidRPr="00D91970" w:rsidRDefault="00653260" w:rsidP="00653260">
            <w:pPr>
              <w:pStyle w:val="BodyText"/>
              <w:spacing w:after="120"/>
              <w:rPr>
                <w:rFonts w:cs="Arial"/>
                <w:sz w:val="20"/>
              </w:rPr>
            </w:pPr>
            <w:r w:rsidRPr="00D91970">
              <w:rPr>
                <w:rFonts w:cs="Arial"/>
                <w:sz w:val="20"/>
              </w:rPr>
              <w:t>Do not assume death has occurred – give immediate first aid.</w:t>
            </w:r>
          </w:p>
          <w:p w14:paraId="03A39109" w14:textId="77777777" w:rsidR="00653260" w:rsidRPr="00D91970" w:rsidRDefault="00653260" w:rsidP="00653260">
            <w:pPr>
              <w:pStyle w:val="BodyText"/>
              <w:spacing w:after="120"/>
              <w:rPr>
                <w:rFonts w:cs="Arial"/>
                <w:sz w:val="20"/>
              </w:rPr>
            </w:pPr>
            <w:r w:rsidRPr="00D91970">
              <w:rPr>
                <w:rFonts w:cs="Arial"/>
                <w:sz w:val="20"/>
              </w:rPr>
              <w:t>Call emergency services on 111.</w:t>
            </w:r>
          </w:p>
          <w:p w14:paraId="34FFC68F" w14:textId="77777777" w:rsidR="00653260" w:rsidRPr="00D91970" w:rsidRDefault="00653260" w:rsidP="00653260">
            <w:pPr>
              <w:spacing w:after="120"/>
              <w:rPr>
                <w:rFonts w:ascii="Arial" w:hAnsi="Arial" w:cs="Arial"/>
                <w:b/>
                <w:sz w:val="20"/>
                <w:szCs w:val="20"/>
              </w:rPr>
            </w:pPr>
            <w:r w:rsidRPr="00D91970">
              <w:rPr>
                <w:rFonts w:ascii="Arial" w:hAnsi="Arial" w:cs="Arial"/>
                <w:sz w:val="20"/>
                <w:szCs w:val="20"/>
              </w:rPr>
              <w:t xml:space="preserve">Notify </w:t>
            </w:r>
            <w:r w:rsidR="00FB2C13" w:rsidRPr="00D91970">
              <w:rPr>
                <w:rFonts w:ascii="Arial" w:hAnsi="Arial" w:cs="Arial"/>
                <w:sz w:val="20"/>
                <w:szCs w:val="20"/>
              </w:rPr>
              <w:t>m</w:t>
            </w:r>
            <w:r w:rsidRPr="00D91970">
              <w:rPr>
                <w:rFonts w:ascii="Arial" w:hAnsi="Arial" w:cs="Arial"/>
                <w:sz w:val="20"/>
                <w:szCs w:val="20"/>
              </w:rPr>
              <w:t>anager</w:t>
            </w:r>
            <w:r w:rsidR="00D81CEB" w:rsidRPr="00D91970">
              <w:rPr>
                <w:rFonts w:ascii="Arial" w:hAnsi="Arial" w:cs="Arial"/>
                <w:sz w:val="20"/>
                <w:szCs w:val="20"/>
              </w:rPr>
              <w:t xml:space="preserve"> or</w:t>
            </w:r>
            <w:r w:rsidR="009A0DCE" w:rsidRPr="00D91970">
              <w:rPr>
                <w:rFonts w:ascii="Arial" w:hAnsi="Arial" w:cs="Arial"/>
                <w:sz w:val="20"/>
                <w:szCs w:val="20"/>
              </w:rPr>
              <w:t xml:space="preserve"> </w:t>
            </w:r>
            <w:r w:rsidR="00515885" w:rsidRPr="00D91970">
              <w:rPr>
                <w:rFonts w:ascii="Arial" w:hAnsi="Arial" w:cs="Arial"/>
                <w:sz w:val="20"/>
                <w:szCs w:val="20"/>
              </w:rPr>
              <w:t>person responsible and service provider</w:t>
            </w:r>
            <w:r w:rsidRPr="00D91970">
              <w:rPr>
                <w:rFonts w:ascii="Arial" w:hAnsi="Arial" w:cs="Arial"/>
                <w:sz w:val="20"/>
                <w:szCs w:val="20"/>
              </w:rPr>
              <w:t xml:space="preserve">; isolate and contain the area. </w:t>
            </w:r>
            <w:r w:rsidR="0018668B" w:rsidRPr="00D91970">
              <w:rPr>
                <w:rFonts w:ascii="Arial" w:hAnsi="Arial" w:cs="Arial"/>
                <w:sz w:val="20"/>
                <w:szCs w:val="20"/>
              </w:rPr>
              <w:t>Ensure access for emergency services.</w:t>
            </w:r>
          </w:p>
        </w:tc>
      </w:tr>
      <w:tr w:rsidR="00653260" w:rsidRPr="00141FB2" w14:paraId="706C1136" w14:textId="77777777" w:rsidTr="00653260">
        <w:trPr>
          <w:trHeight w:val="3288"/>
        </w:trPr>
        <w:tc>
          <w:tcPr>
            <w:tcW w:w="1630" w:type="dxa"/>
            <w:shd w:val="clear" w:color="auto" w:fill="auto"/>
          </w:tcPr>
          <w:p w14:paraId="38492225" w14:textId="77777777" w:rsidR="00653260" w:rsidRPr="00D91970" w:rsidRDefault="00653260" w:rsidP="00653260">
            <w:pPr>
              <w:pStyle w:val="BodyText"/>
              <w:rPr>
                <w:rFonts w:cs="Arial"/>
                <w:b/>
                <w:bCs/>
                <w:sz w:val="20"/>
              </w:rPr>
            </w:pPr>
            <w:r w:rsidRPr="00D91970">
              <w:rPr>
                <w:rFonts w:cs="Arial"/>
                <w:b/>
                <w:bCs/>
                <w:sz w:val="20"/>
              </w:rPr>
              <w:t>Action after medical personnel have taken over</w:t>
            </w:r>
          </w:p>
        </w:tc>
        <w:tc>
          <w:tcPr>
            <w:tcW w:w="7380" w:type="dxa"/>
          </w:tcPr>
          <w:p w14:paraId="68AFA700" w14:textId="77777777" w:rsidR="00653260" w:rsidRPr="00D91970" w:rsidRDefault="00BC6B9C" w:rsidP="002675C5">
            <w:pPr>
              <w:spacing w:after="0"/>
              <w:rPr>
                <w:rFonts w:ascii="Arial" w:hAnsi="Arial" w:cs="Arial"/>
                <w:sz w:val="20"/>
                <w:szCs w:val="20"/>
              </w:rPr>
            </w:pPr>
            <w:r w:rsidRPr="00D91970">
              <w:rPr>
                <w:rFonts w:ascii="Arial" w:hAnsi="Arial" w:cs="Arial"/>
                <w:sz w:val="20"/>
                <w:szCs w:val="20"/>
              </w:rPr>
              <w:t>Centre Manager/Person Responsible</w:t>
            </w:r>
            <w:r w:rsidR="00653260" w:rsidRPr="00D91970">
              <w:rPr>
                <w:rFonts w:ascii="Arial" w:hAnsi="Arial" w:cs="Arial"/>
                <w:sz w:val="20"/>
                <w:szCs w:val="20"/>
              </w:rPr>
              <w:t xml:space="preserve"> to advise (as soon as possible):</w:t>
            </w:r>
          </w:p>
          <w:p w14:paraId="35A6A8BB" w14:textId="77777777" w:rsidR="00653260" w:rsidRPr="00D91970" w:rsidRDefault="00D81CEB" w:rsidP="00256717">
            <w:pPr>
              <w:pStyle w:val="ListParagraph"/>
              <w:numPr>
                <w:ilvl w:val="0"/>
                <w:numId w:val="16"/>
              </w:numPr>
              <w:rPr>
                <w:rFonts w:ascii="Arial" w:hAnsi="Arial" w:cs="Arial"/>
                <w:sz w:val="20"/>
                <w:szCs w:val="20"/>
              </w:rPr>
            </w:pPr>
            <w:r w:rsidRPr="00D91970">
              <w:rPr>
                <w:rFonts w:ascii="Arial" w:hAnsi="Arial" w:cs="Arial"/>
                <w:sz w:val="20"/>
                <w:szCs w:val="20"/>
              </w:rPr>
              <w:t>S</w:t>
            </w:r>
            <w:r w:rsidR="00653260" w:rsidRPr="00D91970">
              <w:rPr>
                <w:rFonts w:ascii="Arial" w:hAnsi="Arial" w:cs="Arial"/>
                <w:sz w:val="20"/>
                <w:szCs w:val="20"/>
              </w:rPr>
              <w:t>ervice</w:t>
            </w:r>
            <w:r w:rsidRPr="00D91970">
              <w:rPr>
                <w:rFonts w:ascii="Arial" w:hAnsi="Arial" w:cs="Arial"/>
                <w:sz w:val="20"/>
                <w:szCs w:val="20"/>
              </w:rPr>
              <w:t xml:space="preserve"> provider contact</w:t>
            </w:r>
            <w:r w:rsidR="00653260" w:rsidRPr="00D91970">
              <w:rPr>
                <w:rFonts w:ascii="Arial" w:hAnsi="Arial" w:cs="Arial"/>
                <w:sz w:val="20"/>
                <w:szCs w:val="20"/>
              </w:rPr>
              <w:t xml:space="preserve"> </w:t>
            </w:r>
          </w:p>
          <w:p w14:paraId="55A3DFD4" w14:textId="77777777" w:rsidR="00653260" w:rsidRPr="00D91970" w:rsidRDefault="00515885" w:rsidP="00256717">
            <w:pPr>
              <w:pStyle w:val="ListParagraph"/>
              <w:numPr>
                <w:ilvl w:val="0"/>
                <w:numId w:val="16"/>
              </w:numPr>
              <w:rPr>
                <w:rFonts w:ascii="Arial" w:hAnsi="Arial" w:cs="Arial"/>
                <w:sz w:val="20"/>
                <w:szCs w:val="20"/>
              </w:rPr>
            </w:pPr>
            <w:r w:rsidRPr="00D91970">
              <w:rPr>
                <w:rFonts w:ascii="Arial" w:hAnsi="Arial" w:cs="Arial"/>
                <w:sz w:val="20"/>
                <w:szCs w:val="20"/>
              </w:rPr>
              <w:t>Governing entity.</w:t>
            </w:r>
          </w:p>
          <w:p w14:paraId="0ACEB650" w14:textId="77777777" w:rsidR="00653260" w:rsidRPr="00D91970" w:rsidRDefault="00653260" w:rsidP="00653260">
            <w:pPr>
              <w:rPr>
                <w:rFonts w:ascii="Arial" w:hAnsi="Arial" w:cs="Arial"/>
                <w:sz w:val="20"/>
                <w:szCs w:val="20"/>
              </w:rPr>
            </w:pPr>
            <w:r w:rsidRPr="00D91970">
              <w:rPr>
                <w:rFonts w:ascii="Arial" w:hAnsi="Arial" w:cs="Arial"/>
                <w:sz w:val="20"/>
                <w:szCs w:val="20"/>
              </w:rPr>
              <w:t>Consider accompanying Police to advise parents or caregivers.</w:t>
            </w:r>
          </w:p>
          <w:p w14:paraId="3734DCED" w14:textId="77777777" w:rsidR="0018668B" w:rsidRPr="00D91970" w:rsidRDefault="0018668B" w:rsidP="00653260">
            <w:pPr>
              <w:rPr>
                <w:rFonts w:ascii="Arial" w:hAnsi="Arial" w:cs="Arial"/>
                <w:sz w:val="20"/>
                <w:szCs w:val="20"/>
              </w:rPr>
            </w:pPr>
            <w:r w:rsidRPr="00D91970">
              <w:rPr>
                <w:rFonts w:ascii="Arial" w:hAnsi="Arial" w:cs="Arial"/>
                <w:sz w:val="20"/>
                <w:szCs w:val="20"/>
              </w:rPr>
              <w:t>Ensure cultural supports are contacted so appropriate processes can be enabled.</w:t>
            </w:r>
          </w:p>
          <w:p w14:paraId="020C3CFA" w14:textId="77777777" w:rsidR="00653260" w:rsidRPr="00D91970" w:rsidRDefault="00653260" w:rsidP="00653260">
            <w:pPr>
              <w:rPr>
                <w:rFonts w:ascii="Arial" w:hAnsi="Arial" w:cs="Arial"/>
                <w:sz w:val="20"/>
                <w:szCs w:val="20"/>
              </w:rPr>
            </w:pPr>
            <w:r w:rsidRPr="00D91970">
              <w:rPr>
                <w:rFonts w:ascii="Arial" w:hAnsi="Arial" w:cs="Arial"/>
                <w:sz w:val="20"/>
                <w:szCs w:val="20"/>
              </w:rPr>
              <w:t>Advise the Ministry of Education Traumatic Incident Team on 0800 84 83 26</w:t>
            </w:r>
            <w:r w:rsidR="00D81CEB" w:rsidRPr="00D91970">
              <w:rPr>
                <w:rFonts w:ascii="Arial" w:hAnsi="Arial" w:cs="Arial"/>
                <w:sz w:val="20"/>
                <w:szCs w:val="20"/>
              </w:rPr>
              <w:t xml:space="preserve"> or contact your local Ministry office</w:t>
            </w:r>
            <w:r w:rsidRPr="00D91970">
              <w:rPr>
                <w:rFonts w:ascii="Arial" w:hAnsi="Arial" w:cs="Arial"/>
                <w:sz w:val="20"/>
                <w:szCs w:val="20"/>
              </w:rPr>
              <w:t>. Th</w:t>
            </w:r>
            <w:r w:rsidR="00FB2C13" w:rsidRPr="00D91970">
              <w:rPr>
                <w:rFonts w:ascii="Arial" w:hAnsi="Arial" w:cs="Arial"/>
                <w:sz w:val="20"/>
                <w:szCs w:val="20"/>
              </w:rPr>
              <w:t>e TI</w:t>
            </w:r>
            <w:r w:rsidRPr="00D91970">
              <w:rPr>
                <w:rFonts w:ascii="Arial" w:hAnsi="Arial" w:cs="Arial"/>
                <w:sz w:val="20"/>
                <w:szCs w:val="20"/>
              </w:rPr>
              <w:t xml:space="preserve"> team can help guide you on managing the response (including how to advise</w:t>
            </w:r>
            <w:r w:rsidR="00BC6B9C" w:rsidRPr="00D91970">
              <w:rPr>
                <w:rFonts w:ascii="Arial" w:hAnsi="Arial" w:cs="Arial"/>
                <w:sz w:val="20"/>
                <w:szCs w:val="20"/>
              </w:rPr>
              <w:t xml:space="preserve"> whānau</w:t>
            </w:r>
            <w:r w:rsidRPr="00D91970">
              <w:rPr>
                <w:rFonts w:ascii="Arial" w:hAnsi="Arial" w:cs="Arial"/>
                <w:sz w:val="20"/>
                <w:szCs w:val="20"/>
              </w:rPr>
              <w:t>, arrange counselling</w:t>
            </w:r>
            <w:r w:rsidR="00BC6B9C" w:rsidRPr="00D91970">
              <w:rPr>
                <w:rFonts w:ascii="Arial" w:hAnsi="Arial" w:cs="Arial"/>
                <w:sz w:val="20"/>
                <w:szCs w:val="20"/>
              </w:rPr>
              <w:t>, respond to media)</w:t>
            </w:r>
            <w:r w:rsidRPr="00D91970">
              <w:rPr>
                <w:rFonts w:ascii="Arial" w:hAnsi="Arial" w:cs="Arial"/>
                <w:sz w:val="20"/>
                <w:szCs w:val="20"/>
              </w:rPr>
              <w:t xml:space="preserve"> </w:t>
            </w:r>
            <w:r w:rsidR="00FB2C13" w:rsidRPr="00D91970">
              <w:rPr>
                <w:rFonts w:ascii="Arial" w:hAnsi="Arial" w:cs="Arial"/>
                <w:sz w:val="20"/>
                <w:szCs w:val="20"/>
              </w:rPr>
              <w:t>.</w:t>
            </w:r>
            <w:r w:rsidR="00F73F9A" w:rsidRPr="00D91970">
              <w:rPr>
                <w:rFonts w:ascii="Arial" w:hAnsi="Arial" w:cs="Arial"/>
                <w:sz w:val="20"/>
                <w:szCs w:val="20"/>
              </w:rPr>
              <w:t xml:space="preserve"> </w:t>
            </w:r>
          </w:p>
          <w:p w14:paraId="2A8C043C" w14:textId="77777777" w:rsidR="00653260" w:rsidRPr="00D91970" w:rsidRDefault="00653260" w:rsidP="00653260">
            <w:pPr>
              <w:rPr>
                <w:rFonts w:ascii="Arial" w:hAnsi="Arial" w:cs="Arial"/>
                <w:sz w:val="20"/>
                <w:szCs w:val="20"/>
              </w:rPr>
            </w:pPr>
            <w:r w:rsidRPr="00D91970">
              <w:rPr>
                <w:rFonts w:ascii="Arial" w:hAnsi="Arial" w:cs="Arial"/>
                <w:sz w:val="20"/>
                <w:szCs w:val="20"/>
              </w:rPr>
              <w:t>Complete incident form with all known details</w:t>
            </w:r>
            <w:r w:rsidR="00FB2C13" w:rsidRPr="00D91970">
              <w:rPr>
                <w:rFonts w:ascii="Arial" w:hAnsi="Arial" w:cs="Arial"/>
                <w:sz w:val="20"/>
                <w:szCs w:val="20"/>
              </w:rPr>
              <w:t>.</w:t>
            </w:r>
            <w:r w:rsidR="007D7C4D" w:rsidRPr="00D91970">
              <w:rPr>
                <w:rFonts w:ascii="Arial" w:hAnsi="Arial" w:cs="Arial"/>
                <w:sz w:val="20"/>
                <w:szCs w:val="20"/>
              </w:rPr>
              <w:t xml:space="preserve">  Notify the Ministry of Education of the serious injury/incident that has occurred.</w:t>
            </w:r>
          </w:p>
          <w:p w14:paraId="588B3B3A" w14:textId="77777777" w:rsidR="00653260" w:rsidRPr="00D91970" w:rsidRDefault="00653260" w:rsidP="00653260">
            <w:pPr>
              <w:rPr>
                <w:rFonts w:ascii="Arial" w:hAnsi="Arial" w:cs="Arial"/>
                <w:sz w:val="20"/>
                <w:szCs w:val="20"/>
              </w:rPr>
            </w:pPr>
            <w:r w:rsidRPr="00D91970">
              <w:rPr>
                <w:rFonts w:ascii="Arial" w:hAnsi="Arial" w:cs="Arial"/>
                <w:sz w:val="20"/>
                <w:szCs w:val="20"/>
              </w:rPr>
              <w:t>Ensure the designated media person</w:t>
            </w:r>
            <w:r w:rsidR="00D81CEB" w:rsidRPr="00D91970">
              <w:rPr>
                <w:rFonts w:ascii="Arial" w:hAnsi="Arial" w:cs="Arial"/>
                <w:sz w:val="20"/>
                <w:szCs w:val="20"/>
              </w:rPr>
              <w:t xml:space="preserve">, if you have one, </w:t>
            </w:r>
            <w:r w:rsidRPr="00D91970">
              <w:rPr>
                <w:rFonts w:ascii="Arial" w:hAnsi="Arial" w:cs="Arial"/>
                <w:sz w:val="20"/>
                <w:szCs w:val="20"/>
              </w:rPr>
              <w:t>is fully briefed</w:t>
            </w:r>
            <w:r w:rsidR="00FB2C13" w:rsidRPr="00D91970">
              <w:rPr>
                <w:rFonts w:ascii="Arial" w:hAnsi="Arial" w:cs="Arial"/>
                <w:sz w:val="20"/>
                <w:szCs w:val="20"/>
              </w:rPr>
              <w:t>.</w:t>
            </w:r>
          </w:p>
        </w:tc>
      </w:tr>
    </w:tbl>
    <w:p w14:paraId="7CDD2918" w14:textId="77777777" w:rsidR="00A86EE5" w:rsidRPr="00141FB2" w:rsidRDefault="00A86EE5" w:rsidP="00653260">
      <w:pPr>
        <w:spacing w:after="0"/>
        <w:rPr>
          <w:rFonts w:ascii="Arial" w:hAnsi="Arial" w:cs="Arial"/>
        </w:rPr>
      </w:pPr>
    </w:p>
    <w:p w14:paraId="4B7E6DE3" w14:textId="77777777" w:rsidR="00A86EE5" w:rsidRPr="00D91970" w:rsidRDefault="00A86EE5" w:rsidP="001228BD">
      <w:pPr>
        <w:rPr>
          <w:rFonts w:ascii="Arial" w:hAnsi="Arial" w:cs="Arial"/>
          <w:sz w:val="20"/>
          <w:szCs w:val="20"/>
        </w:rPr>
      </w:pPr>
      <w:r w:rsidRPr="00D91970">
        <w:rPr>
          <w:rFonts w:ascii="Arial" w:hAnsi="Arial" w:cs="Arial"/>
          <w:sz w:val="20"/>
          <w:szCs w:val="20"/>
        </w:rPr>
        <w:t xml:space="preserve">If the death or serious injury occurs outside of </w:t>
      </w:r>
      <w:r w:rsidR="006E180D" w:rsidRPr="00D91970">
        <w:rPr>
          <w:rFonts w:ascii="Arial" w:hAnsi="Arial" w:cs="Arial"/>
          <w:sz w:val="20"/>
          <w:szCs w:val="20"/>
        </w:rPr>
        <w:t>early learning service</w:t>
      </w:r>
      <w:r w:rsidRPr="00D91970">
        <w:rPr>
          <w:rFonts w:ascii="Arial" w:hAnsi="Arial" w:cs="Arial"/>
          <w:sz w:val="20"/>
          <w:szCs w:val="20"/>
        </w:rPr>
        <w:t xml:space="preserve">, follow the appropriate steps noted above. </w:t>
      </w:r>
    </w:p>
    <w:p w14:paraId="4C4A7428" w14:textId="77777777" w:rsidR="00A86EE5" w:rsidRPr="00D91970" w:rsidRDefault="00A86EE5" w:rsidP="00111017">
      <w:pPr>
        <w:pStyle w:val="Heading3"/>
        <w:rPr>
          <w:rFonts w:ascii="Arial" w:hAnsi="Arial" w:cs="Arial"/>
          <w:color w:val="ED7D31"/>
          <w:sz w:val="20"/>
          <w:szCs w:val="20"/>
        </w:rPr>
      </w:pPr>
      <w:bookmarkStart w:id="55" w:name="_Toc504992353"/>
      <w:r w:rsidRPr="00D91970">
        <w:rPr>
          <w:rFonts w:ascii="Arial" w:hAnsi="Arial" w:cs="Arial"/>
          <w:color w:val="ED7D31"/>
          <w:sz w:val="20"/>
          <w:szCs w:val="20"/>
        </w:rPr>
        <w:t xml:space="preserve">Online </w:t>
      </w:r>
      <w:r w:rsidR="00E17332" w:rsidRPr="00D91970">
        <w:rPr>
          <w:rFonts w:ascii="Arial" w:hAnsi="Arial" w:cs="Arial"/>
          <w:color w:val="ED7D31"/>
          <w:sz w:val="20"/>
          <w:szCs w:val="20"/>
        </w:rPr>
        <w:t>R</w:t>
      </w:r>
      <w:r w:rsidRPr="00D91970">
        <w:rPr>
          <w:rFonts w:ascii="Arial" w:hAnsi="Arial" w:cs="Arial"/>
          <w:color w:val="ED7D31"/>
          <w:sz w:val="20"/>
          <w:szCs w:val="20"/>
        </w:rPr>
        <w:t>esources</w:t>
      </w:r>
      <w:bookmarkEnd w:id="55"/>
    </w:p>
    <w:p w14:paraId="5F570270" w14:textId="77777777" w:rsidR="00A86EE5" w:rsidRPr="00D91970" w:rsidRDefault="00A86EE5" w:rsidP="001228BD">
      <w:pPr>
        <w:rPr>
          <w:rFonts w:ascii="Arial" w:hAnsi="Arial" w:cs="Arial"/>
          <w:sz w:val="20"/>
          <w:szCs w:val="20"/>
        </w:rPr>
      </w:pPr>
      <w:r w:rsidRPr="00D91970">
        <w:rPr>
          <w:rFonts w:ascii="Arial" w:hAnsi="Arial" w:cs="Arial"/>
          <w:sz w:val="20"/>
          <w:szCs w:val="20"/>
          <w:lang w:val="en-AU"/>
        </w:rPr>
        <w:t xml:space="preserve">Visit the Ministry of Education website to assist in managing this type of response in </w:t>
      </w:r>
      <w:r w:rsidR="006E180D" w:rsidRPr="00D91970">
        <w:rPr>
          <w:rFonts w:ascii="Arial" w:hAnsi="Arial" w:cs="Arial"/>
          <w:sz w:val="20"/>
          <w:szCs w:val="20"/>
          <w:lang w:val="en-AU"/>
        </w:rPr>
        <w:t xml:space="preserve">early learning </w:t>
      </w:r>
      <w:r w:rsidRPr="00D91970">
        <w:rPr>
          <w:rFonts w:ascii="Arial" w:hAnsi="Arial" w:cs="Arial"/>
          <w:sz w:val="20"/>
          <w:szCs w:val="20"/>
          <w:lang w:val="en-AU"/>
        </w:rPr>
        <w:t>services</w:t>
      </w:r>
      <w:r w:rsidR="00FB2C13" w:rsidRPr="00D91970">
        <w:rPr>
          <w:rFonts w:ascii="Arial" w:hAnsi="Arial" w:cs="Arial"/>
          <w:sz w:val="20"/>
          <w:szCs w:val="20"/>
          <w:lang w:val="en-AU"/>
        </w:rPr>
        <w:t xml:space="preserve"> - </w:t>
      </w:r>
      <w:hyperlink r:id="rId39" w:history="1">
        <w:r w:rsidR="00E90374" w:rsidRPr="00D91970">
          <w:rPr>
            <w:rStyle w:val="Hyperlink"/>
            <w:rFonts w:ascii="Arial" w:hAnsi="Arial" w:cs="Arial"/>
            <w:sz w:val="20"/>
            <w:szCs w:val="20"/>
          </w:rPr>
          <w:t>www.education.govt.nz/school/student-support/emergencies</w:t>
        </w:r>
      </w:hyperlink>
      <w:r w:rsidR="00FB2C13" w:rsidRPr="00D91970">
        <w:rPr>
          <w:rFonts w:ascii="Arial" w:hAnsi="Arial" w:cs="Arial"/>
          <w:sz w:val="20"/>
          <w:szCs w:val="20"/>
        </w:rPr>
        <w:t>.</w:t>
      </w:r>
    </w:p>
    <w:p w14:paraId="28056FB6" w14:textId="77777777" w:rsidR="00A86EE5" w:rsidRPr="00D91970" w:rsidRDefault="00A86EE5" w:rsidP="00111017">
      <w:pPr>
        <w:pStyle w:val="Heading3"/>
        <w:rPr>
          <w:rFonts w:ascii="Arial" w:hAnsi="Arial" w:cs="Arial"/>
          <w:color w:val="ED7D31"/>
          <w:sz w:val="20"/>
          <w:szCs w:val="20"/>
          <w:lang w:val="en-AU"/>
        </w:rPr>
      </w:pPr>
      <w:bookmarkStart w:id="56" w:name="_Toc504992354"/>
      <w:r w:rsidRPr="00D91970">
        <w:rPr>
          <w:rFonts w:ascii="Arial" w:hAnsi="Arial" w:cs="Arial"/>
          <w:color w:val="ED7D31"/>
          <w:sz w:val="20"/>
          <w:szCs w:val="20"/>
          <w:lang w:val="en-AU"/>
        </w:rPr>
        <w:t>Traumatic Incident Team</w:t>
      </w:r>
      <w:bookmarkEnd w:id="56"/>
    </w:p>
    <w:p w14:paraId="739B579B" w14:textId="77777777" w:rsidR="006F59C6" w:rsidRPr="00D91970" w:rsidRDefault="00A86EE5" w:rsidP="001228BD">
      <w:pPr>
        <w:rPr>
          <w:rFonts w:ascii="Arial" w:hAnsi="Arial" w:cs="Arial"/>
          <w:sz w:val="20"/>
          <w:szCs w:val="20"/>
          <w:lang w:val="en-AU"/>
        </w:rPr>
      </w:pPr>
      <w:r w:rsidRPr="00D91970">
        <w:rPr>
          <w:rFonts w:ascii="Arial" w:hAnsi="Arial" w:cs="Arial"/>
          <w:sz w:val="20"/>
          <w:szCs w:val="20"/>
          <w:lang w:val="en-AU"/>
        </w:rPr>
        <w:t>Contact the Ministry of Education Traumatic Incident team on 0800-TI TEAM / 0800 84 83 26</w:t>
      </w:r>
      <w:r w:rsidR="00FB2C13" w:rsidRPr="00D91970">
        <w:rPr>
          <w:rFonts w:ascii="Arial" w:hAnsi="Arial" w:cs="Arial"/>
          <w:sz w:val="20"/>
          <w:szCs w:val="20"/>
          <w:lang w:val="en-AU"/>
        </w:rPr>
        <w:t>.</w:t>
      </w:r>
    </w:p>
    <w:p w14:paraId="297CC1E2" w14:textId="77777777" w:rsidR="00A86EE5" w:rsidRPr="00141FB2" w:rsidRDefault="00A86EE5" w:rsidP="00145457">
      <w:pPr>
        <w:pStyle w:val="Heading2"/>
        <w:rPr>
          <w:rFonts w:ascii="Arial" w:hAnsi="Arial" w:cs="Arial"/>
        </w:rPr>
      </w:pPr>
      <w:bookmarkStart w:id="57" w:name="_Toc118840922"/>
      <w:bookmarkStart w:id="58" w:name="_Toc504992355"/>
      <w:r w:rsidRPr="00141FB2">
        <w:rPr>
          <w:rFonts w:ascii="Arial" w:hAnsi="Arial" w:cs="Arial"/>
        </w:rPr>
        <w:lastRenderedPageBreak/>
        <w:t xml:space="preserve">Missing </w:t>
      </w:r>
      <w:r w:rsidR="00E17332" w:rsidRPr="00141FB2">
        <w:rPr>
          <w:rFonts w:ascii="Arial" w:hAnsi="Arial" w:cs="Arial"/>
        </w:rPr>
        <w:t>C</w:t>
      </w:r>
      <w:r w:rsidRPr="00141FB2">
        <w:rPr>
          <w:rFonts w:ascii="Arial" w:hAnsi="Arial" w:cs="Arial"/>
        </w:rPr>
        <w:t>hild</w:t>
      </w:r>
      <w:bookmarkEnd w:id="57"/>
      <w:r w:rsidRPr="00141FB2">
        <w:rPr>
          <w:rFonts w:ascii="Arial" w:hAnsi="Arial" w:cs="Arial"/>
        </w:rPr>
        <w:t xml:space="preserve"> </w:t>
      </w:r>
      <w:bookmarkEnd w:id="58"/>
    </w:p>
    <w:p w14:paraId="3226B639" w14:textId="67B062C1" w:rsidR="00A86EE5" w:rsidRPr="00141FB2" w:rsidRDefault="00A86EE5" w:rsidP="003F17D4">
      <w:pPr>
        <w:jc w:val="both"/>
        <w:rPr>
          <w:rFonts w:ascii="Arial" w:hAnsi="Arial" w:cs="Arial"/>
        </w:rPr>
      </w:pPr>
      <w:r w:rsidRPr="00141FB2">
        <w:rPr>
          <w:rFonts w:ascii="Arial" w:hAnsi="Arial" w:cs="Arial"/>
        </w:rPr>
        <w:t>All instances of a child going missing from a</w:t>
      </w:r>
      <w:r w:rsidR="00D03D4A">
        <w:rPr>
          <w:rFonts w:ascii="Arial" w:hAnsi="Arial" w:cs="Arial"/>
        </w:rPr>
        <w:t>n</w:t>
      </w:r>
      <w:r w:rsidRPr="00141FB2">
        <w:rPr>
          <w:rFonts w:ascii="Arial" w:hAnsi="Arial" w:cs="Arial"/>
        </w:rPr>
        <w:t xml:space="preserve"> </w:t>
      </w:r>
      <w:r w:rsidR="006E180D" w:rsidRPr="00141FB2">
        <w:rPr>
          <w:rFonts w:ascii="Arial" w:hAnsi="Arial" w:cs="Arial"/>
        </w:rPr>
        <w:t>early learning service</w:t>
      </w:r>
      <w:r w:rsidRPr="00141FB2">
        <w:rPr>
          <w:rFonts w:ascii="Arial" w:hAnsi="Arial" w:cs="Arial"/>
        </w:rPr>
        <w:t xml:space="preserve"> </w:t>
      </w:r>
      <w:r w:rsidR="0018668B" w:rsidRPr="00141FB2">
        <w:rPr>
          <w:rFonts w:ascii="Arial" w:hAnsi="Arial" w:cs="Arial"/>
        </w:rPr>
        <w:t xml:space="preserve">or an </w:t>
      </w:r>
      <w:r w:rsidR="00BC6B9C" w:rsidRPr="00141FB2">
        <w:rPr>
          <w:rFonts w:ascii="Arial" w:hAnsi="Arial" w:cs="Arial"/>
        </w:rPr>
        <w:t>excursion</w:t>
      </w:r>
      <w:r w:rsidR="0018668B" w:rsidRPr="00141FB2">
        <w:rPr>
          <w:rFonts w:ascii="Arial" w:hAnsi="Arial" w:cs="Arial"/>
        </w:rPr>
        <w:t xml:space="preserve">, </w:t>
      </w:r>
      <w:r w:rsidRPr="00141FB2">
        <w:rPr>
          <w:rFonts w:ascii="Arial" w:hAnsi="Arial" w:cs="Arial"/>
        </w:rPr>
        <w:t xml:space="preserve">have to be treated urgently and steps taken to find the missing </w:t>
      </w:r>
      <w:r w:rsidR="00BC6B9C" w:rsidRPr="00141FB2">
        <w:rPr>
          <w:rFonts w:ascii="Arial" w:hAnsi="Arial" w:cs="Arial"/>
        </w:rPr>
        <w:t xml:space="preserve">child/children </w:t>
      </w:r>
      <w:r w:rsidRPr="00141FB2">
        <w:rPr>
          <w:rFonts w:ascii="Arial" w:hAnsi="Arial" w:cs="Arial"/>
        </w:rPr>
        <w:t>or confirm their safe whereabouts.</w:t>
      </w:r>
    </w:p>
    <w:p w14:paraId="12296840" w14:textId="77777777" w:rsidR="00A86EE5" w:rsidRPr="00141FB2" w:rsidRDefault="00A86EE5" w:rsidP="003F17D4">
      <w:pPr>
        <w:jc w:val="both"/>
        <w:rPr>
          <w:rFonts w:ascii="Arial" w:hAnsi="Arial" w:cs="Arial"/>
        </w:rPr>
      </w:pPr>
      <w:r w:rsidRPr="00141FB2">
        <w:rPr>
          <w:rFonts w:ascii="Arial" w:hAnsi="Arial" w:cs="Arial"/>
        </w:rPr>
        <w:t>There can be many reasons and associated dangers for a missing child including:</w:t>
      </w:r>
    </w:p>
    <w:p w14:paraId="599113EC" w14:textId="77777777" w:rsidR="00A86EE5" w:rsidRPr="00141FB2" w:rsidRDefault="00FB2C13" w:rsidP="00256717">
      <w:pPr>
        <w:pStyle w:val="ListParagraph"/>
        <w:numPr>
          <w:ilvl w:val="0"/>
          <w:numId w:val="17"/>
        </w:numPr>
        <w:jc w:val="both"/>
        <w:rPr>
          <w:rFonts w:ascii="Arial" w:hAnsi="Arial" w:cs="Arial"/>
        </w:rPr>
      </w:pPr>
      <w:r w:rsidRPr="00141FB2">
        <w:rPr>
          <w:rFonts w:ascii="Arial" w:hAnsi="Arial" w:cs="Arial"/>
        </w:rPr>
        <w:t>T</w:t>
      </w:r>
      <w:r w:rsidR="00A86EE5" w:rsidRPr="00141FB2">
        <w:rPr>
          <w:rFonts w:ascii="Arial" w:hAnsi="Arial" w:cs="Arial"/>
        </w:rPr>
        <w:t xml:space="preserve">he proximity of dangerous hazards to the </w:t>
      </w:r>
      <w:r w:rsidR="006E180D" w:rsidRPr="00141FB2">
        <w:rPr>
          <w:rFonts w:ascii="Arial" w:hAnsi="Arial" w:cs="Arial"/>
        </w:rPr>
        <w:t>early learning service</w:t>
      </w:r>
    </w:p>
    <w:p w14:paraId="2DB6392D" w14:textId="77777777" w:rsidR="00A86EE5" w:rsidRPr="00141FB2" w:rsidRDefault="00FB2C13" w:rsidP="00256717">
      <w:pPr>
        <w:pStyle w:val="ListParagraph"/>
        <w:numPr>
          <w:ilvl w:val="0"/>
          <w:numId w:val="17"/>
        </w:numPr>
        <w:jc w:val="both"/>
        <w:rPr>
          <w:rFonts w:ascii="Arial" w:hAnsi="Arial" w:cs="Arial"/>
        </w:rPr>
      </w:pPr>
      <w:r w:rsidRPr="00141FB2">
        <w:rPr>
          <w:rFonts w:ascii="Arial" w:hAnsi="Arial" w:cs="Arial"/>
        </w:rPr>
        <w:t>T</w:t>
      </w:r>
      <w:r w:rsidR="00A86EE5" w:rsidRPr="00141FB2">
        <w:rPr>
          <w:rFonts w:ascii="Arial" w:hAnsi="Arial" w:cs="Arial"/>
        </w:rPr>
        <w:t>he possibility of an abduction</w:t>
      </w:r>
    </w:p>
    <w:p w14:paraId="42BC312A" w14:textId="77777777" w:rsidR="00A86EE5" w:rsidRPr="00141FB2" w:rsidRDefault="00FB2C13" w:rsidP="00256717">
      <w:pPr>
        <w:pStyle w:val="ListParagraph"/>
        <w:numPr>
          <w:ilvl w:val="0"/>
          <w:numId w:val="17"/>
        </w:numPr>
        <w:jc w:val="both"/>
        <w:rPr>
          <w:rFonts w:ascii="Arial" w:hAnsi="Arial" w:cs="Arial"/>
        </w:rPr>
      </w:pPr>
      <w:r w:rsidRPr="00141FB2">
        <w:rPr>
          <w:rFonts w:ascii="Arial" w:hAnsi="Arial" w:cs="Arial"/>
        </w:rPr>
        <w:t>T</w:t>
      </w:r>
      <w:r w:rsidR="00A86EE5" w:rsidRPr="00141FB2">
        <w:rPr>
          <w:rFonts w:ascii="Arial" w:hAnsi="Arial" w:cs="Arial"/>
        </w:rPr>
        <w:t>he possibility that the child has been picked up by a parent or caregiver</w:t>
      </w:r>
    </w:p>
    <w:p w14:paraId="48B6EC7A" w14:textId="77777777" w:rsidR="0018668B" w:rsidRPr="00141FB2" w:rsidRDefault="00FB2C13" w:rsidP="00256717">
      <w:pPr>
        <w:pStyle w:val="ListParagraph"/>
        <w:numPr>
          <w:ilvl w:val="0"/>
          <w:numId w:val="17"/>
        </w:numPr>
        <w:rPr>
          <w:rFonts w:ascii="Arial" w:hAnsi="Arial" w:cs="Arial"/>
        </w:rPr>
      </w:pPr>
      <w:r w:rsidRPr="00141FB2">
        <w:rPr>
          <w:rFonts w:ascii="Arial" w:hAnsi="Arial" w:cs="Arial"/>
        </w:rPr>
        <w:t>T</w:t>
      </w:r>
      <w:r w:rsidR="00A86EE5" w:rsidRPr="00141FB2">
        <w:rPr>
          <w:rFonts w:ascii="Arial" w:hAnsi="Arial" w:cs="Arial"/>
        </w:rPr>
        <w:t xml:space="preserve">he </w:t>
      </w:r>
      <w:r w:rsidR="00804A7F" w:rsidRPr="00141FB2">
        <w:rPr>
          <w:rFonts w:ascii="Arial" w:hAnsi="Arial" w:cs="Arial"/>
        </w:rPr>
        <w:t xml:space="preserve">child </w:t>
      </w:r>
      <w:r w:rsidR="00A86EE5" w:rsidRPr="00141FB2">
        <w:rPr>
          <w:rFonts w:ascii="Arial" w:hAnsi="Arial" w:cs="Arial"/>
        </w:rPr>
        <w:t xml:space="preserve">has </w:t>
      </w:r>
      <w:r w:rsidR="0018668B" w:rsidRPr="00141FB2">
        <w:rPr>
          <w:rFonts w:ascii="Arial" w:hAnsi="Arial" w:cs="Arial"/>
        </w:rPr>
        <w:t>got lost or left the facility</w:t>
      </w:r>
    </w:p>
    <w:tbl>
      <w:tblPr>
        <w:tblW w:w="9606"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644"/>
        <w:gridCol w:w="7962"/>
      </w:tblGrid>
      <w:tr w:rsidR="002675C5" w:rsidRPr="00141FB2" w14:paraId="4D3B11B4" w14:textId="77777777" w:rsidTr="00E20A12">
        <w:trPr>
          <w:trHeight w:val="393"/>
        </w:trPr>
        <w:tc>
          <w:tcPr>
            <w:tcW w:w="9606" w:type="dxa"/>
            <w:gridSpan w:val="2"/>
            <w:shd w:val="clear" w:color="auto" w:fill="E0E0E0"/>
            <w:vAlign w:val="center"/>
          </w:tcPr>
          <w:p w14:paraId="2C9AE474" w14:textId="77777777" w:rsidR="002675C5" w:rsidRPr="00141FB2" w:rsidRDefault="002675C5" w:rsidP="001228BD">
            <w:pPr>
              <w:pStyle w:val="BodyText"/>
              <w:rPr>
                <w:rFonts w:cs="Arial"/>
                <w:b/>
                <w:bCs/>
              </w:rPr>
            </w:pPr>
            <w:r w:rsidRPr="00141FB2">
              <w:rPr>
                <w:rFonts w:cs="Arial"/>
                <w:b/>
                <w:bCs/>
              </w:rPr>
              <w:t>Response actions (as appropriate)</w:t>
            </w:r>
          </w:p>
        </w:tc>
      </w:tr>
      <w:tr w:rsidR="002675C5" w:rsidRPr="00141FB2" w14:paraId="09AD1901" w14:textId="77777777" w:rsidTr="009A0DCE">
        <w:trPr>
          <w:trHeight w:val="4001"/>
        </w:trPr>
        <w:tc>
          <w:tcPr>
            <w:tcW w:w="1644" w:type="dxa"/>
            <w:shd w:val="clear" w:color="auto" w:fill="auto"/>
          </w:tcPr>
          <w:p w14:paraId="6E22FEE1" w14:textId="77777777" w:rsidR="002675C5" w:rsidRPr="00141FB2" w:rsidRDefault="002675C5" w:rsidP="002675C5">
            <w:pPr>
              <w:pStyle w:val="BodyText"/>
              <w:rPr>
                <w:rFonts w:cs="Arial"/>
                <w:b/>
                <w:bCs/>
              </w:rPr>
            </w:pPr>
            <w:r w:rsidRPr="00141FB2">
              <w:rPr>
                <w:rFonts w:cs="Arial"/>
                <w:b/>
                <w:bCs/>
              </w:rPr>
              <w:t>Information or notification that a child is missing</w:t>
            </w:r>
          </w:p>
        </w:tc>
        <w:tc>
          <w:tcPr>
            <w:tcW w:w="7962" w:type="dxa"/>
          </w:tcPr>
          <w:p w14:paraId="4F98EB6F" w14:textId="77777777" w:rsidR="002675C5" w:rsidRPr="00141FB2" w:rsidRDefault="002675C5" w:rsidP="002675C5">
            <w:pPr>
              <w:pStyle w:val="BodyText"/>
              <w:spacing w:after="0"/>
              <w:rPr>
                <w:rFonts w:cs="Arial"/>
              </w:rPr>
            </w:pPr>
            <w:r w:rsidRPr="00141FB2">
              <w:rPr>
                <w:rFonts w:cs="Arial"/>
              </w:rPr>
              <w:t>Confirm:</w:t>
            </w:r>
          </w:p>
          <w:p w14:paraId="388CD82B" w14:textId="74C96F3C" w:rsidR="002675C5" w:rsidRPr="00141FB2" w:rsidRDefault="00FB2C13" w:rsidP="00256717">
            <w:pPr>
              <w:pStyle w:val="BodyText"/>
              <w:numPr>
                <w:ilvl w:val="0"/>
                <w:numId w:val="18"/>
              </w:numPr>
              <w:spacing w:before="0" w:after="120"/>
              <w:rPr>
                <w:rFonts w:cs="Arial"/>
              </w:rPr>
            </w:pPr>
            <w:r w:rsidRPr="00141FB2">
              <w:rPr>
                <w:rFonts w:cs="Arial"/>
              </w:rPr>
              <w:t>T</w:t>
            </w:r>
            <w:r w:rsidR="002675C5" w:rsidRPr="00141FB2">
              <w:rPr>
                <w:rFonts w:cs="Arial"/>
              </w:rPr>
              <w:t xml:space="preserve">hat the </w:t>
            </w:r>
            <w:r w:rsidR="00BC6B9C" w:rsidRPr="00141FB2">
              <w:rPr>
                <w:rFonts w:cs="Arial"/>
              </w:rPr>
              <w:t xml:space="preserve">child/children </w:t>
            </w:r>
            <w:r w:rsidR="002675C5" w:rsidRPr="00141FB2">
              <w:rPr>
                <w:rFonts w:cs="Arial"/>
              </w:rPr>
              <w:t>had been present at early learning service at some time during the day, and if so;</w:t>
            </w:r>
          </w:p>
          <w:p w14:paraId="0E4DB11B" w14:textId="77777777" w:rsidR="002675C5" w:rsidRPr="00141FB2" w:rsidRDefault="00FB2C13" w:rsidP="00256717">
            <w:pPr>
              <w:pStyle w:val="BodyText"/>
              <w:numPr>
                <w:ilvl w:val="0"/>
                <w:numId w:val="18"/>
              </w:numPr>
              <w:spacing w:before="0" w:after="120"/>
              <w:rPr>
                <w:rFonts w:cs="Arial"/>
                <w:b/>
              </w:rPr>
            </w:pPr>
            <w:r w:rsidRPr="00141FB2">
              <w:rPr>
                <w:rFonts w:cs="Arial"/>
              </w:rPr>
              <w:t>W</w:t>
            </w:r>
            <w:r w:rsidR="002675C5" w:rsidRPr="00141FB2">
              <w:rPr>
                <w:rFonts w:cs="Arial"/>
              </w:rPr>
              <w:t>hen they were last seen</w:t>
            </w:r>
            <w:r w:rsidR="00804A7F" w:rsidRPr="00141FB2">
              <w:rPr>
                <w:rFonts w:cs="Arial"/>
              </w:rPr>
              <w:t>.</w:t>
            </w:r>
          </w:p>
          <w:p w14:paraId="55901739" w14:textId="77777777" w:rsidR="003D1F60" w:rsidRPr="00141FB2" w:rsidRDefault="003D1F60" w:rsidP="00256717">
            <w:pPr>
              <w:pStyle w:val="BodyText"/>
              <w:numPr>
                <w:ilvl w:val="0"/>
                <w:numId w:val="18"/>
              </w:numPr>
              <w:spacing w:before="0" w:after="120"/>
              <w:rPr>
                <w:rFonts w:cs="Arial"/>
                <w:bCs/>
              </w:rPr>
            </w:pPr>
            <w:r w:rsidRPr="00141FB2">
              <w:rPr>
                <w:rFonts w:cs="Arial"/>
                <w:bCs/>
              </w:rPr>
              <w:t xml:space="preserve">Search the early learning service.  </w:t>
            </w:r>
          </w:p>
          <w:p w14:paraId="13D7CB50" w14:textId="77777777" w:rsidR="003D1F60" w:rsidRPr="00141FB2" w:rsidRDefault="003D1F60" w:rsidP="00256717">
            <w:pPr>
              <w:pStyle w:val="BodyText"/>
              <w:numPr>
                <w:ilvl w:val="0"/>
                <w:numId w:val="18"/>
              </w:numPr>
              <w:spacing w:before="0" w:after="120"/>
              <w:rPr>
                <w:rFonts w:cs="Arial"/>
                <w:b/>
              </w:rPr>
            </w:pPr>
            <w:r w:rsidRPr="00141FB2">
              <w:rPr>
                <w:rFonts w:cs="Arial"/>
              </w:rPr>
              <w:t>Check inside and outside of the grounds including all areas designated adult areas of the building.</w:t>
            </w:r>
          </w:p>
          <w:p w14:paraId="589F7B3A" w14:textId="6EBD4AED" w:rsidR="003D1F60" w:rsidRPr="00141FB2" w:rsidRDefault="003D1F60" w:rsidP="00256717">
            <w:pPr>
              <w:pStyle w:val="BodyText"/>
              <w:numPr>
                <w:ilvl w:val="0"/>
                <w:numId w:val="18"/>
              </w:numPr>
              <w:spacing w:before="0" w:after="120"/>
              <w:rPr>
                <w:rFonts w:cs="Arial"/>
                <w:b/>
              </w:rPr>
            </w:pPr>
            <w:r w:rsidRPr="00141FB2">
              <w:rPr>
                <w:rFonts w:cs="Arial"/>
              </w:rPr>
              <w:t>Check all areas that a child may be “hiding” such as cupboards, carpeted rises and outside sheds or storage.</w:t>
            </w:r>
          </w:p>
          <w:p w14:paraId="79473EA0" w14:textId="77777777" w:rsidR="002675C5" w:rsidRPr="00141FB2" w:rsidRDefault="002675C5" w:rsidP="002675C5">
            <w:pPr>
              <w:pStyle w:val="BodyText"/>
              <w:rPr>
                <w:rFonts w:cs="Arial"/>
                <w:b/>
              </w:rPr>
            </w:pPr>
            <w:r w:rsidRPr="00141FB2">
              <w:rPr>
                <w:rFonts w:cs="Arial"/>
              </w:rPr>
              <w:t xml:space="preserve">Notify </w:t>
            </w:r>
            <w:r w:rsidR="00804A7F" w:rsidRPr="00141FB2">
              <w:rPr>
                <w:rFonts w:cs="Arial"/>
              </w:rPr>
              <w:t>m</w:t>
            </w:r>
            <w:r w:rsidRPr="00141FB2">
              <w:rPr>
                <w:rFonts w:cs="Arial"/>
              </w:rPr>
              <w:t>anager</w:t>
            </w:r>
            <w:r w:rsidR="00804A7F" w:rsidRPr="00141FB2">
              <w:rPr>
                <w:rFonts w:cs="Arial"/>
              </w:rPr>
              <w:t xml:space="preserve"> </w:t>
            </w:r>
            <w:r w:rsidR="003D1F60" w:rsidRPr="00141FB2">
              <w:rPr>
                <w:rFonts w:cs="Arial"/>
              </w:rPr>
              <w:t>person responsible and other staff.</w:t>
            </w:r>
          </w:p>
          <w:p w14:paraId="3D3A892B" w14:textId="77777777" w:rsidR="002675C5" w:rsidRPr="00141FB2" w:rsidRDefault="002675C5" w:rsidP="002675C5">
            <w:pPr>
              <w:rPr>
                <w:rFonts w:ascii="Arial" w:hAnsi="Arial" w:cs="Arial"/>
                <w:b/>
              </w:rPr>
            </w:pPr>
          </w:p>
        </w:tc>
      </w:tr>
      <w:tr w:rsidR="008C371D" w:rsidRPr="00141FB2" w14:paraId="759E2119" w14:textId="77777777" w:rsidTr="00E20A12">
        <w:trPr>
          <w:trHeight w:val="2262"/>
        </w:trPr>
        <w:tc>
          <w:tcPr>
            <w:tcW w:w="1644" w:type="dxa"/>
            <w:shd w:val="clear" w:color="auto" w:fill="auto"/>
          </w:tcPr>
          <w:p w14:paraId="50A501CC" w14:textId="77777777" w:rsidR="008C371D" w:rsidRPr="00141FB2" w:rsidRDefault="008C371D" w:rsidP="008C371D">
            <w:pPr>
              <w:pStyle w:val="BodyText"/>
              <w:rPr>
                <w:rFonts w:cs="Arial"/>
                <w:b/>
                <w:bCs/>
              </w:rPr>
            </w:pPr>
            <w:r w:rsidRPr="00141FB2">
              <w:rPr>
                <w:rFonts w:cs="Arial"/>
                <w:b/>
                <w:bCs/>
              </w:rPr>
              <w:t xml:space="preserve">If child is not found </w:t>
            </w:r>
          </w:p>
        </w:tc>
        <w:tc>
          <w:tcPr>
            <w:tcW w:w="7962" w:type="dxa"/>
            <w:vAlign w:val="center"/>
          </w:tcPr>
          <w:p w14:paraId="6542BF0E" w14:textId="77777777" w:rsidR="008C371D" w:rsidRPr="00141FB2" w:rsidRDefault="008C371D" w:rsidP="008C371D">
            <w:pPr>
              <w:rPr>
                <w:rFonts w:ascii="Arial" w:hAnsi="Arial" w:cs="Arial"/>
              </w:rPr>
            </w:pPr>
            <w:r w:rsidRPr="00141FB2">
              <w:rPr>
                <w:rFonts w:ascii="Arial" w:hAnsi="Arial" w:cs="Arial"/>
              </w:rPr>
              <w:t>Notify the police immediately.</w:t>
            </w:r>
          </w:p>
          <w:p w14:paraId="4CA87505" w14:textId="77777777" w:rsidR="008C371D" w:rsidRPr="00141FB2" w:rsidRDefault="008C371D" w:rsidP="008C371D">
            <w:pPr>
              <w:pStyle w:val="BodyText"/>
              <w:spacing w:after="0"/>
              <w:rPr>
                <w:rFonts w:cs="Arial"/>
              </w:rPr>
            </w:pPr>
            <w:r w:rsidRPr="00141FB2">
              <w:rPr>
                <w:rFonts w:cs="Arial"/>
              </w:rPr>
              <w:t>Notify the parents / caregivers immediately.</w:t>
            </w:r>
          </w:p>
        </w:tc>
      </w:tr>
      <w:tr w:rsidR="008C371D" w:rsidRPr="00141FB2" w14:paraId="302CAFF0" w14:textId="77777777" w:rsidTr="00E20A12">
        <w:trPr>
          <w:trHeight w:val="1788"/>
        </w:trPr>
        <w:tc>
          <w:tcPr>
            <w:tcW w:w="1644" w:type="dxa"/>
            <w:shd w:val="clear" w:color="auto" w:fill="auto"/>
          </w:tcPr>
          <w:p w14:paraId="4E68A595" w14:textId="77777777" w:rsidR="008C371D" w:rsidRPr="00141FB2" w:rsidRDefault="008C371D" w:rsidP="008C371D">
            <w:pPr>
              <w:pStyle w:val="BodyText"/>
              <w:rPr>
                <w:rFonts w:cs="Arial"/>
                <w:b/>
                <w:bCs/>
              </w:rPr>
            </w:pPr>
            <w:r w:rsidRPr="00141FB2">
              <w:rPr>
                <w:rFonts w:cs="Arial"/>
                <w:b/>
                <w:bCs/>
              </w:rPr>
              <w:t xml:space="preserve">If child </w:t>
            </w:r>
            <w:r w:rsidR="006F59C6" w:rsidRPr="00141FB2">
              <w:rPr>
                <w:rFonts w:cs="Arial"/>
                <w:b/>
                <w:bCs/>
              </w:rPr>
              <w:t>i</w:t>
            </w:r>
            <w:r w:rsidRPr="00141FB2">
              <w:rPr>
                <w:rFonts w:cs="Arial"/>
                <w:b/>
                <w:bCs/>
              </w:rPr>
              <w:t xml:space="preserve">s found </w:t>
            </w:r>
          </w:p>
        </w:tc>
        <w:tc>
          <w:tcPr>
            <w:tcW w:w="7962" w:type="dxa"/>
          </w:tcPr>
          <w:p w14:paraId="1FA51561" w14:textId="77777777" w:rsidR="008C371D" w:rsidRPr="00141FB2" w:rsidRDefault="008C371D" w:rsidP="008C371D">
            <w:pPr>
              <w:rPr>
                <w:rFonts w:ascii="Arial" w:hAnsi="Arial" w:cs="Arial"/>
              </w:rPr>
            </w:pPr>
            <w:r w:rsidRPr="00141FB2">
              <w:rPr>
                <w:rFonts w:ascii="Arial" w:hAnsi="Arial" w:cs="Arial"/>
              </w:rPr>
              <w:t>If child is found injured or ill, call for medical assistance if required.</w:t>
            </w:r>
          </w:p>
          <w:p w14:paraId="1B31F252" w14:textId="77777777" w:rsidR="008C371D" w:rsidRPr="00141FB2" w:rsidRDefault="008C371D" w:rsidP="008C371D">
            <w:pPr>
              <w:rPr>
                <w:rFonts w:ascii="Arial" w:hAnsi="Arial" w:cs="Arial"/>
              </w:rPr>
            </w:pPr>
            <w:r w:rsidRPr="00141FB2">
              <w:rPr>
                <w:rFonts w:ascii="Arial" w:hAnsi="Arial" w:cs="Arial"/>
              </w:rPr>
              <w:t>Notify manager and/or person responsible and other searchers.</w:t>
            </w:r>
          </w:p>
          <w:p w14:paraId="662A0396" w14:textId="77777777" w:rsidR="008C371D" w:rsidRPr="00141FB2" w:rsidRDefault="008C371D" w:rsidP="008C371D">
            <w:pPr>
              <w:rPr>
                <w:rFonts w:ascii="Arial" w:hAnsi="Arial" w:cs="Arial"/>
              </w:rPr>
            </w:pPr>
            <w:r w:rsidRPr="00141FB2">
              <w:rPr>
                <w:rFonts w:ascii="Arial" w:hAnsi="Arial" w:cs="Arial"/>
              </w:rPr>
              <w:t>Establish what happened and complete incident report.</w:t>
            </w:r>
          </w:p>
          <w:p w14:paraId="74D87C7D" w14:textId="77777777" w:rsidR="008C371D" w:rsidRPr="00141FB2" w:rsidRDefault="008C371D" w:rsidP="008C371D">
            <w:pPr>
              <w:rPr>
                <w:rFonts w:ascii="Arial" w:hAnsi="Arial" w:cs="Arial"/>
              </w:rPr>
            </w:pPr>
            <w:r w:rsidRPr="00141FB2">
              <w:rPr>
                <w:rFonts w:ascii="Arial" w:hAnsi="Arial" w:cs="Arial"/>
              </w:rPr>
              <w:t>Arrange for the child’s parents or caregivers to be advised.</w:t>
            </w:r>
          </w:p>
        </w:tc>
      </w:tr>
      <w:tr w:rsidR="008C371D" w:rsidRPr="00141FB2" w14:paraId="017A337D" w14:textId="77777777" w:rsidTr="00E20A12">
        <w:trPr>
          <w:trHeight w:val="517"/>
        </w:trPr>
        <w:tc>
          <w:tcPr>
            <w:tcW w:w="1644" w:type="dxa"/>
            <w:shd w:val="clear" w:color="auto" w:fill="auto"/>
          </w:tcPr>
          <w:p w14:paraId="3D664CA6" w14:textId="77777777" w:rsidR="008C371D" w:rsidRPr="00141FB2" w:rsidRDefault="008C371D" w:rsidP="008C371D">
            <w:pPr>
              <w:pStyle w:val="BodyText"/>
              <w:rPr>
                <w:rFonts w:cs="Arial"/>
              </w:rPr>
            </w:pPr>
          </w:p>
        </w:tc>
        <w:tc>
          <w:tcPr>
            <w:tcW w:w="7962" w:type="dxa"/>
            <w:vAlign w:val="center"/>
          </w:tcPr>
          <w:p w14:paraId="18975A91" w14:textId="77777777" w:rsidR="008C371D" w:rsidRPr="00141FB2" w:rsidRDefault="008C371D" w:rsidP="008C371D">
            <w:pPr>
              <w:rPr>
                <w:rFonts w:ascii="Arial" w:hAnsi="Arial" w:cs="Arial"/>
              </w:rPr>
            </w:pPr>
            <w:r w:rsidRPr="00141FB2">
              <w:rPr>
                <w:rFonts w:ascii="Arial" w:hAnsi="Arial" w:cs="Arial"/>
              </w:rPr>
              <w:t>Contact the Ministry of Education regional office for support and mandatory reporting refer to HS34</w:t>
            </w:r>
          </w:p>
        </w:tc>
      </w:tr>
    </w:tbl>
    <w:p w14:paraId="4815E879" w14:textId="77777777" w:rsidR="002633CD" w:rsidRPr="00141FB2" w:rsidRDefault="002633CD" w:rsidP="002633CD">
      <w:pPr>
        <w:pStyle w:val="Heading3"/>
        <w:rPr>
          <w:rFonts w:ascii="Arial" w:hAnsi="Arial" w:cs="Arial"/>
          <w:lang w:val="en-AU"/>
        </w:rPr>
      </w:pPr>
      <w:r w:rsidRPr="00141FB2">
        <w:rPr>
          <w:rFonts w:ascii="Arial" w:hAnsi="Arial" w:cs="Arial"/>
          <w:lang w:val="en-AU"/>
        </w:rPr>
        <w:t>Traumatic Incident Team</w:t>
      </w:r>
    </w:p>
    <w:p w14:paraId="0B844E4A" w14:textId="77777777" w:rsidR="002633CD" w:rsidRPr="00141FB2" w:rsidRDefault="002633CD" w:rsidP="002633CD">
      <w:pPr>
        <w:rPr>
          <w:rFonts w:ascii="Arial" w:hAnsi="Arial" w:cs="Arial"/>
          <w:lang w:val="en-AU"/>
        </w:rPr>
      </w:pPr>
      <w:r w:rsidRPr="00141FB2">
        <w:rPr>
          <w:rFonts w:ascii="Arial" w:hAnsi="Arial" w:cs="Arial"/>
          <w:lang w:val="en-AU"/>
        </w:rPr>
        <w:t>Contact the Ministry of Education Traumatic Incident team on 0800-TI TEAM / 0800 84 83 26.</w:t>
      </w:r>
    </w:p>
    <w:p w14:paraId="6DBC3423" w14:textId="77777777" w:rsidR="00067E4D" w:rsidRPr="00141FB2" w:rsidRDefault="00067E4D" w:rsidP="00067E4D">
      <w:pPr>
        <w:pStyle w:val="Heading2"/>
        <w:rPr>
          <w:rFonts w:ascii="Arial" w:hAnsi="Arial" w:cs="Arial"/>
        </w:rPr>
      </w:pPr>
      <w:r w:rsidRPr="00141FB2">
        <w:rPr>
          <w:rFonts w:ascii="Arial" w:hAnsi="Arial" w:cs="Arial"/>
        </w:rPr>
        <w:lastRenderedPageBreak/>
        <w:t>Lockdown and Shelter in Place</w:t>
      </w:r>
    </w:p>
    <w:p w14:paraId="682918F3" w14:textId="77777777" w:rsidR="008B7328" w:rsidRPr="00D91970" w:rsidRDefault="00E17332" w:rsidP="003F17D4">
      <w:pPr>
        <w:jc w:val="both"/>
        <w:rPr>
          <w:rFonts w:ascii="Arial" w:hAnsi="Arial" w:cs="Arial"/>
          <w:color w:val="FF0000"/>
        </w:rPr>
      </w:pPr>
      <w:r w:rsidRPr="00D91970">
        <w:rPr>
          <w:rFonts w:ascii="Arial" w:hAnsi="Arial" w:cs="Arial"/>
          <w:color w:val="FF0000"/>
        </w:rPr>
        <w:t>Lockdown and Shelter in Place are responses to emergency situations.</w:t>
      </w:r>
      <w:r w:rsidR="008B7328" w:rsidRPr="00D91970">
        <w:rPr>
          <w:rFonts w:ascii="Arial" w:hAnsi="Arial" w:cs="Arial"/>
          <w:color w:val="FF0000"/>
        </w:rPr>
        <w:t xml:space="preserve"> </w:t>
      </w:r>
    </w:p>
    <w:p w14:paraId="0BAF1466" w14:textId="77777777" w:rsidR="00E17332" w:rsidRPr="00D91970" w:rsidRDefault="00E17332" w:rsidP="003F17D4">
      <w:pPr>
        <w:jc w:val="both"/>
        <w:rPr>
          <w:rFonts w:ascii="Arial" w:hAnsi="Arial" w:cs="Arial"/>
          <w:color w:val="FF0000"/>
        </w:rPr>
      </w:pPr>
      <w:r w:rsidRPr="00D91970">
        <w:rPr>
          <w:rFonts w:ascii="Arial" w:hAnsi="Arial" w:cs="Arial"/>
          <w:color w:val="FF0000"/>
        </w:rPr>
        <w:t>Services need to consider their response if they need to carry out a Lockdown or Shelter in Place situation.</w:t>
      </w:r>
    </w:p>
    <w:p w14:paraId="56AE32AB" w14:textId="77777777" w:rsidR="008B7328" w:rsidRPr="00D91970" w:rsidRDefault="00E17332" w:rsidP="003F17D4">
      <w:pPr>
        <w:jc w:val="both"/>
        <w:rPr>
          <w:rFonts w:ascii="Arial" w:hAnsi="Arial" w:cs="Arial"/>
          <w:color w:val="FF0000"/>
        </w:rPr>
      </w:pPr>
      <w:r w:rsidRPr="00D91970">
        <w:rPr>
          <w:rFonts w:ascii="Arial" w:hAnsi="Arial" w:cs="Arial"/>
          <w:color w:val="FF0000"/>
        </w:rPr>
        <w:t>This will form part of a Services Emergency Procedure and Plan.</w:t>
      </w:r>
    </w:p>
    <w:p w14:paraId="73DAAB00" w14:textId="77777777" w:rsidR="00E17332" w:rsidRPr="00D91970" w:rsidRDefault="00E17332" w:rsidP="003F17D4">
      <w:pPr>
        <w:jc w:val="both"/>
        <w:rPr>
          <w:rFonts w:ascii="Arial" w:hAnsi="Arial" w:cs="Arial"/>
          <w:color w:val="FF0000"/>
        </w:rPr>
      </w:pPr>
      <w:r w:rsidRPr="00D91970">
        <w:rPr>
          <w:rFonts w:ascii="Arial" w:hAnsi="Arial" w:cs="Arial"/>
          <w:color w:val="FF0000"/>
        </w:rPr>
        <w:t xml:space="preserve">This document provides good information about the difference between a Lockdown and a Shelter in Place situation. </w:t>
      </w:r>
    </w:p>
    <w:p w14:paraId="26DF19E2" w14:textId="77777777" w:rsidR="00E17332" w:rsidRPr="00141FB2" w:rsidRDefault="00000000" w:rsidP="003F17D4">
      <w:pPr>
        <w:jc w:val="both"/>
        <w:rPr>
          <w:rFonts w:ascii="Arial" w:hAnsi="Arial" w:cs="Arial"/>
        </w:rPr>
      </w:pPr>
      <w:hyperlink r:id="rId40" w:history="1">
        <w:r w:rsidR="00E17332" w:rsidRPr="00141FB2">
          <w:rPr>
            <w:rStyle w:val="Hyperlink"/>
            <w:rFonts w:ascii="Arial" w:hAnsi="Arial" w:cs="Arial"/>
          </w:rPr>
          <w:t>Planning and preparing for emergencies (education.govt.nz)</w:t>
        </w:r>
      </w:hyperlink>
    </w:p>
    <w:p w14:paraId="57F0C8BE" w14:textId="77777777" w:rsidR="00E17332" w:rsidRPr="00D91970" w:rsidRDefault="00E17332" w:rsidP="003F17D4">
      <w:pPr>
        <w:jc w:val="both"/>
        <w:rPr>
          <w:rFonts w:ascii="Arial" w:hAnsi="Arial" w:cs="Arial"/>
          <w:color w:val="FF0000"/>
        </w:rPr>
      </w:pPr>
      <w:r w:rsidRPr="00D91970">
        <w:rPr>
          <w:rFonts w:ascii="Arial" w:hAnsi="Arial" w:cs="Arial"/>
          <w:color w:val="FF0000"/>
        </w:rPr>
        <w:t>The Ministry has provided guidance for drills for these situations in the ECE Licensing Criteria HS 8 Emergency Drills:</w:t>
      </w:r>
    </w:p>
    <w:p w14:paraId="4B521277" w14:textId="77777777" w:rsidR="00067E4D" w:rsidRPr="00E826B4" w:rsidRDefault="00067E4D" w:rsidP="003F17D4">
      <w:pPr>
        <w:pStyle w:val="Heading3"/>
        <w:jc w:val="both"/>
        <w:rPr>
          <w:rFonts w:ascii="Arial" w:hAnsi="Arial" w:cs="Arial"/>
          <w:b/>
          <w:bCs/>
          <w:sz w:val="32"/>
          <w:szCs w:val="32"/>
          <w:lang w:val="en-AU"/>
        </w:rPr>
      </w:pPr>
      <w:r w:rsidRPr="00E826B4">
        <w:rPr>
          <w:rFonts w:ascii="Arial" w:hAnsi="Arial" w:cs="Arial"/>
          <w:b/>
          <w:bCs/>
          <w:sz w:val="32"/>
          <w:szCs w:val="32"/>
          <w:lang w:val="en-AU"/>
        </w:rPr>
        <w:t>Lock</w:t>
      </w:r>
      <w:bookmarkStart w:id="59" w:name="_Hlk120525969"/>
      <w:r w:rsidRPr="00E826B4">
        <w:rPr>
          <w:rFonts w:ascii="Arial" w:hAnsi="Arial" w:cs="Arial"/>
          <w:b/>
          <w:bCs/>
          <w:sz w:val="32"/>
          <w:szCs w:val="32"/>
          <w:lang w:val="en-AU"/>
        </w:rPr>
        <w:t>down</w:t>
      </w:r>
      <w:bookmarkEnd w:id="59"/>
    </w:p>
    <w:p w14:paraId="269B3939" w14:textId="77777777" w:rsidR="008B7328" w:rsidRPr="00141FB2" w:rsidRDefault="008B7328" w:rsidP="00CF499E">
      <w:pPr>
        <w:jc w:val="both"/>
        <w:rPr>
          <w:rFonts w:ascii="Arial" w:hAnsi="Arial" w:cs="Arial"/>
        </w:rPr>
      </w:pPr>
      <w:r w:rsidRPr="00141FB2">
        <w:rPr>
          <w:rFonts w:ascii="Arial" w:hAnsi="Arial" w:cs="Arial"/>
        </w:rPr>
        <w:t xml:space="preserve">Lockdown drills should be practiced by staff without children. </w:t>
      </w:r>
    </w:p>
    <w:p w14:paraId="2BEEF8F4" w14:textId="6EF0694B" w:rsidR="008B7328" w:rsidRPr="00141FB2" w:rsidRDefault="00067E4D" w:rsidP="00CF499E">
      <w:pPr>
        <w:jc w:val="both"/>
        <w:rPr>
          <w:rFonts w:ascii="Arial" w:hAnsi="Arial" w:cs="Arial"/>
        </w:rPr>
      </w:pPr>
      <w:r w:rsidRPr="00141FB2">
        <w:rPr>
          <w:rFonts w:ascii="Arial" w:hAnsi="Arial" w:cs="Arial"/>
        </w:rPr>
        <w:t xml:space="preserve">Drills on what to do in potentially violent situations can be practiced, but at a time that children are not on site as the drills may cause undue fear and anxiety. </w:t>
      </w:r>
      <w:r w:rsidRPr="00141FB2">
        <w:rPr>
          <w:rStyle w:val="NoSpacingChar"/>
          <w:rFonts w:ascii="Arial" w:hAnsi="Arial" w:cs="Arial"/>
        </w:rPr>
        <w:t>Especially</w:t>
      </w:r>
      <w:r w:rsidRPr="00141FB2">
        <w:rPr>
          <w:rFonts w:ascii="Arial" w:hAnsi="Arial" w:cs="Arial"/>
        </w:rPr>
        <w:t xml:space="preserve"> if the drill involves everyone sheltering in a darkened space such as a sleep room. </w:t>
      </w:r>
    </w:p>
    <w:p w14:paraId="09D179CB" w14:textId="4B637075" w:rsidR="00067E4D" w:rsidRPr="00141FB2" w:rsidRDefault="00067E4D" w:rsidP="00CF499E">
      <w:pPr>
        <w:jc w:val="both"/>
        <w:rPr>
          <w:rFonts w:ascii="Arial" w:hAnsi="Arial" w:cs="Arial"/>
        </w:rPr>
      </w:pPr>
      <w:r w:rsidRPr="00141FB2">
        <w:rPr>
          <w:rFonts w:ascii="Arial" w:hAnsi="Arial" w:cs="Arial"/>
        </w:rPr>
        <w:t>However, staff should be aware of procedures and able to carry the</w:t>
      </w:r>
      <w:r w:rsidR="006E2B51">
        <w:rPr>
          <w:rFonts w:ascii="Arial" w:hAnsi="Arial" w:cs="Arial"/>
        </w:rPr>
        <w:t>se</w:t>
      </w:r>
      <w:r w:rsidR="00CF499E">
        <w:rPr>
          <w:rFonts w:ascii="Arial" w:hAnsi="Arial" w:cs="Arial"/>
        </w:rPr>
        <w:t xml:space="preserve"> </w:t>
      </w:r>
      <w:r w:rsidRPr="00141FB2">
        <w:rPr>
          <w:rFonts w:ascii="Arial" w:hAnsi="Arial" w:cs="Arial"/>
        </w:rPr>
        <w:t>out if the service has been alerted to an immediate threat. Practices for lockdown drills should be recorded and kept as per other drills.</w:t>
      </w:r>
    </w:p>
    <w:p w14:paraId="443A095B" w14:textId="77777777" w:rsidR="008B7328" w:rsidRPr="00141FB2" w:rsidRDefault="008B7328" w:rsidP="00CF499E">
      <w:pPr>
        <w:jc w:val="both"/>
        <w:rPr>
          <w:rFonts w:ascii="Arial" w:hAnsi="Arial" w:cs="Arial"/>
        </w:rPr>
      </w:pPr>
    </w:p>
    <w:p w14:paraId="0185D323" w14:textId="0E952F91" w:rsidR="00067E4D" w:rsidRPr="00141FB2" w:rsidRDefault="00067E4D" w:rsidP="00CF499E">
      <w:pPr>
        <w:jc w:val="both"/>
        <w:rPr>
          <w:rFonts w:ascii="Arial" w:hAnsi="Arial" w:cs="Arial"/>
          <w:b/>
          <w:bCs/>
        </w:rPr>
      </w:pPr>
      <w:r w:rsidRPr="00141FB2">
        <w:rPr>
          <w:rFonts w:ascii="Arial" w:hAnsi="Arial" w:cs="Arial"/>
          <w:b/>
          <w:bCs/>
        </w:rPr>
        <w:t xml:space="preserve">Services need to consider the following for a </w:t>
      </w:r>
      <w:r w:rsidR="006E2B51">
        <w:rPr>
          <w:rFonts w:ascii="Arial" w:hAnsi="Arial" w:cs="Arial"/>
          <w:b/>
          <w:bCs/>
        </w:rPr>
        <w:t>l</w:t>
      </w:r>
      <w:r w:rsidRPr="00141FB2">
        <w:rPr>
          <w:rFonts w:ascii="Arial" w:hAnsi="Arial" w:cs="Arial"/>
          <w:b/>
          <w:bCs/>
        </w:rPr>
        <w:t xml:space="preserve">ockdown </w:t>
      </w:r>
      <w:r w:rsidR="006E2B51">
        <w:rPr>
          <w:rFonts w:ascii="Arial" w:hAnsi="Arial" w:cs="Arial"/>
          <w:b/>
          <w:bCs/>
        </w:rPr>
        <w:t>s</w:t>
      </w:r>
      <w:r w:rsidRPr="00141FB2">
        <w:rPr>
          <w:rFonts w:ascii="Arial" w:hAnsi="Arial" w:cs="Arial"/>
          <w:b/>
          <w:bCs/>
        </w:rPr>
        <w:t>ituation:</w:t>
      </w:r>
    </w:p>
    <w:p w14:paraId="0601887C" w14:textId="77777777" w:rsidR="00067E4D" w:rsidRPr="00141FB2" w:rsidRDefault="00067E4D" w:rsidP="00CF499E">
      <w:pPr>
        <w:numPr>
          <w:ilvl w:val="0"/>
          <w:numId w:val="31"/>
        </w:numPr>
        <w:spacing w:line="259" w:lineRule="auto"/>
        <w:jc w:val="both"/>
        <w:rPr>
          <w:rFonts w:ascii="Arial" w:hAnsi="Arial" w:cs="Arial"/>
        </w:rPr>
      </w:pPr>
      <w:r w:rsidRPr="00141FB2">
        <w:rPr>
          <w:rFonts w:ascii="Arial" w:hAnsi="Arial" w:cs="Arial"/>
        </w:rPr>
        <w:t>Where is the most suitable place for all children and staff to go to. This might be a sleep room or another space where it is darkened or able to be darkened and/or made secluded.</w:t>
      </w:r>
    </w:p>
    <w:p w14:paraId="03DDBB51" w14:textId="77777777" w:rsidR="00067E4D" w:rsidRPr="00141FB2" w:rsidRDefault="00067E4D" w:rsidP="00CF499E">
      <w:pPr>
        <w:numPr>
          <w:ilvl w:val="0"/>
          <w:numId w:val="31"/>
        </w:numPr>
        <w:spacing w:line="259" w:lineRule="auto"/>
        <w:jc w:val="both"/>
        <w:rPr>
          <w:rFonts w:ascii="Arial" w:hAnsi="Arial" w:cs="Arial"/>
        </w:rPr>
      </w:pPr>
      <w:r w:rsidRPr="00141FB2">
        <w:rPr>
          <w:rFonts w:ascii="Arial" w:hAnsi="Arial" w:cs="Arial"/>
        </w:rPr>
        <w:t>What will be required for a lockdown situation for attending to the needs of children such as toileting or nappy changing in a lockdown situation?</w:t>
      </w:r>
    </w:p>
    <w:p w14:paraId="6C67CF39" w14:textId="77777777" w:rsidR="00067E4D" w:rsidRPr="00141FB2" w:rsidRDefault="00067E4D" w:rsidP="00CF499E">
      <w:pPr>
        <w:numPr>
          <w:ilvl w:val="0"/>
          <w:numId w:val="31"/>
        </w:numPr>
        <w:spacing w:line="259" w:lineRule="auto"/>
        <w:jc w:val="both"/>
        <w:rPr>
          <w:rFonts w:ascii="Arial" w:hAnsi="Arial" w:cs="Arial"/>
        </w:rPr>
      </w:pPr>
      <w:r w:rsidRPr="00141FB2">
        <w:rPr>
          <w:rFonts w:ascii="Arial" w:hAnsi="Arial" w:cs="Arial"/>
        </w:rPr>
        <w:t>How will children be encouraged to stay quiet in this situation?</w:t>
      </w:r>
      <w:r w:rsidRPr="00141FB2">
        <w:rPr>
          <w:rFonts w:ascii="Arial" w:hAnsi="Arial" w:cs="Arial"/>
          <w:i/>
          <w:iCs/>
        </w:rPr>
        <w:t xml:space="preserve"> Example preparing a container with books, puzzles that can be used to engage children.</w:t>
      </w:r>
    </w:p>
    <w:p w14:paraId="6585B27F" w14:textId="77777777" w:rsidR="00067E4D" w:rsidRPr="00141FB2" w:rsidRDefault="00067E4D" w:rsidP="00CF499E">
      <w:pPr>
        <w:numPr>
          <w:ilvl w:val="0"/>
          <w:numId w:val="31"/>
        </w:numPr>
        <w:spacing w:line="259" w:lineRule="auto"/>
        <w:jc w:val="both"/>
        <w:rPr>
          <w:rFonts w:ascii="Arial" w:hAnsi="Arial" w:cs="Arial"/>
        </w:rPr>
      </w:pPr>
      <w:r w:rsidRPr="00141FB2">
        <w:rPr>
          <w:rFonts w:ascii="Arial" w:hAnsi="Arial" w:cs="Arial"/>
        </w:rPr>
        <w:t xml:space="preserve">What provisions will services need available for a lockdown situation?  </w:t>
      </w:r>
      <w:r w:rsidRPr="00141FB2">
        <w:rPr>
          <w:rFonts w:ascii="Arial" w:hAnsi="Arial" w:cs="Arial"/>
          <w:i/>
          <w:iCs/>
        </w:rPr>
        <w:t>Example refer to the civil defence website for emergency supplies.</w:t>
      </w:r>
      <w:r w:rsidRPr="00141FB2">
        <w:rPr>
          <w:rFonts w:ascii="Arial" w:hAnsi="Arial" w:cs="Arial"/>
        </w:rPr>
        <w:t xml:space="preserve"> </w:t>
      </w:r>
    </w:p>
    <w:p w14:paraId="551D9305" w14:textId="77777777" w:rsidR="00067E4D" w:rsidRPr="00141FB2" w:rsidRDefault="00067E4D" w:rsidP="00CF499E">
      <w:pPr>
        <w:numPr>
          <w:ilvl w:val="0"/>
          <w:numId w:val="31"/>
        </w:numPr>
        <w:spacing w:line="259" w:lineRule="auto"/>
        <w:jc w:val="both"/>
        <w:rPr>
          <w:rFonts w:ascii="Arial" w:hAnsi="Arial" w:cs="Arial"/>
        </w:rPr>
      </w:pPr>
      <w:r w:rsidRPr="00141FB2">
        <w:rPr>
          <w:rFonts w:ascii="Arial" w:hAnsi="Arial" w:cs="Arial"/>
        </w:rPr>
        <w:t>How will medicines such as EpiPens and asthmas inhalers be available in this situation?</w:t>
      </w:r>
    </w:p>
    <w:p w14:paraId="6A9DFB55" w14:textId="77777777" w:rsidR="00067E4D" w:rsidRPr="00141FB2" w:rsidRDefault="00067E4D" w:rsidP="00CF499E">
      <w:pPr>
        <w:numPr>
          <w:ilvl w:val="0"/>
          <w:numId w:val="31"/>
        </w:numPr>
        <w:spacing w:line="259" w:lineRule="auto"/>
        <w:jc w:val="both"/>
        <w:rPr>
          <w:rFonts w:ascii="Arial" w:hAnsi="Arial" w:cs="Arial"/>
        </w:rPr>
      </w:pPr>
      <w:r w:rsidRPr="00141FB2">
        <w:rPr>
          <w:rFonts w:ascii="Arial" w:hAnsi="Arial" w:cs="Arial"/>
        </w:rPr>
        <w:t xml:space="preserve">Services need to be aware of the processes for communicating with the Ministry of Education, and emergency services such as the Police in a Lockdown situation. </w:t>
      </w:r>
    </w:p>
    <w:p w14:paraId="49BFE7E3" w14:textId="77777777" w:rsidR="00067E4D" w:rsidRPr="00141FB2" w:rsidRDefault="00067E4D" w:rsidP="00CF499E">
      <w:pPr>
        <w:numPr>
          <w:ilvl w:val="0"/>
          <w:numId w:val="31"/>
        </w:numPr>
        <w:spacing w:line="259" w:lineRule="auto"/>
        <w:jc w:val="both"/>
        <w:rPr>
          <w:rFonts w:ascii="Arial" w:hAnsi="Arial" w:cs="Arial"/>
        </w:rPr>
      </w:pPr>
      <w:r w:rsidRPr="00141FB2">
        <w:rPr>
          <w:rFonts w:ascii="Arial" w:hAnsi="Arial" w:cs="Arial"/>
        </w:rPr>
        <w:t xml:space="preserve">Communication plan/strategy to family to inform of lockdown process in place. </w:t>
      </w:r>
    </w:p>
    <w:p w14:paraId="622FBA8B" w14:textId="00F64D77" w:rsidR="00067E4D" w:rsidRDefault="00067E4D" w:rsidP="00CF499E">
      <w:pPr>
        <w:jc w:val="both"/>
        <w:rPr>
          <w:rFonts w:ascii="Arial" w:hAnsi="Arial" w:cs="Arial"/>
        </w:rPr>
      </w:pPr>
      <w:r w:rsidRPr="00141FB2">
        <w:rPr>
          <w:rFonts w:ascii="Arial" w:hAnsi="Arial" w:cs="Arial"/>
        </w:rPr>
        <w:t xml:space="preserve">Where the emergency supplies/provisions are kept so they can be easily accessible. </w:t>
      </w:r>
    </w:p>
    <w:p w14:paraId="0406871B" w14:textId="77777777" w:rsidR="00CF499E" w:rsidRPr="00141FB2" w:rsidRDefault="00CF499E" w:rsidP="00CF499E">
      <w:pPr>
        <w:jc w:val="both"/>
        <w:rPr>
          <w:rFonts w:ascii="Arial" w:hAnsi="Arial" w:cs="Arial"/>
        </w:rPr>
      </w:pPr>
    </w:p>
    <w:p w14:paraId="5C14407C" w14:textId="62B84EAE" w:rsidR="00067E4D" w:rsidRPr="00E826B4" w:rsidRDefault="00E826B4" w:rsidP="00067E4D">
      <w:pPr>
        <w:pStyle w:val="Heading3"/>
        <w:rPr>
          <w:rFonts w:ascii="Arial" w:hAnsi="Arial" w:cs="Arial"/>
          <w:b/>
          <w:bCs/>
          <w:color w:val="FF9933"/>
          <w:sz w:val="32"/>
          <w:szCs w:val="32"/>
          <w:lang w:val="en-AU"/>
        </w:rPr>
      </w:pPr>
      <w:r>
        <w:rPr>
          <w:rFonts w:ascii="Arial" w:hAnsi="Arial" w:cs="Arial"/>
          <w:b/>
          <w:bCs/>
          <w:sz w:val="32"/>
          <w:szCs w:val="32"/>
          <w:lang w:val="en-AU"/>
        </w:rPr>
        <w:lastRenderedPageBreak/>
        <w:t xml:space="preserve">Shelter in </w:t>
      </w:r>
      <w:bookmarkStart w:id="60" w:name="_Hlk120526010"/>
      <w:r>
        <w:rPr>
          <w:rFonts w:ascii="Arial" w:hAnsi="Arial" w:cs="Arial"/>
          <w:b/>
          <w:bCs/>
          <w:sz w:val="32"/>
          <w:szCs w:val="32"/>
          <w:lang w:val="en-AU"/>
        </w:rPr>
        <w:t>Place</w:t>
      </w:r>
      <w:bookmarkEnd w:id="60"/>
    </w:p>
    <w:p w14:paraId="0FFAB4A9" w14:textId="77777777" w:rsidR="00E17332" w:rsidRPr="00141FB2" w:rsidRDefault="00E17332" w:rsidP="00CF499E">
      <w:pPr>
        <w:jc w:val="both"/>
        <w:rPr>
          <w:rFonts w:ascii="Arial" w:hAnsi="Arial" w:cs="Arial"/>
        </w:rPr>
      </w:pPr>
      <w:r w:rsidRPr="00141FB2">
        <w:rPr>
          <w:rFonts w:ascii="Arial" w:hAnsi="Arial" w:cs="Arial"/>
        </w:rPr>
        <w:t>Shelter in place is a drill that should be practiced with children in the service and involves children being asked calmly to move quickly inside and play inside for a period of time because of an external “threat” such as a chemical spill, swarm of wasps. The entries and exits to the building are restricted, however normal instructional activities continue as much as possible</w:t>
      </w:r>
      <w:r w:rsidR="008B7328" w:rsidRPr="00141FB2">
        <w:rPr>
          <w:rFonts w:ascii="Arial" w:hAnsi="Arial" w:cs="Arial"/>
        </w:rPr>
        <w:t>.</w:t>
      </w:r>
    </w:p>
    <w:p w14:paraId="1FF1622E" w14:textId="48254033" w:rsidR="002633CD" w:rsidRPr="00141FB2" w:rsidRDefault="002633CD" w:rsidP="00CF499E">
      <w:pPr>
        <w:pStyle w:val="Heading2"/>
        <w:jc w:val="both"/>
        <w:rPr>
          <w:rFonts w:ascii="Arial" w:hAnsi="Arial" w:cs="Arial"/>
        </w:rPr>
      </w:pPr>
      <w:bookmarkStart w:id="61" w:name="_Toc118840923"/>
      <w:r w:rsidRPr="00141FB2">
        <w:rPr>
          <w:rFonts w:ascii="Arial" w:hAnsi="Arial" w:cs="Arial"/>
        </w:rPr>
        <w:t>Lockdown</w:t>
      </w:r>
      <w:bookmarkEnd w:id="61"/>
    </w:p>
    <w:p w14:paraId="0A504DB0" w14:textId="6D6FD6EE" w:rsidR="002633CD" w:rsidRPr="00141FB2" w:rsidRDefault="002633CD" w:rsidP="00CF499E">
      <w:pPr>
        <w:jc w:val="both"/>
        <w:rPr>
          <w:rFonts w:ascii="Arial" w:hAnsi="Arial" w:cs="Arial"/>
        </w:rPr>
      </w:pPr>
      <w:r w:rsidRPr="00141FB2">
        <w:rPr>
          <w:rFonts w:ascii="Arial" w:hAnsi="Arial" w:cs="Arial"/>
        </w:rPr>
        <w:t>All instances of a child going missing from a</w:t>
      </w:r>
      <w:r w:rsidR="005851CB">
        <w:rPr>
          <w:rFonts w:ascii="Arial" w:hAnsi="Arial" w:cs="Arial"/>
        </w:rPr>
        <w:t>n</w:t>
      </w:r>
      <w:r w:rsidRPr="00141FB2">
        <w:rPr>
          <w:rFonts w:ascii="Arial" w:hAnsi="Arial" w:cs="Arial"/>
        </w:rPr>
        <w:t xml:space="preserve"> early learning service or an </w:t>
      </w:r>
      <w:r w:rsidR="00076418">
        <w:rPr>
          <w:rFonts w:ascii="Arial" w:hAnsi="Arial" w:cs="Arial"/>
        </w:rPr>
        <w:t>excursion</w:t>
      </w:r>
      <w:r w:rsidRPr="00141FB2">
        <w:rPr>
          <w:rFonts w:ascii="Arial" w:hAnsi="Arial" w:cs="Arial"/>
        </w:rPr>
        <w:t>, have to be treated urgently and steps taken to find the missing person or confirm their safe whereabouts.</w:t>
      </w:r>
    </w:p>
    <w:p w14:paraId="45C11DA6" w14:textId="77777777" w:rsidR="002633CD" w:rsidRPr="00141FB2" w:rsidRDefault="002633CD" w:rsidP="00CF499E">
      <w:pPr>
        <w:jc w:val="both"/>
        <w:rPr>
          <w:rFonts w:ascii="Arial" w:hAnsi="Arial" w:cs="Arial"/>
        </w:rPr>
      </w:pPr>
      <w:r w:rsidRPr="00141FB2">
        <w:rPr>
          <w:rFonts w:ascii="Arial" w:hAnsi="Arial" w:cs="Arial"/>
        </w:rPr>
        <w:t>There can be many reasons and associated dangers for a missing child including:</w:t>
      </w:r>
    </w:p>
    <w:p w14:paraId="1C9B3270" w14:textId="77777777" w:rsidR="002633CD" w:rsidRPr="00141FB2" w:rsidRDefault="002633CD" w:rsidP="00CF499E">
      <w:pPr>
        <w:pStyle w:val="ListParagraph"/>
        <w:numPr>
          <w:ilvl w:val="0"/>
          <w:numId w:val="17"/>
        </w:numPr>
        <w:jc w:val="both"/>
        <w:rPr>
          <w:rFonts w:ascii="Arial" w:hAnsi="Arial" w:cs="Arial"/>
        </w:rPr>
      </w:pPr>
      <w:r w:rsidRPr="00141FB2">
        <w:rPr>
          <w:rFonts w:ascii="Arial" w:hAnsi="Arial" w:cs="Arial"/>
        </w:rPr>
        <w:t>The proximity of dangerous hazards to the early learning service</w:t>
      </w:r>
    </w:p>
    <w:p w14:paraId="08EAB0F5" w14:textId="77777777" w:rsidR="002633CD" w:rsidRPr="00141FB2" w:rsidRDefault="002633CD" w:rsidP="00CF499E">
      <w:pPr>
        <w:pStyle w:val="ListParagraph"/>
        <w:numPr>
          <w:ilvl w:val="0"/>
          <w:numId w:val="17"/>
        </w:numPr>
        <w:jc w:val="both"/>
        <w:rPr>
          <w:rFonts w:ascii="Arial" w:hAnsi="Arial" w:cs="Arial"/>
        </w:rPr>
      </w:pPr>
      <w:r w:rsidRPr="00141FB2">
        <w:rPr>
          <w:rFonts w:ascii="Arial" w:hAnsi="Arial" w:cs="Arial"/>
        </w:rPr>
        <w:t>The possibility of an abduction</w:t>
      </w:r>
    </w:p>
    <w:p w14:paraId="2E93584F" w14:textId="77777777" w:rsidR="002633CD" w:rsidRPr="00141FB2" w:rsidRDefault="002633CD" w:rsidP="00CF499E">
      <w:pPr>
        <w:pStyle w:val="ListParagraph"/>
        <w:numPr>
          <w:ilvl w:val="0"/>
          <w:numId w:val="17"/>
        </w:numPr>
        <w:jc w:val="both"/>
        <w:rPr>
          <w:rFonts w:ascii="Arial" w:hAnsi="Arial" w:cs="Arial"/>
        </w:rPr>
      </w:pPr>
      <w:r w:rsidRPr="00141FB2">
        <w:rPr>
          <w:rFonts w:ascii="Arial" w:hAnsi="Arial" w:cs="Arial"/>
        </w:rPr>
        <w:t>The possibility that the child has been picked up by a parent or caregiver</w:t>
      </w:r>
    </w:p>
    <w:p w14:paraId="65AF961B" w14:textId="77777777" w:rsidR="002633CD" w:rsidRPr="00141FB2" w:rsidRDefault="002633CD" w:rsidP="00CF499E">
      <w:pPr>
        <w:pStyle w:val="ListParagraph"/>
        <w:numPr>
          <w:ilvl w:val="0"/>
          <w:numId w:val="17"/>
        </w:numPr>
        <w:jc w:val="both"/>
        <w:rPr>
          <w:rFonts w:ascii="Arial" w:hAnsi="Arial" w:cs="Arial"/>
        </w:rPr>
      </w:pPr>
      <w:r w:rsidRPr="00141FB2">
        <w:rPr>
          <w:rFonts w:ascii="Arial" w:hAnsi="Arial" w:cs="Arial"/>
        </w:rPr>
        <w:t>The child has got lost or left the facility</w:t>
      </w:r>
    </w:p>
    <w:p w14:paraId="1C1E679F" w14:textId="77777777" w:rsidR="002633CD" w:rsidRPr="00141FB2" w:rsidRDefault="002633CD">
      <w:pPr>
        <w:rPr>
          <w:rFonts w:ascii="Arial" w:hAnsi="Arial" w:cs="Arial"/>
        </w:rPr>
      </w:pPr>
    </w:p>
    <w:tbl>
      <w:tblPr>
        <w:tblW w:w="9322"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1630"/>
        <w:gridCol w:w="7692"/>
      </w:tblGrid>
      <w:tr w:rsidR="002633CD" w:rsidRPr="00141FB2" w14:paraId="44B0446A" w14:textId="77777777" w:rsidTr="00D91970">
        <w:trPr>
          <w:trHeight w:val="393"/>
        </w:trPr>
        <w:tc>
          <w:tcPr>
            <w:tcW w:w="9322" w:type="dxa"/>
            <w:gridSpan w:val="2"/>
            <w:shd w:val="clear" w:color="auto" w:fill="E0E0E0"/>
            <w:vAlign w:val="center"/>
          </w:tcPr>
          <w:p w14:paraId="557A021F" w14:textId="77777777" w:rsidR="002633CD" w:rsidRPr="00141FB2" w:rsidRDefault="002633CD" w:rsidP="0080342E">
            <w:pPr>
              <w:pStyle w:val="BodyText"/>
              <w:rPr>
                <w:rFonts w:cs="Arial"/>
                <w:b/>
                <w:bCs/>
              </w:rPr>
            </w:pPr>
            <w:r w:rsidRPr="00141FB2">
              <w:rPr>
                <w:rFonts w:cs="Arial"/>
                <w:b/>
                <w:bCs/>
              </w:rPr>
              <w:t>Response actions (as appropriate)</w:t>
            </w:r>
          </w:p>
        </w:tc>
      </w:tr>
      <w:tr w:rsidR="005851CB" w:rsidRPr="002C569F" w14:paraId="244B6BA5" w14:textId="77777777" w:rsidTr="005851CB">
        <w:trPr>
          <w:trHeight w:val="803"/>
        </w:trPr>
        <w:tc>
          <w:tcPr>
            <w:tcW w:w="1630" w:type="dxa"/>
          </w:tcPr>
          <w:p w14:paraId="393D7897" w14:textId="77777777" w:rsidR="005851CB" w:rsidRPr="002C569F" w:rsidRDefault="005851CB" w:rsidP="005851CB">
            <w:pPr>
              <w:pStyle w:val="BodyText"/>
              <w:rPr>
                <w:rFonts w:cs="Arial"/>
                <w:b/>
                <w:bCs/>
              </w:rPr>
            </w:pPr>
          </w:p>
        </w:tc>
        <w:tc>
          <w:tcPr>
            <w:tcW w:w="7692" w:type="dxa"/>
          </w:tcPr>
          <w:p w14:paraId="064809C8" w14:textId="77777777" w:rsidR="002C569F" w:rsidRDefault="005851CB" w:rsidP="005851CB">
            <w:pPr>
              <w:spacing w:after="120"/>
              <w:rPr>
                <w:rFonts w:ascii="Arial" w:hAnsi="Arial" w:cs="Arial"/>
              </w:rPr>
            </w:pPr>
            <w:r w:rsidRPr="002C569F">
              <w:rPr>
                <w:rFonts w:ascii="Arial" w:hAnsi="Arial" w:cs="Arial"/>
              </w:rPr>
              <w:t>Note the time of the need to shelter-in-place</w:t>
            </w:r>
            <w:r w:rsidR="002C569F">
              <w:rPr>
                <w:rFonts w:ascii="Arial" w:hAnsi="Arial" w:cs="Arial"/>
              </w:rPr>
              <w:t>.</w:t>
            </w:r>
            <w:r w:rsidRPr="002C569F">
              <w:rPr>
                <w:rFonts w:ascii="Arial" w:hAnsi="Arial" w:cs="Arial"/>
              </w:rPr>
              <w:t xml:space="preserve"> </w:t>
            </w:r>
          </w:p>
          <w:p w14:paraId="14ABF7BB" w14:textId="77777777" w:rsidR="005851CB" w:rsidRPr="002C569F" w:rsidRDefault="005851CB" w:rsidP="005851CB">
            <w:pPr>
              <w:spacing w:after="120"/>
              <w:rPr>
                <w:rFonts w:ascii="Arial" w:hAnsi="Arial" w:cs="Arial"/>
                <w:b/>
              </w:rPr>
            </w:pPr>
            <w:r w:rsidRPr="002C569F">
              <w:rPr>
                <w:rFonts w:ascii="Arial" w:hAnsi="Arial" w:cs="Arial"/>
              </w:rPr>
              <w:t xml:space="preserve">Call </w:t>
            </w:r>
            <w:r w:rsidR="002C569F">
              <w:rPr>
                <w:rFonts w:ascii="Arial" w:hAnsi="Arial" w:cs="Arial"/>
              </w:rPr>
              <w:t>all children and</w:t>
            </w:r>
            <w:r w:rsidRPr="002C569F">
              <w:rPr>
                <w:rFonts w:ascii="Arial" w:hAnsi="Arial" w:cs="Arial"/>
              </w:rPr>
              <w:t xml:space="preserve"> adults who are outside to come inside as quickly as possible.</w:t>
            </w:r>
          </w:p>
        </w:tc>
      </w:tr>
      <w:tr w:rsidR="005851CB" w:rsidRPr="002C569F" w14:paraId="5B42E1ED" w14:textId="77777777" w:rsidTr="005851CB">
        <w:trPr>
          <w:trHeight w:val="803"/>
        </w:trPr>
        <w:tc>
          <w:tcPr>
            <w:tcW w:w="1630" w:type="dxa"/>
          </w:tcPr>
          <w:p w14:paraId="7C6D60F2" w14:textId="77777777" w:rsidR="005851CB" w:rsidRPr="002C569F" w:rsidRDefault="005851CB" w:rsidP="005851CB">
            <w:pPr>
              <w:pStyle w:val="BodyText"/>
              <w:rPr>
                <w:rFonts w:cs="Arial"/>
                <w:b/>
                <w:bCs/>
              </w:rPr>
            </w:pPr>
          </w:p>
        </w:tc>
        <w:tc>
          <w:tcPr>
            <w:tcW w:w="7692" w:type="dxa"/>
          </w:tcPr>
          <w:p w14:paraId="0B2D131C" w14:textId="77777777" w:rsidR="005851CB" w:rsidRPr="002C569F" w:rsidRDefault="005851CB" w:rsidP="005851CB">
            <w:pPr>
              <w:spacing w:after="120"/>
              <w:rPr>
                <w:rFonts w:ascii="Arial" w:hAnsi="Arial" w:cs="Arial"/>
              </w:rPr>
            </w:pPr>
            <w:r w:rsidRPr="002C569F">
              <w:rPr>
                <w:rFonts w:ascii="Arial" w:hAnsi="Arial" w:cs="Arial"/>
              </w:rPr>
              <w:t xml:space="preserve">Close the building. Bring </w:t>
            </w:r>
            <w:r w:rsidR="002C569F">
              <w:rPr>
                <w:rFonts w:ascii="Arial" w:hAnsi="Arial" w:cs="Arial"/>
              </w:rPr>
              <w:t>children,</w:t>
            </w:r>
            <w:r w:rsidRPr="002C569F">
              <w:rPr>
                <w:rFonts w:ascii="Arial" w:hAnsi="Arial" w:cs="Arial"/>
              </w:rPr>
              <w:t xml:space="preserve"> adults and visitors to interior rooms</w:t>
            </w:r>
            <w:r w:rsidR="009E24E8">
              <w:rPr>
                <w:rFonts w:ascii="Arial" w:hAnsi="Arial" w:cs="Arial"/>
              </w:rPr>
              <w:t xml:space="preserve"> </w:t>
            </w:r>
            <w:r w:rsidR="009E24E8" w:rsidRPr="009E24E8">
              <w:rPr>
                <w:rFonts w:ascii="Arial" w:hAnsi="Arial" w:cs="Arial"/>
                <w:color w:val="FF0000"/>
              </w:rPr>
              <w:t>(predetermined place)</w:t>
            </w:r>
            <w:r w:rsidRPr="002C569F">
              <w:rPr>
                <w:rFonts w:ascii="Arial" w:hAnsi="Arial" w:cs="Arial"/>
              </w:rPr>
              <w:t xml:space="preserve"> where possible, or an area away from glass and external windows. Close and lock all windows, exterior doors, and any other openings to the outside.</w:t>
            </w:r>
          </w:p>
        </w:tc>
      </w:tr>
      <w:tr w:rsidR="005851CB" w:rsidRPr="002C569F" w14:paraId="6BD7E46D" w14:textId="77777777" w:rsidTr="005851CB">
        <w:trPr>
          <w:trHeight w:val="803"/>
        </w:trPr>
        <w:tc>
          <w:tcPr>
            <w:tcW w:w="1630" w:type="dxa"/>
          </w:tcPr>
          <w:p w14:paraId="2FE22940" w14:textId="77777777" w:rsidR="005851CB" w:rsidRPr="002C569F" w:rsidRDefault="005851CB" w:rsidP="005851CB">
            <w:pPr>
              <w:pStyle w:val="BodyText"/>
              <w:rPr>
                <w:rFonts w:cs="Arial"/>
                <w:b/>
                <w:bCs/>
              </w:rPr>
            </w:pPr>
          </w:p>
        </w:tc>
        <w:tc>
          <w:tcPr>
            <w:tcW w:w="7692" w:type="dxa"/>
          </w:tcPr>
          <w:p w14:paraId="12554229" w14:textId="77777777" w:rsidR="005851CB" w:rsidRPr="002C569F" w:rsidRDefault="005851CB" w:rsidP="005851CB">
            <w:pPr>
              <w:spacing w:after="120"/>
              <w:rPr>
                <w:rFonts w:ascii="Arial" w:hAnsi="Arial" w:cs="Arial"/>
              </w:rPr>
            </w:pPr>
            <w:r w:rsidRPr="002C569F">
              <w:rPr>
                <w:rFonts w:ascii="Arial" w:hAnsi="Arial" w:cs="Arial"/>
              </w:rPr>
              <w:t>Gather essential emergency resources and supplies, including a mobile</w:t>
            </w:r>
            <w:r w:rsidR="002C569F">
              <w:rPr>
                <w:rFonts w:ascii="Arial" w:hAnsi="Arial" w:cs="Arial"/>
              </w:rPr>
              <w:t xml:space="preserve"> or</w:t>
            </w:r>
            <w:r w:rsidRPr="002C569F">
              <w:rPr>
                <w:rFonts w:ascii="Arial" w:hAnsi="Arial" w:cs="Arial"/>
              </w:rPr>
              <w:t xml:space="preserve"> portable phone. </w:t>
            </w:r>
          </w:p>
        </w:tc>
      </w:tr>
      <w:tr w:rsidR="005851CB" w:rsidRPr="002C569F" w14:paraId="103C713A" w14:textId="77777777" w:rsidTr="005851CB">
        <w:trPr>
          <w:trHeight w:val="803"/>
        </w:trPr>
        <w:tc>
          <w:tcPr>
            <w:tcW w:w="1630" w:type="dxa"/>
          </w:tcPr>
          <w:p w14:paraId="54631904" w14:textId="77777777" w:rsidR="005851CB" w:rsidRPr="002C569F" w:rsidRDefault="005851CB" w:rsidP="005851CB">
            <w:pPr>
              <w:pStyle w:val="BodyText"/>
              <w:rPr>
                <w:rFonts w:cs="Arial"/>
                <w:b/>
                <w:bCs/>
              </w:rPr>
            </w:pPr>
          </w:p>
        </w:tc>
        <w:tc>
          <w:tcPr>
            <w:tcW w:w="7692" w:type="dxa"/>
          </w:tcPr>
          <w:p w14:paraId="78C38C2F" w14:textId="77777777" w:rsidR="005851CB" w:rsidRPr="002C569F" w:rsidRDefault="002C569F" w:rsidP="00256717">
            <w:pPr>
              <w:numPr>
                <w:ilvl w:val="0"/>
                <w:numId w:val="33"/>
              </w:numPr>
              <w:spacing w:after="120"/>
              <w:rPr>
                <w:rFonts w:ascii="Arial" w:hAnsi="Arial" w:cs="Arial"/>
              </w:rPr>
            </w:pPr>
            <w:r>
              <w:rPr>
                <w:rFonts w:ascii="Arial" w:hAnsi="Arial" w:cs="Arial"/>
              </w:rPr>
              <w:t>Complete a roll call, including visitors.</w:t>
            </w:r>
          </w:p>
          <w:p w14:paraId="00E5F032" w14:textId="77777777" w:rsidR="005851CB" w:rsidRPr="002C569F" w:rsidRDefault="005851CB" w:rsidP="00256717">
            <w:pPr>
              <w:numPr>
                <w:ilvl w:val="0"/>
                <w:numId w:val="33"/>
              </w:numPr>
              <w:spacing w:after="120"/>
              <w:rPr>
                <w:rFonts w:ascii="Arial" w:hAnsi="Arial" w:cs="Arial"/>
              </w:rPr>
            </w:pPr>
            <w:r w:rsidRPr="002C569F">
              <w:rPr>
                <w:rFonts w:ascii="Arial" w:hAnsi="Arial" w:cs="Arial"/>
              </w:rPr>
              <w:t xml:space="preserve">Notify emergency services where you are and the number of people present if they are not already aware. </w:t>
            </w:r>
            <w:r w:rsidRPr="002C569F">
              <w:rPr>
                <w:rFonts w:ascii="Arial" w:hAnsi="Arial" w:cs="Arial"/>
                <w:i/>
                <w:iCs/>
              </w:rPr>
              <w:t>(Role-play this in case of a Drill)</w:t>
            </w:r>
            <w:r w:rsidRPr="002C569F">
              <w:rPr>
                <w:rFonts w:ascii="Arial" w:hAnsi="Arial" w:cs="Arial"/>
              </w:rPr>
              <w:t xml:space="preserve"> </w:t>
            </w:r>
          </w:p>
        </w:tc>
      </w:tr>
      <w:tr w:rsidR="005851CB" w:rsidRPr="002C569F" w14:paraId="7130DC55" w14:textId="77777777" w:rsidTr="005851CB">
        <w:trPr>
          <w:trHeight w:val="803"/>
        </w:trPr>
        <w:tc>
          <w:tcPr>
            <w:tcW w:w="1630" w:type="dxa"/>
          </w:tcPr>
          <w:p w14:paraId="79D08759" w14:textId="77777777" w:rsidR="005851CB" w:rsidRPr="002C569F" w:rsidRDefault="005851CB" w:rsidP="005851CB">
            <w:pPr>
              <w:pStyle w:val="BodyText"/>
              <w:rPr>
                <w:rFonts w:cs="Arial"/>
                <w:b/>
                <w:bCs/>
              </w:rPr>
            </w:pPr>
          </w:p>
        </w:tc>
        <w:tc>
          <w:tcPr>
            <w:tcW w:w="7692" w:type="dxa"/>
          </w:tcPr>
          <w:p w14:paraId="4FE55F66" w14:textId="77777777" w:rsidR="002C569F" w:rsidRPr="002C569F" w:rsidRDefault="002C569F" w:rsidP="002C569F">
            <w:pPr>
              <w:spacing w:after="120"/>
              <w:rPr>
                <w:rFonts w:ascii="Arial" w:hAnsi="Arial" w:cs="Arial"/>
              </w:rPr>
            </w:pPr>
            <w:r w:rsidRPr="002C569F">
              <w:rPr>
                <w:rFonts w:ascii="Arial" w:hAnsi="Arial" w:cs="Arial"/>
              </w:rPr>
              <w:t xml:space="preserve">Inform parents/whānau or emergency contacts for tamariki.  Advise them of the situation and what action they should take at this time (e.g. whether they are able to come and collect tamariki or if they will need to wait until the situation is safer). </w:t>
            </w:r>
          </w:p>
          <w:p w14:paraId="2D89AA3E" w14:textId="77777777" w:rsidR="002C569F" w:rsidRPr="002C569F" w:rsidRDefault="002C569F" w:rsidP="002C569F">
            <w:pPr>
              <w:spacing w:after="120"/>
              <w:rPr>
                <w:rFonts w:ascii="Arial" w:hAnsi="Arial" w:cs="Arial"/>
              </w:rPr>
            </w:pPr>
            <w:r w:rsidRPr="002C569F">
              <w:rPr>
                <w:rFonts w:ascii="Arial" w:hAnsi="Arial" w:cs="Arial"/>
              </w:rPr>
              <w:t>Centre Manager/Person Responsible to advise (as soon as possible):</w:t>
            </w:r>
          </w:p>
          <w:p w14:paraId="1554CC5E" w14:textId="77777777" w:rsidR="005851CB" w:rsidRPr="002C569F" w:rsidRDefault="002C569F" w:rsidP="002C569F">
            <w:pPr>
              <w:spacing w:after="120"/>
              <w:rPr>
                <w:rFonts w:ascii="Arial" w:hAnsi="Arial" w:cs="Arial"/>
              </w:rPr>
            </w:pPr>
            <w:r w:rsidRPr="002C569F">
              <w:rPr>
                <w:rFonts w:ascii="Arial" w:hAnsi="Arial" w:cs="Arial"/>
              </w:rPr>
              <w:t>•</w:t>
            </w:r>
            <w:r w:rsidRPr="002C569F">
              <w:rPr>
                <w:rFonts w:ascii="Arial" w:hAnsi="Arial" w:cs="Arial"/>
              </w:rPr>
              <w:tab/>
              <w:t xml:space="preserve">Service provider contact </w:t>
            </w:r>
            <w:r>
              <w:rPr>
                <w:rFonts w:ascii="Arial" w:hAnsi="Arial" w:cs="Arial"/>
              </w:rPr>
              <w:t xml:space="preserve">/ </w:t>
            </w:r>
            <w:r w:rsidRPr="002C569F">
              <w:rPr>
                <w:rFonts w:ascii="Arial" w:hAnsi="Arial" w:cs="Arial"/>
              </w:rPr>
              <w:t>Governing entity.</w:t>
            </w:r>
          </w:p>
        </w:tc>
      </w:tr>
      <w:tr w:rsidR="002C569F" w:rsidRPr="002C569F" w14:paraId="604A8838" w14:textId="77777777" w:rsidTr="005851CB">
        <w:trPr>
          <w:trHeight w:val="803"/>
        </w:trPr>
        <w:tc>
          <w:tcPr>
            <w:tcW w:w="1630" w:type="dxa"/>
          </w:tcPr>
          <w:p w14:paraId="7A818CD4" w14:textId="77777777" w:rsidR="002C569F" w:rsidRPr="002C569F" w:rsidRDefault="002C569F" w:rsidP="002C569F">
            <w:pPr>
              <w:pStyle w:val="BodyText"/>
              <w:rPr>
                <w:rFonts w:cs="Arial"/>
                <w:b/>
                <w:bCs/>
              </w:rPr>
            </w:pPr>
          </w:p>
        </w:tc>
        <w:tc>
          <w:tcPr>
            <w:tcW w:w="7692" w:type="dxa"/>
          </w:tcPr>
          <w:p w14:paraId="5704AD35" w14:textId="77777777" w:rsidR="002C569F" w:rsidRPr="002C569F" w:rsidRDefault="002C569F" w:rsidP="002C569F">
            <w:pPr>
              <w:spacing w:after="120"/>
              <w:rPr>
                <w:rFonts w:ascii="Arial" w:hAnsi="Arial" w:cs="Arial"/>
              </w:rPr>
            </w:pPr>
            <w:r w:rsidRPr="002C569F">
              <w:rPr>
                <w:rFonts w:ascii="Arial" w:hAnsi="Arial" w:cs="Arial"/>
              </w:rPr>
              <w:t>Listen for announcements from Emergency Services/Civil Defence via portable radios or mobile phones and stay put inside until told that it is safe to leave.</w:t>
            </w:r>
          </w:p>
          <w:p w14:paraId="69759E65" w14:textId="77777777" w:rsidR="002C569F" w:rsidRPr="002C569F" w:rsidRDefault="002C569F" w:rsidP="002C569F">
            <w:pPr>
              <w:spacing w:after="120"/>
              <w:rPr>
                <w:rFonts w:ascii="Arial" w:hAnsi="Arial" w:cs="Arial"/>
              </w:rPr>
            </w:pPr>
            <w:r w:rsidRPr="002C569F">
              <w:rPr>
                <w:rFonts w:ascii="Arial" w:hAnsi="Arial" w:cs="Arial"/>
              </w:rPr>
              <w:t>Ensure someone is responsible for operating the radio at all times after the warning has been announced.  Keep a radio in the Civil Defence Kit</w:t>
            </w:r>
          </w:p>
        </w:tc>
      </w:tr>
      <w:tr w:rsidR="002C569F" w:rsidRPr="002C569F" w14:paraId="57C50043" w14:textId="77777777" w:rsidTr="005851CB">
        <w:trPr>
          <w:trHeight w:val="803"/>
        </w:trPr>
        <w:tc>
          <w:tcPr>
            <w:tcW w:w="1630" w:type="dxa"/>
          </w:tcPr>
          <w:p w14:paraId="2658AC07" w14:textId="77777777" w:rsidR="002C569F" w:rsidRPr="002C569F" w:rsidRDefault="002C569F" w:rsidP="002C569F">
            <w:pPr>
              <w:pStyle w:val="BodyText"/>
              <w:rPr>
                <w:rFonts w:cs="Arial"/>
                <w:b/>
                <w:bCs/>
              </w:rPr>
            </w:pPr>
          </w:p>
        </w:tc>
        <w:tc>
          <w:tcPr>
            <w:tcW w:w="7692" w:type="dxa"/>
          </w:tcPr>
          <w:p w14:paraId="32CC60A9" w14:textId="77777777" w:rsidR="002C569F" w:rsidRPr="002C569F" w:rsidRDefault="002C569F" w:rsidP="002C569F">
            <w:pPr>
              <w:spacing w:after="120"/>
              <w:rPr>
                <w:rFonts w:ascii="Arial" w:hAnsi="Arial" w:cs="Arial"/>
              </w:rPr>
            </w:pPr>
            <w:r w:rsidRPr="002C569F">
              <w:rPr>
                <w:rFonts w:ascii="Arial" w:hAnsi="Arial" w:cs="Arial"/>
              </w:rPr>
              <w:t>In the event it is not deemed safe to shelter-in-place - be ready to evacuate at short notice to a safer place.</w:t>
            </w:r>
          </w:p>
          <w:p w14:paraId="65A4FE3F" w14:textId="77777777" w:rsidR="002C569F" w:rsidRPr="002C569F" w:rsidRDefault="002C569F" w:rsidP="00256717">
            <w:pPr>
              <w:numPr>
                <w:ilvl w:val="0"/>
                <w:numId w:val="34"/>
              </w:numPr>
              <w:spacing w:after="120"/>
              <w:rPr>
                <w:rFonts w:ascii="Arial" w:hAnsi="Arial" w:cs="Arial"/>
              </w:rPr>
            </w:pPr>
            <w:r w:rsidRPr="002C569F">
              <w:rPr>
                <w:rFonts w:ascii="Arial" w:hAnsi="Arial" w:cs="Arial"/>
              </w:rPr>
              <w:t>If a move to higher ground/inland areas is instructed the group is advised to head towards (_______________)</w:t>
            </w:r>
          </w:p>
          <w:p w14:paraId="05BAA256" w14:textId="77777777" w:rsidR="002C569F" w:rsidRPr="002C569F" w:rsidRDefault="002C569F" w:rsidP="00256717">
            <w:pPr>
              <w:numPr>
                <w:ilvl w:val="0"/>
                <w:numId w:val="34"/>
              </w:numPr>
              <w:spacing w:after="120"/>
              <w:rPr>
                <w:rFonts w:ascii="Arial" w:hAnsi="Arial" w:cs="Arial"/>
              </w:rPr>
            </w:pPr>
            <w:r w:rsidRPr="002C569F">
              <w:rPr>
                <w:rFonts w:ascii="Arial" w:hAnsi="Arial" w:cs="Arial"/>
              </w:rPr>
              <w:t xml:space="preserve">If possible, place a notice on the front gate/door advising where people have headed and the time they left. </w:t>
            </w:r>
          </w:p>
          <w:p w14:paraId="63F282D9" w14:textId="77777777" w:rsidR="002C569F" w:rsidRPr="002C569F" w:rsidRDefault="002C569F" w:rsidP="00256717">
            <w:pPr>
              <w:numPr>
                <w:ilvl w:val="0"/>
                <w:numId w:val="34"/>
              </w:numPr>
              <w:spacing w:after="120"/>
              <w:rPr>
                <w:rFonts w:ascii="Arial" w:hAnsi="Arial" w:cs="Arial"/>
              </w:rPr>
            </w:pPr>
            <w:r w:rsidRPr="002C569F">
              <w:rPr>
                <w:rFonts w:ascii="Arial" w:hAnsi="Arial" w:cs="Arial"/>
              </w:rPr>
              <w:t xml:space="preserve">Take the emergency supplies and listen to radios for further instruction. </w:t>
            </w:r>
          </w:p>
          <w:p w14:paraId="6992B537" w14:textId="77777777" w:rsidR="002C569F" w:rsidRPr="002C569F" w:rsidRDefault="002C569F" w:rsidP="00256717">
            <w:pPr>
              <w:numPr>
                <w:ilvl w:val="0"/>
                <w:numId w:val="34"/>
              </w:numPr>
              <w:spacing w:after="120"/>
              <w:rPr>
                <w:rFonts w:ascii="Arial" w:hAnsi="Arial" w:cs="Arial"/>
              </w:rPr>
            </w:pPr>
            <w:r w:rsidRPr="002C569F">
              <w:rPr>
                <w:rFonts w:ascii="Arial" w:hAnsi="Arial" w:cs="Arial"/>
              </w:rPr>
              <w:t>Centre Manager/Person Responsible to advise (as soon as possible) Service provider contact / Governing entity.</w:t>
            </w:r>
          </w:p>
          <w:p w14:paraId="3C3EFEE2" w14:textId="77777777" w:rsidR="002C569F" w:rsidRPr="002C569F" w:rsidRDefault="002C569F" w:rsidP="002C569F">
            <w:pPr>
              <w:spacing w:after="120"/>
              <w:rPr>
                <w:rFonts w:ascii="Arial" w:hAnsi="Arial" w:cs="Arial"/>
              </w:rPr>
            </w:pPr>
          </w:p>
        </w:tc>
      </w:tr>
      <w:tr w:rsidR="009E24E8" w:rsidRPr="002C569F" w14:paraId="2E21A950" w14:textId="77777777" w:rsidTr="00256717">
        <w:trPr>
          <w:trHeight w:val="803"/>
        </w:trPr>
        <w:tc>
          <w:tcPr>
            <w:tcW w:w="1630" w:type="dxa"/>
            <w:shd w:val="clear" w:color="auto" w:fill="auto"/>
          </w:tcPr>
          <w:p w14:paraId="3BA7F437" w14:textId="77777777" w:rsidR="009E24E8" w:rsidRPr="002C569F" w:rsidRDefault="009E24E8" w:rsidP="009E24E8">
            <w:pPr>
              <w:pStyle w:val="BodyText"/>
              <w:rPr>
                <w:rFonts w:cs="Arial"/>
                <w:b/>
                <w:bCs/>
              </w:rPr>
            </w:pPr>
            <w:r w:rsidRPr="00141FB2">
              <w:rPr>
                <w:rFonts w:cs="Arial"/>
                <w:b/>
                <w:bCs/>
              </w:rPr>
              <w:t>Following the incident</w:t>
            </w:r>
          </w:p>
        </w:tc>
        <w:tc>
          <w:tcPr>
            <w:tcW w:w="7692" w:type="dxa"/>
          </w:tcPr>
          <w:p w14:paraId="3550AEB5" w14:textId="77777777" w:rsidR="009E24E8" w:rsidRPr="00141FB2" w:rsidRDefault="009E24E8" w:rsidP="009E24E8">
            <w:pPr>
              <w:rPr>
                <w:rFonts w:ascii="Arial" w:hAnsi="Arial" w:cs="Arial"/>
              </w:rPr>
            </w:pPr>
            <w:r w:rsidRPr="00141FB2">
              <w:rPr>
                <w:rFonts w:ascii="Arial" w:hAnsi="Arial" w:cs="Arial"/>
              </w:rPr>
              <w:t>Liaise with the media.</w:t>
            </w:r>
          </w:p>
          <w:p w14:paraId="734B2F97" w14:textId="77777777" w:rsidR="009E24E8" w:rsidRPr="00141FB2" w:rsidRDefault="009E24E8" w:rsidP="009E24E8">
            <w:pPr>
              <w:rPr>
                <w:rFonts w:ascii="Arial" w:hAnsi="Arial" w:cs="Arial"/>
              </w:rPr>
            </w:pPr>
            <w:r w:rsidRPr="00141FB2">
              <w:rPr>
                <w:rFonts w:ascii="Arial" w:hAnsi="Arial" w:cs="Arial"/>
              </w:rPr>
              <w:t>Consider whether to temporarily close or continue operating.</w:t>
            </w:r>
          </w:p>
          <w:p w14:paraId="266DABE4" w14:textId="77777777" w:rsidR="009E24E8" w:rsidRPr="00141FB2" w:rsidRDefault="009E24E8" w:rsidP="009E24E8">
            <w:pPr>
              <w:rPr>
                <w:rFonts w:ascii="Arial" w:hAnsi="Arial" w:cs="Arial"/>
              </w:rPr>
            </w:pPr>
            <w:r w:rsidRPr="00141FB2">
              <w:rPr>
                <w:rFonts w:ascii="Arial" w:hAnsi="Arial" w:cs="Arial"/>
              </w:rPr>
              <w:t>Continue to monitor the wellbeing of children, parents and staff.</w:t>
            </w:r>
          </w:p>
          <w:p w14:paraId="5868235E" w14:textId="77777777" w:rsidR="009E24E8" w:rsidRPr="002C569F" w:rsidRDefault="009E24E8" w:rsidP="009E24E8">
            <w:pPr>
              <w:spacing w:after="120"/>
              <w:rPr>
                <w:rFonts w:ascii="Arial" w:hAnsi="Arial" w:cs="Arial"/>
              </w:rPr>
            </w:pPr>
            <w:r w:rsidRPr="00141FB2">
              <w:rPr>
                <w:rFonts w:ascii="Arial" w:hAnsi="Arial" w:cs="Arial"/>
              </w:rPr>
              <w:t>The Ministry of Education Traumatic Incident Teams can provide support (see contact list for phone number).</w:t>
            </w:r>
          </w:p>
        </w:tc>
      </w:tr>
    </w:tbl>
    <w:p w14:paraId="5C692592" w14:textId="77777777" w:rsidR="002633CD" w:rsidRPr="002C569F" w:rsidRDefault="002633CD">
      <w:pPr>
        <w:rPr>
          <w:rFonts w:ascii="Arial" w:hAnsi="Arial" w:cs="Arial"/>
        </w:rPr>
      </w:pPr>
    </w:p>
    <w:p w14:paraId="48D34521" w14:textId="77777777" w:rsidR="00E17332" w:rsidRPr="00141FB2" w:rsidRDefault="00E17332">
      <w:pPr>
        <w:rPr>
          <w:rFonts w:ascii="Arial" w:hAnsi="Arial" w:cs="Arial"/>
        </w:rPr>
        <w:sectPr w:rsidR="00E17332" w:rsidRPr="00141FB2" w:rsidSect="002A38CB">
          <w:type w:val="nextColumn"/>
          <w:pgSz w:w="11906" w:h="16838"/>
          <w:pgMar w:top="1440" w:right="1440" w:bottom="1440" w:left="1440"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91970" w:rsidRPr="00732DF8" w14:paraId="379782B0" w14:textId="77777777" w:rsidTr="00732DF8">
        <w:tc>
          <w:tcPr>
            <w:tcW w:w="14174" w:type="dxa"/>
            <w:shd w:val="clear" w:color="auto" w:fill="auto"/>
          </w:tcPr>
          <w:p w14:paraId="6C0FDCD3" w14:textId="77777777" w:rsidR="00D91970" w:rsidRPr="00732DF8" w:rsidRDefault="00D91970" w:rsidP="00732DF8">
            <w:pPr>
              <w:pStyle w:val="Heading1"/>
              <w:pBdr>
                <w:bottom w:val="none" w:sz="0" w:space="0" w:color="auto"/>
              </w:pBdr>
              <w:rPr>
                <w:rFonts w:ascii="Arial" w:hAnsi="Arial" w:cs="Arial"/>
                <w:color w:val="FF0000"/>
                <w:sz w:val="21"/>
                <w:szCs w:val="21"/>
              </w:rPr>
            </w:pPr>
            <w:bookmarkStart w:id="62" w:name="_Toc504992338"/>
            <w:bookmarkStart w:id="63" w:name="_Toc118840924"/>
            <w:r w:rsidRPr="00732DF8">
              <w:rPr>
                <w:rFonts w:ascii="Arial" w:hAnsi="Arial" w:cs="Arial"/>
                <w:color w:val="FF0000"/>
                <w:sz w:val="21"/>
                <w:szCs w:val="21"/>
              </w:rPr>
              <w:lastRenderedPageBreak/>
              <w:t>Appendices 1,2 and 3 should be located with the emergency supplies/Go bags. These appendices should be reviewed monthly.</w:t>
            </w:r>
          </w:p>
        </w:tc>
      </w:tr>
    </w:tbl>
    <w:p w14:paraId="4A7D737A" w14:textId="77777777" w:rsidR="0066512C" w:rsidRPr="00141FB2" w:rsidRDefault="0066512C" w:rsidP="0066512C">
      <w:pPr>
        <w:pStyle w:val="Heading1"/>
        <w:rPr>
          <w:rFonts w:ascii="Arial" w:hAnsi="Arial" w:cs="Arial"/>
        </w:rPr>
      </w:pPr>
      <w:r w:rsidRPr="00141FB2">
        <w:rPr>
          <w:rFonts w:ascii="Arial" w:hAnsi="Arial" w:cs="Arial"/>
        </w:rPr>
        <w:t xml:space="preserve">Appendix 1 </w:t>
      </w:r>
      <w:r w:rsidR="00FB2C13" w:rsidRPr="00141FB2">
        <w:rPr>
          <w:rFonts w:ascii="Arial" w:hAnsi="Arial" w:cs="Arial"/>
        </w:rPr>
        <w:t>–</w:t>
      </w:r>
      <w:r w:rsidR="00E17332" w:rsidRPr="00141FB2">
        <w:rPr>
          <w:rFonts w:ascii="Arial" w:hAnsi="Arial" w:cs="Arial"/>
        </w:rPr>
        <w:t xml:space="preserve"> E</w:t>
      </w:r>
      <w:r w:rsidR="006E180D" w:rsidRPr="00141FB2">
        <w:rPr>
          <w:rFonts w:ascii="Arial" w:hAnsi="Arial" w:cs="Arial"/>
        </w:rPr>
        <w:t xml:space="preserve">arly </w:t>
      </w:r>
      <w:r w:rsidR="00E17332" w:rsidRPr="00141FB2">
        <w:rPr>
          <w:rFonts w:ascii="Arial" w:hAnsi="Arial" w:cs="Arial"/>
        </w:rPr>
        <w:t>L</w:t>
      </w:r>
      <w:r w:rsidR="006E180D" w:rsidRPr="00141FB2">
        <w:rPr>
          <w:rFonts w:ascii="Arial" w:hAnsi="Arial" w:cs="Arial"/>
        </w:rPr>
        <w:t>earning</w:t>
      </w:r>
      <w:r w:rsidR="00E17332" w:rsidRPr="00141FB2">
        <w:rPr>
          <w:rFonts w:ascii="Arial" w:hAnsi="Arial" w:cs="Arial"/>
        </w:rPr>
        <w:t xml:space="preserve"> S</w:t>
      </w:r>
      <w:r w:rsidR="006E180D" w:rsidRPr="00141FB2">
        <w:rPr>
          <w:rFonts w:ascii="Arial" w:hAnsi="Arial" w:cs="Arial"/>
        </w:rPr>
        <w:t>ervice</w:t>
      </w:r>
      <w:r w:rsidRPr="00141FB2">
        <w:rPr>
          <w:rFonts w:ascii="Arial" w:hAnsi="Arial" w:cs="Arial"/>
        </w:rPr>
        <w:t xml:space="preserve"> </w:t>
      </w:r>
      <w:r w:rsidR="00E17332" w:rsidRPr="00141FB2">
        <w:rPr>
          <w:rFonts w:ascii="Arial" w:hAnsi="Arial" w:cs="Arial"/>
        </w:rPr>
        <w:t>S</w:t>
      </w:r>
      <w:r w:rsidR="00A54070" w:rsidRPr="00141FB2">
        <w:rPr>
          <w:rFonts w:ascii="Arial" w:hAnsi="Arial" w:cs="Arial"/>
        </w:rPr>
        <w:t xml:space="preserve">taff </w:t>
      </w:r>
      <w:r w:rsidR="00E17332" w:rsidRPr="00141FB2">
        <w:rPr>
          <w:rFonts w:ascii="Arial" w:hAnsi="Arial" w:cs="Arial"/>
        </w:rPr>
        <w:t>C</w:t>
      </w:r>
      <w:r w:rsidRPr="00141FB2">
        <w:rPr>
          <w:rFonts w:ascii="Arial" w:hAnsi="Arial" w:cs="Arial"/>
        </w:rPr>
        <w:t xml:space="preserve">ontact </w:t>
      </w:r>
      <w:r w:rsidR="00E17332" w:rsidRPr="00141FB2">
        <w:rPr>
          <w:rFonts w:ascii="Arial" w:hAnsi="Arial" w:cs="Arial"/>
        </w:rPr>
        <w:t>L</w:t>
      </w:r>
      <w:r w:rsidRPr="00141FB2">
        <w:rPr>
          <w:rFonts w:ascii="Arial" w:hAnsi="Arial" w:cs="Arial"/>
        </w:rPr>
        <w:t>ist</w:t>
      </w:r>
      <w:bookmarkEnd w:id="62"/>
      <w:bookmarkEnd w:id="63"/>
    </w:p>
    <w:p w14:paraId="49C3EB7B" w14:textId="77777777" w:rsidR="0066512C" w:rsidRPr="00141FB2" w:rsidRDefault="0066512C" w:rsidP="0066512C">
      <w:pPr>
        <w:rPr>
          <w:rFonts w:ascii="Arial" w:hAnsi="Arial" w:cs="Arial"/>
          <w:color w:val="FF0000"/>
        </w:rPr>
      </w:pPr>
      <w:r w:rsidRPr="00141FB2">
        <w:rPr>
          <w:rFonts w:ascii="Arial" w:hAnsi="Arial" w:cs="Arial"/>
          <w:color w:val="FF0000"/>
        </w:rPr>
        <w:t>Replace this list with your staff list if more appropriate.</w:t>
      </w:r>
    </w:p>
    <w:tbl>
      <w:tblPr>
        <w:tblW w:w="14451"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2093"/>
        <w:gridCol w:w="3788"/>
        <w:gridCol w:w="2732"/>
        <w:gridCol w:w="2981"/>
        <w:gridCol w:w="2857"/>
      </w:tblGrid>
      <w:tr w:rsidR="0066512C" w:rsidRPr="00141FB2" w14:paraId="44EE2E40" w14:textId="77777777" w:rsidTr="00E17332">
        <w:trPr>
          <w:trHeight w:val="691"/>
          <w:tblHeader/>
        </w:trPr>
        <w:tc>
          <w:tcPr>
            <w:tcW w:w="2093" w:type="dxa"/>
            <w:shd w:val="clear" w:color="auto" w:fill="E0E0E0"/>
          </w:tcPr>
          <w:p w14:paraId="7C2DB78E" w14:textId="77777777" w:rsidR="0066512C" w:rsidRPr="00141FB2" w:rsidRDefault="0066512C" w:rsidP="00A54070">
            <w:pPr>
              <w:spacing w:after="0"/>
              <w:rPr>
                <w:rFonts w:ascii="Arial" w:hAnsi="Arial" w:cs="Arial"/>
                <w:b/>
                <w:bCs/>
                <w:sz w:val="22"/>
                <w:szCs w:val="22"/>
              </w:rPr>
            </w:pPr>
            <w:r w:rsidRPr="00141FB2">
              <w:rPr>
                <w:rFonts w:ascii="Arial" w:hAnsi="Arial" w:cs="Arial"/>
                <w:b/>
                <w:bCs/>
                <w:sz w:val="22"/>
                <w:szCs w:val="22"/>
              </w:rPr>
              <w:t>Position</w:t>
            </w:r>
          </w:p>
        </w:tc>
        <w:tc>
          <w:tcPr>
            <w:tcW w:w="3788" w:type="dxa"/>
            <w:shd w:val="clear" w:color="auto" w:fill="E0E0E0"/>
          </w:tcPr>
          <w:p w14:paraId="00E7B5AE" w14:textId="77777777" w:rsidR="0066512C" w:rsidRPr="00141FB2" w:rsidRDefault="0066512C" w:rsidP="00A54070">
            <w:pPr>
              <w:spacing w:after="0"/>
              <w:rPr>
                <w:rFonts w:ascii="Arial" w:hAnsi="Arial" w:cs="Arial"/>
                <w:b/>
                <w:bCs/>
                <w:sz w:val="22"/>
                <w:szCs w:val="22"/>
              </w:rPr>
            </w:pPr>
            <w:r w:rsidRPr="00141FB2">
              <w:rPr>
                <w:rFonts w:ascii="Arial" w:hAnsi="Arial" w:cs="Arial"/>
                <w:b/>
                <w:bCs/>
                <w:sz w:val="22"/>
                <w:szCs w:val="22"/>
              </w:rPr>
              <w:t>Name</w:t>
            </w:r>
          </w:p>
        </w:tc>
        <w:tc>
          <w:tcPr>
            <w:tcW w:w="2732" w:type="dxa"/>
            <w:shd w:val="clear" w:color="auto" w:fill="E0E0E0"/>
          </w:tcPr>
          <w:p w14:paraId="543187B0" w14:textId="77777777" w:rsidR="0066512C" w:rsidRPr="00141FB2" w:rsidRDefault="0066512C" w:rsidP="00A54070">
            <w:pPr>
              <w:spacing w:after="0"/>
              <w:rPr>
                <w:rFonts w:ascii="Arial" w:hAnsi="Arial" w:cs="Arial"/>
                <w:b/>
                <w:bCs/>
                <w:sz w:val="22"/>
                <w:szCs w:val="22"/>
              </w:rPr>
            </w:pPr>
            <w:r w:rsidRPr="00141FB2">
              <w:rPr>
                <w:rFonts w:ascii="Arial" w:hAnsi="Arial" w:cs="Arial"/>
                <w:b/>
                <w:bCs/>
                <w:sz w:val="22"/>
                <w:szCs w:val="22"/>
              </w:rPr>
              <w:t xml:space="preserve">Day </w:t>
            </w:r>
            <w:r w:rsidR="00E17332" w:rsidRPr="00141FB2">
              <w:rPr>
                <w:rFonts w:ascii="Arial" w:hAnsi="Arial" w:cs="Arial"/>
                <w:b/>
                <w:bCs/>
                <w:sz w:val="22"/>
                <w:szCs w:val="22"/>
              </w:rPr>
              <w:t>C</w:t>
            </w:r>
            <w:r w:rsidRPr="00141FB2">
              <w:rPr>
                <w:rFonts w:ascii="Arial" w:hAnsi="Arial" w:cs="Arial"/>
                <w:b/>
                <w:bCs/>
                <w:sz w:val="22"/>
                <w:szCs w:val="22"/>
              </w:rPr>
              <w:t xml:space="preserve">ontact details </w:t>
            </w:r>
          </w:p>
        </w:tc>
        <w:tc>
          <w:tcPr>
            <w:tcW w:w="2981" w:type="dxa"/>
            <w:shd w:val="clear" w:color="auto" w:fill="E0E0E0"/>
          </w:tcPr>
          <w:p w14:paraId="0B2F3C9D" w14:textId="77777777" w:rsidR="0066512C" w:rsidRPr="00141FB2" w:rsidRDefault="0066512C" w:rsidP="00A54070">
            <w:pPr>
              <w:spacing w:after="0"/>
              <w:rPr>
                <w:rFonts w:ascii="Arial" w:hAnsi="Arial" w:cs="Arial"/>
                <w:b/>
                <w:bCs/>
                <w:sz w:val="22"/>
                <w:szCs w:val="22"/>
              </w:rPr>
            </w:pPr>
            <w:r w:rsidRPr="00141FB2">
              <w:rPr>
                <w:rFonts w:ascii="Arial" w:hAnsi="Arial" w:cs="Arial"/>
                <w:b/>
                <w:bCs/>
                <w:sz w:val="22"/>
                <w:szCs w:val="22"/>
              </w:rPr>
              <w:t xml:space="preserve">After </w:t>
            </w:r>
            <w:r w:rsidR="00E17332" w:rsidRPr="00141FB2">
              <w:rPr>
                <w:rFonts w:ascii="Arial" w:hAnsi="Arial" w:cs="Arial"/>
                <w:b/>
                <w:bCs/>
                <w:sz w:val="22"/>
                <w:szCs w:val="22"/>
              </w:rPr>
              <w:t>H</w:t>
            </w:r>
            <w:r w:rsidRPr="00141FB2">
              <w:rPr>
                <w:rFonts w:ascii="Arial" w:hAnsi="Arial" w:cs="Arial"/>
                <w:b/>
                <w:bCs/>
                <w:sz w:val="22"/>
                <w:szCs w:val="22"/>
              </w:rPr>
              <w:t xml:space="preserve">ours </w:t>
            </w:r>
            <w:r w:rsidR="00E17332" w:rsidRPr="00141FB2">
              <w:rPr>
                <w:rFonts w:ascii="Arial" w:hAnsi="Arial" w:cs="Arial"/>
                <w:b/>
                <w:bCs/>
                <w:sz w:val="22"/>
                <w:szCs w:val="22"/>
              </w:rPr>
              <w:t>C</w:t>
            </w:r>
            <w:r w:rsidRPr="00141FB2">
              <w:rPr>
                <w:rFonts w:ascii="Arial" w:hAnsi="Arial" w:cs="Arial"/>
                <w:b/>
                <w:bCs/>
                <w:sz w:val="22"/>
                <w:szCs w:val="22"/>
              </w:rPr>
              <w:t xml:space="preserve">ontact </w:t>
            </w:r>
            <w:r w:rsidR="00E17332" w:rsidRPr="00141FB2">
              <w:rPr>
                <w:rFonts w:ascii="Arial" w:hAnsi="Arial" w:cs="Arial"/>
                <w:b/>
                <w:bCs/>
                <w:sz w:val="22"/>
                <w:szCs w:val="22"/>
              </w:rPr>
              <w:t>D</w:t>
            </w:r>
            <w:r w:rsidRPr="00141FB2">
              <w:rPr>
                <w:rFonts w:ascii="Arial" w:hAnsi="Arial" w:cs="Arial"/>
                <w:b/>
                <w:bCs/>
                <w:sz w:val="22"/>
                <w:szCs w:val="22"/>
              </w:rPr>
              <w:t xml:space="preserve">etails </w:t>
            </w:r>
          </w:p>
        </w:tc>
        <w:tc>
          <w:tcPr>
            <w:tcW w:w="2857" w:type="dxa"/>
            <w:shd w:val="clear" w:color="auto" w:fill="E0E0E0"/>
          </w:tcPr>
          <w:p w14:paraId="2E351187" w14:textId="77777777" w:rsidR="0066512C" w:rsidRPr="00141FB2" w:rsidRDefault="0066512C" w:rsidP="00A54070">
            <w:pPr>
              <w:spacing w:after="0"/>
              <w:rPr>
                <w:rFonts w:ascii="Arial" w:hAnsi="Arial" w:cs="Arial"/>
                <w:b/>
                <w:bCs/>
                <w:sz w:val="22"/>
                <w:szCs w:val="22"/>
              </w:rPr>
            </w:pPr>
            <w:r w:rsidRPr="00141FB2">
              <w:rPr>
                <w:rFonts w:ascii="Arial" w:hAnsi="Arial" w:cs="Arial"/>
                <w:b/>
                <w:bCs/>
                <w:sz w:val="22"/>
                <w:szCs w:val="22"/>
              </w:rPr>
              <w:t xml:space="preserve">Other </w:t>
            </w:r>
            <w:r w:rsidR="00E17332" w:rsidRPr="00141FB2">
              <w:rPr>
                <w:rFonts w:ascii="Arial" w:hAnsi="Arial" w:cs="Arial"/>
                <w:b/>
                <w:bCs/>
                <w:sz w:val="22"/>
                <w:szCs w:val="22"/>
              </w:rPr>
              <w:t>E</w:t>
            </w:r>
            <w:r w:rsidRPr="00141FB2">
              <w:rPr>
                <w:rFonts w:ascii="Arial" w:hAnsi="Arial" w:cs="Arial"/>
                <w:b/>
                <w:bCs/>
                <w:sz w:val="22"/>
                <w:szCs w:val="22"/>
              </w:rPr>
              <w:t xml:space="preserve">mergency </w:t>
            </w:r>
            <w:r w:rsidR="00E17332" w:rsidRPr="00141FB2">
              <w:rPr>
                <w:rFonts w:ascii="Arial" w:hAnsi="Arial" w:cs="Arial"/>
                <w:b/>
                <w:bCs/>
                <w:sz w:val="22"/>
                <w:szCs w:val="22"/>
              </w:rPr>
              <w:t>R</w:t>
            </w:r>
            <w:r w:rsidRPr="00141FB2">
              <w:rPr>
                <w:rFonts w:ascii="Arial" w:hAnsi="Arial" w:cs="Arial"/>
                <w:b/>
                <w:bCs/>
                <w:sz w:val="22"/>
                <w:szCs w:val="22"/>
              </w:rPr>
              <w:t>ole</w:t>
            </w:r>
          </w:p>
        </w:tc>
      </w:tr>
      <w:tr w:rsidR="0066512C" w:rsidRPr="00141FB2" w14:paraId="77065CFF" w14:textId="77777777" w:rsidTr="00E17332">
        <w:trPr>
          <w:trHeight w:val="841"/>
          <w:tblHeader/>
        </w:trPr>
        <w:tc>
          <w:tcPr>
            <w:tcW w:w="2093" w:type="dxa"/>
            <w:shd w:val="clear" w:color="auto" w:fill="B3B3B3"/>
          </w:tcPr>
          <w:p w14:paraId="00712EA9" w14:textId="77777777" w:rsidR="0066512C" w:rsidRPr="00141FB2" w:rsidRDefault="0066512C" w:rsidP="00A54070">
            <w:pPr>
              <w:spacing w:after="0"/>
              <w:rPr>
                <w:rFonts w:ascii="Arial" w:hAnsi="Arial" w:cs="Arial"/>
                <w:sz w:val="22"/>
                <w:szCs w:val="22"/>
              </w:rPr>
            </w:pPr>
          </w:p>
        </w:tc>
        <w:tc>
          <w:tcPr>
            <w:tcW w:w="3788" w:type="dxa"/>
            <w:shd w:val="clear" w:color="auto" w:fill="B3B3B3"/>
          </w:tcPr>
          <w:p w14:paraId="1117C1F8" w14:textId="77777777" w:rsidR="0066512C" w:rsidRPr="00141FB2" w:rsidRDefault="0066512C" w:rsidP="00A54070">
            <w:pPr>
              <w:spacing w:after="0"/>
              <w:rPr>
                <w:rFonts w:ascii="Arial" w:hAnsi="Arial" w:cs="Arial"/>
                <w:sz w:val="22"/>
                <w:szCs w:val="22"/>
              </w:rPr>
            </w:pPr>
          </w:p>
        </w:tc>
        <w:tc>
          <w:tcPr>
            <w:tcW w:w="2732" w:type="dxa"/>
            <w:shd w:val="clear" w:color="auto" w:fill="B3B3B3"/>
          </w:tcPr>
          <w:p w14:paraId="5778FFE4" w14:textId="77777777" w:rsidR="0066512C" w:rsidRPr="00141FB2" w:rsidRDefault="0066512C" w:rsidP="00A54070">
            <w:pPr>
              <w:spacing w:after="0"/>
              <w:rPr>
                <w:rFonts w:ascii="Arial" w:hAnsi="Arial" w:cs="Arial"/>
                <w:sz w:val="22"/>
                <w:szCs w:val="22"/>
              </w:rPr>
            </w:pPr>
            <w:r w:rsidRPr="00141FB2">
              <w:rPr>
                <w:rFonts w:ascii="Arial" w:hAnsi="Arial" w:cs="Arial"/>
                <w:sz w:val="22"/>
                <w:szCs w:val="22"/>
              </w:rPr>
              <w:t>land line and mobile</w:t>
            </w:r>
          </w:p>
        </w:tc>
        <w:tc>
          <w:tcPr>
            <w:tcW w:w="2981" w:type="dxa"/>
            <w:shd w:val="clear" w:color="auto" w:fill="B3B3B3"/>
          </w:tcPr>
          <w:p w14:paraId="57FDA707" w14:textId="77777777" w:rsidR="0066512C" w:rsidRPr="00141FB2" w:rsidRDefault="0066512C" w:rsidP="00A54070">
            <w:pPr>
              <w:spacing w:after="0"/>
              <w:rPr>
                <w:rFonts w:ascii="Arial" w:hAnsi="Arial" w:cs="Arial"/>
                <w:sz w:val="22"/>
                <w:szCs w:val="22"/>
              </w:rPr>
            </w:pPr>
            <w:r w:rsidRPr="00141FB2">
              <w:rPr>
                <w:rFonts w:ascii="Arial" w:hAnsi="Arial" w:cs="Arial"/>
                <w:sz w:val="22"/>
                <w:szCs w:val="22"/>
              </w:rPr>
              <w:t>land line and mobile</w:t>
            </w:r>
          </w:p>
        </w:tc>
        <w:tc>
          <w:tcPr>
            <w:tcW w:w="2857" w:type="dxa"/>
            <w:shd w:val="clear" w:color="auto" w:fill="B3B3B3"/>
          </w:tcPr>
          <w:p w14:paraId="38FDADEE" w14:textId="77777777" w:rsidR="0066512C" w:rsidRPr="00141FB2" w:rsidRDefault="0066512C" w:rsidP="00A54070">
            <w:pPr>
              <w:spacing w:after="0"/>
              <w:rPr>
                <w:rFonts w:ascii="Arial" w:hAnsi="Arial" w:cs="Arial"/>
                <w:sz w:val="22"/>
                <w:szCs w:val="22"/>
              </w:rPr>
            </w:pPr>
            <w:r w:rsidRPr="00141FB2">
              <w:rPr>
                <w:rFonts w:ascii="Arial" w:hAnsi="Arial" w:cs="Arial"/>
                <w:sz w:val="22"/>
                <w:szCs w:val="22"/>
              </w:rPr>
              <w:t xml:space="preserve">Note if staff member is a first aid holder/media or other </w:t>
            </w:r>
            <w:r w:rsidR="00A54070" w:rsidRPr="00141FB2">
              <w:rPr>
                <w:rFonts w:ascii="Arial" w:hAnsi="Arial" w:cs="Arial"/>
                <w:sz w:val="22"/>
                <w:szCs w:val="22"/>
              </w:rPr>
              <w:t>IMT</w:t>
            </w:r>
            <w:r w:rsidRPr="00141FB2">
              <w:rPr>
                <w:rFonts w:ascii="Arial" w:hAnsi="Arial" w:cs="Arial"/>
                <w:sz w:val="22"/>
                <w:szCs w:val="22"/>
              </w:rPr>
              <w:t xml:space="preserve"> role</w:t>
            </w:r>
          </w:p>
        </w:tc>
      </w:tr>
      <w:tr w:rsidR="0066512C" w:rsidRPr="00141FB2" w14:paraId="6D3062E2" w14:textId="77777777" w:rsidTr="00E17332">
        <w:trPr>
          <w:trHeight w:val="794"/>
        </w:trPr>
        <w:tc>
          <w:tcPr>
            <w:tcW w:w="2093" w:type="dxa"/>
            <w:vAlign w:val="center"/>
          </w:tcPr>
          <w:p w14:paraId="4A2AA529" w14:textId="77777777" w:rsidR="0066512C" w:rsidRPr="00141FB2" w:rsidRDefault="0066512C" w:rsidP="009E2D9C">
            <w:pPr>
              <w:rPr>
                <w:rFonts w:ascii="Arial" w:hAnsi="Arial" w:cs="Arial"/>
                <w:sz w:val="22"/>
                <w:szCs w:val="22"/>
              </w:rPr>
            </w:pPr>
            <w:r w:rsidRPr="00141FB2">
              <w:rPr>
                <w:rFonts w:ascii="Arial" w:hAnsi="Arial" w:cs="Arial"/>
                <w:sz w:val="22"/>
                <w:szCs w:val="22"/>
              </w:rPr>
              <w:t>Manager</w:t>
            </w:r>
            <w:r w:rsidR="003D1F60" w:rsidRPr="00141FB2">
              <w:rPr>
                <w:rFonts w:ascii="Arial" w:hAnsi="Arial" w:cs="Arial"/>
                <w:sz w:val="22"/>
                <w:szCs w:val="22"/>
              </w:rPr>
              <w:t xml:space="preserve">, </w:t>
            </w:r>
          </w:p>
        </w:tc>
        <w:tc>
          <w:tcPr>
            <w:tcW w:w="3788" w:type="dxa"/>
          </w:tcPr>
          <w:p w14:paraId="610EFFEB" w14:textId="77777777" w:rsidR="0066512C" w:rsidRPr="00141FB2" w:rsidRDefault="0066512C" w:rsidP="009E2D9C">
            <w:pPr>
              <w:rPr>
                <w:rFonts w:ascii="Arial" w:hAnsi="Arial" w:cs="Arial"/>
                <w:sz w:val="22"/>
                <w:szCs w:val="22"/>
              </w:rPr>
            </w:pPr>
          </w:p>
        </w:tc>
        <w:tc>
          <w:tcPr>
            <w:tcW w:w="2732" w:type="dxa"/>
          </w:tcPr>
          <w:p w14:paraId="177CB50A" w14:textId="77777777" w:rsidR="0066512C" w:rsidRPr="00141FB2" w:rsidRDefault="0066512C" w:rsidP="009E2D9C">
            <w:pPr>
              <w:rPr>
                <w:rFonts w:ascii="Arial" w:hAnsi="Arial" w:cs="Arial"/>
                <w:sz w:val="22"/>
                <w:szCs w:val="22"/>
              </w:rPr>
            </w:pPr>
          </w:p>
        </w:tc>
        <w:tc>
          <w:tcPr>
            <w:tcW w:w="2981" w:type="dxa"/>
          </w:tcPr>
          <w:p w14:paraId="2639EBDE" w14:textId="77777777" w:rsidR="0066512C" w:rsidRPr="00141FB2" w:rsidRDefault="0066512C" w:rsidP="009E2D9C">
            <w:pPr>
              <w:rPr>
                <w:rFonts w:ascii="Arial" w:hAnsi="Arial" w:cs="Arial"/>
                <w:sz w:val="22"/>
                <w:szCs w:val="22"/>
              </w:rPr>
            </w:pPr>
          </w:p>
        </w:tc>
        <w:tc>
          <w:tcPr>
            <w:tcW w:w="2857" w:type="dxa"/>
          </w:tcPr>
          <w:p w14:paraId="171A7613" w14:textId="77777777" w:rsidR="0066512C" w:rsidRPr="00141FB2" w:rsidRDefault="0066512C" w:rsidP="009E2D9C">
            <w:pPr>
              <w:rPr>
                <w:rFonts w:ascii="Arial" w:hAnsi="Arial" w:cs="Arial"/>
                <w:sz w:val="22"/>
                <w:szCs w:val="22"/>
              </w:rPr>
            </w:pPr>
          </w:p>
        </w:tc>
      </w:tr>
      <w:tr w:rsidR="0066512C" w:rsidRPr="00141FB2" w14:paraId="271A951B" w14:textId="77777777" w:rsidTr="00E17332">
        <w:trPr>
          <w:trHeight w:val="794"/>
        </w:trPr>
        <w:tc>
          <w:tcPr>
            <w:tcW w:w="2093" w:type="dxa"/>
            <w:vAlign w:val="center"/>
          </w:tcPr>
          <w:p w14:paraId="744E69D7" w14:textId="77777777" w:rsidR="0066512C" w:rsidRPr="00141FB2" w:rsidRDefault="00931277" w:rsidP="009E2D9C">
            <w:pPr>
              <w:rPr>
                <w:rFonts w:ascii="Arial" w:hAnsi="Arial" w:cs="Arial"/>
                <w:sz w:val="22"/>
                <w:szCs w:val="22"/>
              </w:rPr>
            </w:pPr>
            <w:r w:rsidRPr="00141FB2">
              <w:rPr>
                <w:rFonts w:ascii="Arial" w:hAnsi="Arial" w:cs="Arial"/>
                <w:sz w:val="22"/>
                <w:szCs w:val="22"/>
              </w:rPr>
              <w:t xml:space="preserve">Head </w:t>
            </w:r>
            <w:r w:rsidR="00E17332" w:rsidRPr="00141FB2">
              <w:rPr>
                <w:rFonts w:ascii="Arial" w:hAnsi="Arial" w:cs="Arial"/>
                <w:sz w:val="22"/>
                <w:szCs w:val="22"/>
              </w:rPr>
              <w:t>T</w:t>
            </w:r>
            <w:r w:rsidRPr="00141FB2">
              <w:rPr>
                <w:rFonts w:ascii="Arial" w:hAnsi="Arial" w:cs="Arial"/>
                <w:sz w:val="22"/>
                <w:szCs w:val="22"/>
              </w:rPr>
              <w:t>eacher</w:t>
            </w:r>
          </w:p>
        </w:tc>
        <w:tc>
          <w:tcPr>
            <w:tcW w:w="3788" w:type="dxa"/>
          </w:tcPr>
          <w:p w14:paraId="7F3F531D" w14:textId="77777777" w:rsidR="0066512C" w:rsidRPr="00141FB2" w:rsidRDefault="0066512C" w:rsidP="009E2D9C">
            <w:pPr>
              <w:rPr>
                <w:rFonts w:ascii="Arial" w:hAnsi="Arial" w:cs="Arial"/>
                <w:sz w:val="22"/>
                <w:szCs w:val="22"/>
              </w:rPr>
            </w:pPr>
          </w:p>
        </w:tc>
        <w:tc>
          <w:tcPr>
            <w:tcW w:w="2732" w:type="dxa"/>
          </w:tcPr>
          <w:p w14:paraId="3B648309" w14:textId="77777777" w:rsidR="0066512C" w:rsidRPr="00141FB2" w:rsidRDefault="0066512C" w:rsidP="009E2D9C">
            <w:pPr>
              <w:rPr>
                <w:rFonts w:ascii="Arial" w:hAnsi="Arial" w:cs="Arial"/>
                <w:sz w:val="22"/>
                <w:szCs w:val="22"/>
              </w:rPr>
            </w:pPr>
          </w:p>
        </w:tc>
        <w:tc>
          <w:tcPr>
            <w:tcW w:w="2981" w:type="dxa"/>
          </w:tcPr>
          <w:p w14:paraId="1A03C1B8" w14:textId="77777777" w:rsidR="0066512C" w:rsidRPr="00141FB2" w:rsidRDefault="0066512C" w:rsidP="009E2D9C">
            <w:pPr>
              <w:rPr>
                <w:rFonts w:ascii="Arial" w:hAnsi="Arial" w:cs="Arial"/>
                <w:sz w:val="22"/>
                <w:szCs w:val="22"/>
              </w:rPr>
            </w:pPr>
          </w:p>
        </w:tc>
        <w:tc>
          <w:tcPr>
            <w:tcW w:w="2857" w:type="dxa"/>
          </w:tcPr>
          <w:p w14:paraId="1D2B7455" w14:textId="77777777" w:rsidR="0066512C" w:rsidRPr="00141FB2" w:rsidRDefault="0066512C" w:rsidP="009E2D9C">
            <w:pPr>
              <w:rPr>
                <w:rFonts w:ascii="Arial" w:hAnsi="Arial" w:cs="Arial"/>
                <w:sz w:val="22"/>
                <w:szCs w:val="22"/>
              </w:rPr>
            </w:pPr>
          </w:p>
        </w:tc>
      </w:tr>
      <w:tr w:rsidR="0066512C" w:rsidRPr="00141FB2" w14:paraId="5898CA75" w14:textId="77777777" w:rsidTr="00E17332">
        <w:trPr>
          <w:trHeight w:val="794"/>
        </w:trPr>
        <w:tc>
          <w:tcPr>
            <w:tcW w:w="2093" w:type="dxa"/>
            <w:vAlign w:val="center"/>
          </w:tcPr>
          <w:p w14:paraId="41D6F770" w14:textId="77777777" w:rsidR="0066512C" w:rsidRPr="00141FB2" w:rsidRDefault="003D1F60" w:rsidP="009E2D9C">
            <w:pPr>
              <w:rPr>
                <w:rFonts w:ascii="Arial" w:hAnsi="Arial" w:cs="Arial"/>
                <w:sz w:val="22"/>
                <w:szCs w:val="22"/>
              </w:rPr>
            </w:pPr>
            <w:r w:rsidRPr="00141FB2">
              <w:rPr>
                <w:rFonts w:ascii="Arial" w:hAnsi="Arial" w:cs="Arial"/>
                <w:sz w:val="22"/>
                <w:szCs w:val="22"/>
              </w:rPr>
              <w:t>Service</w:t>
            </w:r>
            <w:r w:rsidR="00E17332" w:rsidRPr="00141FB2">
              <w:rPr>
                <w:rFonts w:ascii="Arial" w:hAnsi="Arial" w:cs="Arial"/>
                <w:sz w:val="22"/>
                <w:szCs w:val="22"/>
              </w:rPr>
              <w:t xml:space="preserve"> Pr</w:t>
            </w:r>
            <w:r w:rsidRPr="00141FB2">
              <w:rPr>
                <w:rFonts w:ascii="Arial" w:hAnsi="Arial" w:cs="Arial"/>
                <w:sz w:val="22"/>
                <w:szCs w:val="22"/>
              </w:rPr>
              <w:t xml:space="preserve">ovider </w:t>
            </w:r>
            <w:r w:rsidR="00E17332" w:rsidRPr="00141FB2">
              <w:rPr>
                <w:rFonts w:ascii="Arial" w:hAnsi="Arial" w:cs="Arial"/>
                <w:sz w:val="22"/>
                <w:szCs w:val="22"/>
              </w:rPr>
              <w:t>C</w:t>
            </w:r>
            <w:r w:rsidRPr="00141FB2">
              <w:rPr>
                <w:rFonts w:ascii="Arial" w:hAnsi="Arial" w:cs="Arial"/>
                <w:sz w:val="22"/>
                <w:szCs w:val="22"/>
              </w:rPr>
              <w:t>ontact</w:t>
            </w:r>
            <w:r w:rsidR="00BA65E4" w:rsidRPr="00141FB2">
              <w:rPr>
                <w:rFonts w:ascii="Arial" w:hAnsi="Arial" w:cs="Arial"/>
                <w:sz w:val="22"/>
                <w:szCs w:val="22"/>
              </w:rPr>
              <w:t xml:space="preserve">  </w:t>
            </w:r>
          </w:p>
        </w:tc>
        <w:tc>
          <w:tcPr>
            <w:tcW w:w="3788" w:type="dxa"/>
          </w:tcPr>
          <w:p w14:paraId="6EDF5A3A" w14:textId="77777777" w:rsidR="0066512C" w:rsidRPr="00141FB2" w:rsidRDefault="0066512C" w:rsidP="009E2D9C">
            <w:pPr>
              <w:rPr>
                <w:rFonts w:ascii="Arial" w:hAnsi="Arial" w:cs="Arial"/>
                <w:sz w:val="22"/>
                <w:szCs w:val="22"/>
              </w:rPr>
            </w:pPr>
          </w:p>
        </w:tc>
        <w:tc>
          <w:tcPr>
            <w:tcW w:w="2732" w:type="dxa"/>
          </w:tcPr>
          <w:p w14:paraId="09955B69" w14:textId="77777777" w:rsidR="0066512C" w:rsidRPr="00141FB2" w:rsidRDefault="0066512C" w:rsidP="009E2D9C">
            <w:pPr>
              <w:rPr>
                <w:rFonts w:ascii="Arial" w:hAnsi="Arial" w:cs="Arial"/>
                <w:sz w:val="22"/>
                <w:szCs w:val="22"/>
              </w:rPr>
            </w:pPr>
          </w:p>
        </w:tc>
        <w:tc>
          <w:tcPr>
            <w:tcW w:w="2981" w:type="dxa"/>
          </w:tcPr>
          <w:p w14:paraId="41E073D5" w14:textId="77777777" w:rsidR="0066512C" w:rsidRPr="00141FB2" w:rsidRDefault="0066512C" w:rsidP="009E2D9C">
            <w:pPr>
              <w:rPr>
                <w:rFonts w:ascii="Arial" w:hAnsi="Arial" w:cs="Arial"/>
                <w:sz w:val="22"/>
                <w:szCs w:val="22"/>
              </w:rPr>
            </w:pPr>
          </w:p>
        </w:tc>
        <w:tc>
          <w:tcPr>
            <w:tcW w:w="2857" w:type="dxa"/>
          </w:tcPr>
          <w:p w14:paraId="5AC87E0E" w14:textId="77777777" w:rsidR="0066512C" w:rsidRPr="00141FB2" w:rsidRDefault="0066512C" w:rsidP="009E2D9C">
            <w:pPr>
              <w:rPr>
                <w:rFonts w:ascii="Arial" w:hAnsi="Arial" w:cs="Arial"/>
                <w:sz w:val="22"/>
                <w:szCs w:val="22"/>
              </w:rPr>
            </w:pPr>
          </w:p>
        </w:tc>
      </w:tr>
      <w:tr w:rsidR="0066512C" w:rsidRPr="00141FB2" w14:paraId="5C685B7A" w14:textId="77777777" w:rsidTr="00E17332">
        <w:trPr>
          <w:trHeight w:val="794"/>
        </w:trPr>
        <w:tc>
          <w:tcPr>
            <w:tcW w:w="2093" w:type="dxa"/>
            <w:vAlign w:val="center"/>
          </w:tcPr>
          <w:p w14:paraId="789BCF81" w14:textId="77777777" w:rsidR="0066512C" w:rsidRPr="00141FB2" w:rsidRDefault="0066512C" w:rsidP="009E2D9C">
            <w:pPr>
              <w:rPr>
                <w:rFonts w:ascii="Arial" w:hAnsi="Arial" w:cs="Arial"/>
                <w:sz w:val="22"/>
                <w:szCs w:val="22"/>
              </w:rPr>
            </w:pPr>
            <w:r w:rsidRPr="00141FB2">
              <w:rPr>
                <w:rFonts w:ascii="Arial" w:hAnsi="Arial" w:cs="Arial"/>
                <w:sz w:val="22"/>
                <w:szCs w:val="22"/>
              </w:rPr>
              <w:t xml:space="preserve">Teaching </w:t>
            </w:r>
            <w:r w:rsidR="00E17332" w:rsidRPr="00141FB2">
              <w:rPr>
                <w:rFonts w:ascii="Arial" w:hAnsi="Arial" w:cs="Arial"/>
                <w:sz w:val="22"/>
                <w:szCs w:val="22"/>
              </w:rPr>
              <w:t>S</w:t>
            </w:r>
            <w:r w:rsidRPr="00141FB2">
              <w:rPr>
                <w:rFonts w:ascii="Arial" w:hAnsi="Arial" w:cs="Arial"/>
                <w:sz w:val="22"/>
                <w:szCs w:val="22"/>
              </w:rPr>
              <w:t>taff</w:t>
            </w:r>
          </w:p>
        </w:tc>
        <w:tc>
          <w:tcPr>
            <w:tcW w:w="3788" w:type="dxa"/>
          </w:tcPr>
          <w:p w14:paraId="0C748260" w14:textId="77777777" w:rsidR="0066512C" w:rsidRPr="00141FB2" w:rsidRDefault="0066512C" w:rsidP="009E2D9C">
            <w:pPr>
              <w:rPr>
                <w:rFonts w:ascii="Arial" w:hAnsi="Arial" w:cs="Arial"/>
                <w:sz w:val="22"/>
                <w:szCs w:val="22"/>
              </w:rPr>
            </w:pPr>
          </w:p>
        </w:tc>
        <w:tc>
          <w:tcPr>
            <w:tcW w:w="2732" w:type="dxa"/>
          </w:tcPr>
          <w:p w14:paraId="6CBA4FC0" w14:textId="77777777" w:rsidR="0066512C" w:rsidRPr="00141FB2" w:rsidRDefault="0066512C" w:rsidP="009E2D9C">
            <w:pPr>
              <w:rPr>
                <w:rFonts w:ascii="Arial" w:hAnsi="Arial" w:cs="Arial"/>
                <w:sz w:val="22"/>
                <w:szCs w:val="22"/>
              </w:rPr>
            </w:pPr>
          </w:p>
        </w:tc>
        <w:tc>
          <w:tcPr>
            <w:tcW w:w="2981" w:type="dxa"/>
          </w:tcPr>
          <w:p w14:paraId="42925F67" w14:textId="77777777" w:rsidR="0066512C" w:rsidRPr="00141FB2" w:rsidRDefault="0066512C" w:rsidP="009E2D9C">
            <w:pPr>
              <w:rPr>
                <w:rFonts w:ascii="Arial" w:hAnsi="Arial" w:cs="Arial"/>
                <w:sz w:val="22"/>
                <w:szCs w:val="22"/>
              </w:rPr>
            </w:pPr>
          </w:p>
        </w:tc>
        <w:tc>
          <w:tcPr>
            <w:tcW w:w="2857" w:type="dxa"/>
          </w:tcPr>
          <w:p w14:paraId="0462C691" w14:textId="77777777" w:rsidR="0066512C" w:rsidRPr="00141FB2" w:rsidRDefault="0066512C" w:rsidP="009E2D9C">
            <w:pPr>
              <w:rPr>
                <w:rFonts w:ascii="Arial" w:hAnsi="Arial" w:cs="Arial"/>
                <w:sz w:val="22"/>
                <w:szCs w:val="22"/>
              </w:rPr>
            </w:pPr>
          </w:p>
        </w:tc>
      </w:tr>
      <w:tr w:rsidR="0066512C" w:rsidRPr="00141FB2" w14:paraId="1D6BF6AB" w14:textId="77777777" w:rsidTr="00E17332">
        <w:trPr>
          <w:trHeight w:val="794"/>
        </w:trPr>
        <w:tc>
          <w:tcPr>
            <w:tcW w:w="2093" w:type="dxa"/>
            <w:vAlign w:val="center"/>
          </w:tcPr>
          <w:p w14:paraId="2A8A3701" w14:textId="77777777" w:rsidR="0066512C" w:rsidRPr="00141FB2" w:rsidRDefault="0066512C" w:rsidP="009E2D9C">
            <w:pPr>
              <w:rPr>
                <w:rFonts w:ascii="Arial" w:hAnsi="Arial" w:cs="Arial"/>
                <w:sz w:val="22"/>
                <w:szCs w:val="22"/>
              </w:rPr>
            </w:pPr>
            <w:r w:rsidRPr="00141FB2">
              <w:rPr>
                <w:rFonts w:ascii="Arial" w:hAnsi="Arial" w:cs="Arial"/>
                <w:sz w:val="22"/>
                <w:szCs w:val="22"/>
              </w:rPr>
              <w:t xml:space="preserve">Teaching </w:t>
            </w:r>
            <w:r w:rsidR="00E17332" w:rsidRPr="00141FB2">
              <w:rPr>
                <w:rFonts w:ascii="Arial" w:hAnsi="Arial" w:cs="Arial"/>
                <w:sz w:val="22"/>
                <w:szCs w:val="22"/>
              </w:rPr>
              <w:t>S</w:t>
            </w:r>
            <w:r w:rsidRPr="00141FB2">
              <w:rPr>
                <w:rFonts w:ascii="Arial" w:hAnsi="Arial" w:cs="Arial"/>
                <w:sz w:val="22"/>
                <w:szCs w:val="22"/>
              </w:rPr>
              <w:t>taff</w:t>
            </w:r>
          </w:p>
        </w:tc>
        <w:tc>
          <w:tcPr>
            <w:tcW w:w="3788" w:type="dxa"/>
          </w:tcPr>
          <w:p w14:paraId="136CF97B" w14:textId="77777777" w:rsidR="0066512C" w:rsidRPr="00141FB2" w:rsidRDefault="0066512C" w:rsidP="009E2D9C">
            <w:pPr>
              <w:rPr>
                <w:rFonts w:ascii="Arial" w:hAnsi="Arial" w:cs="Arial"/>
                <w:sz w:val="22"/>
                <w:szCs w:val="22"/>
              </w:rPr>
            </w:pPr>
          </w:p>
        </w:tc>
        <w:tc>
          <w:tcPr>
            <w:tcW w:w="2732" w:type="dxa"/>
          </w:tcPr>
          <w:p w14:paraId="56ABAE89" w14:textId="77777777" w:rsidR="0066512C" w:rsidRPr="00141FB2" w:rsidRDefault="0066512C" w:rsidP="009E2D9C">
            <w:pPr>
              <w:rPr>
                <w:rFonts w:ascii="Arial" w:hAnsi="Arial" w:cs="Arial"/>
                <w:sz w:val="22"/>
                <w:szCs w:val="22"/>
              </w:rPr>
            </w:pPr>
          </w:p>
        </w:tc>
        <w:tc>
          <w:tcPr>
            <w:tcW w:w="2981" w:type="dxa"/>
          </w:tcPr>
          <w:p w14:paraId="1353A938" w14:textId="77777777" w:rsidR="0066512C" w:rsidRPr="00141FB2" w:rsidRDefault="0066512C" w:rsidP="009E2D9C">
            <w:pPr>
              <w:rPr>
                <w:rFonts w:ascii="Arial" w:hAnsi="Arial" w:cs="Arial"/>
                <w:sz w:val="22"/>
                <w:szCs w:val="22"/>
              </w:rPr>
            </w:pPr>
          </w:p>
        </w:tc>
        <w:tc>
          <w:tcPr>
            <w:tcW w:w="2857" w:type="dxa"/>
          </w:tcPr>
          <w:p w14:paraId="0B8F8EF5" w14:textId="77777777" w:rsidR="0066512C" w:rsidRPr="00141FB2" w:rsidRDefault="0066512C" w:rsidP="009E2D9C">
            <w:pPr>
              <w:rPr>
                <w:rFonts w:ascii="Arial" w:hAnsi="Arial" w:cs="Arial"/>
                <w:sz w:val="22"/>
                <w:szCs w:val="22"/>
              </w:rPr>
            </w:pPr>
          </w:p>
        </w:tc>
      </w:tr>
      <w:tr w:rsidR="0066512C" w:rsidRPr="00141FB2" w14:paraId="15C37C3D" w14:textId="77777777" w:rsidTr="00E17332">
        <w:trPr>
          <w:trHeight w:val="794"/>
        </w:trPr>
        <w:tc>
          <w:tcPr>
            <w:tcW w:w="2093" w:type="dxa"/>
            <w:vAlign w:val="center"/>
          </w:tcPr>
          <w:p w14:paraId="51E2B14C" w14:textId="77777777" w:rsidR="0066512C" w:rsidRPr="00141FB2" w:rsidRDefault="0066512C" w:rsidP="009E2D9C">
            <w:pPr>
              <w:rPr>
                <w:rFonts w:ascii="Arial" w:hAnsi="Arial" w:cs="Arial"/>
                <w:sz w:val="22"/>
                <w:szCs w:val="22"/>
              </w:rPr>
            </w:pPr>
            <w:r w:rsidRPr="00141FB2">
              <w:rPr>
                <w:rFonts w:ascii="Arial" w:hAnsi="Arial" w:cs="Arial"/>
                <w:sz w:val="22"/>
                <w:szCs w:val="22"/>
              </w:rPr>
              <w:t xml:space="preserve">Teaching </w:t>
            </w:r>
            <w:r w:rsidR="00E17332" w:rsidRPr="00141FB2">
              <w:rPr>
                <w:rFonts w:ascii="Arial" w:hAnsi="Arial" w:cs="Arial"/>
                <w:sz w:val="22"/>
                <w:szCs w:val="22"/>
              </w:rPr>
              <w:t>S</w:t>
            </w:r>
            <w:r w:rsidRPr="00141FB2">
              <w:rPr>
                <w:rFonts w:ascii="Arial" w:hAnsi="Arial" w:cs="Arial"/>
                <w:sz w:val="22"/>
                <w:szCs w:val="22"/>
              </w:rPr>
              <w:t>taff</w:t>
            </w:r>
          </w:p>
        </w:tc>
        <w:tc>
          <w:tcPr>
            <w:tcW w:w="3788" w:type="dxa"/>
          </w:tcPr>
          <w:p w14:paraId="00B88CC6" w14:textId="77777777" w:rsidR="0066512C" w:rsidRPr="00141FB2" w:rsidRDefault="0066512C" w:rsidP="009E2D9C">
            <w:pPr>
              <w:rPr>
                <w:rFonts w:ascii="Arial" w:hAnsi="Arial" w:cs="Arial"/>
                <w:sz w:val="22"/>
                <w:szCs w:val="22"/>
              </w:rPr>
            </w:pPr>
          </w:p>
        </w:tc>
        <w:tc>
          <w:tcPr>
            <w:tcW w:w="2732" w:type="dxa"/>
          </w:tcPr>
          <w:p w14:paraId="42FD4B71" w14:textId="77777777" w:rsidR="0066512C" w:rsidRPr="00141FB2" w:rsidRDefault="0066512C" w:rsidP="009E2D9C">
            <w:pPr>
              <w:rPr>
                <w:rFonts w:ascii="Arial" w:hAnsi="Arial" w:cs="Arial"/>
                <w:sz w:val="22"/>
                <w:szCs w:val="22"/>
              </w:rPr>
            </w:pPr>
          </w:p>
        </w:tc>
        <w:tc>
          <w:tcPr>
            <w:tcW w:w="2981" w:type="dxa"/>
          </w:tcPr>
          <w:p w14:paraId="0A43FAC8" w14:textId="77777777" w:rsidR="0066512C" w:rsidRPr="00141FB2" w:rsidRDefault="0066512C" w:rsidP="009E2D9C">
            <w:pPr>
              <w:rPr>
                <w:rFonts w:ascii="Arial" w:hAnsi="Arial" w:cs="Arial"/>
                <w:sz w:val="22"/>
                <w:szCs w:val="22"/>
              </w:rPr>
            </w:pPr>
          </w:p>
        </w:tc>
        <w:tc>
          <w:tcPr>
            <w:tcW w:w="2857" w:type="dxa"/>
          </w:tcPr>
          <w:p w14:paraId="6CF88998" w14:textId="77777777" w:rsidR="0066512C" w:rsidRPr="00141FB2" w:rsidRDefault="0066512C" w:rsidP="009E2D9C">
            <w:pPr>
              <w:rPr>
                <w:rFonts w:ascii="Arial" w:hAnsi="Arial" w:cs="Arial"/>
                <w:sz w:val="22"/>
                <w:szCs w:val="22"/>
              </w:rPr>
            </w:pPr>
          </w:p>
        </w:tc>
      </w:tr>
      <w:tr w:rsidR="0066512C" w:rsidRPr="00141FB2" w14:paraId="2103A057" w14:textId="77777777" w:rsidTr="00E17332">
        <w:trPr>
          <w:trHeight w:val="794"/>
        </w:trPr>
        <w:tc>
          <w:tcPr>
            <w:tcW w:w="2093" w:type="dxa"/>
            <w:vAlign w:val="center"/>
          </w:tcPr>
          <w:p w14:paraId="0781F8EB" w14:textId="77777777" w:rsidR="00F964D1" w:rsidRPr="00141FB2" w:rsidRDefault="00E05DED" w:rsidP="00F964D1">
            <w:pPr>
              <w:rPr>
                <w:rFonts w:ascii="Arial" w:hAnsi="Arial" w:cs="Arial"/>
                <w:sz w:val="22"/>
                <w:szCs w:val="22"/>
              </w:rPr>
            </w:pPr>
            <w:r w:rsidRPr="00141FB2">
              <w:rPr>
                <w:rFonts w:ascii="Arial" w:hAnsi="Arial" w:cs="Arial"/>
                <w:sz w:val="22"/>
                <w:szCs w:val="22"/>
              </w:rPr>
              <w:lastRenderedPageBreak/>
              <w:t xml:space="preserve">Teaching </w:t>
            </w:r>
            <w:r w:rsidR="00E17332" w:rsidRPr="00141FB2">
              <w:rPr>
                <w:rFonts w:ascii="Arial" w:hAnsi="Arial" w:cs="Arial"/>
                <w:sz w:val="22"/>
                <w:szCs w:val="22"/>
              </w:rPr>
              <w:t>S</w:t>
            </w:r>
            <w:r w:rsidRPr="00141FB2">
              <w:rPr>
                <w:rFonts w:ascii="Arial" w:hAnsi="Arial" w:cs="Arial"/>
                <w:sz w:val="22"/>
                <w:szCs w:val="22"/>
              </w:rPr>
              <w:t xml:space="preserve">taff </w:t>
            </w:r>
          </w:p>
        </w:tc>
        <w:tc>
          <w:tcPr>
            <w:tcW w:w="3788" w:type="dxa"/>
          </w:tcPr>
          <w:p w14:paraId="20371129" w14:textId="77777777" w:rsidR="0066512C" w:rsidRPr="00141FB2" w:rsidRDefault="0066512C" w:rsidP="009E2D9C">
            <w:pPr>
              <w:rPr>
                <w:rFonts w:ascii="Arial" w:hAnsi="Arial" w:cs="Arial"/>
                <w:sz w:val="22"/>
                <w:szCs w:val="22"/>
              </w:rPr>
            </w:pPr>
          </w:p>
        </w:tc>
        <w:tc>
          <w:tcPr>
            <w:tcW w:w="2732" w:type="dxa"/>
          </w:tcPr>
          <w:p w14:paraId="7B9A17CD" w14:textId="77777777" w:rsidR="0066512C" w:rsidRPr="00141FB2" w:rsidRDefault="0066512C" w:rsidP="009E2D9C">
            <w:pPr>
              <w:rPr>
                <w:rFonts w:ascii="Arial" w:hAnsi="Arial" w:cs="Arial"/>
                <w:sz w:val="22"/>
                <w:szCs w:val="22"/>
              </w:rPr>
            </w:pPr>
          </w:p>
        </w:tc>
        <w:tc>
          <w:tcPr>
            <w:tcW w:w="2981" w:type="dxa"/>
          </w:tcPr>
          <w:p w14:paraId="618FFF5E" w14:textId="77777777" w:rsidR="0066512C" w:rsidRPr="00141FB2" w:rsidRDefault="0066512C" w:rsidP="009E2D9C">
            <w:pPr>
              <w:rPr>
                <w:rFonts w:ascii="Arial" w:hAnsi="Arial" w:cs="Arial"/>
                <w:sz w:val="22"/>
                <w:szCs w:val="22"/>
              </w:rPr>
            </w:pPr>
          </w:p>
        </w:tc>
        <w:tc>
          <w:tcPr>
            <w:tcW w:w="2857" w:type="dxa"/>
          </w:tcPr>
          <w:p w14:paraId="6C44A890" w14:textId="77777777" w:rsidR="0066512C" w:rsidRPr="00141FB2" w:rsidRDefault="0066512C" w:rsidP="009E2D9C">
            <w:pPr>
              <w:rPr>
                <w:rFonts w:ascii="Arial" w:hAnsi="Arial" w:cs="Arial"/>
                <w:sz w:val="22"/>
                <w:szCs w:val="22"/>
              </w:rPr>
            </w:pPr>
          </w:p>
        </w:tc>
      </w:tr>
      <w:tr w:rsidR="0066512C" w:rsidRPr="00141FB2" w14:paraId="6ADB75D4" w14:textId="77777777" w:rsidTr="00E17332">
        <w:trPr>
          <w:trHeight w:val="794"/>
        </w:trPr>
        <w:tc>
          <w:tcPr>
            <w:tcW w:w="2093" w:type="dxa"/>
            <w:vAlign w:val="center"/>
          </w:tcPr>
          <w:p w14:paraId="232ADF2E" w14:textId="77777777" w:rsidR="0066512C" w:rsidRPr="00141FB2" w:rsidRDefault="00931277" w:rsidP="009E2D9C">
            <w:pPr>
              <w:rPr>
                <w:rFonts w:ascii="Arial" w:hAnsi="Arial" w:cs="Arial"/>
                <w:sz w:val="22"/>
                <w:szCs w:val="22"/>
              </w:rPr>
            </w:pPr>
            <w:r w:rsidRPr="00141FB2">
              <w:rPr>
                <w:rFonts w:ascii="Arial" w:hAnsi="Arial" w:cs="Arial"/>
                <w:sz w:val="22"/>
                <w:szCs w:val="22"/>
              </w:rPr>
              <w:t xml:space="preserve">Administration </w:t>
            </w:r>
            <w:r w:rsidR="00E17332" w:rsidRPr="00141FB2">
              <w:rPr>
                <w:rFonts w:ascii="Arial" w:hAnsi="Arial" w:cs="Arial"/>
                <w:sz w:val="22"/>
                <w:szCs w:val="22"/>
              </w:rPr>
              <w:t>S</w:t>
            </w:r>
            <w:r w:rsidRPr="00141FB2">
              <w:rPr>
                <w:rFonts w:ascii="Arial" w:hAnsi="Arial" w:cs="Arial"/>
                <w:sz w:val="22"/>
                <w:szCs w:val="22"/>
              </w:rPr>
              <w:t xml:space="preserve">taff </w:t>
            </w:r>
          </w:p>
        </w:tc>
        <w:tc>
          <w:tcPr>
            <w:tcW w:w="3788" w:type="dxa"/>
          </w:tcPr>
          <w:p w14:paraId="3EC0BCAE" w14:textId="77777777" w:rsidR="0066512C" w:rsidRPr="00141FB2" w:rsidRDefault="0066512C" w:rsidP="009E2D9C">
            <w:pPr>
              <w:rPr>
                <w:rFonts w:ascii="Arial" w:hAnsi="Arial" w:cs="Arial"/>
                <w:sz w:val="22"/>
                <w:szCs w:val="22"/>
              </w:rPr>
            </w:pPr>
          </w:p>
        </w:tc>
        <w:tc>
          <w:tcPr>
            <w:tcW w:w="2732" w:type="dxa"/>
          </w:tcPr>
          <w:p w14:paraId="0313384E" w14:textId="77777777" w:rsidR="0066512C" w:rsidRPr="00141FB2" w:rsidRDefault="0066512C" w:rsidP="009E2D9C">
            <w:pPr>
              <w:rPr>
                <w:rFonts w:ascii="Arial" w:hAnsi="Arial" w:cs="Arial"/>
                <w:sz w:val="22"/>
                <w:szCs w:val="22"/>
              </w:rPr>
            </w:pPr>
          </w:p>
        </w:tc>
        <w:tc>
          <w:tcPr>
            <w:tcW w:w="2981" w:type="dxa"/>
          </w:tcPr>
          <w:p w14:paraId="1363BAB1" w14:textId="77777777" w:rsidR="0066512C" w:rsidRPr="00141FB2" w:rsidRDefault="0066512C" w:rsidP="009E2D9C">
            <w:pPr>
              <w:rPr>
                <w:rFonts w:ascii="Arial" w:hAnsi="Arial" w:cs="Arial"/>
                <w:sz w:val="22"/>
                <w:szCs w:val="22"/>
              </w:rPr>
            </w:pPr>
          </w:p>
        </w:tc>
        <w:tc>
          <w:tcPr>
            <w:tcW w:w="2857" w:type="dxa"/>
          </w:tcPr>
          <w:p w14:paraId="73FDCE2C" w14:textId="77777777" w:rsidR="0066512C" w:rsidRPr="00141FB2" w:rsidRDefault="0066512C" w:rsidP="009E2D9C">
            <w:pPr>
              <w:rPr>
                <w:rFonts w:ascii="Arial" w:hAnsi="Arial" w:cs="Arial"/>
                <w:sz w:val="22"/>
                <w:szCs w:val="22"/>
              </w:rPr>
            </w:pPr>
          </w:p>
        </w:tc>
      </w:tr>
      <w:tr w:rsidR="0066512C" w:rsidRPr="00141FB2" w14:paraId="71D2DFF8" w14:textId="77777777" w:rsidTr="00E17332">
        <w:trPr>
          <w:trHeight w:val="794"/>
        </w:trPr>
        <w:tc>
          <w:tcPr>
            <w:tcW w:w="2093" w:type="dxa"/>
            <w:vAlign w:val="center"/>
          </w:tcPr>
          <w:p w14:paraId="00442BFF" w14:textId="77777777" w:rsidR="0066512C" w:rsidRPr="00141FB2" w:rsidRDefault="00931277" w:rsidP="009E2D9C">
            <w:pPr>
              <w:rPr>
                <w:rFonts w:ascii="Arial" w:hAnsi="Arial" w:cs="Arial"/>
                <w:sz w:val="22"/>
                <w:szCs w:val="22"/>
              </w:rPr>
            </w:pPr>
            <w:r w:rsidRPr="00141FB2">
              <w:rPr>
                <w:rFonts w:ascii="Arial" w:hAnsi="Arial" w:cs="Arial"/>
                <w:sz w:val="22"/>
                <w:szCs w:val="22"/>
              </w:rPr>
              <w:t>Other</w:t>
            </w:r>
          </w:p>
        </w:tc>
        <w:tc>
          <w:tcPr>
            <w:tcW w:w="3788" w:type="dxa"/>
          </w:tcPr>
          <w:p w14:paraId="5258915B" w14:textId="77777777" w:rsidR="0066512C" w:rsidRPr="00141FB2" w:rsidRDefault="0066512C" w:rsidP="009E2D9C">
            <w:pPr>
              <w:rPr>
                <w:rFonts w:ascii="Arial" w:hAnsi="Arial" w:cs="Arial"/>
                <w:sz w:val="22"/>
                <w:szCs w:val="22"/>
              </w:rPr>
            </w:pPr>
          </w:p>
        </w:tc>
        <w:tc>
          <w:tcPr>
            <w:tcW w:w="2732" w:type="dxa"/>
          </w:tcPr>
          <w:p w14:paraId="2ACD20FC" w14:textId="77777777" w:rsidR="0066512C" w:rsidRPr="00141FB2" w:rsidRDefault="0066512C" w:rsidP="009E2D9C">
            <w:pPr>
              <w:rPr>
                <w:rFonts w:ascii="Arial" w:hAnsi="Arial" w:cs="Arial"/>
                <w:sz w:val="22"/>
                <w:szCs w:val="22"/>
              </w:rPr>
            </w:pPr>
          </w:p>
        </w:tc>
        <w:tc>
          <w:tcPr>
            <w:tcW w:w="2981" w:type="dxa"/>
          </w:tcPr>
          <w:p w14:paraId="1A772C01" w14:textId="77777777" w:rsidR="0066512C" w:rsidRPr="00141FB2" w:rsidRDefault="0066512C" w:rsidP="009E2D9C">
            <w:pPr>
              <w:rPr>
                <w:rFonts w:ascii="Arial" w:hAnsi="Arial" w:cs="Arial"/>
                <w:sz w:val="22"/>
                <w:szCs w:val="22"/>
              </w:rPr>
            </w:pPr>
          </w:p>
        </w:tc>
        <w:tc>
          <w:tcPr>
            <w:tcW w:w="2857" w:type="dxa"/>
          </w:tcPr>
          <w:p w14:paraId="68DFEEA3" w14:textId="77777777" w:rsidR="0066512C" w:rsidRPr="00141FB2" w:rsidRDefault="0066512C" w:rsidP="009E2D9C">
            <w:pPr>
              <w:rPr>
                <w:rFonts w:ascii="Arial" w:hAnsi="Arial" w:cs="Arial"/>
                <w:sz w:val="22"/>
                <w:szCs w:val="22"/>
              </w:rPr>
            </w:pPr>
          </w:p>
        </w:tc>
      </w:tr>
      <w:tr w:rsidR="00A54070" w:rsidRPr="00141FB2" w14:paraId="6F0EA696" w14:textId="77777777" w:rsidTr="00E17332">
        <w:trPr>
          <w:trHeight w:val="794"/>
        </w:trPr>
        <w:tc>
          <w:tcPr>
            <w:tcW w:w="2093" w:type="dxa"/>
            <w:vAlign w:val="center"/>
          </w:tcPr>
          <w:p w14:paraId="41E7177E" w14:textId="77777777" w:rsidR="00A54070" w:rsidRPr="00141FB2" w:rsidRDefault="00A54070" w:rsidP="009E2D9C">
            <w:pPr>
              <w:rPr>
                <w:rFonts w:ascii="Arial" w:hAnsi="Arial" w:cs="Arial"/>
                <w:sz w:val="22"/>
                <w:szCs w:val="22"/>
              </w:rPr>
            </w:pPr>
          </w:p>
        </w:tc>
        <w:tc>
          <w:tcPr>
            <w:tcW w:w="3788" w:type="dxa"/>
          </w:tcPr>
          <w:p w14:paraId="597D13EA" w14:textId="77777777" w:rsidR="00A54070" w:rsidRPr="00141FB2" w:rsidRDefault="00A54070" w:rsidP="009E2D9C">
            <w:pPr>
              <w:rPr>
                <w:rFonts w:ascii="Arial" w:hAnsi="Arial" w:cs="Arial"/>
                <w:sz w:val="22"/>
                <w:szCs w:val="22"/>
              </w:rPr>
            </w:pPr>
          </w:p>
        </w:tc>
        <w:tc>
          <w:tcPr>
            <w:tcW w:w="2732" w:type="dxa"/>
          </w:tcPr>
          <w:p w14:paraId="2E71DB5D" w14:textId="77777777" w:rsidR="00A54070" w:rsidRPr="00141FB2" w:rsidRDefault="00A54070" w:rsidP="009E2D9C">
            <w:pPr>
              <w:rPr>
                <w:rFonts w:ascii="Arial" w:hAnsi="Arial" w:cs="Arial"/>
                <w:sz w:val="22"/>
                <w:szCs w:val="22"/>
              </w:rPr>
            </w:pPr>
          </w:p>
        </w:tc>
        <w:tc>
          <w:tcPr>
            <w:tcW w:w="2981" w:type="dxa"/>
          </w:tcPr>
          <w:p w14:paraId="60F95314" w14:textId="77777777" w:rsidR="00A54070" w:rsidRPr="00141FB2" w:rsidRDefault="00A54070" w:rsidP="009E2D9C">
            <w:pPr>
              <w:rPr>
                <w:rFonts w:ascii="Arial" w:hAnsi="Arial" w:cs="Arial"/>
                <w:sz w:val="22"/>
                <w:szCs w:val="22"/>
              </w:rPr>
            </w:pPr>
          </w:p>
        </w:tc>
        <w:tc>
          <w:tcPr>
            <w:tcW w:w="2857" w:type="dxa"/>
          </w:tcPr>
          <w:p w14:paraId="57F50D5E" w14:textId="77777777" w:rsidR="00A54070" w:rsidRPr="00141FB2" w:rsidRDefault="00A54070" w:rsidP="009E2D9C">
            <w:pPr>
              <w:rPr>
                <w:rFonts w:ascii="Arial" w:hAnsi="Arial" w:cs="Arial"/>
                <w:sz w:val="22"/>
                <w:szCs w:val="22"/>
              </w:rPr>
            </w:pPr>
          </w:p>
        </w:tc>
      </w:tr>
      <w:tr w:rsidR="002D2DAA" w:rsidRPr="00141FB2" w14:paraId="7FA9C2BF" w14:textId="77777777" w:rsidTr="00E17332">
        <w:trPr>
          <w:trHeight w:val="794"/>
        </w:trPr>
        <w:tc>
          <w:tcPr>
            <w:tcW w:w="2093" w:type="dxa"/>
            <w:vAlign w:val="center"/>
          </w:tcPr>
          <w:p w14:paraId="2019C7B9" w14:textId="77777777" w:rsidR="002D2DAA" w:rsidRPr="00141FB2" w:rsidRDefault="002D2DAA" w:rsidP="009E2D9C">
            <w:pPr>
              <w:rPr>
                <w:rFonts w:ascii="Arial" w:hAnsi="Arial" w:cs="Arial"/>
                <w:sz w:val="22"/>
                <w:szCs w:val="22"/>
              </w:rPr>
            </w:pPr>
            <w:bookmarkStart w:id="64" w:name="_Toc504992339"/>
          </w:p>
        </w:tc>
        <w:tc>
          <w:tcPr>
            <w:tcW w:w="3788" w:type="dxa"/>
          </w:tcPr>
          <w:p w14:paraId="180FC82B" w14:textId="77777777" w:rsidR="002D2DAA" w:rsidRPr="00141FB2" w:rsidRDefault="002D2DAA" w:rsidP="009E2D9C">
            <w:pPr>
              <w:rPr>
                <w:rFonts w:ascii="Arial" w:hAnsi="Arial" w:cs="Arial"/>
                <w:sz w:val="22"/>
                <w:szCs w:val="22"/>
              </w:rPr>
            </w:pPr>
          </w:p>
        </w:tc>
        <w:tc>
          <w:tcPr>
            <w:tcW w:w="2732" w:type="dxa"/>
          </w:tcPr>
          <w:p w14:paraId="307EE9CC" w14:textId="77777777" w:rsidR="002D2DAA" w:rsidRPr="00141FB2" w:rsidRDefault="002D2DAA" w:rsidP="009E2D9C">
            <w:pPr>
              <w:rPr>
                <w:rFonts w:ascii="Arial" w:hAnsi="Arial" w:cs="Arial"/>
                <w:sz w:val="22"/>
                <w:szCs w:val="22"/>
              </w:rPr>
            </w:pPr>
          </w:p>
        </w:tc>
        <w:tc>
          <w:tcPr>
            <w:tcW w:w="2981" w:type="dxa"/>
          </w:tcPr>
          <w:p w14:paraId="0FDBF83A" w14:textId="77777777" w:rsidR="002D2DAA" w:rsidRPr="00141FB2" w:rsidRDefault="002D2DAA" w:rsidP="009E2D9C">
            <w:pPr>
              <w:rPr>
                <w:rFonts w:ascii="Arial" w:hAnsi="Arial" w:cs="Arial"/>
                <w:sz w:val="22"/>
                <w:szCs w:val="22"/>
              </w:rPr>
            </w:pPr>
          </w:p>
        </w:tc>
        <w:tc>
          <w:tcPr>
            <w:tcW w:w="2857" w:type="dxa"/>
          </w:tcPr>
          <w:p w14:paraId="04CE76A1" w14:textId="77777777" w:rsidR="002D2DAA" w:rsidRPr="00141FB2" w:rsidRDefault="002D2DAA" w:rsidP="009E2D9C">
            <w:pPr>
              <w:rPr>
                <w:rFonts w:ascii="Arial" w:hAnsi="Arial" w:cs="Arial"/>
                <w:sz w:val="22"/>
                <w:szCs w:val="22"/>
              </w:rPr>
            </w:pPr>
          </w:p>
        </w:tc>
      </w:tr>
    </w:tbl>
    <w:p w14:paraId="2EA1056F" w14:textId="77777777" w:rsidR="002D2DAA" w:rsidRPr="00141FB2" w:rsidRDefault="002D2DAA" w:rsidP="002D2DAA">
      <w:pPr>
        <w:rPr>
          <w:rFonts w:ascii="Arial" w:hAnsi="Arial" w:cs="Arial"/>
        </w:rPr>
      </w:pPr>
    </w:p>
    <w:p w14:paraId="725A4A77" w14:textId="77777777" w:rsidR="002D2DAA" w:rsidRPr="00141FB2" w:rsidRDefault="002D2DAA" w:rsidP="002D2DAA">
      <w:pPr>
        <w:rPr>
          <w:rFonts w:ascii="Arial" w:hAnsi="Arial" w:cs="Arial"/>
        </w:rPr>
      </w:pPr>
    </w:p>
    <w:p w14:paraId="0CE79A97" w14:textId="77777777" w:rsidR="002D2DAA" w:rsidRPr="00141FB2" w:rsidRDefault="002D2DAA" w:rsidP="002D2DAA">
      <w:pPr>
        <w:rPr>
          <w:rFonts w:ascii="Arial" w:hAnsi="Arial" w:cs="Arial"/>
        </w:rPr>
      </w:pPr>
    </w:p>
    <w:p w14:paraId="2C2240F0" w14:textId="77777777" w:rsidR="002D2DAA" w:rsidRPr="00141FB2" w:rsidRDefault="002D2DAA" w:rsidP="002D2DAA">
      <w:pPr>
        <w:rPr>
          <w:rFonts w:ascii="Arial" w:hAnsi="Arial" w:cs="Arial"/>
        </w:rPr>
      </w:pPr>
    </w:p>
    <w:p w14:paraId="392205DD" w14:textId="77777777" w:rsidR="002D2DAA" w:rsidRPr="00141FB2" w:rsidRDefault="002D2DAA" w:rsidP="002D2DAA">
      <w:pPr>
        <w:rPr>
          <w:rFonts w:ascii="Arial" w:hAnsi="Arial" w:cs="Arial"/>
        </w:rPr>
      </w:pPr>
    </w:p>
    <w:p w14:paraId="6947BE7B" w14:textId="77777777" w:rsidR="002D2DAA" w:rsidRPr="00141FB2" w:rsidRDefault="002D2DAA" w:rsidP="002D2DAA">
      <w:pPr>
        <w:rPr>
          <w:rFonts w:ascii="Arial" w:hAnsi="Arial" w:cs="Arial"/>
        </w:rPr>
      </w:pPr>
    </w:p>
    <w:p w14:paraId="006374AA" w14:textId="77777777" w:rsidR="002D2DAA" w:rsidRPr="00141FB2" w:rsidRDefault="002D2DAA" w:rsidP="002D2DAA">
      <w:pPr>
        <w:rPr>
          <w:rFonts w:ascii="Arial" w:hAnsi="Arial" w:cs="Arial"/>
        </w:rPr>
      </w:pPr>
    </w:p>
    <w:p w14:paraId="027F5A87" w14:textId="77777777" w:rsidR="002D2DAA" w:rsidRPr="00141FB2" w:rsidRDefault="002D2DAA" w:rsidP="002D2DAA">
      <w:pPr>
        <w:tabs>
          <w:tab w:val="left" w:pos="3168"/>
        </w:tabs>
        <w:rPr>
          <w:rFonts w:ascii="Arial" w:hAnsi="Arial" w:cs="Arial"/>
        </w:rPr>
      </w:pPr>
      <w:r w:rsidRPr="00141FB2">
        <w:rPr>
          <w:rFonts w:ascii="Arial" w:hAnsi="Arial" w:cs="Arial"/>
        </w:rPr>
        <w:tab/>
      </w:r>
    </w:p>
    <w:p w14:paraId="6AC0AC6E" w14:textId="77777777" w:rsidR="002D2DAA" w:rsidRPr="00141FB2" w:rsidRDefault="002D2DAA" w:rsidP="002D2DAA">
      <w:pPr>
        <w:pStyle w:val="Heading1"/>
        <w:spacing w:before="0"/>
        <w:rPr>
          <w:rFonts w:ascii="Arial" w:hAnsi="Arial" w:cs="Arial"/>
        </w:rPr>
      </w:pPr>
      <w:bookmarkStart w:id="65" w:name="_Toc118840925"/>
      <w:r w:rsidRPr="00141FB2">
        <w:rPr>
          <w:rFonts w:ascii="Arial" w:hAnsi="Arial" w:cs="Arial"/>
        </w:rPr>
        <w:lastRenderedPageBreak/>
        <w:t>Appendix 2 – Childre</w:t>
      </w:r>
      <w:r w:rsidR="00E17332" w:rsidRPr="00141FB2">
        <w:rPr>
          <w:rFonts w:ascii="Arial" w:hAnsi="Arial" w:cs="Arial"/>
        </w:rPr>
        <w:t>n,</w:t>
      </w:r>
      <w:r w:rsidRPr="00141FB2">
        <w:rPr>
          <w:rFonts w:ascii="Arial" w:hAnsi="Arial" w:cs="Arial"/>
        </w:rPr>
        <w:t xml:space="preserve"> </w:t>
      </w:r>
      <w:r w:rsidR="00E17332" w:rsidRPr="00141FB2">
        <w:rPr>
          <w:rFonts w:ascii="Arial" w:hAnsi="Arial" w:cs="Arial"/>
        </w:rPr>
        <w:t>P</w:t>
      </w:r>
      <w:r w:rsidRPr="00141FB2">
        <w:rPr>
          <w:rFonts w:ascii="Arial" w:hAnsi="Arial" w:cs="Arial"/>
        </w:rPr>
        <w:t xml:space="preserve">arents and </w:t>
      </w:r>
      <w:r w:rsidR="00E17332" w:rsidRPr="00141FB2">
        <w:rPr>
          <w:rFonts w:ascii="Arial" w:hAnsi="Arial" w:cs="Arial"/>
        </w:rPr>
        <w:t>C</w:t>
      </w:r>
      <w:r w:rsidRPr="00141FB2">
        <w:rPr>
          <w:rFonts w:ascii="Arial" w:hAnsi="Arial" w:cs="Arial"/>
        </w:rPr>
        <w:t xml:space="preserve">aregivers </w:t>
      </w:r>
      <w:r w:rsidR="00E17332" w:rsidRPr="00141FB2">
        <w:rPr>
          <w:rFonts w:ascii="Arial" w:hAnsi="Arial" w:cs="Arial"/>
        </w:rPr>
        <w:t>C</w:t>
      </w:r>
      <w:r w:rsidRPr="00141FB2">
        <w:rPr>
          <w:rFonts w:ascii="Arial" w:hAnsi="Arial" w:cs="Arial"/>
        </w:rPr>
        <w:t>ontact</w:t>
      </w:r>
      <w:r w:rsidR="00E17332" w:rsidRPr="00141FB2">
        <w:rPr>
          <w:rFonts w:ascii="Arial" w:hAnsi="Arial" w:cs="Arial"/>
        </w:rPr>
        <w:t xml:space="preserve"> L</w:t>
      </w:r>
      <w:r w:rsidRPr="00141FB2">
        <w:rPr>
          <w:rFonts w:ascii="Arial" w:hAnsi="Arial" w:cs="Arial"/>
        </w:rPr>
        <w:t>ist</w:t>
      </w:r>
      <w:bookmarkEnd w:id="65"/>
    </w:p>
    <w:p w14:paraId="7CA3F9CC" w14:textId="77777777" w:rsidR="002D2DAA" w:rsidRPr="00141FB2" w:rsidRDefault="002D2DAA" w:rsidP="002D2DAA">
      <w:pPr>
        <w:spacing w:after="120"/>
        <w:rPr>
          <w:rFonts w:ascii="Arial" w:hAnsi="Arial" w:cs="Arial"/>
        </w:rPr>
      </w:pPr>
      <w:r w:rsidRPr="00141FB2">
        <w:rPr>
          <w:rFonts w:ascii="Arial" w:hAnsi="Arial" w:cs="Arial"/>
          <w:color w:val="FF0000"/>
        </w:rPr>
        <w:t>Add in your parents’ and caregivers’ emergency contact information including alternate contact.  Add further lines to note other persons approved to uplift that child following an emergency event (eg, grandparents, older siblings, another parent at the service).</w:t>
      </w:r>
    </w:p>
    <w:p w14:paraId="39B2FF12" w14:textId="77777777" w:rsidR="002D2DAA" w:rsidRPr="00141FB2" w:rsidRDefault="002D2DAA" w:rsidP="002D2DAA">
      <w:pPr>
        <w:spacing w:after="120"/>
        <w:rPr>
          <w:rFonts w:ascii="Arial" w:hAnsi="Arial" w:cs="Arial"/>
          <w:color w:val="FF0000"/>
        </w:rPr>
      </w:pPr>
      <w:r w:rsidRPr="00141FB2">
        <w:rPr>
          <w:rFonts w:ascii="Arial" w:hAnsi="Arial" w:cs="Arial"/>
          <w:color w:val="FF0000"/>
        </w:rPr>
        <w:t>How will you keep this information current? Where is the information stored? Electronic file plus hardcopy?</w:t>
      </w:r>
    </w:p>
    <w:p w14:paraId="22F0280A" w14:textId="77777777" w:rsidR="002D2DAA" w:rsidRPr="00141FB2" w:rsidRDefault="002D2DAA" w:rsidP="002D2DAA">
      <w:pPr>
        <w:rPr>
          <w:rFonts w:ascii="Arial" w:hAnsi="Arial" w:cs="Arial"/>
          <w:color w:val="FF0000"/>
        </w:rPr>
      </w:pPr>
      <w:r w:rsidRPr="00141FB2">
        <w:rPr>
          <w:rFonts w:ascii="Arial" w:hAnsi="Arial" w:cs="Arial"/>
        </w:rPr>
        <w:t>(Key: P = Primary, A = Alternate)</w:t>
      </w:r>
    </w:p>
    <w:p w14:paraId="723CBA95" w14:textId="77777777" w:rsidR="002D2DAA" w:rsidRPr="00141FB2" w:rsidRDefault="002D2DAA" w:rsidP="002D2DAA">
      <w:pPr>
        <w:rPr>
          <w:rFonts w:ascii="Arial" w:hAnsi="Arial" w:cs="Arial"/>
          <w:b/>
          <w:bCs/>
        </w:rPr>
      </w:pPr>
      <w:r w:rsidRPr="00141FB2">
        <w:rPr>
          <w:rFonts w:ascii="Arial" w:hAnsi="Arial" w:cs="Arial"/>
          <w:b/>
          <w:bCs/>
        </w:rPr>
        <w:t>Date of last update: __________________</w:t>
      </w:r>
    </w:p>
    <w:tbl>
      <w:tblPr>
        <w:tblW w:w="14283"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1E0" w:firstRow="1" w:lastRow="1" w:firstColumn="1" w:lastColumn="1" w:noHBand="0" w:noVBand="0"/>
      </w:tblPr>
      <w:tblGrid>
        <w:gridCol w:w="2856"/>
        <w:gridCol w:w="2857"/>
        <w:gridCol w:w="2475"/>
        <w:gridCol w:w="2835"/>
        <w:gridCol w:w="3260"/>
      </w:tblGrid>
      <w:tr w:rsidR="002D2DAA" w:rsidRPr="00141FB2" w14:paraId="36F357EC" w14:textId="77777777" w:rsidTr="00E17332">
        <w:trPr>
          <w:trHeight w:val="456"/>
          <w:tblHeader/>
        </w:trPr>
        <w:tc>
          <w:tcPr>
            <w:tcW w:w="2856" w:type="dxa"/>
            <w:shd w:val="clear" w:color="auto" w:fill="E0E0E0"/>
            <w:vAlign w:val="center"/>
          </w:tcPr>
          <w:p w14:paraId="1ECED3C0" w14:textId="77777777" w:rsidR="002D2DAA" w:rsidRPr="00141FB2" w:rsidRDefault="002D2DAA" w:rsidP="00805BA9">
            <w:pPr>
              <w:spacing w:after="0"/>
              <w:rPr>
                <w:rFonts w:ascii="Arial" w:hAnsi="Arial" w:cs="Arial"/>
                <w:b/>
                <w:bCs/>
              </w:rPr>
            </w:pPr>
            <w:r w:rsidRPr="00141FB2">
              <w:rPr>
                <w:rFonts w:ascii="Arial" w:hAnsi="Arial" w:cs="Arial"/>
                <w:b/>
                <w:bCs/>
              </w:rPr>
              <w:t xml:space="preserve">Child </w:t>
            </w:r>
            <w:r w:rsidR="00E17332" w:rsidRPr="00141FB2">
              <w:rPr>
                <w:rFonts w:ascii="Arial" w:hAnsi="Arial" w:cs="Arial"/>
                <w:b/>
                <w:bCs/>
              </w:rPr>
              <w:t>N</w:t>
            </w:r>
            <w:r w:rsidRPr="00141FB2">
              <w:rPr>
                <w:rFonts w:ascii="Arial" w:hAnsi="Arial" w:cs="Arial"/>
                <w:b/>
                <w:bCs/>
              </w:rPr>
              <w:t>ame</w:t>
            </w:r>
          </w:p>
        </w:tc>
        <w:tc>
          <w:tcPr>
            <w:tcW w:w="2857" w:type="dxa"/>
            <w:shd w:val="clear" w:color="auto" w:fill="E0E0E0"/>
            <w:vAlign w:val="center"/>
          </w:tcPr>
          <w:p w14:paraId="7F9E3CB2" w14:textId="77777777" w:rsidR="002D2DAA" w:rsidRPr="00141FB2" w:rsidRDefault="002D2DAA" w:rsidP="00805BA9">
            <w:pPr>
              <w:spacing w:after="0"/>
              <w:rPr>
                <w:rFonts w:ascii="Arial" w:hAnsi="Arial" w:cs="Arial"/>
                <w:b/>
                <w:bCs/>
              </w:rPr>
            </w:pPr>
            <w:r w:rsidRPr="00141FB2">
              <w:rPr>
                <w:rFonts w:ascii="Arial" w:hAnsi="Arial" w:cs="Arial"/>
                <w:b/>
                <w:bCs/>
              </w:rPr>
              <w:t>Parent / Caregiver</w:t>
            </w:r>
          </w:p>
        </w:tc>
        <w:tc>
          <w:tcPr>
            <w:tcW w:w="2475" w:type="dxa"/>
            <w:shd w:val="clear" w:color="auto" w:fill="E0E0E0"/>
            <w:vAlign w:val="center"/>
          </w:tcPr>
          <w:p w14:paraId="748B7198" w14:textId="77777777" w:rsidR="002D2DAA" w:rsidRPr="00141FB2" w:rsidRDefault="002D2DAA" w:rsidP="00805BA9">
            <w:pPr>
              <w:spacing w:after="0"/>
              <w:rPr>
                <w:rFonts w:ascii="Arial" w:hAnsi="Arial" w:cs="Arial"/>
                <w:b/>
                <w:bCs/>
              </w:rPr>
            </w:pPr>
            <w:r w:rsidRPr="00141FB2">
              <w:rPr>
                <w:rFonts w:ascii="Arial" w:hAnsi="Arial" w:cs="Arial"/>
                <w:b/>
                <w:bCs/>
              </w:rPr>
              <w:t xml:space="preserve">Day </w:t>
            </w:r>
            <w:r w:rsidR="00E17332" w:rsidRPr="00141FB2">
              <w:rPr>
                <w:rFonts w:ascii="Arial" w:hAnsi="Arial" w:cs="Arial"/>
                <w:b/>
                <w:bCs/>
              </w:rPr>
              <w:t>C</w:t>
            </w:r>
            <w:r w:rsidRPr="00141FB2">
              <w:rPr>
                <w:rFonts w:ascii="Arial" w:hAnsi="Arial" w:cs="Arial"/>
                <w:b/>
                <w:bCs/>
              </w:rPr>
              <w:t xml:space="preserve">ontact </w:t>
            </w:r>
            <w:r w:rsidR="00E17332" w:rsidRPr="00141FB2">
              <w:rPr>
                <w:rFonts w:ascii="Arial" w:hAnsi="Arial" w:cs="Arial"/>
                <w:b/>
                <w:bCs/>
              </w:rPr>
              <w:t>D</w:t>
            </w:r>
            <w:r w:rsidRPr="00141FB2">
              <w:rPr>
                <w:rFonts w:ascii="Arial" w:hAnsi="Arial" w:cs="Arial"/>
                <w:b/>
                <w:bCs/>
              </w:rPr>
              <w:t xml:space="preserve">etails </w:t>
            </w:r>
          </w:p>
        </w:tc>
        <w:tc>
          <w:tcPr>
            <w:tcW w:w="2835" w:type="dxa"/>
            <w:shd w:val="clear" w:color="auto" w:fill="E0E0E0"/>
            <w:vAlign w:val="center"/>
          </w:tcPr>
          <w:p w14:paraId="2491DB04" w14:textId="77777777" w:rsidR="002D2DAA" w:rsidRPr="00141FB2" w:rsidRDefault="002D2DAA" w:rsidP="00805BA9">
            <w:pPr>
              <w:spacing w:after="0"/>
              <w:rPr>
                <w:rFonts w:ascii="Arial" w:hAnsi="Arial" w:cs="Arial"/>
                <w:b/>
                <w:bCs/>
              </w:rPr>
            </w:pPr>
            <w:r w:rsidRPr="00141FB2">
              <w:rPr>
                <w:rFonts w:ascii="Arial" w:hAnsi="Arial" w:cs="Arial"/>
                <w:b/>
                <w:bCs/>
              </w:rPr>
              <w:t xml:space="preserve">After </w:t>
            </w:r>
            <w:r w:rsidR="00E17332" w:rsidRPr="00141FB2">
              <w:rPr>
                <w:rFonts w:ascii="Arial" w:hAnsi="Arial" w:cs="Arial"/>
                <w:b/>
                <w:bCs/>
              </w:rPr>
              <w:t>H</w:t>
            </w:r>
            <w:r w:rsidRPr="00141FB2">
              <w:rPr>
                <w:rFonts w:ascii="Arial" w:hAnsi="Arial" w:cs="Arial"/>
                <w:b/>
                <w:bCs/>
              </w:rPr>
              <w:t xml:space="preserve">ours </w:t>
            </w:r>
            <w:r w:rsidR="00E17332" w:rsidRPr="00141FB2">
              <w:rPr>
                <w:rFonts w:ascii="Arial" w:hAnsi="Arial" w:cs="Arial"/>
                <w:b/>
                <w:bCs/>
              </w:rPr>
              <w:t>Co</w:t>
            </w:r>
            <w:r w:rsidRPr="00141FB2">
              <w:rPr>
                <w:rFonts w:ascii="Arial" w:hAnsi="Arial" w:cs="Arial"/>
                <w:b/>
                <w:bCs/>
              </w:rPr>
              <w:t xml:space="preserve">ntact </w:t>
            </w:r>
            <w:r w:rsidR="00E17332" w:rsidRPr="00141FB2">
              <w:rPr>
                <w:rFonts w:ascii="Arial" w:hAnsi="Arial" w:cs="Arial"/>
                <w:b/>
                <w:bCs/>
              </w:rPr>
              <w:t>D</w:t>
            </w:r>
            <w:r w:rsidRPr="00141FB2">
              <w:rPr>
                <w:rFonts w:ascii="Arial" w:hAnsi="Arial" w:cs="Arial"/>
                <w:b/>
                <w:bCs/>
              </w:rPr>
              <w:t xml:space="preserve">etails </w:t>
            </w:r>
          </w:p>
        </w:tc>
        <w:tc>
          <w:tcPr>
            <w:tcW w:w="3260" w:type="dxa"/>
            <w:shd w:val="clear" w:color="auto" w:fill="E0E0E0"/>
            <w:vAlign w:val="center"/>
          </w:tcPr>
          <w:p w14:paraId="0A8BF99B" w14:textId="77777777" w:rsidR="002D2DAA" w:rsidRPr="00141FB2" w:rsidRDefault="002D2DAA" w:rsidP="00805BA9">
            <w:pPr>
              <w:spacing w:after="0"/>
              <w:rPr>
                <w:rFonts w:ascii="Arial" w:hAnsi="Arial" w:cs="Arial"/>
                <w:b/>
                <w:bCs/>
              </w:rPr>
            </w:pPr>
            <w:r w:rsidRPr="00141FB2">
              <w:rPr>
                <w:rFonts w:ascii="Arial" w:hAnsi="Arial" w:cs="Arial"/>
                <w:b/>
                <w:bCs/>
              </w:rPr>
              <w:t>Other</w:t>
            </w:r>
            <w:r w:rsidR="00E17332" w:rsidRPr="00141FB2">
              <w:rPr>
                <w:rFonts w:ascii="Arial" w:hAnsi="Arial" w:cs="Arial"/>
                <w:b/>
                <w:bCs/>
              </w:rPr>
              <w:t xml:space="preserve"> I</w:t>
            </w:r>
            <w:r w:rsidRPr="00141FB2">
              <w:rPr>
                <w:rFonts w:ascii="Arial" w:hAnsi="Arial" w:cs="Arial"/>
                <w:b/>
                <w:bCs/>
              </w:rPr>
              <w:t xml:space="preserve">mportant </w:t>
            </w:r>
            <w:r w:rsidR="00E17332" w:rsidRPr="00141FB2">
              <w:rPr>
                <w:rFonts w:ascii="Arial" w:hAnsi="Arial" w:cs="Arial"/>
                <w:b/>
                <w:bCs/>
              </w:rPr>
              <w:t>I</w:t>
            </w:r>
            <w:r w:rsidRPr="00141FB2">
              <w:rPr>
                <w:rFonts w:ascii="Arial" w:hAnsi="Arial" w:cs="Arial"/>
                <w:b/>
                <w:bCs/>
              </w:rPr>
              <w:t>nformation</w:t>
            </w:r>
          </w:p>
        </w:tc>
      </w:tr>
      <w:tr w:rsidR="002D2DAA" w:rsidRPr="00141FB2" w14:paraId="1187277B" w14:textId="77777777" w:rsidTr="00E17332">
        <w:trPr>
          <w:tblHeader/>
        </w:trPr>
        <w:tc>
          <w:tcPr>
            <w:tcW w:w="2856" w:type="dxa"/>
            <w:shd w:val="clear" w:color="auto" w:fill="B3B3B3"/>
          </w:tcPr>
          <w:p w14:paraId="3080BD72" w14:textId="77777777" w:rsidR="002D2DAA" w:rsidRPr="00141FB2" w:rsidRDefault="002D2DAA" w:rsidP="00805BA9">
            <w:pPr>
              <w:pStyle w:val="BodyText"/>
              <w:spacing w:before="0" w:after="0"/>
              <w:rPr>
                <w:rFonts w:cs="Arial"/>
                <w:sz w:val="20"/>
                <w:szCs w:val="18"/>
              </w:rPr>
            </w:pPr>
          </w:p>
        </w:tc>
        <w:tc>
          <w:tcPr>
            <w:tcW w:w="2857" w:type="dxa"/>
            <w:shd w:val="clear" w:color="auto" w:fill="B3B3B3"/>
          </w:tcPr>
          <w:p w14:paraId="55F0878B" w14:textId="77777777" w:rsidR="002D2DAA" w:rsidRPr="00141FB2" w:rsidRDefault="002D2DAA" w:rsidP="00805BA9">
            <w:pPr>
              <w:pStyle w:val="BodyText"/>
              <w:spacing w:before="0" w:after="0"/>
              <w:rPr>
                <w:rFonts w:cs="Arial"/>
                <w:sz w:val="20"/>
                <w:szCs w:val="18"/>
              </w:rPr>
            </w:pPr>
          </w:p>
        </w:tc>
        <w:tc>
          <w:tcPr>
            <w:tcW w:w="2475" w:type="dxa"/>
            <w:shd w:val="clear" w:color="auto" w:fill="B3B3B3"/>
          </w:tcPr>
          <w:p w14:paraId="078CC421" w14:textId="77777777" w:rsidR="002D2DAA" w:rsidRPr="00141FB2" w:rsidRDefault="002D2DAA" w:rsidP="00805BA9">
            <w:pPr>
              <w:pStyle w:val="BodyText"/>
              <w:spacing w:before="0" w:after="0"/>
              <w:rPr>
                <w:rFonts w:cs="Arial"/>
                <w:sz w:val="20"/>
                <w:szCs w:val="18"/>
              </w:rPr>
            </w:pPr>
            <w:r w:rsidRPr="00141FB2">
              <w:rPr>
                <w:rFonts w:cs="Arial"/>
                <w:sz w:val="20"/>
                <w:szCs w:val="18"/>
              </w:rPr>
              <w:t>Land line and mobile</w:t>
            </w:r>
          </w:p>
        </w:tc>
        <w:tc>
          <w:tcPr>
            <w:tcW w:w="2835" w:type="dxa"/>
            <w:shd w:val="clear" w:color="auto" w:fill="B3B3B3"/>
          </w:tcPr>
          <w:p w14:paraId="3E4CD74B" w14:textId="77777777" w:rsidR="002D2DAA" w:rsidRPr="00141FB2" w:rsidRDefault="002D2DAA" w:rsidP="00805BA9">
            <w:pPr>
              <w:pStyle w:val="BodyText"/>
              <w:spacing w:before="0" w:after="0"/>
              <w:rPr>
                <w:rFonts w:cs="Arial"/>
                <w:sz w:val="20"/>
                <w:szCs w:val="18"/>
              </w:rPr>
            </w:pPr>
            <w:r w:rsidRPr="00141FB2">
              <w:rPr>
                <w:rFonts w:cs="Arial"/>
                <w:sz w:val="20"/>
                <w:szCs w:val="18"/>
              </w:rPr>
              <w:t>Land line and mobile</w:t>
            </w:r>
          </w:p>
        </w:tc>
        <w:tc>
          <w:tcPr>
            <w:tcW w:w="3260" w:type="dxa"/>
            <w:shd w:val="clear" w:color="auto" w:fill="B3B3B3"/>
          </w:tcPr>
          <w:p w14:paraId="24EC1FA8" w14:textId="77777777" w:rsidR="002D2DAA" w:rsidRPr="00141FB2" w:rsidRDefault="002D2DAA" w:rsidP="00805BA9">
            <w:pPr>
              <w:pStyle w:val="BodyText"/>
              <w:spacing w:before="0" w:after="0"/>
              <w:rPr>
                <w:rFonts w:cs="Arial"/>
                <w:sz w:val="20"/>
                <w:szCs w:val="18"/>
              </w:rPr>
            </w:pPr>
            <w:r w:rsidRPr="00141FB2">
              <w:rPr>
                <w:rFonts w:cs="Arial"/>
                <w:sz w:val="20"/>
                <w:szCs w:val="18"/>
              </w:rPr>
              <w:t>Note if child has specific health or other needs</w:t>
            </w:r>
          </w:p>
        </w:tc>
      </w:tr>
      <w:tr w:rsidR="002D2DAA" w:rsidRPr="00141FB2" w14:paraId="34B4E821" w14:textId="77777777" w:rsidTr="00E17332">
        <w:trPr>
          <w:trHeight w:val="624"/>
        </w:trPr>
        <w:tc>
          <w:tcPr>
            <w:tcW w:w="2856" w:type="dxa"/>
            <w:vMerge w:val="restart"/>
            <w:vAlign w:val="center"/>
          </w:tcPr>
          <w:p w14:paraId="09025D0C" w14:textId="77777777" w:rsidR="002D2DAA" w:rsidRPr="00141FB2" w:rsidRDefault="002D2DAA" w:rsidP="00805BA9">
            <w:pPr>
              <w:pStyle w:val="BodyText"/>
              <w:rPr>
                <w:rFonts w:cs="Arial"/>
              </w:rPr>
            </w:pPr>
          </w:p>
        </w:tc>
        <w:tc>
          <w:tcPr>
            <w:tcW w:w="2857" w:type="dxa"/>
          </w:tcPr>
          <w:p w14:paraId="3AB85426" w14:textId="77777777" w:rsidR="002D2DAA" w:rsidRPr="00141FB2" w:rsidRDefault="002D2DAA" w:rsidP="00805BA9">
            <w:pPr>
              <w:pStyle w:val="BodyText"/>
              <w:rPr>
                <w:rFonts w:cs="Arial"/>
              </w:rPr>
            </w:pPr>
            <w:r w:rsidRPr="00141FB2">
              <w:rPr>
                <w:rFonts w:cs="Arial"/>
              </w:rPr>
              <w:t>P:</w:t>
            </w:r>
          </w:p>
        </w:tc>
        <w:tc>
          <w:tcPr>
            <w:tcW w:w="2475" w:type="dxa"/>
          </w:tcPr>
          <w:p w14:paraId="4C8117E3" w14:textId="77777777" w:rsidR="002D2DAA" w:rsidRPr="00141FB2" w:rsidRDefault="002D2DAA" w:rsidP="00805BA9">
            <w:pPr>
              <w:pStyle w:val="BodyText"/>
              <w:rPr>
                <w:rFonts w:cs="Arial"/>
              </w:rPr>
            </w:pPr>
          </w:p>
        </w:tc>
        <w:tc>
          <w:tcPr>
            <w:tcW w:w="2835" w:type="dxa"/>
          </w:tcPr>
          <w:p w14:paraId="0F7E3064" w14:textId="77777777" w:rsidR="002D2DAA" w:rsidRPr="00141FB2" w:rsidRDefault="002D2DAA" w:rsidP="00805BA9">
            <w:pPr>
              <w:pStyle w:val="BodyText"/>
              <w:rPr>
                <w:rFonts w:cs="Arial"/>
              </w:rPr>
            </w:pPr>
          </w:p>
        </w:tc>
        <w:tc>
          <w:tcPr>
            <w:tcW w:w="3260" w:type="dxa"/>
          </w:tcPr>
          <w:p w14:paraId="77132665" w14:textId="77777777" w:rsidR="002D2DAA" w:rsidRPr="00141FB2" w:rsidRDefault="002D2DAA" w:rsidP="00805BA9">
            <w:pPr>
              <w:pStyle w:val="BodyText"/>
              <w:rPr>
                <w:rFonts w:cs="Arial"/>
              </w:rPr>
            </w:pPr>
          </w:p>
        </w:tc>
      </w:tr>
      <w:tr w:rsidR="002D2DAA" w:rsidRPr="00141FB2" w14:paraId="4882526D" w14:textId="77777777" w:rsidTr="00E17332">
        <w:trPr>
          <w:trHeight w:val="624"/>
        </w:trPr>
        <w:tc>
          <w:tcPr>
            <w:tcW w:w="2856" w:type="dxa"/>
            <w:vMerge/>
            <w:vAlign w:val="center"/>
          </w:tcPr>
          <w:p w14:paraId="1B3A0226" w14:textId="77777777" w:rsidR="002D2DAA" w:rsidRPr="00141FB2" w:rsidRDefault="002D2DAA" w:rsidP="00805BA9">
            <w:pPr>
              <w:pStyle w:val="BodyText"/>
              <w:rPr>
                <w:rFonts w:cs="Arial"/>
              </w:rPr>
            </w:pPr>
          </w:p>
        </w:tc>
        <w:tc>
          <w:tcPr>
            <w:tcW w:w="2857" w:type="dxa"/>
          </w:tcPr>
          <w:p w14:paraId="1B711C36" w14:textId="77777777" w:rsidR="002D2DAA" w:rsidRPr="00141FB2" w:rsidRDefault="002D2DAA" w:rsidP="00805BA9">
            <w:pPr>
              <w:pStyle w:val="BodyText"/>
              <w:rPr>
                <w:rFonts w:cs="Arial"/>
              </w:rPr>
            </w:pPr>
            <w:r w:rsidRPr="00141FB2">
              <w:rPr>
                <w:rFonts w:cs="Arial"/>
              </w:rPr>
              <w:t>A:</w:t>
            </w:r>
          </w:p>
        </w:tc>
        <w:tc>
          <w:tcPr>
            <w:tcW w:w="2475" w:type="dxa"/>
          </w:tcPr>
          <w:p w14:paraId="5D540421" w14:textId="77777777" w:rsidR="002D2DAA" w:rsidRPr="00141FB2" w:rsidRDefault="002D2DAA" w:rsidP="00805BA9">
            <w:pPr>
              <w:pStyle w:val="BodyText"/>
              <w:rPr>
                <w:rFonts w:cs="Arial"/>
              </w:rPr>
            </w:pPr>
          </w:p>
        </w:tc>
        <w:tc>
          <w:tcPr>
            <w:tcW w:w="2835" w:type="dxa"/>
          </w:tcPr>
          <w:p w14:paraId="7B2F4EE2" w14:textId="77777777" w:rsidR="002D2DAA" w:rsidRPr="00141FB2" w:rsidRDefault="002D2DAA" w:rsidP="00805BA9">
            <w:pPr>
              <w:pStyle w:val="BodyText"/>
              <w:rPr>
                <w:rFonts w:cs="Arial"/>
              </w:rPr>
            </w:pPr>
          </w:p>
        </w:tc>
        <w:tc>
          <w:tcPr>
            <w:tcW w:w="3260" w:type="dxa"/>
          </w:tcPr>
          <w:p w14:paraId="60F23FB1" w14:textId="77777777" w:rsidR="002D2DAA" w:rsidRPr="00141FB2" w:rsidRDefault="002D2DAA" w:rsidP="00805BA9">
            <w:pPr>
              <w:pStyle w:val="BodyText"/>
              <w:rPr>
                <w:rFonts w:cs="Arial"/>
              </w:rPr>
            </w:pPr>
          </w:p>
        </w:tc>
      </w:tr>
      <w:tr w:rsidR="002D2DAA" w:rsidRPr="00141FB2" w14:paraId="3D55F645" w14:textId="77777777" w:rsidTr="00E17332">
        <w:trPr>
          <w:trHeight w:val="624"/>
        </w:trPr>
        <w:tc>
          <w:tcPr>
            <w:tcW w:w="2856" w:type="dxa"/>
            <w:vMerge w:val="restart"/>
            <w:vAlign w:val="center"/>
          </w:tcPr>
          <w:p w14:paraId="4AA0F35E" w14:textId="77777777" w:rsidR="002D2DAA" w:rsidRPr="00141FB2" w:rsidRDefault="002D2DAA" w:rsidP="00805BA9">
            <w:pPr>
              <w:pStyle w:val="BodyText"/>
              <w:rPr>
                <w:rFonts w:cs="Arial"/>
              </w:rPr>
            </w:pPr>
          </w:p>
        </w:tc>
        <w:tc>
          <w:tcPr>
            <w:tcW w:w="2857" w:type="dxa"/>
          </w:tcPr>
          <w:p w14:paraId="1BA539D6" w14:textId="77777777" w:rsidR="002D2DAA" w:rsidRPr="00141FB2" w:rsidRDefault="002D2DAA" w:rsidP="00805BA9">
            <w:pPr>
              <w:pStyle w:val="BodyText"/>
              <w:rPr>
                <w:rFonts w:cs="Arial"/>
              </w:rPr>
            </w:pPr>
            <w:r w:rsidRPr="00141FB2">
              <w:rPr>
                <w:rFonts w:cs="Arial"/>
              </w:rPr>
              <w:t>P:</w:t>
            </w:r>
          </w:p>
        </w:tc>
        <w:tc>
          <w:tcPr>
            <w:tcW w:w="2475" w:type="dxa"/>
          </w:tcPr>
          <w:p w14:paraId="2CA894AB" w14:textId="77777777" w:rsidR="002D2DAA" w:rsidRPr="00141FB2" w:rsidRDefault="002D2DAA" w:rsidP="00805BA9">
            <w:pPr>
              <w:pStyle w:val="BodyText"/>
              <w:rPr>
                <w:rFonts w:cs="Arial"/>
              </w:rPr>
            </w:pPr>
          </w:p>
        </w:tc>
        <w:tc>
          <w:tcPr>
            <w:tcW w:w="2835" w:type="dxa"/>
          </w:tcPr>
          <w:p w14:paraId="5A5C3A5D" w14:textId="77777777" w:rsidR="002D2DAA" w:rsidRPr="00141FB2" w:rsidRDefault="002D2DAA" w:rsidP="00805BA9">
            <w:pPr>
              <w:pStyle w:val="BodyText"/>
              <w:rPr>
                <w:rFonts w:cs="Arial"/>
              </w:rPr>
            </w:pPr>
          </w:p>
        </w:tc>
        <w:tc>
          <w:tcPr>
            <w:tcW w:w="3260" w:type="dxa"/>
          </w:tcPr>
          <w:p w14:paraId="1F37DE40" w14:textId="77777777" w:rsidR="002D2DAA" w:rsidRPr="00141FB2" w:rsidRDefault="002D2DAA" w:rsidP="00805BA9">
            <w:pPr>
              <w:pStyle w:val="BodyText"/>
              <w:rPr>
                <w:rFonts w:cs="Arial"/>
              </w:rPr>
            </w:pPr>
          </w:p>
        </w:tc>
      </w:tr>
      <w:tr w:rsidR="002D2DAA" w:rsidRPr="00141FB2" w14:paraId="597035D7" w14:textId="77777777" w:rsidTr="00E17332">
        <w:trPr>
          <w:trHeight w:val="624"/>
        </w:trPr>
        <w:tc>
          <w:tcPr>
            <w:tcW w:w="2856" w:type="dxa"/>
            <w:vMerge/>
            <w:vAlign w:val="center"/>
          </w:tcPr>
          <w:p w14:paraId="25D597AD" w14:textId="77777777" w:rsidR="002D2DAA" w:rsidRPr="00141FB2" w:rsidRDefault="002D2DAA" w:rsidP="00805BA9">
            <w:pPr>
              <w:pStyle w:val="BodyText"/>
              <w:rPr>
                <w:rFonts w:cs="Arial"/>
              </w:rPr>
            </w:pPr>
          </w:p>
        </w:tc>
        <w:tc>
          <w:tcPr>
            <w:tcW w:w="2857" w:type="dxa"/>
          </w:tcPr>
          <w:p w14:paraId="0E287CD3" w14:textId="77777777" w:rsidR="002D2DAA" w:rsidRPr="00141FB2" w:rsidRDefault="002D2DAA" w:rsidP="00805BA9">
            <w:pPr>
              <w:pStyle w:val="BodyText"/>
              <w:rPr>
                <w:rFonts w:cs="Arial"/>
              </w:rPr>
            </w:pPr>
            <w:r w:rsidRPr="00141FB2">
              <w:rPr>
                <w:rFonts w:cs="Arial"/>
              </w:rPr>
              <w:t>A:</w:t>
            </w:r>
          </w:p>
        </w:tc>
        <w:tc>
          <w:tcPr>
            <w:tcW w:w="2475" w:type="dxa"/>
          </w:tcPr>
          <w:p w14:paraId="42496E3D" w14:textId="77777777" w:rsidR="002D2DAA" w:rsidRPr="00141FB2" w:rsidRDefault="002D2DAA" w:rsidP="00805BA9">
            <w:pPr>
              <w:pStyle w:val="BodyText"/>
              <w:rPr>
                <w:rFonts w:cs="Arial"/>
              </w:rPr>
            </w:pPr>
          </w:p>
        </w:tc>
        <w:tc>
          <w:tcPr>
            <w:tcW w:w="2835" w:type="dxa"/>
          </w:tcPr>
          <w:p w14:paraId="1616EDDC" w14:textId="77777777" w:rsidR="002D2DAA" w:rsidRPr="00141FB2" w:rsidRDefault="002D2DAA" w:rsidP="00805BA9">
            <w:pPr>
              <w:pStyle w:val="BodyText"/>
              <w:rPr>
                <w:rFonts w:cs="Arial"/>
              </w:rPr>
            </w:pPr>
          </w:p>
        </w:tc>
        <w:tc>
          <w:tcPr>
            <w:tcW w:w="3260" w:type="dxa"/>
          </w:tcPr>
          <w:p w14:paraId="08AFC048" w14:textId="77777777" w:rsidR="002D2DAA" w:rsidRPr="00141FB2" w:rsidRDefault="002D2DAA" w:rsidP="00805BA9">
            <w:pPr>
              <w:pStyle w:val="BodyText"/>
              <w:rPr>
                <w:rFonts w:cs="Arial"/>
              </w:rPr>
            </w:pPr>
          </w:p>
        </w:tc>
      </w:tr>
      <w:tr w:rsidR="002D2DAA" w:rsidRPr="00141FB2" w14:paraId="36989D01" w14:textId="77777777" w:rsidTr="00E17332">
        <w:trPr>
          <w:trHeight w:val="624"/>
        </w:trPr>
        <w:tc>
          <w:tcPr>
            <w:tcW w:w="2856" w:type="dxa"/>
            <w:vMerge w:val="restart"/>
            <w:vAlign w:val="center"/>
          </w:tcPr>
          <w:p w14:paraId="40CE4EF9" w14:textId="77777777" w:rsidR="002D2DAA" w:rsidRPr="00141FB2" w:rsidRDefault="002D2DAA" w:rsidP="00805BA9">
            <w:pPr>
              <w:pStyle w:val="BodyText"/>
              <w:rPr>
                <w:rFonts w:cs="Arial"/>
              </w:rPr>
            </w:pPr>
          </w:p>
        </w:tc>
        <w:tc>
          <w:tcPr>
            <w:tcW w:w="2857" w:type="dxa"/>
          </w:tcPr>
          <w:p w14:paraId="45B88671" w14:textId="77777777" w:rsidR="002D2DAA" w:rsidRPr="00141FB2" w:rsidRDefault="002D2DAA" w:rsidP="00805BA9">
            <w:pPr>
              <w:pStyle w:val="BodyText"/>
              <w:rPr>
                <w:rFonts w:cs="Arial"/>
              </w:rPr>
            </w:pPr>
            <w:r w:rsidRPr="00141FB2">
              <w:rPr>
                <w:rFonts w:cs="Arial"/>
              </w:rPr>
              <w:t>P:</w:t>
            </w:r>
          </w:p>
        </w:tc>
        <w:tc>
          <w:tcPr>
            <w:tcW w:w="2475" w:type="dxa"/>
          </w:tcPr>
          <w:p w14:paraId="530A6AAD" w14:textId="77777777" w:rsidR="002D2DAA" w:rsidRPr="00141FB2" w:rsidRDefault="002D2DAA" w:rsidP="00805BA9">
            <w:pPr>
              <w:pStyle w:val="BodyText"/>
              <w:rPr>
                <w:rFonts w:cs="Arial"/>
              </w:rPr>
            </w:pPr>
          </w:p>
        </w:tc>
        <w:tc>
          <w:tcPr>
            <w:tcW w:w="2835" w:type="dxa"/>
          </w:tcPr>
          <w:p w14:paraId="51AB4F94" w14:textId="77777777" w:rsidR="002D2DAA" w:rsidRPr="00141FB2" w:rsidRDefault="002D2DAA" w:rsidP="00805BA9">
            <w:pPr>
              <w:pStyle w:val="BodyText"/>
              <w:rPr>
                <w:rFonts w:cs="Arial"/>
              </w:rPr>
            </w:pPr>
          </w:p>
        </w:tc>
        <w:tc>
          <w:tcPr>
            <w:tcW w:w="3260" w:type="dxa"/>
          </w:tcPr>
          <w:p w14:paraId="3418CDB6" w14:textId="77777777" w:rsidR="002D2DAA" w:rsidRPr="00141FB2" w:rsidRDefault="002D2DAA" w:rsidP="00805BA9">
            <w:pPr>
              <w:pStyle w:val="BodyText"/>
              <w:rPr>
                <w:rFonts w:cs="Arial"/>
              </w:rPr>
            </w:pPr>
          </w:p>
        </w:tc>
      </w:tr>
      <w:tr w:rsidR="002D2DAA" w:rsidRPr="00141FB2" w14:paraId="26AA9084" w14:textId="77777777" w:rsidTr="00E17332">
        <w:trPr>
          <w:trHeight w:val="624"/>
        </w:trPr>
        <w:tc>
          <w:tcPr>
            <w:tcW w:w="2856" w:type="dxa"/>
            <w:vMerge/>
            <w:vAlign w:val="center"/>
          </w:tcPr>
          <w:p w14:paraId="17CBF9B2" w14:textId="77777777" w:rsidR="002D2DAA" w:rsidRPr="00141FB2" w:rsidRDefault="002D2DAA" w:rsidP="00805BA9">
            <w:pPr>
              <w:pStyle w:val="BodyText"/>
              <w:rPr>
                <w:rFonts w:cs="Arial"/>
              </w:rPr>
            </w:pPr>
          </w:p>
        </w:tc>
        <w:tc>
          <w:tcPr>
            <w:tcW w:w="2857" w:type="dxa"/>
          </w:tcPr>
          <w:p w14:paraId="0736DC56" w14:textId="77777777" w:rsidR="002D2DAA" w:rsidRPr="00141FB2" w:rsidRDefault="002D2DAA" w:rsidP="00805BA9">
            <w:pPr>
              <w:pStyle w:val="BodyText"/>
              <w:rPr>
                <w:rFonts w:cs="Arial"/>
              </w:rPr>
            </w:pPr>
            <w:r w:rsidRPr="00141FB2">
              <w:rPr>
                <w:rFonts w:cs="Arial"/>
              </w:rPr>
              <w:t>A:</w:t>
            </w:r>
          </w:p>
        </w:tc>
        <w:tc>
          <w:tcPr>
            <w:tcW w:w="2475" w:type="dxa"/>
          </w:tcPr>
          <w:p w14:paraId="5EAF8B55" w14:textId="77777777" w:rsidR="002D2DAA" w:rsidRPr="00141FB2" w:rsidRDefault="002D2DAA" w:rsidP="00805BA9">
            <w:pPr>
              <w:pStyle w:val="BodyText"/>
              <w:rPr>
                <w:rFonts w:cs="Arial"/>
              </w:rPr>
            </w:pPr>
          </w:p>
        </w:tc>
        <w:tc>
          <w:tcPr>
            <w:tcW w:w="2835" w:type="dxa"/>
          </w:tcPr>
          <w:p w14:paraId="0F812FA5" w14:textId="77777777" w:rsidR="002D2DAA" w:rsidRPr="00141FB2" w:rsidRDefault="002D2DAA" w:rsidP="00805BA9">
            <w:pPr>
              <w:pStyle w:val="BodyText"/>
              <w:rPr>
                <w:rFonts w:cs="Arial"/>
              </w:rPr>
            </w:pPr>
          </w:p>
        </w:tc>
        <w:tc>
          <w:tcPr>
            <w:tcW w:w="3260" w:type="dxa"/>
          </w:tcPr>
          <w:p w14:paraId="6A0D98C4" w14:textId="77777777" w:rsidR="002D2DAA" w:rsidRPr="00141FB2" w:rsidRDefault="002D2DAA" w:rsidP="00805BA9">
            <w:pPr>
              <w:pStyle w:val="BodyText"/>
              <w:rPr>
                <w:rFonts w:cs="Arial"/>
              </w:rPr>
            </w:pPr>
          </w:p>
        </w:tc>
      </w:tr>
      <w:tr w:rsidR="002D2DAA" w:rsidRPr="00141FB2" w14:paraId="60175F9B" w14:textId="77777777" w:rsidTr="00E17332">
        <w:trPr>
          <w:trHeight w:val="624"/>
        </w:trPr>
        <w:tc>
          <w:tcPr>
            <w:tcW w:w="2856" w:type="dxa"/>
            <w:vMerge w:val="restart"/>
            <w:vAlign w:val="center"/>
          </w:tcPr>
          <w:p w14:paraId="7876CE59" w14:textId="77777777" w:rsidR="002D2DAA" w:rsidRPr="00141FB2" w:rsidRDefault="002D2DAA" w:rsidP="00805BA9">
            <w:pPr>
              <w:pStyle w:val="BodyText"/>
              <w:rPr>
                <w:rFonts w:cs="Arial"/>
              </w:rPr>
            </w:pPr>
          </w:p>
        </w:tc>
        <w:tc>
          <w:tcPr>
            <w:tcW w:w="2857" w:type="dxa"/>
          </w:tcPr>
          <w:p w14:paraId="00D72798" w14:textId="77777777" w:rsidR="002D2DAA" w:rsidRPr="00141FB2" w:rsidRDefault="002D2DAA" w:rsidP="00805BA9">
            <w:pPr>
              <w:pStyle w:val="BodyText"/>
              <w:rPr>
                <w:rFonts w:cs="Arial"/>
              </w:rPr>
            </w:pPr>
            <w:r w:rsidRPr="00141FB2">
              <w:rPr>
                <w:rFonts w:cs="Arial"/>
              </w:rPr>
              <w:t>P:</w:t>
            </w:r>
          </w:p>
        </w:tc>
        <w:tc>
          <w:tcPr>
            <w:tcW w:w="2475" w:type="dxa"/>
          </w:tcPr>
          <w:p w14:paraId="59169E0D" w14:textId="77777777" w:rsidR="002D2DAA" w:rsidRPr="00141FB2" w:rsidRDefault="002D2DAA" w:rsidP="00805BA9">
            <w:pPr>
              <w:pStyle w:val="BodyText"/>
              <w:rPr>
                <w:rFonts w:cs="Arial"/>
              </w:rPr>
            </w:pPr>
          </w:p>
        </w:tc>
        <w:tc>
          <w:tcPr>
            <w:tcW w:w="2835" w:type="dxa"/>
          </w:tcPr>
          <w:p w14:paraId="53BA3C87" w14:textId="77777777" w:rsidR="002D2DAA" w:rsidRPr="00141FB2" w:rsidRDefault="002D2DAA" w:rsidP="00805BA9">
            <w:pPr>
              <w:pStyle w:val="BodyText"/>
              <w:rPr>
                <w:rFonts w:cs="Arial"/>
              </w:rPr>
            </w:pPr>
          </w:p>
        </w:tc>
        <w:tc>
          <w:tcPr>
            <w:tcW w:w="3260" w:type="dxa"/>
          </w:tcPr>
          <w:p w14:paraId="2AB0EA40" w14:textId="77777777" w:rsidR="002D2DAA" w:rsidRPr="00141FB2" w:rsidRDefault="002D2DAA" w:rsidP="00805BA9">
            <w:pPr>
              <w:pStyle w:val="BodyText"/>
              <w:rPr>
                <w:rFonts w:cs="Arial"/>
              </w:rPr>
            </w:pPr>
          </w:p>
        </w:tc>
      </w:tr>
      <w:tr w:rsidR="002D2DAA" w:rsidRPr="00141FB2" w14:paraId="3CCC1D89" w14:textId="77777777" w:rsidTr="00E17332">
        <w:trPr>
          <w:trHeight w:val="624"/>
        </w:trPr>
        <w:tc>
          <w:tcPr>
            <w:tcW w:w="2856" w:type="dxa"/>
            <w:vMerge/>
            <w:vAlign w:val="center"/>
          </w:tcPr>
          <w:p w14:paraId="7BBBACA6" w14:textId="77777777" w:rsidR="002D2DAA" w:rsidRPr="00141FB2" w:rsidRDefault="002D2DAA" w:rsidP="00805BA9">
            <w:pPr>
              <w:pStyle w:val="BodyText"/>
              <w:rPr>
                <w:rFonts w:cs="Arial"/>
              </w:rPr>
            </w:pPr>
          </w:p>
        </w:tc>
        <w:tc>
          <w:tcPr>
            <w:tcW w:w="2857" w:type="dxa"/>
          </w:tcPr>
          <w:p w14:paraId="69DB595C" w14:textId="77777777" w:rsidR="002D2DAA" w:rsidRPr="00141FB2" w:rsidRDefault="002D2DAA" w:rsidP="00805BA9">
            <w:pPr>
              <w:pStyle w:val="BodyText"/>
              <w:rPr>
                <w:rFonts w:cs="Arial"/>
              </w:rPr>
            </w:pPr>
            <w:r w:rsidRPr="00141FB2">
              <w:rPr>
                <w:rFonts w:cs="Arial"/>
              </w:rPr>
              <w:t>A:</w:t>
            </w:r>
          </w:p>
        </w:tc>
        <w:tc>
          <w:tcPr>
            <w:tcW w:w="2475" w:type="dxa"/>
          </w:tcPr>
          <w:p w14:paraId="1EFFFE68" w14:textId="77777777" w:rsidR="002D2DAA" w:rsidRPr="00141FB2" w:rsidRDefault="002D2DAA" w:rsidP="00805BA9">
            <w:pPr>
              <w:pStyle w:val="BodyText"/>
              <w:rPr>
                <w:rFonts w:cs="Arial"/>
              </w:rPr>
            </w:pPr>
          </w:p>
        </w:tc>
        <w:tc>
          <w:tcPr>
            <w:tcW w:w="2835" w:type="dxa"/>
          </w:tcPr>
          <w:p w14:paraId="5DCFA968" w14:textId="77777777" w:rsidR="002D2DAA" w:rsidRPr="00141FB2" w:rsidRDefault="002D2DAA" w:rsidP="00805BA9">
            <w:pPr>
              <w:pStyle w:val="BodyText"/>
              <w:rPr>
                <w:rFonts w:cs="Arial"/>
              </w:rPr>
            </w:pPr>
          </w:p>
        </w:tc>
        <w:tc>
          <w:tcPr>
            <w:tcW w:w="3260" w:type="dxa"/>
          </w:tcPr>
          <w:p w14:paraId="02A2DB85" w14:textId="77777777" w:rsidR="002D2DAA" w:rsidRPr="00141FB2" w:rsidRDefault="002D2DAA" w:rsidP="00805BA9">
            <w:pPr>
              <w:pStyle w:val="BodyText"/>
              <w:rPr>
                <w:rFonts w:cs="Arial"/>
              </w:rPr>
            </w:pPr>
          </w:p>
        </w:tc>
      </w:tr>
      <w:tr w:rsidR="002D2DAA" w:rsidRPr="00141FB2" w14:paraId="7582B49E" w14:textId="77777777" w:rsidTr="00E17332">
        <w:trPr>
          <w:trHeight w:val="624"/>
        </w:trPr>
        <w:tc>
          <w:tcPr>
            <w:tcW w:w="2856" w:type="dxa"/>
            <w:vMerge w:val="restart"/>
            <w:vAlign w:val="center"/>
          </w:tcPr>
          <w:p w14:paraId="7D95EEA7" w14:textId="77777777" w:rsidR="002D2DAA" w:rsidRPr="00141FB2" w:rsidRDefault="002D2DAA" w:rsidP="00805BA9">
            <w:pPr>
              <w:keepLines/>
              <w:spacing w:after="0"/>
              <w:rPr>
                <w:rFonts w:ascii="Arial" w:hAnsi="Arial" w:cs="Arial"/>
                <w:sz w:val="20"/>
                <w:szCs w:val="18"/>
              </w:rPr>
            </w:pPr>
          </w:p>
        </w:tc>
        <w:tc>
          <w:tcPr>
            <w:tcW w:w="2857" w:type="dxa"/>
          </w:tcPr>
          <w:p w14:paraId="7BF1845C" w14:textId="77777777" w:rsidR="002D2DAA" w:rsidRPr="00141FB2" w:rsidRDefault="002D2DAA" w:rsidP="00805BA9">
            <w:pPr>
              <w:pStyle w:val="BodyText"/>
              <w:keepLines/>
              <w:spacing w:before="0" w:after="0"/>
              <w:rPr>
                <w:rFonts w:cs="Arial"/>
                <w:sz w:val="20"/>
                <w:szCs w:val="18"/>
              </w:rPr>
            </w:pPr>
            <w:r w:rsidRPr="00141FB2">
              <w:rPr>
                <w:rFonts w:cs="Arial"/>
                <w:sz w:val="20"/>
                <w:szCs w:val="18"/>
              </w:rPr>
              <w:t>P:</w:t>
            </w:r>
          </w:p>
        </w:tc>
        <w:tc>
          <w:tcPr>
            <w:tcW w:w="2475" w:type="dxa"/>
          </w:tcPr>
          <w:p w14:paraId="7B6FBBD3" w14:textId="77777777" w:rsidR="002D2DAA" w:rsidRPr="00141FB2" w:rsidRDefault="002D2DAA" w:rsidP="00805BA9">
            <w:pPr>
              <w:pStyle w:val="BodyText"/>
              <w:keepLines/>
              <w:spacing w:before="0" w:after="0"/>
              <w:rPr>
                <w:rFonts w:cs="Arial"/>
                <w:sz w:val="20"/>
                <w:szCs w:val="18"/>
              </w:rPr>
            </w:pPr>
          </w:p>
        </w:tc>
        <w:tc>
          <w:tcPr>
            <w:tcW w:w="2835" w:type="dxa"/>
          </w:tcPr>
          <w:p w14:paraId="088577FB" w14:textId="77777777" w:rsidR="002D2DAA" w:rsidRPr="00141FB2" w:rsidRDefault="002D2DAA" w:rsidP="00805BA9">
            <w:pPr>
              <w:pStyle w:val="BodyText"/>
              <w:keepLines/>
              <w:spacing w:before="0" w:after="0"/>
              <w:rPr>
                <w:rFonts w:cs="Arial"/>
                <w:sz w:val="20"/>
                <w:szCs w:val="18"/>
              </w:rPr>
            </w:pPr>
          </w:p>
        </w:tc>
        <w:tc>
          <w:tcPr>
            <w:tcW w:w="3260" w:type="dxa"/>
          </w:tcPr>
          <w:p w14:paraId="03588213" w14:textId="77777777" w:rsidR="002D2DAA" w:rsidRPr="00141FB2" w:rsidRDefault="002D2DAA" w:rsidP="00805BA9">
            <w:pPr>
              <w:pStyle w:val="BodyText"/>
              <w:keepLines/>
              <w:spacing w:before="0" w:after="0"/>
              <w:rPr>
                <w:rFonts w:cs="Arial"/>
                <w:sz w:val="20"/>
                <w:szCs w:val="18"/>
              </w:rPr>
            </w:pPr>
          </w:p>
        </w:tc>
      </w:tr>
      <w:tr w:rsidR="002D2DAA" w:rsidRPr="00141FB2" w14:paraId="57972A7B" w14:textId="77777777" w:rsidTr="00E17332">
        <w:trPr>
          <w:trHeight w:val="624"/>
        </w:trPr>
        <w:tc>
          <w:tcPr>
            <w:tcW w:w="2856" w:type="dxa"/>
            <w:vMerge/>
            <w:vAlign w:val="center"/>
          </w:tcPr>
          <w:p w14:paraId="32580790" w14:textId="77777777" w:rsidR="002D2DAA" w:rsidRPr="00141FB2" w:rsidRDefault="002D2DAA" w:rsidP="00805BA9">
            <w:pPr>
              <w:pStyle w:val="BodyText"/>
              <w:keepLines/>
              <w:rPr>
                <w:rFonts w:cs="Arial"/>
              </w:rPr>
            </w:pPr>
          </w:p>
        </w:tc>
        <w:tc>
          <w:tcPr>
            <w:tcW w:w="2857" w:type="dxa"/>
          </w:tcPr>
          <w:p w14:paraId="7626E405" w14:textId="77777777" w:rsidR="002D2DAA" w:rsidRPr="00141FB2" w:rsidRDefault="002D2DAA" w:rsidP="00805BA9">
            <w:pPr>
              <w:pStyle w:val="BodyText"/>
              <w:keepLines/>
              <w:rPr>
                <w:rFonts w:cs="Arial"/>
              </w:rPr>
            </w:pPr>
            <w:r w:rsidRPr="00141FB2">
              <w:rPr>
                <w:rFonts w:cs="Arial"/>
              </w:rPr>
              <w:t>A:</w:t>
            </w:r>
          </w:p>
        </w:tc>
        <w:tc>
          <w:tcPr>
            <w:tcW w:w="2475" w:type="dxa"/>
          </w:tcPr>
          <w:p w14:paraId="4D06834F" w14:textId="77777777" w:rsidR="002D2DAA" w:rsidRPr="00141FB2" w:rsidRDefault="002D2DAA" w:rsidP="00805BA9">
            <w:pPr>
              <w:pStyle w:val="BodyText"/>
              <w:keepLines/>
              <w:rPr>
                <w:rFonts w:cs="Arial"/>
              </w:rPr>
            </w:pPr>
          </w:p>
        </w:tc>
        <w:tc>
          <w:tcPr>
            <w:tcW w:w="2835" w:type="dxa"/>
          </w:tcPr>
          <w:p w14:paraId="0DE85255" w14:textId="77777777" w:rsidR="002D2DAA" w:rsidRPr="00141FB2" w:rsidRDefault="002D2DAA" w:rsidP="00805BA9">
            <w:pPr>
              <w:pStyle w:val="BodyText"/>
              <w:keepLines/>
              <w:rPr>
                <w:rFonts w:cs="Arial"/>
              </w:rPr>
            </w:pPr>
          </w:p>
        </w:tc>
        <w:tc>
          <w:tcPr>
            <w:tcW w:w="3260" w:type="dxa"/>
          </w:tcPr>
          <w:p w14:paraId="24AB382F" w14:textId="77777777" w:rsidR="002D2DAA" w:rsidRPr="00141FB2" w:rsidRDefault="002D2DAA" w:rsidP="00805BA9">
            <w:pPr>
              <w:pStyle w:val="BodyText"/>
              <w:keepLines/>
              <w:rPr>
                <w:rFonts w:cs="Arial"/>
              </w:rPr>
            </w:pPr>
          </w:p>
        </w:tc>
      </w:tr>
      <w:tr w:rsidR="002D2DAA" w:rsidRPr="00141FB2" w14:paraId="72B77519" w14:textId="77777777" w:rsidTr="00E17332">
        <w:trPr>
          <w:trHeight w:val="624"/>
        </w:trPr>
        <w:tc>
          <w:tcPr>
            <w:tcW w:w="2856" w:type="dxa"/>
            <w:vMerge w:val="restart"/>
            <w:vAlign w:val="center"/>
          </w:tcPr>
          <w:p w14:paraId="5D458E7E" w14:textId="77777777" w:rsidR="002D2DAA" w:rsidRPr="00141FB2" w:rsidRDefault="002D2DAA" w:rsidP="00805BA9">
            <w:pPr>
              <w:pStyle w:val="BodyText"/>
              <w:rPr>
                <w:rFonts w:cs="Arial"/>
              </w:rPr>
            </w:pPr>
          </w:p>
        </w:tc>
        <w:tc>
          <w:tcPr>
            <w:tcW w:w="2857" w:type="dxa"/>
          </w:tcPr>
          <w:p w14:paraId="5078617F" w14:textId="77777777" w:rsidR="002D2DAA" w:rsidRPr="00141FB2" w:rsidRDefault="002D2DAA" w:rsidP="00805BA9">
            <w:pPr>
              <w:pStyle w:val="BodyText"/>
              <w:rPr>
                <w:rFonts w:cs="Arial"/>
              </w:rPr>
            </w:pPr>
            <w:r w:rsidRPr="00141FB2">
              <w:rPr>
                <w:rFonts w:cs="Arial"/>
              </w:rPr>
              <w:t>P:</w:t>
            </w:r>
          </w:p>
        </w:tc>
        <w:tc>
          <w:tcPr>
            <w:tcW w:w="2475" w:type="dxa"/>
          </w:tcPr>
          <w:p w14:paraId="35412A4A" w14:textId="77777777" w:rsidR="002D2DAA" w:rsidRPr="00141FB2" w:rsidRDefault="002D2DAA" w:rsidP="00805BA9">
            <w:pPr>
              <w:pStyle w:val="BodyText"/>
              <w:rPr>
                <w:rFonts w:cs="Arial"/>
              </w:rPr>
            </w:pPr>
          </w:p>
        </w:tc>
        <w:tc>
          <w:tcPr>
            <w:tcW w:w="2835" w:type="dxa"/>
          </w:tcPr>
          <w:p w14:paraId="20003AF7" w14:textId="77777777" w:rsidR="002D2DAA" w:rsidRPr="00141FB2" w:rsidRDefault="002D2DAA" w:rsidP="00805BA9">
            <w:pPr>
              <w:pStyle w:val="BodyText"/>
              <w:rPr>
                <w:rFonts w:cs="Arial"/>
              </w:rPr>
            </w:pPr>
          </w:p>
        </w:tc>
        <w:tc>
          <w:tcPr>
            <w:tcW w:w="3260" w:type="dxa"/>
          </w:tcPr>
          <w:p w14:paraId="43E2E6A7" w14:textId="77777777" w:rsidR="002D2DAA" w:rsidRPr="00141FB2" w:rsidRDefault="002D2DAA" w:rsidP="00805BA9">
            <w:pPr>
              <w:pStyle w:val="BodyText"/>
              <w:rPr>
                <w:rFonts w:cs="Arial"/>
              </w:rPr>
            </w:pPr>
          </w:p>
        </w:tc>
      </w:tr>
      <w:tr w:rsidR="002D2DAA" w:rsidRPr="00141FB2" w14:paraId="05E52BC9" w14:textId="77777777" w:rsidTr="00E17332">
        <w:trPr>
          <w:trHeight w:val="624"/>
        </w:trPr>
        <w:tc>
          <w:tcPr>
            <w:tcW w:w="2856" w:type="dxa"/>
            <w:vMerge/>
            <w:vAlign w:val="center"/>
          </w:tcPr>
          <w:p w14:paraId="03143786" w14:textId="77777777" w:rsidR="002D2DAA" w:rsidRPr="00141FB2" w:rsidRDefault="002D2DAA" w:rsidP="00805BA9">
            <w:pPr>
              <w:pStyle w:val="BodyText"/>
              <w:rPr>
                <w:rFonts w:cs="Arial"/>
              </w:rPr>
            </w:pPr>
          </w:p>
        </w:tc>
        <w:tc>
          <w:tcPr>
            <w:tcW w:w="2857" w:type="dxa"/>
          </w:tcPr>
          <w:p w14:paraId="39A2B179" w14:textId="77777777" w:rsidR="002D2DAA" w:rsidRPr="00141FB2" w:rsidRDefault="002D2DAA" w:rsidP="00805BA9">
            <w:pPr>
              <w:pStyle w:val="BodyText"/>
              <w:rPr>
                <w:rFonts w:cs="Arial"/>
              </w:rPr>
            </w:pPr>
            <w:r w:rsidRPr="00141FB2">
              <w:rPr>
                <w:rFonts w:cs="Arial"/>
              </w:rPr>
              <w:t>A:</w:t>
            </w:r>
          </w:p>
        </w:tc>
        <w:tc>
          <w:tcPr>
            <w:tcW w:w="2475" w:type="dxa"/>
          </w:tcPr>
          <w:p w14:paraId="317F45BA" w14:textId="77777777" w:rsidR="002D2DAA" w:rsidRPr="00141FB2" w:rsidRDefault="002D2DAA" w:rsidP="00805BA9">
            <w:pPr>
              <w:pStyle w:val="BodyText"/>
              <w:rPr>
                <w:rFonts w:cs="Arial"/>
              </w:rPr>
            </w:pPr>
          </w:p>
        </w:tc>
        <w:tc>
          <w:tcPr>
            <w:tcW w:w="2835" w:type="dxa"/>
          </w:tcPr>
          <w:p w14:paraId="7AA2C815" w14:textId="77777777" w:rsidR="002D2DAA" w:rsidRPr="00141FB2" w:rsidRDefault="002D2DAA" w:rsidP="00805BA9">
            <w:pPr>
              <w:pStyle w:val="BodyText"/>
              <w:rPr>
                <w:rFonts w:cs="Arial"/>
              </w:rPr>
            </w:pPr>
          </w:p>
        </w:tc>
        <w:tc>
          <w:tcPr>
            <w:tcW w:w="3260" w:type="dxa"/>
          </w:tcPr>
          <w:p w14:paraId="51E2D3D3" w14:textId="77777777" w:rsidR="002D2DAA" w:rsidRPr="00141FB2" w:rsidRDefault="002D2DAA" w:rsidP="00805BA9">
            <w:pPr>
              <w:pStyle w:val="BodyText"/>
              <w:rPr>
                <w:rFonts w:cs="Arial"/>
              </w:rPr>
            </w:pPr>
          </w:p>
        </w:tc>
      </w:tr>
      <w:tr w:rsidR="002D2DAA" w:rsidRPr="00141FB2" w14:paraId="068D74C1" w14:textId="77777777" w:rsidTr="00E17332">
        <w:trPr>
          <w:trHeight w:val="624"/>
        </w:trPr>
        <w:tc>
          <w:tcPr>
            <w:tcW w:w="2856" w:type="dxa"/>
            <w:vMerge w:val="restart"/>
            <w:vAlign w:val="center"/>
          </w:tcPr>
          <w:p w14:paraId="43CD613C" w14:textId="77777777" w:rsidR="002D2DAA" w:rsidRPr="00141FB2" w:rsidRDefault="002D2DAA" w:rsidP="00805BA9">
            <w:pPr>
              <w:pStyle w:val="BodyText"/>
              <w:rPr>
                <w:rFonts w:cs="Arial"/>
              </w:rPr>
            </w:pPr>
          </w:p>
        </w:tc>
        <w:tc>
          <w:tcPr>
            <w:tcW w:w="2857" w:type="dxa"/>
          </w:tcPr>
          <w:p w14:paraId="391822DF" w14:textId="77777777" w:rsidR="002D2DAA" w:rsidRPr="00141FB2" w:rsidRDefault="002D2DAA" w:rsidP="00805BA9">
            <w:pPr>
              <w:pStyle w:val="BodyText"/>
              <w:rPr>
                <w:rFonts w:cs="Arial"/>
              </w:rPr>
            </w:pPr>
            <w:r w:rsidRPr="00141FB2">
              <w:rPr>
                <w:rFonts w:cs="Arial"/>
              </w:rPr>
              <w:t>P:</w:t>
            </w:r>
          </w:p>
        </w:tc>
        <w:tc>
          <w:tcPr>
            <w:tcW w:w="2475" w:type="dxa"/>
          </w:tcPr>
          <w:p w14:paraId="6DFEAA50" w14:textId="77777777" w:rsidR="002D2DAA" w:rsidRPr="00141FB2" w:rsidRDefault="002D2DAA" w:rsidP="00805BA9">
            <w:pPr>
              <w:pStyle w:val="BodyText"/>
              <w:rPr>
                <w:rFonts w:cs="Arial"/>
              </w:rPr>
            </w:pPr>
          </w:p>
        </w:tc>
        <w:tc>
          <w:tcPr>
            <w:tcW w:w="2835" w:type="dxa"/>
          </w:tcPr>
          <w:p w14:paraId="5DD8AF14" w14:textId="77777777" w:rsidR="002D2DAA" w:rsidRPr="00141FB2" w:rsidRDefault="002D2DAA" w:rsidP="00805BA9">
            <w:pPr>
              <w:pStyle w:val="BodyText"/>
              <w:rPr>
                <w:rFonts w:cs="Arial"/>
              </w:rPr>
            </w:pPr>
          </w:p>
        </w:tc>
        <w:tc>
          <w:tcPr>
            <w:tcW w:w="3260" w:type="dxa"/>
          </w:tcPr>
          <w:p w14:paraId="5CC18162" w14:textId="77777777" w:rsidR="002D2DAA" w:rsidRPr="00141FB2" w:rsidRDefault="002D2DAA" w:rsidP="00805BA9">
            <w:pPr>
              <w:pStyle w:val="BodyText"/>
              <w:rPr>
                <w:rFonts w:cs="Arial"/>
              </w:rPr>
            </w:pPr>
          </w:p>
        </w:tc>
      </w:tr>
      <w:tr w:rsidR="002D2DAA" w:rsidRPr="00141FB2" w14:paraId="4C0E36DB" w14:textId="77777777" w:rsidTr="00E17332">
        <w:trPr>
          <w:trHeight w:val="624"/>
        </w:trPr>
        <w:tc>
          <w:tcPr>
            <w:tcW w:w="2856" w:type="dxa"/>
            <w:vMerge/>
            <w:vAlign w:val="center"/>
          </w:tcPr>
          <w:p w14:paraId="7BC4D605" w14:textId="77777777" w:rsidR="002D2DAA" w:rsidRPr="00141FB2" w:rsidRDefault="002D2DAA" w:rsidP="00805BA9">
            <w:pPr>
              <w:pStyle w:val="BodyText"/>
              <w:rPr>
                <w:rFonts w:cs="Arial"/>
              </w:rPr>
            </w:pPr>
          </w:p>
        </w:tc>
        <w:tc>
          <w:tcPr>
            <w:tcW w:w="2857" w:type="dxa"/>
          </w:tcPr>
          <w:p w14:paraId="495369B7" w14:textId="77777777" w:rsidR="002D2DAA" w:rsidRPr="00141FB2" w:rsidRDefault="002D2DAA" w:rsidP="00805BA9">
            <w:pPr>
              <w:pStyle w:val="BodyText"/>
              <w:rPr>
                <w:rFonts w:cs="Arial"/>
              </w:rPr>
            </w:pPr>
            <w:r w:rsidRPr="00141FB2">
              <w:rPr>
                <w:rFonts w:cs="Arial"/>
              </w:rPr>
              <w:t>A:</w:t>
            </w:r>
          </w:p>
        </w:tc>
        <w:tc>
          <w:tcPr>
            <w:tcW w:w="2475" w:type="dxa"/>
          </w:tcPr>
          <w:p w14:paraId="200B5A8A" w14:textId="77777777" w:rsidR="002D2DAA" w:rsidRPr="00141FB2" w:rsidRDefault="002D2DAA" w:rsidP="00805BA9">
            <w:pPr>
              <w:pStyle w:val="BodyText"/>
              <w:rPr>
                <w:rFonts w:cs="Arial"/>
              </w:rPr>
            </w:pPr>
          </w:p>
        </w:tc>
        <w:tc>
          <w:tcPr>
            <w:tcW w:w="2835" w:type="dxa"/>
          </w:tcPr>
          <w:p w14:paraId="6E9D176D" w14:textId="77777777" w:rsidR="002D2DAA" w:rsidRPr="00141FB2" w:rsidRDefault="002D2DAA" w:rsidP="00805BA9">
            <w:pPr>
              <w:pStyle w:val="BodyText"/>
              <w:rPr>
                <w:rFonts w:cs="Arial"/>
              </w:rPr>
            </w:pPr>
          </w:p>
        </w:tc>
        <w:tc>
          <w:tcPr>
            <w:tcW w:w="3260" w:type="dxa"/>
          </w:tcPr>
          <w:p w14:paraId="1B98B2C0" w14:textId="77777777" w:rsidR="002D2DAA" w:rsidRPr="00141FB2" w:rsidRDefault="002D2DAA" w:rsidP="00805BA9">
            <w:pPr>
              <w:pStyle w:val="BodyText"/>
              <w:rPr>
                <w:rFonts w:cs="Arial"/>
              </w:rPr>
            </w:pPr>
          </w:p>
        </w:tc>
      </w:tr>
      <w:tr w:rsidR="002D2DAA" w:rsidRPr="00141FB2" w14:paraId="12352140" w14:textId="77777777" w:rsidTr="00E17332">
        <w:trPr>
          <w:trHeight w:val="624"/>
        </w:trPr>
        <w:tc>
          <w:tcPr>
            <w:tcW w:w="2856" w:type="dxa"/>
            <w:vMerge w:val="restart"/>
            <w:vAlign w:val="center"/>
          </w:tcPr>
          <w:p w14:paraId="585B57DC" w14:textId="77777777" w:rsidR="002D2DAA" w:rsidRPr="00141FB2" w:rsidRDefault="002D2DAA" w:rsidP="00805BA9">
            <w:pPr>
              <w:pStyle w:val="BodyText"/>
              <w:rPr>
                <w:rFonts w:cs="Arial"/>
              </w:rPr>
            </w:pPr>
          </w:p>
        </w:tc>
        <w:tc>
          <w:tcPr>
            <w:tcW w:w="2857" w:type="dxa"/>
          </w:tcPr>
          <w:p w14:paraId="434666C4" w14:textId="77777777" w:rsidR="002D2DAA" w:rsidRPr="00141FB2" w:rsidRDefault="002D2DAA" w:rsidP="00805BA9">
            <w:pPr>
              <w:pStyle w:val="BodyText"/>
              <w:rPr>
                <w:rFonts w:cs="Arial"/>
              </w:rPr>
            </w:pPr>
            <w:r w:rsidRPr="00141FB2">
              <w:rPr>
                <w:rFonts w:cs="Arial"/>
              </w:rPr>
              <w:t>P:</w:t>
            </w:r>
          </w:p>
        </w:tc>
        <w:tc>
          <w:tcPr>
            <w:tcW w:w="2475" w:type="dxa"/>
          </w:tcPr>
          <w:p w14:paraId="7EE150DB" w14:textId="77777777" w:rsidR="002D2DAA" w:rsidRPr="00141FB2" w:rsidRDefault="002D2DAA" w:rsidP="00805BA9">
            <w:pPr>
              <w:pStyle w:val="BodyText"/>
              <w:rPr>
                <w:rFonts w:cs="Arial"/>
              </w:rPr>
            </w:pPr>
          </w:p>
        </w:tc>
        <w:tc>
          <w:tcPr>
            <w:tcW w:w="2835" w:type="dxa"/>
          </w:tcPr>
          <w:p w14:paraId="24E7D1BA" w14:textId="77777777" w:rsidR="002D2DAA" w:rsidRPr="00141FB2" w:rsidRDefault="002D2DAA" w:rsidP="00805BA9">
            <w:pPr>
              <w:pStyle w:val="BodyText"/>
              <w:rPr>
                <w:rFonts w:cs="Arial"/>
              </w:rPr>
            </w:pPr>
          </w:p>
        </w:tc>
        <w:tc>
          <w:tcPr>
            <w:tcW w:w="3260" w:type="dxa"/>
          </w:tcPr>
          <w:p w14:paraId="6C65A343" w14:textId="77777777" w:rsidR="002D2DAA" w:rsidRPr="00141FB2" w:rsidRDefault="002D2DAA" w:rsidP="00805BA9">
            <w:pPr>
              <w:pStyle w:val="BodyText"/>
              <w:rPr>
                <w:rFonts w:cs="Arial"/>
              </w:rPr>
            </w:pPr>
          </w:p>
        </w:tc>
      </w:tr>
      <w:tr w:rsidR="002D2DAA" w:rsidRPr="00141FB2" w14:paraId="518EDC3F" w14:textId="77777777" w:rsidTr="00E17332">
        <w:trPr>
          <w:trHeight w:val="624"/>
        </w:trPr>
        <w:tc>
          <w:tcPr>
            <w:tcW w:w="2856" w:type="dxa"/>
            <w:vMerge/>
            <w:vAlign w:val="center"/>
          </w:tcPr>
          <w:p w14:paraId="1B495AE9" w14:textId="77777777" w:rsidR="002D2DAA" w:rsidRPr="00141FB2" w:rsidRDefault="002D2DAA" w:rsidP="00805BA9">
            <w:pPr>
              <w:pStyle w:val="BodyText"/>
              <w:rPr>
                <w:rFonts w:cs="Arial"/>
              </w:rPr>
            </w:pPr>
          </w:p>
        </w:tc>
        <w:tc>
          <w:tcPr>
            <w:tcW w:w="2857" w:type="dxa"/>
          </w:tcPr>
          <w:p w14:paraId="68315B22" w14:textId="77777777" w:rsidR="002D2DAA" w:rsidRPr="00141FB2" w:rsidRDefault="002D2DAA" w:rsidP="00805BA9">
            <w:pPr>
              <w:pStyle w:val="BodyText"/>
              <w:rPr>
                <w:rFonts w:cs="Arial"/>
              </w:rPr>
            </w:pPr>
            <w:r w:rsidRPr="00141FB2">
              <w:rPr>
                <w:rFonts w:cs="Arial"/>
              </w:rPr>
              <w:t>A:</w:t>
            </w:r>
          </w:p>
        </w:tc>
        <w:tc>
          <w:tcPr>
            <w:tcW w:w="2475" w:type="dxa"/>
          </w:tcPr>
          <w:p w14:paraId="488213EC" w14:textId="77777777" w:rsidR="002D2DAA" w:rsidRPr="00141FB2" w:rsidRDefault="002D2DAA" w:rsidP="00805BA9">
            <w:pPr>
              <w:pStyle w:val="BodyText"/>
              <w:rPr>
                <w:rFonts w:cs="Arial"/>
              </w:rPr>
            </w:pPr>
          </w:p>
        </w:tc>
        <w:tc>
          <w:tcPr>
            <w:tcW w:w="2835" w:type="dxa"/>
          </w:tcPr>
          <w:p w14:paraId="41432624" w14:textId="77777777" w:rsidR="002D2DAA" w:rsidRPr="00141FB2" w:rsidRDefault="002D2DAA" w:rsidP="00805BA9">
            <w:pPr>
              <w:pStyle w:val="BodyText"/>
              <w:rPr>
                <w:rFonts w:cs="Arial"/>
              </w:rPr>
            </w:pPr>
          </w:p>
        </w:tc>
        <w:tc>
          <w:tcPr>
            <w:tcW w:w="3260" w:type="dxa"/>
          </w:tcPr>
          <w:p w14:paraId="481B1203" w14:textId="77777777" w:rsidR="002D2DAA" w:rsidRPr="00141FB2" w:rsidRDefault="002D2DAA" w:rsidP="00805BA9">
            <w:pPr>
              <w:pStyle w:val="BodyText"/>
              <w:rPr>
                <w:rFonts w:cs="Arial"/>
              </w:rPr>
            </w:pPr>
          </w:p>
        </w:tc>
      </w:tr>
      <w:tr w:rsidR="002D2DAA" w:rsidRPr="00141FB2" w14:paraId="25CEB075" w14:textId="77777777" w:rsidTr="00E17332">
        <w:trPr>
          <w:trHeight w:val="624"/>
        </w:trPr>
        <w:tc>
          <w:tcPr>
            <w:tcW w:w="2856" w:type="dxa"/>
            <w:vMerge w:val="restart"/>
          </w:tcPr>
          <w:p w14:paraId="70A450F3" w14:textId="77777777" w:rsidR="002D2DAA" w:rsidRPr="00141FB2" w:rsidRDefault="002D2DAA" w:rsidP="00805BA9">
            <w:pPr>
              <w:pStyle w:val="BodyText"/>
              <w:rPr>
                <w:rFonts w:cs="Arial"/>
              </w:rPr>
            </w:pPr>
          </w:p>
        </w:tc>
        <w:tc>
          <w:tcPr>
            <w:tcW w:w="2857" w:type="dxa"/>
          </w:tcPr>
          <w:p w14:paraId="6AC261FA" w14:textId="77777777" w:rsidR="002D2DAA" w:rsidRPr="00141FB2" w:rsidRDefault="002D2DAA" w:rsidP="00805BA9">
            <w:pPr>
              <w:pStyle w:val="BodyText"/>
              <w:rPr>
                <w:rFonts w:cs="Arial"/>
              </w:rPr>
            </w:pPr>
            <w:r w:rsidRPr="00141FB2">
              <w:rPr>
                <w:rFonts w:cs="Arial"/>
              </w:rPr>
              <w:t>P:</w:t>
            </w:r>
          </w:p>
        </w:tc>
        <w:tc>
          <w:tcPr>
            <w:tcW w:w="2475" w:type="dxa"/>
          </w:tcPr>
          <w:p w14:paraId="3E359CA5" w14:textId="77777777" w:rsidR="002D2DAA" w:rsidRPr="00141FB2" w:rsidRDefault="002D2DAA" w:rsidP="00805BA9">
            <w:pPr>
              <w:pStyle w:val="BodyText"/>
              <w:rPr>
                <w:rFonts w:cs="Arial"/>
              </w:rPr>
            </w:pPr>
          </w:p>
        </w:tc>
        <w:tc>
          <w:tcPr>
            <w:tcW w:w="2835" w:type="dxa"/>
          </w:tcPr>
          <w:p w14:paraId="29C74434" w14:textId="77777777" w:rsidR="002D2DAA" w:rsidRPr="00141FB2" w:rsidRDefault="002D2DAA" w:rsidP="00805BA9">
            <w:pPr>
              <w:pStyle w:val="BodyText"/>
              <w:rPr>
                <w:rFonts w:cs="Arial"/>
              </w:rPr>
            </w:pPr>
          </w:p>
        </w:tc>
        <w:tc>
          <w:tcPr>
            <w:tcW w:w="3260" w:type="dxa"/>
          </w:tcPr>
          <w:p w14:paraId="5C9045B2" w14:textId="77777777" w:rsidR="002D2DAA" w:rsidRPr="00141FB2" w:rsidRDefault="002D2DAA" w:rsidP="00805BA9">
            <w:pPr>
              <w:pStyle w:val="BodyText"/>
              <w:rPr>
                <w:rFonts w:cs="Arial"/>
              </w:rPr>
            </w:pPr>
          </w:p>
        </w:tc>
      </w:tr>
      <w:tr w:rsidR="002D2DAA" w:rsidRPr="00141FB2" w14:paraId="541B9747" w14:textId="77777777" w:rsidTr="00E17332">
        <w:trPr>
          <w:trHeight w:val="624"/>
        </w:trPr>
        <w:tc>
          <w:tcPr>
            <w:tcW w:w="2856" w:type="dxa"/>
            <w:vMerge/>
          </w:tcPr>
          <w:p w14:paraId="05543679" w14:textId="77777777" w:rsidR="002D2DAA" w:rsidRPr="00141FB2" w:rsidRDefault="002D2DAA" w:rsidP="00805BA9">
            <w:pPr>
              <w:pStyle w:val="BodyText"/>
              <w:rPr>
                <w:rFonts w:cs="Arial"/>
              </w:rPr>
            </w:pPr>
          </w:p>
        </w:tc>
        <w:tc>
          <w:tcPr>
            <w:tcW w:w="2857" w:type="dxa"/>
          </w:tcPr>
          <w:p w14:paraId="0ABA7BC1" w14:textId="77777777" w:rsidR="002D2DAA" w:rsidRPr="00141FB2" w:rsidRDefault="002D2DAA" w:rsidP="00805BA9">
            <w:pPr>
              <w:pStyle w:val="BodyText"/>
              <w:rPr>
                <w:rFonts w:cs="Arial"/>
              </w:rPr>
            </w:pPr>
            <w:r w:rsidRPr="00141FB2">
              <w:rPr>
                <w:rFonts w:cs="Arial"/>
              </w:rPr>
              <w:t>A:</w:t>
            </w:r>
          </w:p>
        </w:tc>
        <w:tc>
          <w:tcPr>
            <w:tcW w:w="2475" w:type="dxa"/>
          </w:tcPr>
          <w:p w14:paraId="2F2A4CA4" w14:textId="77777777" w:rsidR="002D2DAA" w:rsidRPr="00141FB2" w:rsidRDefault="002D2DAA" w:rsidP="00805BA9">
            <w:pPr>
              <w:pStyle w:val="BodyText"/>
              <w:rPr>
                <w:rFonts w:cs="Arial"/>
              </w:rPr>
            </w:pPr>
          </w:p>
        </w:tc>
        <w:tc>
          <w:tcPr>
            <w:tcW w:w="2835" w:type="dxa"/>
          </w:tcPr>
          <w:p w14:paraId="04CB0BE5" w14:textId="77777777" w:rsidR="002D2DAA" w:rsidRPr="00141FB2" w:rsidRDefault="002D2DAA" w:rsidP="00805BA9">
            <w:pPr>
              <w:pStyle w:val="BodyText"/>
              <w:rPr>
                <w:rFonts w:cs="Arial"/>
              </w:rPr>
            </w:pPr>
          </w:p>
        </w:tc>
        <w:tc>
          <w:tcPr>
            <w:tcW w:w="3260" w:type="dxa"/>
          </w:tcPr>
          <w:p w14:paraId="7C93FB46" w14:textId="77777777" w:rsidR="002D2DAA" w:rsidRPr="00141FB2" w:rsidRDefault="002D2DAA" w:rsidP="00805BA9">
            <w:pPr>
              <w:pStyle w:val="BodyText"/>
              <w:rPr>
                <w:rFonts w:cs="Arial"/>
              </w:rPr>
            </w:pPr>
          </w:p>
        </w:tc>
      </w:tr>
      <w:tr w:rsidR="002D2DAA" w:rsidRPr="00141FB2" w14:paraId="33605A02" w14:textId="77777777" w:rsidTr="00E17332">
        <w:trPr>
          <w:trHeight w:val="624"/>
        </w:trPr>
        <w:tc>
          <w:tcPr>
            <w:tcW w:w="2856" w:type="dxa"/>
            <w:vMerge w:val="restart"/>
          </w:tcPr>
          <w:p w14:paraId="41875988" w14:textId="77777777" w:rsidR="002D2DAA" w:rsidRPr="00141FB2" w:rsidRDefault="002D2DAA" w:rsidP="00805BA9">
            <w:pPr>
              <w:pStyle w:val="BodyText"/>
              <w:rPr>
                <w:rFonts w:cs="Arial"/>
              </w:rPr>
            </w:pPr>
          </w:p>
        </w:tc>
        <w:tc>
          <w:tcPr>
            <w:tcW w:w="2857" w:type="dxa"/>
          </w:tcPr>
          <w:p w14:paraId="00828EFA" w14:textId="77777777" w:rsidR="002D2DAA" w:rsidRPr="00141FB2" w:rsidRDefault="002D2DAA" w:rsidP="00805BA9">
            <w:pPr>
              <w:pStyle w:val="BodyText"/>
              <w:rPr>
                <w:rFonts w:cs="Arial"/>
              </w:rPr>
            </w:pPr>
            <w:r w:rsidRPr="00141FB2">
              <w:rPr>
                <w:rFonts w:cs="Arial"/>
              </w:rPr>
              <w:t>P:</w:t>
            </w:r>
          </w:p>
        </w:tc>
        <w:tc>
          <w:tcPr>
            <w:tcW w:w="2475" w:type="dxa"/>
          </w:tcPr>
          <w:p w14:paraId="2BB3B4C2" w14:textId="77777777" w:rsidR="002D2DAA" w:rsidRPr="00141FB2" w:rsidRDefault="002D2DAA" w:rsidP="00805BA9">
            <w:pPr>
              <w:pStyle w:val="BodyText"/>
              <w:rPr>
                <w:rFonts w:cs="Arial"/>
              </w:rPr>
            </w:pPr>
          </w:p>
        </w:tc>
        <w:tc>
          <w:tcPr>
            <w:tcW w:w="2835" w:type="dxa"/>
          </w:tcPr>
          <w:p w14:paraId="282A4933" w14:textId="77777777" w:rsidR="002D2DAA" w:rsidRPr="00141FB2" w:rsidRDefault="002D2DAA" w:rsidP="00805BA9">
            <w:pPr>
              <w:pStyle w:val="BodyText"/>
              <w:rPr>
                <w:rFonts w:cs="Arial"/>
              </w:rPr>
            </w:pPr>
          </w:p>
        </w:tc>
        <w:tc>
          <w:tcPr>
            <w:tcW w:w="3260" w:type="dxa"/>
          </w:tcPr>
          <w:p w14:paraId="7946FCE2" w14:textId="77777777" w:rsidR="002D2DAA" w:rsidRPr="00141FB2" w:rsidRDefault="002D2DAA" w:rsidP="00805BA9">
            <w:pPr>
              <w:pStyle w:val="BodyText"/>
              <w:rPr>
                <w:rFonts w:cs="Arial"/>
              </w:rPr>
            </w:pPr>
          </w:p>
        </w:tc>
      </w:tr>
      <w:tr w:rsidR="002D2DAA" w:rsidRPr="00141FB2" w14:paraId="7D5BD8F0" w14:textId="77777777" w:rsidTr="00E17332">
        <w:trPr>
          <w:trHeight w:val="624"/>
        </w:trPr>
        <w:tc>
          <w:tcPr>
            <w:tcW w:w="2856" w:type="dxa"/>
            <w:vMerge/>
          </w:tcPr>
          <w:p w14:paraId="1269D02D" w14:textId="77777777" w:rsidR="002D2DAA" w:rsidRPr="00141FB2" w:rsidRDefault="002D2DAA" w:rsidP="00805BA9">
            <w:pPr>
              <w:pStyle w:val="BodyText"/>
              <w:rPr>
                <w:rFonts w:cs="Arial"/>
              </w:rPr>
            </w:pPr>
          </w:p>
        </w:tc>
        <w:tc>
          <w:tcPr>
            <w:tcW w:w="2857" w:type="dxa"/>
          </w:tcPr>
          <w:p w14:paraId="006412D6" w14:textId="77777777" w:rsidR="002D2DAA" w:rsidRPr="00141FB2" w:rsidRDefault="002D2DAA" w:rsidP="00805BA9">
            <w:pPr>
              <w:pStyle w:val="BodyText"/>
              <w:rPr>
                <w:rFonts w:cs="Arial"/>
              </w:rPr>
            </w:pPr>
            <w:r w:rsidRPr="00141FB2">
              <w:rPr>
                <w:rFonts w:cs="Arial"/>
              </w:rPr>
              <w:t>A:</w:t>
            </w:r>
          </w:p>
        </w:tc>
        <w:tc>
          <w:tcPr>
            <w:tcW w:w="2475" w:type="dxa"/>
          </w:tcPr>
          <w:p w14:paraId="1A334FF8" w14:textId="77777777" w:rsidR="002D2DAA" w:rsidRPr="00141FB2" w:rsidRDefault="002D2DAA" w:rsidP="00805BA9">
            <w:pPr>
              <w:pStyle w:val="BodyText"/>
              <w:rPr>
                <w:rFonts w:cs="Arial"/>
              </w:rPr>
            </w:pPr>
          </w:p>
        </w:tc>
        <w:tc>
          <w:tcPr>
            <w:tcW w:w="2835" w:type="dxa"/>
          </w:tcPr>
          <w:p w14:paraId="3D8FA7B9" w14:textId="77777777" w:rsidR="002D2DAA" w:rsidRPr="00141FB2" w:rsidRDefault="002D2DAA" w:rsidP="00805BA9">
            <w:pPr>
              <w:pStyle w:val="BodyText"/>
              <w:rPr>
                <w:rFonts w:cs="Arial"/>
              </w:rPr>
            </w:pPr>
          </w:p>
        </w:tc>
        <w:tc>
          <w:tcPr>
            <w:tcW w:w="3260" w:type="dxa"/>
          </w:tcPr>
          <w:p w14:paraId="4B22491E" w14:textId="77777777" w:rsidR="002D2DAA" w:rsidRPr="00141FB2" w:rsidRDefault="002D2DAA" w:rsidP="00805BA9">
            <w:pPr>
              <w:pStyle w:val="BodyText"/>
              <w:rPr>
                <w:rFonts w:cs="Arial"/>
              </w:rPr>
            </w:pPr>
          </w:p>
        </w:tc>
      </w:tr>
      <w:tr w:rsidR="002D2DAA" w:rsidRPr="00141FB2" w14:paraId="2537E48F" w14:textId="77777777" w:rsidTr="00E17332">
        <w:trPr>
          <w:trHeight w:val="624"/>
        </w:trPr>
        <w:tc>
          <w:tcPr>
            <w:tcW w:w="2856" w:type="dxa"/>
            <w:vMerge w:val="restart"/>
          </w:tcPr>
          <w:p w14:paraId="479E759C" w14:textId="77777777" w:rsidR="002D2DAA" w:rsidRPr="00141FB2" w:rsidRDefault="002D2DAA" w:rsidP="00805BA9">
            <w:pPr>
              <w:pStyle w:val="BodyText"/>
              <w:rPr>
                <w:rFonts w:cs="Arial"/>
              </w:rPr>
            </w:pPr>
          </w:p>
        </w:tc>
        <w:tc>
          <w:tcPr>
            <w:tcW w:w="2857" w:type="dxa"/>
          </w:tcPr>
          <w:p w14:paraId="2512B66B" w14:textId="77777777" w:rsidR="002D2DAA" w:rsidRPr="00141FB2" w:rsidRDefault="002D2DAA" w:rsidP="00805BA9">
            <w:pPr>
              <w:pStyle w:val="BodyText"/>
              <w:rPr>
                <w:rFonts w:cs="Arial"/>
              </w:rPr>
            </w:pPr>
            <w:r w:rsidRPr="00141FB2">
              <w:rPr>
                <w:rFonts w:cs="Arial"/>
              </w:rPr>
              <w:t>P:</w:t>
            </w:r>
          </w:p>
        </w:tc>
        <w:tc>
          <w:tcPr>
            <w:tcW w:w="2475" w:type="dxa"/>
          </w:tcPr>
          <w:p w14:paraId="59ECEB0E" w14:textId="77777777" w:rsidR="002D2DAA" w:rsidRPr="00141FB2" w:rsidRDefault="002D2DAA" w:rsidP="00805BA9">
            <w:pPr>
              <w:pStyle w:val="BodyText"/>
              <w:rPr>
                <w:rFonts w:cs="Arial"/>
              </w:rPr>
            </w:pPr>
          </w:p>
        </w:tc>
        <w:tc>
          <w:tcPr>
            <w:tcW w:w="2835" w:type="dxa"/>
          </w:tcPr>
          <w:p w14:paraId="71025D29" w14:textId="77777777" w:rsidR="002D2DAA" w:rsidRPr="00141FB2" w:rsidRDefault="002D2DAA" w:rsidP="00805BA9">
            <w:pPr>
              <w:pStyle w:val="BodyText"/>
              <w:rPr>
                <w:rFonts w:cs="Arial"/>
              </w:rPr>
            </w:pPr>
          </w:p>
        </w:tc>
        <w:tc>
          <w:tcPr>
            <w:tcW w:w="3260" w:type="dxa"/>
          </w:tcPr>
          <w:p w14:paraId="02BCEF60" w14:textId="77777777" w:rsidR="002D2DAA" w:rsidRPr="00141FB2" w:rsidRDefault="002D2DAA" w:rsidP="00805BA9">
            <w:pPr>
              <w:pStyle w:val="BodyText"/>
              <w:rPr>
                <w:rFonts w:cs="Arial"/>
              </w:rPr>
            </w:pPr>
          </w:p>
        </w:tc>
      </w:tr>
      <w:tr w:rsidR="002D2DAA" w:rsidRPr="00141FB2" w14:paraId="5D5BEE2C" w14:textId="77777777" w:rsidTr="00E17332">
        <w:trPr>
          <w:trHeight w:val="624"/>
        </w:trPr>
        <w:tc>
          <w:tcPr>
            <w:tcW w:w="2856" w:type="dxa"/>
            <w:vMerge/>
          </w:tcPr>
          <w:p w14:paraId="6C47FBA5" w14:textId="77777777" w:rsidR="002D2DAA" w:rsidRPr="00141FB2" w:rsidRDefault="002D2DAA" w:rsidP="00805BA9">
            <w:pPr>
              <w:pStyle w:val="BodyText"/>
              <w:rPr>
                <w:rFonts w:cs="Arial"/>
              </w:rPr>
            </w:pPr>
          </w:p>
        </w:tc>
        <w:tc>
          <w:tcPr>
            <w:tcW w:w="2857" w:type="dxa"/>
          </w:tcPr>
          <w:p w14:paraId="208DD48A" w14:textId="77777777" w:rsidR="002D2DAA" w:rsidRPr="00141FB2" w:rsidRDefault="002D2DAA" w:rsidP="00805BA9">
            <w:pPr>
              <w:pStyle w:val="BodyText"/>
              <w:rPr>
                <w:rFonts w:cs="Arial"/>
              </w:rPr>
            </w:pPr>
            <w:r w:rsidRPr="00141FB2">
              <w:rPr>
                <w:rFonts w:cs="Arial"/>
              </w:rPr>
              <w:t>A:</w:t>
            </w:r>
          </w:p>
        </w:tc>
        <w:tc>
          <w:tcPr>
            <w:tcW w:w="2475" w:type="dxa"/>
          </w:tcPr>
          <w:p w14:paraId="7C1F85AD" w14:textId="77777777" w:rsidR="002D2DAA" w:rsidRPr="00141FB2" w:rsidRDefault="002D2DAA" w:rsidP="00805BA9">
            <w:pPr>
              <w:pStyle w:val="BodyText"/>
              <w:rPr>
                <w:rFonts w:cs="Arial"/>
              </w:rPr>
            </w:pPr>
          </w:p>
        </w:tc>
        <w:tc>
          <w:tcPr>
            <w:tcW w:w="2835" w:type="dxa"/>
          </w:tcPr>
          <w:p w14:paraId="60582BFE" w14:textId="77777777" w:rsidR="002D2DAA" w:rsidRPr="00141FB2" w:rsidRDefault="002D2DAA" w:rsidP="00805BA9">
            <w:pPr>
              <w:pStyle w:val="BodyText"/>
              <w:rPr>
                <w:rFonts w:cs="Arial"/>
              </w:rPr>
            </w:pPr>
          </w:p>
        </w:tc>
        <w:tc>
          <w:tcPr>
            <w:tcW w:w="3260" w:type="dxa"/>
          </w:tcPr>
          <w:p w14:paraId="319C89B7" w14:textId="77777777" w:rsidR="002D2DAA" w:rsidRPr="00141FB2" w:rsidRDefault="002D2DAA" w:rsidP="00805BA9">
            <w:pPr>
              <w:pStyle w:val="BodyText"/>
              <w:rPr>
                <w:rFonts w:cs="Arial"/>
              </w:rPr>
            </w:pPr>
          </w:p>
        </w:tc>
      </w:tr>
      <w:tr w:rsidR="002D2DAA" w:rsidRPr="00141FB2" w14:paraId="4614C72B" w14:textId="77777777" w:rsidTr="00E17332">
        <w:trPr>
          <w:trHeight w:val="624"/>
        </w:trPr>
        <w:tc>
          <w:tcPr>
            <w:tcW w:w="2856" w:type="dxa"/>
            <w:vMerge w:val="restart"/>
          </w:tcPr>
          <w:p w14:paraId="2ACCECC5" w14:textId="77777777" w:rsidR="002D2DAA" w:rsidRPr="00141FB2" w:rsidRDefault="002D2DAA" w:rsidP="00805BA9">
            <w:pPr>
              <w:pStyle w:val="BodyText"/>
              <w:rPr>
                <w:rFonts w:cs="Arial"/>
              </w:rPr>
            </w:pPr>
          </w:p>
        </w:tc>
        <w:tc>
          <w:tcPr>
            <w:tcW w:w="2857" w:type="dxa"/>
          </w:tcPr>
          <w:p w14:paraId="12A412CB" w14:textId="77777777" w:rsidR="002D2DAA" w:rsidRPr="00141FB2" w:rsidRDefault="002D2DAA" w:rsidP="00805BA9">
            <w:pPr>
              <w:pStyle w:val="BodyText"/>
              <w:rPr>
                <w:rFonts w:cs="Arial"/>
              </w:rPr>
            </w:pPr>
            <w:r w:rsidRPr="00141FB2">
              <w:rPr>
                <w:rFonts w:cs="Arial"/>
              </w:rPr>
              <w:t>P:</w:t>
            </w:r>
          </w:p>
        </w:tc>
        <w:tc>
          <w:tcPr>
            <w:tcW w:w="2475" w:type="dxa"/>
          </w:tcPr>
          <w:p w14:paraId="3B71A553" w14:textId="77777777" w:rsidR="002D2DAA" w:rsidRPr="00141FB2" w:rsidRDefault="002D2DAA" w:rsidP="00805BA9">
            <w:pPr>
              <w:pStyle w:val="BodyText"/>
              <w:rPr>
                <w:rFonts w:cs="Arial"/>
              </w:rPr>
            </w:pPr>
          </w:p>
        </w:tc>
        <w:tc>
          <w:tcPr>
            <w:tcW w:w="2835" w:type="dxa"/>
          </w:tcPr>
          <w:p w14:paraId="11E0481B" w14:textId="77777777" w:rsidR="002D2DAA" w:rsidRPr="00141FB2" w:rsidRDefault="002D2DAA" w:rsidP="00805BA9">
            <w:pPr>
              <w:pStyle w:val="BodyText"/>
              <w:rPr>
                <w:rFonts w:cs="Arial"/>
              </w:rPr>
            </w:pPr>
          </w:p>
        </w:tc>
        <w:tc>
          <w:tcPr>
            <w:tcW w:w="3260" w:type="dxa"/>
          </w:tcPr>
          <w:p w14:paraId="643AFD50" w14:textId="77777777" w:rsidR="002D2DAA" w:rsidRPr="00141FB2" w:rsidRDefault="002D2DAA" w:rsidP="00805BA9">
            <w:pPr>
              <w:pStyle w:val="BodyText"/>
              <w:rPr>
                <w:rFonts w:cs="Arial"/>
              </w:rPr>
            </w:pPr>
          </w:p>
        </w:tc>
      </w:tr>
      <w:tr w:rsidR="002D2DAA" w:rsidRPr="00141FB2" w14:paraId="49A544C9" w14:textId="77777777" w:rsidTr="00E17332">
        <w:trPr>
          <w:trHeight w:val="624"/>
        </w:trPr>
        <w:tc>
          <w:tcPr>
            <w:tcW w:w="2856" w:type="dxa"/>
            <w:vMerge/>
          </w:tcPr>
          <w:p w14:paraId="2629A60C" w14:textId="77777777" w:rsidR="002D2DAA" w:rsidRPr="00141FB2" w:rsidRDefault="002D2DAA" w:rsidP="00805BA9">
            <w:pPr>
              <w:pStyle w:val="BodyText"/>
              <w:rPr>
                <w:rFonts w:cs="Arial"/>
              </w:rPr>
            </w:pPr>
          </w:p>
        </w:tc>
        <w:tc>
          <w:tcPr>
            <w:tcW w:w="2857" w:type="dxa"/>
          </w:tcPr>
          <w:p w14:paraId="26D3E3A4" w14:textId="77777777" w:rsidR="002D2DAA" w:rsidRPr="00141FB2" w:rsidRDefault="002D2DAA" w:rsidP="00805BA9">
            <w:pPr>
              <w:pStyle w:val="BodyText"/>
              <w:rPr>
                <w:rFonts w:cs="Arial"/>
              </w:rPr>
            </w:pPr>
            <w:r w:rsidRPr="00141FB2">
              <w:rPr>
                <w:rFonts w:cs="Arial"/>
              </w:rPr>
              <w:t>A:</w:t>
            </w:r>
          </w:p>
        </w:tc>
        <w:tc>
          <w:tcPr>
            <w:tcW w:w="2475" w:type="dxa"/>
          </w:tcPr>
          <w:p w14:paraId="29D0D6C8" w14:textId="77777777" w:rsidR="002D2DAA" w:rsidRPr="00141FB2" w:rsidRDefault="002D2DAA" w:rsidP="00805BA9">
            <w:pPr>
              <w:pStyle w:val="BodyText"/>
              <w:rPr>
                <w:rFonts w:cs="Arial"/>
              </w:rPr>
            </w:pPr>
          </w:p>
        </w:tc>
        <w:tc>
          <w:tcPr>
            <w:tcW w:w="2835" w:type="dxa"/>
          </w:tcPr>
          <w:p w14:paraId="4BCC8614" w14:textId="77777777" w:rsidR="002D2DAA" w:rsidRPr="00141FB2" w:rsidRDefault="002D2DAA" w:rsidP="00805BA9">
            <w:pPr>
              <w:pStyle w:val="BodyText"/>
              <w:rPr>
                <w:rFonts w:cs="Arial"/>
              </w:rPr>
            </w:pPr>
          </w:p>
        </w:tc>
        <w:tc>
          <w:tcPr>
            <w:tcW w:w="3260" w:type="dxa"/>
          </w:tcPr>
          <w:p w14:paraId="00409BCA" w14:textId="77777777" w:rsidR="002D2DAA" w:rsidRPr="00141FB2" w:rsidRDefault="002D2DAA" w:rsidP="00805BA9">
            <w:pPr>
              <w:pStyle w:val="BodyText"/>
              <w:rPr>
                <w:rFonts w:cs="Arial"/>
              </w:rPr>
            </w:pPr>
          </w:p>
        </w:tc>
      </w:tr>
      <w:tr w:rsidR="002D2DAA" w:rsidRPr="00141FB2" w14:paraId="7D3DD714" w14:textId="77777777" w:rsidTr="00E17332">
        <w:trPr>
          <w:trHeight w:val="624"/>
        </w:trPr>
        <w:tc>
          <w:tcPr>
            <w:tcW w:w="2856" w:type="dxa"/>
            <w:vMerge w:val="restart"/>
          </w:tcPr>
          <w:p w14:paraId="644CB9E5" w14:textId="77777777" w:rsidR="002D2DAA" w:rsidRPr="00141FB2" w:rsidRDefault="002D2DAA" w:rsidP="00805BA9">
            <w:pPr>
              <w:pStyle w:val="BodyText"/>
              <w:rPr>
                <w:rFonts w:cs="Arial"/>
              </w:rPr>
            </w:pPr>
          </w:p>
        </w:tc>
        <w:tc>
          <w:tcPr>
            <w:tcW w:w="2857" w:type="dxa"/>
          </w:tcPr>
          <w:p w14:paraId="6E847D7A" w14:textId="77777777" w:rsidR="002D2DAA" w:rsidRPr="00141FB2" w:rsidRDefault="002D2DAA" w:rsidP="00805BA9">
            <w:pPr>
              <w:pStyle w:val="BodyText"/>
              <w:rPr>
                <w:rFonts w:cs="Arial"/>
              </w:rPr>
            </w:pPr>
            <w:r w:rsidRPr="00141FB2">
              <w:rPr>
                <w:rFonts w:cs="Arial"/>
              </w:rPr>
              <w:t>P:</w:t>
            </w:r>
          </w:p>
        </w:tc>
        <w:tc>
          <w:tcPr>
            <w:tcW w:w="2475" w:type="dxa"/>
          </w:tcPr>
          <w:p w14:paraId="6BCE91C0" w14:textId="77777777" w:rsidR="002D2DAA" w:rsidRPr="00141FB2" w:rsidRDefault="002D2DAA" w:rsidP="00805BA9">
            <w:pPr>
              <w:pStyle w:val="BodyText"/>
              <w:rPr>
                <w:rFonts w:cs="Arial"/>
              </w:rPr>
            </w:pPr>
          </w:p>
        </w:tc>
        <w:tc>
          <w:tcPr>
            <w:tcW w:w="2835" w:type="dxa"/>
          </w:tcPr>
          <w:p w14:paraId="6EBA6A42" w14:textId="77777777" w:rsidR="002D2DAA" w:rsidRPr="00141FB2" w:rsidRDefault="002D2DAA" w:rsidP="00805BA9">
            <w:pPr>
              <w:pStyle w:val="BodyText"/>
              <w:rPr>
                <w:rFonts w:cs="Arial"/>
              </w:rPr>
            </w:pPr>
          </w:p>
        </w:tc>
        <w:tc>
          <w:tcPr>
            <w:tcW w:w="3260" w:type="dxa"/>
          </w:tcPr>
          <w:p w14:paraId="008B5B65" w14:textId="77777777" w:rsidR="002D2DAA" w:rsidRPr="00141FB2" w:rsidRDefault="002D2DAA" w:rsidP="00805BA9">
            <w:pPr>
              <w:pStyle w:val="BodyText"/>
              <w:rPr>
                <w:rFonts w:cs="Arial"/>
              </w:rPr>
            </w:pPr>
          </w:p>
        </w:tc>
      </w:tr>
      <w:tr w:rsidR="002D2DAA" w:rsidRPr="00141FB2" w14:paraId="1DECCB3D" w14:textId="77777777" w:rsidTr="00E17332">
        <w:trPr>
          <w:trHeight w:val="624"/>
        </w:trPr>
        <w:tc>
          <w:tcPr>
            <w:tcW w:w="2856" w:type="dxa"/>
            <w:vMerge/>
          </w:tcPr>
          <w:p w14:paraId="48710C9B" w14:textId="77777777" w:rsidR="002D2DAA" w:rsidRPr="00141FB2" w:rsidRDefault="002D2DAA" w:rsidP="00805BA9">
            <w:pPr>
              <w:pStyle w:val="BodyText"/>
              <w:rPr>
                <w:rFonts w:cs="Arial"/>
              </w:rPr>
            </w:pPr>
          </w:p>
        </w:tc>
        <w:tc>
          <w:tcPr>
            <w:tcW w:w="2857" w:type="dxa"/>
          </w:tcPr>
          <w:p w14:paraId="33FD82BB" w14:textId="77777777" w:rsidR="002D2DAA" w:rsidRPr="00141FB2" w:rsidRDefault="002D2DAA" w:rsidP="00805BA9">
            <w:pPr>
              <w:pStyle w:val="BodyText"/>
              <w:rPr>
                <w:rFonts w:cs="Arial"/>
              </w:rPr>
            </w:pPr>
            <w:r w:rsidRPr="00141FB2">
              <w:rPr>
                <w:rFonts w:cs="Arial"/>
              </w:rPr>
              <w:t>A:</w:t>
            </w:r>
          </w:p>
        </w:tc>
        <w:tc>
          <w:tcPr>
            <w:tcW w:w="2475" w:type="dxa"/>
          </w:tcPr>
          <w:p w14:paraId="1F8D1368" w14:textId="77777777" w:rsidR="002D2DAA" w:rsidRPr="00141FB2" w:rsidRDefault="002D2DAA" w:rsidP="00805BA9">
            <w:pPr>
              <w:pStyle w:val="BodyText"/>
              <w:rPr>
                <w:rFonts w:cs="Arial"/>
              </w:rPr>
            </w:pPr>
          </w:p>
        </w:tc>
        <w:tc>
          <w:tcPr>
            <w:tcW w:w="2835" w:type="dxa"/>
          </w:tcPr>
          <w:p w14:paraId="022E3D99" w14:textId="77777777" w:rsidR="002D2DAA" w:rsidRPr="00141FB2" w:rsidRDefault="002D2DAA" w:rsidP="00805BA9">
            <w:pPr>
              <w:pStyle w:val="BodyText"/>
              <w:rPr>
                <w:rFonts w:cs="Arial"/>
              </w:rPr>
            </w:pPr>
          </w:p>
        </w:tc>
        <w:tc>
          <w:tcPr>
            <w:tcW w:w="3260" w:type="dxa"/>
          </w:tcPr>
          <w:p w14:paraId="42FDCEA1" w14:textId="77777777" w:rsidR="002D2DAA" w:rsidRPr="00141FB2" w:rsidRDefault="002D2DAA" w:rsidP="00805BA9">
            <w:pPr>
              <w:pStyle w:val="BodyText"/>
              <w:rPr>
                <w:rFonts w:cs="Arial"/>
              </w:rPr>
            </w:pPr>
          </w:p>
        </w:tc>
      </w:tr>
      <w:tr w:rsidR="002D2DAA" w:rsidRPr="00141FB2" w14:paraId="3C441BFC" w14:textId="77777777" w:rsidTr="00E17332">
        <w:trPr>
          <w:trHeight w:val="624"/>
        </w:trPr>
        <w:tc>
          <w:tcPr>
            <w:tcW w:w="2856" w:type="dxa"/>
            <w:vMerge w:val="restart"/>
          </w:tcPr>
          <w:p w14:paraId="203D97FD" w14:textId="77777777" w:rsidR="002D2DAA" w:rsidRPr="00141FB2" w:rsidRDefault="002D2DAA" w:rsidP="00805BA9">
            <w:pPr>
              <w:pStyle w:val="BodyText"/>
              <w:rPr>
                <w:rFonts w:cs="Arial"/>
              </w:rPr>
            </w:pPr>
          </w:p>
        </w:tc>
        <w:tc>
          <w:tcPr>
            <w:tcW w:w="2857" w:type="dxa"/>
          </w:tcPr>
          <w:p w14:paraId="75FC7A8E" w14:textId="77777777" w:rsidR="002D2DAA" w:rsidRPr="00141FB2" w:rsidRDefault="002D2DAA" w:rsidP="00805BA9">
            <w:pPr>
              <w:pStyle w:val="BodyText"/>
              <w:rPr>
                <w:rFonts w:cs="Arial"/>
              </w:rPr>
            </w:pPr>
            <w:r w:rsidRPr="00141FB2">
              <w:rPr>
                <w:rFonts w:cs="Arial"/>
              </w:rPr>
              <w:t>P:</w:t>
            </w:r>
          </w:p>
        </w:tc>
        <w:tc>
          <w:tcPr>
            <w:tcW w:w="2475" w:type="dxa"/>
          </w:tcPr>
          <w:p w14:paraId="71F69BE2" w14:textId="77777777" w:rsidR="002D2DAA" w:rsidRPr="00141FB2" w:rsidRDefault="002D2DAA" w:rsidP="00805BA9">
            <w:pPr>
              <w:pStyle w:val="BodyText"/>
              <w:rPr>
                <w:rFonts w:cs="Arial"/>
              </w:rPr>
            </w:pPr>
          </w:p>
        </w:tc>
        <w:tc>
          <w:tcPr>
            <w:tcW w:w="2835" w:type="dxa"/>
          </w:tcPr>
          <w:p w14:paraId="1CC72883" w14:textId="77777777" w:rsidR="002D2DAA" w:rsidRPr="00141FB2" w:rsidRDefault="002D2DAA" w:rsidP="00805BA9">
            <w:pPr>
              <w:pStyle w:val="BodyText"/>
              <w:rPr>
                <w:rFonts w:cs="Arial"/>
              </w:rPr>
            </w:pPr>
          </w:p>
        </w:tc>
        <w:tc>
          <w:tcPr>
            <w:tcW w:w="3260" w:type="dxa"/>
          </w:tcPr>
          <w:p w14:paraId="1F69E35D" w14:textId="77777777" w:rsidR="002D2DAA" w:rsidRPr="00141FB2" w:rsidRDefault="002D2DAA" w:rsidP="00805BA9">
            <w:pPr>
              <w:pStyle w:val="BodyText"/>
              <w:rPr>
                <w:rFonts w:cs="Arial"/>
              </w:rPr>
            </w:pPr>
          </w:p>
        </w:tc>
      </w:tr>
      <w:tr w:rsidR="002D2DAA" w:rsidRPr="00141FB2" w14:paraId="7B7C4C56" w14:textId="77777777" w:rsidTr="00E17332">
        <w:trPr>
          <w:trHeight w:val="624"/>
        </w:trPr>
        <w:tc>
          <w:tcPr>
            <w:tcW w:w="2856" w:type="dxa"/>
            <w:vMerge/>
          </w:tcPr>
          <w:p w14:paraId="1BF26B0A" w14:textId="77777777" w:rsidR="002D2DAA" w:rsidRPr="00141FB2" w:rsidRDefault="002D2DAA" w:rsidP="00805BA9">
            <w:pPr>
              <w:pStyle w:val="BodyText"/>
              <w:rPr>
                <w:rFonts w:cs="Arial"/>
              </w:rPr>
            </w:pPr>
          </w:p>
        </w:tc>
        <w:tc>
          <w:tcPr>
            <w:tcW w:w="2857" w:type="dxa"/>
          </w:tcPr>
          <w:p w14:paraId="3E0125F7" w14:textId="77777777" w:rsidR="002D2DAA" w:rsidRPr="00141FB2" w:rsidRDefault="002D2DAA" w:rsidP="00805BA9">
            <w:pPr>
              <w:pStyle w:val="BodyText"/>
              <w:rPr>
                <w:rFonts w:cs="Arial"/>
              </w:rPr>
            </w:pPr>
            <w:r w:rsidRPr="00141FB2">
              <w:rPr>
                <w:rFonts w:cs="Arial"/>
              </w:rPr>
              <w:t>A:</w:t>
            </w:r>
          </w:p>
        </w:tc>
        <w:tc>
          <w:tcPr>
            <w:tcW w:w="2475" w:type="dxa"/>
          </w:tcPr>
          <w:p w14:paraId="4D1A4B92" w14:textId="77777777" w:rsidR="002D2DAA" w:rsidRPr="00141FB2" w:rsidRDefault="002D2DAA" w:rsidP="00805BA9">
            <w:pPr>
              <w:pStyle w:val="BodyText"/>
              <w:rPr>
                <w:rFonts w:cs="Arial"/>
              </w:rPr>
            </w:pPr>
          </w:p>
        </w:tc>
        <w:tc>
          <w:tcPr>
            <w:tcW w:w="2835" w:type="dxa"/>
          </w:tcPr>
          <w:p w14:paraId="04D20DE3" w14:textId="77777777" w:rsidR="002D2DAA" w:rsidRPr="00141FB2" w:rsidRDefault="002D2DAA" w:rsidP="00805BA9">
            <w:pPr>
              <w:pStyle w:val="BodyText"/>
              <w:rPr>
                <w:rFonts w:cs="Arial"/>
              </w:rPr>
            </w:pPr>
          </w:p>
        </w:tc>
        <w:tc>
          <w:tcPr>
            <w:tcW w:w="3260" w:type="dxa"/>
          </w:tcPr>
          <w:p w14:paraId="096B7BE2" w14:textId="77777777" w:rsidR="002D2DAA" w:rsidRPr="00141FB2" w:rsidRDefault="002D2DAA" w:rsidP="00805BA9">
            <w:pPr>
              <w:pStyle w:val="BodyText"/>
              <w:rPr>
                <w:rFonts w:cs="Arial"/>
              </w:rPr>
            </w:pPr>
          </w:p>
        </w:tc>
      </w:tr>
      <w:tr w:rsidR="002D2DAA" w:rsidRPr="00141FB2" w14:paraId="2EAC5D52" w14:textId="77777777" w:rsidTr="00E17332">
        <w:trPr>
          <w:trHeight w:val="624"/>
        </w:trPr>
        <w:tc>
          <w:tcPr>
            <w:tcW w:w="2856" w:type="dxa"/>
            <w:vMerge w:val="restart"/>
          </w:tcPr>
          <w:p w14:paraId="6A898B22" w14:textId="77777777" w:rsidR="002D2DAA" w:rsidRPr="00141FB2" w:rsidRDefault="002D2DAA" w:rsidP="00805BA9">
            <w:pPr>
              <w:pStyle w:val="BodyText"/>
              <w:rPr>
                <w:rFonts w:cs="Arial"/>
              </w:rPr>
            </w:pPr>
          </w:p>
        </w:tc>
        <w:tc>
          <w:tcPr>
            <w:tcW w:w="2857" w:type="dxa"/>
          </w:tcPr>
          <w:p w14:paraId="39AB75FD" w14:textId="77777777" w:rsidR="002D2DAA" w:rsidRPr="00141FB2" w:rsidRDefault="002D2DAA" w:rsidP="00805BA9">
            <w:pPr>
              <w:pStyle w:val="BodyText"/>
              <w:rPr>
                <w:rFonts w:cs="Arial"/>
              </w:rPr>
            </w:pPr>
            <w:r w:rsidRPr="00141FB2">
              <w:rPr>
                <w:rFonts w:cs="Arial"/>
              </w:rPr>
              <w:t>P:</w:t>
            </w:r>
          </w:p>
        </w:tc>
        <w:tc>
          <w:tcPr>
            <w:tcW w:w="2475" w:type="dxa"/>
          </w:tcPr>
          <w:p w14:paraId="01DA2E33" w14:textId="77777777" w:rsidR="002D2DAA" w:rsidRPr="00141FB2" w:rsidRDefault="002D2DAA" w:rsidP="00805BA9">
            <w:pPr>
              <w:pStyle w:val="BodyText"/>
              <w:rPr>
                <w:rFonts w:cs="Arial"/>
              </w:rPr>
            </w:pPr>
          </w:p>
        </w:tc>
        <w:tc>
          <w:tcPr>
            <w:tcW w:w="2835" w:type="dxa"/>
          </w:tcPr>
          <w:p w14:paraId="2A2B125A" w14:textId="77777777" w:rsidR="002D2DAA" w:rsidRPr="00141FB2" w:rsidRDefault="002D2DAA" w:rsidP="00805BA9">
            <w:pPr>
              <w:pStyle w:val="BodyText"/>
              <w:rPr>
                <w:rFonts w:cs="Arial"/>
              </w:rPr>
            </w:pPr>
          </w:p>
        </w:tc>
        <w:tc>
          <w:tcPr>
            <w:tcW w:w="3260" w:type="dxa"/>
          </w:tcPr>
          <w:p w14:paraId="516BC689" w14:textId="77777777" w:rsidR="002D2DAA" w:rsidRPr="00141FB2" w:rsidRDefault="002D2DAA" w:rsidP="00805BA9">
            <w:pPr>
              <w:pStyle w:val="BodyText"/>
              <w:rPr>
                <w:rFonts w:cs="Arial"/>
              </w:rPr>
            </w:pPr>
          </w:p>
        </w:tc>
      </w:tr>
      <w:tr w:rsidR="002D2DAA" w:rsidRPr="00141FB2" w14:paraId="517D54A3" w14:textId="77777777" w:rsidTr="00E17332">
        <w:trPr>
          <w:trHeight w:val="624"/>
        </w:trPr>
        <w:tc>
          <w:tcPr>
            <w:tcW w:w="2856" w:type="dxa"/>
            <w:vMerge/>
          </w:tcPr>
          <w:p w14:paraId="2584EDAE" w14:textId="77777777" w:rsidR="002D2DAA" w:rsidRPr="00141FB2" w:rsidRDefault="002D2DAA" w:rsidP="00805BA9">
            <w:pPr>
              <w:pStyle w:val="BodyText"/>
              <w:rPr>
                <w:rFonts w:cs="Arial"/>
              </w:rPr>
            </w:pPr>
          </w:p>
        </w:tc>
        <w:tc>
          <w:tcPr>
            <w:tcW w:w="2857" w:type="dxa"/>
          </w:tcPr>
          <w:p w14:paraId="779EEC59" w14:textId="77777777" w:rsidR="002D2DAA" w:rsidRPr="00141FB2" w:rsidRDefault="002D2DAA" w:rsidP="00805BA9">
            <w:pPr>
              <w:pStyle w:val="BodyText"/>
              <w:rPr>
                <w:rFonts w:cs="Arial"/>
              </w:rPr>
            </w:pPr>
            <w:r w:rsidRPr="00141FB2">
              <w:rPr>
                <w:rFonts w:cs="Arial"/>
              </w:rPr>
              <w:t>A:</w:t>
            </w:r>
          </w:p>
        </w:tc>
        <w:tc>
          <w:tcPr>
            <w:tcW w:w="2475" w:type="dxa"/>
          </w:tcPr>
          <w:p w14:paraId="26DDFEC1" w14:textId="77777777" w:rsidR="002D2DAA" w:rsidRPr="00141FB2" w:rsidRDefault="002D2DAA" w:rsidP="00805BA9">
            <w:pPr>
              <w:pStyle w:val="BodyText"/>
              <w:rPr>
                <w:rFonts w:cs="Arial"/>
              </w:rPr>
            </w:pPr>
          </w:p>
        </w:tc>
        <w:tc>
          <w:tcPr>
            <w:tcW w:w="2835" w:type="dxa"/>
          </w:tcPr>
          <w:p w14:paraId="2D8305A9" w14:textId="77777777" w:rsidR="002D2DAA" w:rsidRPr="00141FB2" w:rsidRDefault="002D2DAA" w:rsidP="00805BA9">
            <w:pPr>
              <w:pStyle w:val="BodyText"/>
              <w:rPr>
                <w:rFonts w:cs="Arial"/>
              </w:rPr>
            </w:pPr>
          </w:p>
        </w:tc>
        <w:tc>
          <w:tcPr>
            <w:tcW w:w="3260" w:type="dxa"/>
          </w:tcPr>
          <w:p w14:paraId="167CEC2E" w14:textId="77777777" w:rsidR="002D2DAA" w:rsidRPr="00141FB2" w:rsidRDefault="002D2DAA" w:rsidP="00805BA9">
            <w:pPr>
              <w:pStyle w:val="BodyText"/>
              <w:rPr>
                <w:rFonts w:cs="Arial"/>
              </w:rPr>
            </w:pPr>
          </w:p>
        </w:tc>
      </w:tr>
      <w:tr w:rsidR="002D2DAA" w:rsidRPr="00141FB2" w14:paraId="54E3C1DC" w14:textId="77777777" w:rsidTr="00E17332">
        <w:trPr>
          <w:trHeight w:val="624"/>
        </w:trPr>
        <w:tc>
          <w:tcPr>
            <w:tcW w:w="2856" w:type="dxa"/>
            <w:vMerge w:val="restart"/>
          </w:tcPr>
          <w:p w14:paraId="5024C655" w14:textId="77777777" w:rsidR="002D2DAA" w:rsidRPr="00141FB2" w:rsidRDefault="002D2DAA" w:rsidP="00805BA9">
            <w:pPr>
              <w:pStyle w:val="BodyText"/>
              <w:rPr>
                <w:rFonts w:cs="Arial"/>
              </w:rPr>
            </w:pPr>
          </w:p>
        </w:tc>
        <w:tc>
          <w:tcPr>
            <w:tcW w:w="2857" w:type="dxa"/>
          </w:tcPr>
          <w:p w14:paraId="2DD991E8" w14:textId="77777777" w:rsidR="002D2DAA" w:rsidRPr="00141FB2" w:rsidRDefault="002D2DAA" w:rsidP="00805BA9">
            <w:pPr>
              <w:pStyle w:val="BodyText"/>
              <w:rPr>
                <w:rFonts w:cs="Arial"/>
              </w:rPr>
            </w:pPr>
            <w:r w:rsidRPr="00141FB2">
              <w:rPr>
                <w:rFonts w:cs="Arial"/>
              </w:rPr>
              <w:t>P:</w:t>
            </w:r>
          </w:p>
        </w:tc>
        <w:tc>
          <w:tcPr>
            <w:tcW w:w="2475" w:type="dxa"/>
          </w:tcPr>
          <w:p w14:paraId="0EBF41C2" w14:textId="77777777" w:rsidR="002D2DAA" w:rsidRPr="00141FB2" w:rsidRDefault="002D2DAA" w:rsidP="00805BA9">
            <w:pPr>
              <w:pStyle w:val="BodyText"/>
              <w:rPr>
                <w:rFonts w:cs="Arial"/>
              </w:rPr>
            </w:pPr>
          </w:p>
        </w:tc>
        <w:tc>
          <w:tcPr>
            <w:tcW w:w="2835" w:type="dxa"/>
          </w:tcPr>
          <w:p w14:paraId="5A4A6619" w14:textId="77777777" w:rsidR="002D2DAA" w:rsidRPr="00141FB2" w:rsidRDefault="002D2DAA" w:rsidP="00805BA9">
            <w:pPr>
              <w:pStyle w:val="BodyText"/>
              <w:rPr>
                <w:rFonts w:cs="Arial"/>
              </w:rPr>
            </w:pPr>
          </w:p>
        </w:tc>
        <w:tc>
          <w:tcPr>
            <w:tcW w:w="3260" w:type="dxa"/>
          </w:tcPr>
          <w:p w14:paraId="733BB6E1" w14:textId="77777777" w:rsidR="002D2DAA" w:rsidRPr="00141FB2" w:rsidRDefault="002D2DAA" w:rsidP="00805BA9">
            <w:pPr>
              <w:pStyle w:val="BodyText"/>
              <w:rPr>
                <w:rFonts w:cs="Arial"/>
              </w:rPr>
            </w:pPr>
          </w:p>
        </w:tc>
      </w:tr>
      <w:tr w:rsidR="002D2DAA" w:rsidRPr="00141FB2" w14:paraId="34C8D65E" w14:textId="77777777" w:rsidTr="00E17332">
        <w:trPr>
          <w:trHeight w:val="624"/>
        </w:trPr>
        <w:tc>
          <w:tcPr>
            <w:tcW w:w="2856" w:type="dxa"/>
            <w:vMerge/>
          </w:tcPr>
          <w:p w14:paraId="4090F2F5" w14:textId="77777777" w:rsidR="002D2DAA" w:rsidRPr="00141FB2" w:rsidRDefault="002D2DAA" w:rsidP="00805BA9">
            <w:pPr>
              <w:pStyle w:val="BodyText"/>
              <w:rPr>
                <w:rFonts w:cs="Arial"/>
              </w:rPr>
            </w:pPr>
          </w:p>
        </w:tc>
        <w:tc>
          <w:tcPr>
            <w:tcW w:w="2857" w:type="dxa"/>
          </w:tcPr>
          <w:p w14:paraId="13C57946" w14:textId="77777777" w:rsidR="002D2DAA" w:rsidRPr="00141FB2" w:rsidRDefault="002D2DAA" w:rsidP="00805BA9">
            <w:pPr>
              <w:pStyle w:val="BodyText"/>
              <w:rPr>
                <w:rFonts w:cs="Arial"/>
              </w:rPr>
            </w:pPr>
            <w:r w:rsidRPr="00141FB2">
              <w:rPr>
                <w:rFonts w:cs="Arial"/>
              </w:rPr>
              <w:t>A:</w:t>
            </w:r>
          </w:p>
        </w:tc>
        <w:tc>
          <w:tcPr>
            <w:tcW w:w="2475" w:type="dxa"/>
          </w:tcPr>
          <w:p w14:paraId="19CA24DC" w14:textId="77777777" w:rsidR="002D2DAA" w:rsidRPr="00141FB2" w:rsidRDefault="002D2DAA" w:rsidP="00805BA9">
            <w:pPr>
              <w:pStyle w:val="BodyText"/>
              <w:rPr>
                <w:rFonts w:cs="Arial"/>
              </w:rPr>
            </w:pPr>
          </w:p>
        </w:tc>
        <w:tc>
          <w:tcPr>
            <w:tcW w:w="2835" w:type="dxa"/>
          </w:tcPr>
          <w:p w14:paraId="7AF4C8C3" w14:textId="77777777" w:rsidR="002D2DAA" w:rsidRPr="00141FB2" w:rsidRDefault="002D2DAA" w:rsidP="00805BA9">
            <w:pPr>
              <w:pStyle w:val="BodyText"/>
              <w:rPr>
                <w:rFonts w:cs="Arial"/>
              </w:rPr>
            </w:pPr>
          </w:p>
        </w:tc>
        <w:tc>
          <w:tcPr>
            <w:tcW w:w="3260" w:type="dxa"/>
          </w:tcPr>
          <w:p w14:paraId="1BC6CD90" w14:textId="77777777" w:rsidR="002D2DAA" w:rsidRPr="00141FB2" w:rsidRDefault="002D2DAA" w:rsidP="00805BA9">
            <w:pPr>
              <w:pStyle w:val="BodyText"/>
              <w:rPr>
                <w:rFonts w:cs="Arial"/>
              </w:rPr>
            </w:pPr>
          </w:p>
        </w:tc>
      </w:tr>
    </w:tbl>
    <w:p w14:paraId="17D4B1D0" w14:textId="77777777" w:rsidR="002D2DAA" w:rsidRPr="00141FB2" w:rsidRDefault="002D2DAA" w:rsidP="002D2DAA">
      <w:pPr>
        <w:tabs>
          <w:tab w:val="left" w:pos="3168"/>
        </w:tabs>
        <w:rPr>
          <w:rFonts w:ascii="Arial" w:hAnsi="Arial" w:cs="Arial"/>
        </w:rPr>
        <w:sectPr w:rsidR="002D2DAA" w:rsidRPr="00141FB2" w:rsidSect="002A38CB">
          <w:headerReference w:type="default" r:id="rId41"/>
          <w:footerReference w:type="default" r:id="rId42"/>
          <w:footerReference w:type="first" r:id="rId43"/>
          <w:type w:val="nextColumn"/>
          <w:pgSz w:w="16838" w:h="11906" w:orient="landscape"/>
          <w:pgMar w:top="1440" w:right="1440" w:bottom="1440" w:left="1440" w:header="709" w:footer="709" w:gutter="0"/>
          <w:cols w:space="708"/>
          <w:titlePg/>
          <w:docGrid w:linePitch="360"/>
        </w:sectPr>
      </w:pPr>
    </w:p>
    <w:p w14:paraId="55B62DFC" w14:textId="77777777" w:rsidR="00931277" w:rsidRPr="00141FB2" w:rsidRDefault="00931277" w:rsidP="00931277">
      <w:pPr>
        <w:pStyle w:val="Heading1"/>
        <w:spacing w:before="0"/>
        <w:rPr>
          <w:rFonts w:ascii="Arial" w:hAnsi="Arial" w:cs="Arial"/>
        </w:rPr>
      </w:pPr>
      <w:bookmarkStart w:id="66" w:name="_Toc118840926"/>
      <w:bookmarkEnd w:id="64"/>
      <w:r w:rsidRPr="00141FB2">
        <w:rPr>
          <w:rFonts w:ascii="Arial" w:hAnsi="Arial" w:cs="Arial"/>
        </w:rPr>
        <w:lastRenderedPageBreak/>
        <w:t>Appendix 3 – Emergency Evacuation Kit Contents List</w:t>
      </w:r>
      <w:bookmarkEnd w:id="66"/>
    </w:p>
    <w:p w14:paraId="490F09F1" w14:textId="77777777" w:rsidR="00CF042A" w:rsidRPr="00141FB2" w:rsidRDefault="00CF042A" w:rsidP="00CF042A">
      <w:pPr>
        <w:autoSpaceDE w:val="0"/>
        <w:autoSpaceDN w:val="0"/>
        <w:adjustRightInd w:val="0"/>
        <w:spacing w:after="0" w:line="240" w:lineRule="auto"/>
        <w:rPr>
          <w:rFonts w:ascii="Arial" w:hAnsi="Arial" w:cs="Arial"/>
          <w:color w:val="000000"/>
          <w:sz w:val="23"/>
          <w:szCs w:val="23"/>
        </w:rPr>
      </w:pPr>
    </w:p>
    <w:p w14:paraId="60FD43E2" w14:textId="77777777" w:rsidR="00CF042A" w:rsidRDefault="00CF042A" w:rsidP="00CF042A">
      <w:pPr>
        <w:autoSpaceDE w:val="0"/>
        <w:autoSpaceDN w:val="0"/>
        <w:adjustRightInd w:val="0"/>
        <w:spacing w:after="0" w:line="240" w:lineRule="auto"/>
        <w:rPr>
          <w:rFonts w:ascii="Arial" w:hAnsi="Arial" w:cs="Arial"/>
          <w:color w:val="C00000"/>
          <w:sz w:val="23"/>
          <w:szCs w:val="23"/>
        </w:rPr>
      </w:pPr>
      <w:r w:rsidRPr="00141FB2">
        <w:rPr>
          <w:rFonts w:ascii="Arial" w:hAnsi="Arial" w:cs="Arial"/>
          <w:color w:val="C00000"/>
          <w:sz w:val="23"/>
          <w:szCs w:val="23"/>
        </w:rPr>
        <w:t>Consideration of quantities are made to meet the size of the Centre. Complete 6 monthly contents check</w:t>
      </w:r>
      <w:r w:rsidR="00E17332" w:rsidRPr="00141FB2">
        <w:rPr>
          <w:rFonts w:ascii="Arial" w:hAnsi="Arial" w:cs="Arial"/>
          <w:color w:val="C00000"/>
          <w:sz w:val="23"/>
          <w:szCs w:val="23"/>
        </w:rPr>
        <w:t>.</w:t>
      </w:r>
    </w:p>
    <w:p w14:paraId="6F220D11" w14:textId="77777777" w:rsidR="00D91970" w:rsidRPr="00141FB2" w:rsidRDefault="00D91970" w:rsidP="00CF042A">
      <w:pPr>
        <w:autoSpaceDE w:val="0"/>
        <w:autoSpaceDN w:val="0"/>
        <w:adjustRightInd w:val="0"/>
        <w:spacing w:after="0" w:line="240" w:lineRule="auto"/>
        <w:rPr>
          <w:rFonts w:ascii="Arial" w:hAnsi="Arial" w:cs="Arial"/>
          <w:color w:val="C00000"/>
          <w:sz w:val="23"/>
          <w:szCs w:val="23"/>
        </w:rPr>
      </w:pPr>
      <w:r>
        <w:rPr>
          <w:rFonts w:ascii="Arial" w:hAnsi="Arial" w:cs="Arial"/>
          <w:color w:val="C00000"/>
          <w:sz w:val="23"/>
          <w:szCs w:val="23"/>
        </w:rPr>
        <w:t>Include list here:</w:t>
      </w:r>
    </w:p>
    <w:sectPr w:rsidR="00D91970" w:rsidRPr="00141FB2" w:rsidSect="002D2DAA">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12F1" w14:textId="77777777" w:rsidR="000F41C1" w:rsidRDefault="000F41C1" w:rsidP="001228BD">
      <w:r>
        <w:separator/>
      </w:r>
    </w:p>
  </w:endnote>
  <w:endnote w:type="continuationSeparator" w:id="0">
    <w:p w14:paraId="4757561B" w14:textId="77777777" w:rsidR="000F41C1" w:rsidRDefault="000F41C1" w:rsidP="001228BD">
      <w:r>
        <w:continuationSeparator/>
      </w:r>
    </w:p>
  </w:endnote>
  <w:endnote w:type="continuationNotice" w:id="1">
    <w:p w14:paraId="1AA5057D" w14:textId="77777777" w:rsidR="000F41C1" w:rsidRDefault="000F41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059C" w14:textId="77777777" w:rsidR="00E833D7" w:rsidRDefault="00E833D7" w:rsidP="001228BD">
    <w:pPr>
      <w:pStyle w:val="Footer"/>
      <w:rPr>
        <w:noProof/>
      </w:rPr>
    </w:pPr>
    <w:r>
      <w:fldChar w:fldCharType="begin"/>
    </w:r>
    <w:r>
      <w:instrText xml:space="preserve"> PAGE   \* MERGEFORMAT </w:instrText>
    </w:r>
    <w:r>
      <w:fldChar w:fldCharType="separate"/>
    </w:r>
    <w:r>
      <w:rPr>
        <w:noProof/>
      </w:rPr>
      <w:t>2</w:t>
    </w:r>
    <w:r>
      <w:rPr>
        <w:noProof/>
      </w:rPr>
      <w:fldChar w:fldCharType="end"/>
    </w:r>
  </w:p>
  <w:p w14:paraId="5A52F2A2" w14:textId="77777777" w:rsidR="00E833D7" w:rsidRDefault="00E833D7" w:rsidP="00122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FA08" w14:textId="77777777" w:rsidR="00E833D7" w:rsidRDefault="00E833D7" w:rsidP="001228BD">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54CBC9D7" w14:textId="77777777" w:rsidR="00E833D7" w:rsidRDefault="00E833D7" w:rsidP="00122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0C58" w14:textId="77777777" w:rsidR="00E833D7" w:rsidRDefault="00E833D7" w:rsidP="001228BD">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376F64C2" w14:textId="77777777" w:rsidR="00E833D7" w:rsidRDefault="00E833D7" w:rsidP="001228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A74D" w14:textId="77777777" w:rsidR="00E833D7" w:rsidRDefault="00E833D7" w:rsidP="001228BD">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3A22F377" w14:textId="77777777" w:rsidR="00E833D7" w:rsidRDefault="00E833D7" w:rsidP="001228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C418" w14:textId="77777777" w:rsidR="00E833D7" w:rsidRDefault="00E833D7" w:rsidP="001228BD">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1E10ABA8" w14:textId="77777777" w:rsidR="00E833D7" w:rsidRDefault="00E833D7" w:rsidP="00122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51E8" w14:textId="77777777" w:rsidR="000F41C1" w:rsidRDefault="000F41C1" w:rsidP="001228BD">
      <w:r>
        <w:separator/>
      </w:r>
    </w:p>
  </w:footnote>
  <w:footnote w:type="continuationSeparator" w:id="0">
    <w:p w14:paraId="2E770710" w14:textId="77777777" w:rsidR="000F41C1" w:rsidRDefault="000F41C1" w:rsidP="001228BD">
      <w:r>
        <w:continuationSeparator/>
      </w:r>
    </w:p>
  </w:footnote>
  <w:footnote w:type="continuationNotice" w:id="1">
    <w:p w14:paraId="458FB286" w14:textId="77777777" w:rsidR="000F41C1" w:rsidRDefault="000F41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84EF" w14:textId="77777777" w:rsidR="00E833D7" w:rsidRPr="00056119" w:rsidRDefault="00E833D7" w:rsidP="00056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EE87" w14:textId="77777777" w:rsidR="00E833D7" w:rsidRDefault="00E83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FF4CBA"/>
    <w:multiLevelType w:val="hybridMultilevel"/>
    <w:tmpl w:val="7A90F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641F8"/>
    <w:multiLevelType w:val="hybridMultilevel"/>
    <w:tmpl w:val="F90013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15:restartNumberingAfterBreak="0">
    <w:nsid w:val="14693D30"/>
    <w:multiLevelType w:val="hybridMultilevel"/>
    <w:tmpl w:val="3C249B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C334B9"/>
    <w:multiLevelType w:val="hybridMultilevel"/>
    <w:tmpl w:val="AE1E43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A80589"/>
    <w:multiLevelType w:val="hybridMultilevel"/>
    <w:tmpl w:val="F9CEF020"/>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6" w15:restartNumberingAfterBreak="0">
    <w:nsid w:val="1F7169F5"/>
    <w:multiLevelType w:val="hybridMultilevel"/>
    <w:tmpl w:val="735631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008069D"/>
    <w:multiLevelType w:val="hybridMultilevel"/>
    <w:tmpl w:val="A0FAFF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251EED"/>
    <w:multiLevelType w:val="hybridMultilevel"/>
    <w:tmpl w:val="1FA0C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B081090"/>
    <w:multiLevelType w:val="hybridMultilevel"/>
    <w:tmpl w:val="5360DD9C"/>
    <w:lvl w:ilvl="0" w:tplc="40C4321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1505B"/>
    <w:multiLevelType w:val="hybridMultilevel"/>
    <w:tmpl w:val="F4947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56114B"/>
    <w:multiLevelType w:val="hybridMultilevel"/>
    <w:tmpl w:val="3B5499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37FF671A"/>
    <w:multiLevelType w:val="hybridMultilevel"/>
    <w:tmpl w:val="1CA68E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3CFC51F2"/>
    <w:multiLevelType w:val="hybridMultilevel"/>
    <w:tmpl w:val="E4CC0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D93784B"/>
    <w:multiLevelType w:val="hybridMultilevel"/>
    <w:tmpl w:val="6848ED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F5C7625"/>
    <w:multiLevelType w:val="hybridMultilevel"/>
    <w:tmpl w:val="5046F8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03E53AC"/>
    <w:multiLevelType w:val="hybridMultilevel"/>
    <w:tmpl w:val="6E7CFD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35310A2"/>
    <w:multiLevelType w:val="hybridMultilevel"/>
    <w:tmpl w:val="80B8A1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9F03928"/>
    <w:multiLevelType w:val="hybridMultilevel"/>
    <w:tmpl w:val="085AAE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ABB1A32"/>
    <w:multiLevelType w:val="hybridMultilevel"/>
    <w:tmpl w:val="613CC2AA"/>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BB067AC"/>
    <w:multiLevelType w:val="hybridMultilevel"/>
    <w:tmpl w:val="E19CBA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1948E0"/>
    <w:multiLevelType w:val="hybridMultilevel"/>
    <w:tmpl w:val="112E6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2F07CED"/>
    <w:multiLevelType w:val="hybridMultilevel"/>
    <w:tmpl w:val="1FCAE25A"/>
    <w:lvl w:ilvl="0" w:tplc="40C43218">
      <w:start w:val="1"/>
      <w:numFmt w:val="bullet"/>
      <w:lvlText w:val=""/>
      <w:lvlJc w:val="left"/>
      <w:pPr>
        <w:tabs>
          <w:tab w:val="num" w:pos="360"/>
        </w:tabs>
        <w:ind w:left="360" w:hanging="36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363E4B"/>
    <w:multiLevelType w:val="hybridMultilevel"/>
    <w:tmpl w:val="270C7C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C846D67"/>
    <w:multiLevelType w:val="hybridMultilevel"/>
    <w:tmpl w:val="B8A626BC"/>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27"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28" w15:restartNumberingAfterBreak="0">
    <w:nsid w:val="6CB1048F"/>
    <w:multiLevelType w:val="hybridMultilevel"/>
    <w:tmpl w:val="3B7080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00F4A72"/>
    <w:multiLevelType w:val="hybridMultilevel"/>
    <w:tmpl w:val="EF9A6F08"/>
    <w:lvl w:ilvl="0" w:tplc="FF1A3E5E">
      <w:start w:val="3"/>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75FB6E3E"/>
    <w:multiLevelType w:val="hybridMultilevel"/>
    <w:tmpl w:val="30D014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78E4938"/>
    <w:multiLevelType w:val="hybridMultilevel"/>
    <w:tmpl w:val="6EC612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A113E2A"/>
    <w:multiLevelType w:val="hybridMultilevel"/>
    <w:tmpl w:val="2C146A8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num w:numId="1" w16cid:durableId="1614626484">
    <w:abstractNumId w:val="27"/>
  </w:num>
  <w:num w:numId="2" w16cid:durableId="710690741">
    <w:abstractNumId w:val="12"/>
  </w:num>
  <w:num w:numId="3" w16cid:durableId="1413508618">
    <w:abstractNumId w:val="2"/>
  </w:num>
  <w:num w:numId="4" w16cid:durableId="827282322">
    <w:abstractNumId w:val="30"/>
  </w:num>
  <w:num w:numId="5" w16cid:durableId="662124429">
    <w:abstractNumId w:val="14"/>
  </w:num>
  <w:num w:numId="6" w16cid:durableId="458302550">
    <w:abstractNumId w:val="13"/>
  </w:num>
  <w:num w:numId="7" w16cid:durableId="254746942">
    <w:abstractNumId w:val="8"/>
  </w:num>
  <w:num w:numId="8" w16cid:durableId="1274941576">
    <w:abstractNumId w:val="9"/>
  </w:num>
  <w:num w:numId="9" w16cid:durableId="836917802">
    <w:abstractNumId w:val="15"/>
  </w:num>
  <w:num w:numId="10" w16cid:durableId="495389682">
    <w:abstractNumId w:val="10"/>
  </w:num>
  <w:num w:numId="11" w16cid:durableId="1706326657">
    <w:abstractNumId w:val="20"/>
  </w:num>
  <w:num w:numId="12" w16cid:durableId="968440669">
    <w:abstractNumId w:val="3"/>
  </w:num>
  <w:num w:numId="13" w16cid:durableId="1069811196">
    <w:abstractNumId w:val="28"/>
  </w:num>
  <w:num w:numId="14" w16cid:durableId="882794686">
    <w:abstractNumId w:val="33"/>
  </w:num>
  <w:num w:numId="15" w16cid:durableId="1860193207">
    <w:abstractNumId w:val="1"/>
  </w:num>
  <w:num w:numId="16" w16cid:durableId="1500198995">
    <w:abstractNumId w:val="5"/>
  </w:num>
  <w:num w:numId="17" w16cid:durableId="895432231">
    <w:abstractNumId w:val="24"/>
  </w:num>
  <w:num w:numId="18" w16cid:durableId="995960585">
    <w:abstractNumId w:val="26"/>
  </w:num>
  <w:num w:numId="19" w16cid:durableId="725226985">
    <w:abstractNumId w:val="32"/>
  </w:num>
  <w:num w:numId="20" w16cid:durableId="536356590">
    <w:abstractNumId w:val="7"/>
  </w:num>
  <w:num w:numId="21" w16cid:durableId="524709341">
    <w:abstractNumId w:val="23"/>
  </w:num>
  <w:num w:numId="22" w16cid:durableId="388455027">
    <w:abstractNumId w:val="6"/>
  </w:num>
  <w:num w:numId="23" w16cid:durableId="2144611728">
    <w:abstractNumId w:val="31"/>
  </w:num>
  <w:num w:numId="24" w16cid:durableId="1606231687">
    <w:abstractNumId w:val="17"/>
  </w:num>
  <w:num w:numId="25" w16cid:durableId="1742868823">
    <w:abstractNumId w:val="11"/>
  </w:num>
  <w:num w:numId="26" w16cid:durableId="2099984461">
    <w:abstractNumId w:val="25"/>
  </w:num>
  <w:num w:numId="27" w16cid:durableId="176427417">
    <w:abstractNumId w:val="0"/>
  </w:num>
  <w:num w:numId="28" w16cid:durableId="1730490885">
    <w:abstractNumId w:val="21"/>
  </w:num>
  <w:num w:numId="29" w16cid:durableId="1466654986">
    <w:abstractNumId w:val="19"/>
  </w:num>
  <w:num w:numId="30" w16cid:durableId="899751657">
    <w:abstractNumId w:val="22"/>
  </w:num>
  <w:num w:numId="31" w16cid:durableId="768046367">
    <w:abstractNumId w:val="4"/>
  </w:num>
  <w:num w:numId="32" w16cid:durableId="415445900">
    <w:abstractNumId w:val="29"/>
  </w:num>
  <w:num w:numId="33" w16cid:durableId="906765168">
    <w:abstractNumId w:val="16"/>
  </w:num>
  <w:num w:numId="34" w16cid:durableId="96758228">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E5"/>
    <w:rsid w:val="00015E78"/>
    <w:rsid w:val="00027FC5"/>
    <w:rsid w:val="00033A8F"/>
    <w:rsid w:val="00045A53"/>
    <w:rsid w:val="00056119"/>
    <w:rsid w:val="00067E4D"/>
    <w:rsid w:val="00076418"/>
    <w:rsid w:val="00077C6B"/>
    <w:rsid w:val="00082BC4"/>
    <w:rsid w:val="000A3C1B"/>
    <w:rsid w:val="000E2E42"/>
    <w:rsid w:val="000E3FFC"/>
    <w:rsid w:val="000E41DC"/>
    <w:rsid w:val="000F41C1"/>
    <w:rsid w:val="000F4FB2"/>
    <w:rsid w:val="00100CC1"/>
    <w:rsid w:val="0010727C"/>
    <w:rsid w:val="00111017"/>
    <w:rsid w:val="001228BD"/>
    <w:rsid w:val="00141FB2"/>
    <w:rsid w:val="00145457"/>
    <w:rsid w:val="00145F1F"/>
    <w:rsid w:val="00147A15"/>
    <w:rsid w:val="001601B4"/>
    <w:rsid w:val="0016202D"/>
    <w:rsid w:val="00165CA5"/>
    <w:rsid w:val="0017240E"/>
    <w:rsid w:val="00174FDD"/>
    <w:rsid w:val="00176DDC"/>
    <w:rsid w:val="0018668B"/>
    <w:rsid w:val="001A3A42"/>
    <w:rsid w:val="001B742C"/>
    <w:rsid w:val="001D26A4"/>
    <w:rsid w:val="001D2C81"/>
    <w:rsid w:val="001F384D"/>
    <w:rsid w:val="00213E88"/>
    <w:rsid w:val="00227D51"/>
    <w:rsid w:val="00245F47"/>
    <w:rsid w:val="00247539"/>
    <w:rsid w:val="00247920"/>
    <w:rsid w:val="0025002E"/>
    <w:rsid w:val="00251FB2"/>
    <w:rsid w:val="00256717"/>
    <w:rsid w:val="00262EDC"/>
    <w:rsid w:val="002633CD"/>
    <w:rsid w:val="00264E96"/>
    <w:rsid w:val="00266D56"/>
    <w:rsid w:val="002675C5"/>
    <w:rsid w:val="002752A1"/>
    <w:rsid w:val="00286314"/>
    <w:rsid w:val="002A38CB"/>
    <w:rsid w:val="002C569F"/>
    <w:rsid w:val="002D1771"/>
    <w:rsid w:val="002D2DAA"/>
    <w:rsid w:val="002D2EDD"/>
    <w:rsid w:val="002D35F4"/>
    <w:rsid w:val="002E32C0"/>
    <w:rsid w:val="002E46D0"/>
    <w:rsid w:val="002E6C49"/>
    <w:rsid w:val="002E7043"/>
    <w:rsid w:val="00300A39"/>
    <w:rsid w:val="00307389"/>
    <w:rsid w:val="003144EC"/>
    <w:rsid w:val="003301D1"/>
    <w:rsid w:val="00336516"/>
    <w:rsid w:val="003755D5"/>
    <w:rsid w:val="00384424"/>
    <w:rsid w:val="003952AC"/>
    <w:rsid w:val="00395687"/>
    <w:rsid w:val="003961E6"/>
    <w:rsid w:val="003A196F"/>
    <w:rsid w:val="003A6B49"/>
    <w:rsid w:val="003B5F35"/>
    <w:rsid w:val="003C6A11"/>
    <w:rsid w:val="003C762A"/>
    <w:rsid w:val="003C7A35"/>
    <w:rsid w:val="003D1F60"/>
    <w:rsid w:val="003E5064"/>
    <w:rsid w:val="003F17D4"/>
    <w:rsid w:val="00406A77"/>
    <w:rsid w:val="0043001F"/>
    <w:rsid w:val="004765DC"/>
    <w:rsid w:val="00481736"/>
    <w:rsid w:val="00495FB1"/>
    <w:rsid w:val="004A3E73"/>
    <w:rsid w:val="004B3B81"/>
    <w:rsid w:val="004E50B3"/>
    <w:rsid w:val="00515885"/>
    <w:rsid w:val="0052476A"/>
    <w:rsid w:val="00566C51"/>
    <w:rsid w:val="005851CB"/>
    <w:rsid w:val="005B1899"/>
    <w:rsid w:val="005B50D1"/>
    <w:rsid w:val="005C3FC5"/>
    <w:rsid w:val="005D196C"/>
    <w:rsid w:val="005D2E14"/>
    <w:rsid w:val="005D7574"/>
    <w:rsid w:val="006306C1"/>
    <w:rsid w:val="00634570"/>
    <w:rsid w:val="00644B1A"/>
    <w:rsid w:val="00653260"/>
    <w:rsid w:val="0065741D"/>
    <w:rsid w:val="0066512C"/>
    <w:rsid w:val="00665FCE"/>
    <w:rsid w:val="00670081"/>
    <w:rsid w:val="00671A2B"/>
    <w:rsid w:val="00681A2C"/>
    <w:rsid w:val="00685002"/>
    <w:rsid w:val="00686D65"/>
    <w:rsid w:val="0068787A"/>
    <w:rsid w:val="00692A71"/>
    <w:rsid w:val="00693254"/>
    <w:rsid w:val="006A7BB9"/>
    <w:rsid w:val="006B4186"/>
    <w:rsid w:val="006D1997"/>
    <w:rsid w:val="006E180D"/>
    <w:rsid w:val="006E2B51"/>
    <w:rsid w:val="006F59C6"/>
    <w:rsid w:val="0070364C"/>
    <w:rsid w:val="00715B51"/>
    <w:rsid w:val="00717A76"/>
    <w:rsid w:val="00724E3D"/>
    <w:rsid w:val="00732DF8"/>
    <w:rsid w:val="007469A5"/>
    <w:rsid w:val="0075687F"/>
    <w:rsid w:val="0077410A"/>
    <w:rsid w:val="00780B6B"/>
    <w:rsid w:val="00790652"/>
    <w:rsid w:val="0079746C"/>
    <w:rsid w:val="007B2CB3"/>
    <w:rsid w:val="007C5804"/>
    <w:rsid w:val="007D7C4D"/>
    <w:rsid w:val="007E386A"/>
    <w:rsid w:val="0080342E"/>
    <w:rsid w:val="00804A7F"/>
    <w:rsid w:val="00805BA9"/>
    <w:rsid w:val="00822C08"/>
    <w:rsid w:val="00825C01"/>
    <w:rsid w:val="00833FD1"/>
    <w:rsid w:val="008439F7"/>
    <w:rsid w:val="00850AD9"/>
    <w:rsid w:val="00850BDC"/>
    <w:rsid w:val="008516A2"/>
    <w:rsid w:val="00855CEE"/>
    <w:rsid w:val="00876EE5"/>
    <w:rsid w:val="00885451"/>
    <w:rsid w:val="008940C3"/>
    <w:rsid w:val="008950CD"/>
    <w:rsid w:val="008A4355"/>
    <w:rsid w:val="008B7328"/>
    <w:rsid w:val="008C371D"/>
    <w:rsid w:val="008C74A5"/>
    <w:rsid w:val="008D6F01"/>
    <w:rsid w:val="008E7C7A"/>
    <w:rsid w:val="008F41EC"/>
    <w:rsid w:val="00916DD6"/>
    <w:rsid w:val="00931277"/>
    <w:rsid w:val="00932A83"/>
    <w:rsid w:val="00945EAB"/>
    <w:rsid w:val="00952D1F"/>
    <w:rsid w:val="00961A4C"/>
    <w:rsid w:val="00980B8C"/>
    <w:rsid w:val="009856F2"/>
    <w:rsid w:val="00993798"/>
    <w:rsid w:val="009A0DCE"/>
    <w:rsid w:val="009A6B20"/>
    <w:rsid w:val="009B002F"/>
    <w:rsid w:val="009C3ABE"/>
    <w:rsid w:val="009E24E8"/>
    <w:rsid w:val="009E2D9C"/>
    <w:rsid w:val="009F0A96"/>
    <w:rsid w:val="009F11E0"/>
    <w:rsid w:val="00A0599F"/>
    <w:rsid w:val="00A165C8"/>
    <w:rsid w:val="00A247A2"/>
    <w:rsid w:val="00A33511"/>
    <w:rsid w:val="00A34578"/>
    <w:rsid w:val="00A36464"/>
    <w:rsid w:val="00A4167A"/>
    <w:rsid w:val="00A54070"/>
    <w:rsid w:val="00A749BC"/>
    <w:rsid w:val="00A86EE5"/>
    <w:rsid w:val="00A91A04"/>
    <w:rsid w:val="00A94D01"/>
    <w:rsid w:val="00A963D5"/>
    <w:rsid w:val="00AB5D0F"/>
    <w:rsid w:val="00AB6249"/>
    <w:rsid w:val="00AC3092"/>
    <w:rsid w:val="00AF0AD6"/>
    <w:rsid w:val="00B01C05"/>
    <w:rsid w:val="00B07209"/>
    <w:rsid w:val="00B167BE"/>
    <w:rsid w:val="00B405A4"/>
    <w:rsid w:val="00B57A51"/>
    <w:rsid w:val="00B76908"/>
    <w:rsid w:val="00B86F22"/>
    <w:rsid w:val="00BA65E4"/>
    <w:rsid w:val="00BB3FE1"/>
    <w:rsid w:val="00BC2877"/>
    <w:rsid w:val="00BC6B9C"/>
    <w:rsid w:val="00BC7E7F"/>
    <w:rsid w:val="00BD7160"/>
    <w:rsid w:val="00BE2BAE"/>
    <w:rsid w:val="00BE2FE4"/>
    <w:rsid w:val="00C0381D"/>
    <w:rsid w:val="00C20803"/>
    <w:rsid w:val="00C33558"/>
    <w:rsid w:val="00C35E5A"/>
    <w:rsid w:val="00C36E0D"/>
    <w:rsid w:val="00C37A46"/>
    <w:rsid w:val="00C37F55"/>
    <w:rsid w:val="00C4295D"/>
    <w:rsid w:val="00C607EE"/>
    <w:rsid w:val="00C67877"/>
    <w:rsid w:val="00C678D2"/>
    <w:rsid w:val="00C71F53"/>
    <w:rsid w:val="00C83258"/>
    <w:rsid w:val="00C932B1"/>
    <w:rsid w:val="00C94F2A"/>
    <w:rsid w:val="00CA5B3B"/>
    <w:rsid w:val="00CB149A"/>
    <w:rsid w:val="00CB2DD9"/>
    <w:rsid w:val="00CC6DCB"/>
    <w:rsid w:val="00CE7440"/>
    <w:rsid w:val="00CF042A"/>
    <w:rsid w:val="00CF499E"/>
    <w:rsid w:val="00D03D4A"/>
    <w:rsid w:val="00D16759"/>
    <w:rsid w:val="00D21AC8"/>
    <w:rsid w:val="00D32491"/>
    <w:rsid w:val="00D453D2"/>
    <w:rsid w:val="00D62E52"/>
    <w:rsid w:val="00D81CEB"/>
    <w:rsid w:val="00D91970"/>
    <w:rsid w:val="00D9669B"/>
    <w:rsid w:val="00DA1F54"/>
    <w:rsid w:val="00DA5A1A"/>
    <w:rsid w:val="00DC4090"/>
    <w:rsid w:val="00DD527C"/>
    <w:rsid w:val="00DE45A3"/>
    <w:rsid w:val="00DE6F2C"/>
    <w:rsid w:val="00DF2826"/>
    <w:rsid w:val="00DF3B8C"/>
    <w:rsid w:val="00DF6F13"/>
    <w:rsid w:val="00E05DED"/>
    <w:rsid w:val="00E10EFE"/>
    <w:rsid w:val="00E1410A"/>
    <w:rsid w:val="00E17332"/>
    <w:rsid w:val="00E20A12"/>
    <w:rsid w:val="00E26799"/>
    <w:rsid w:val="00E278B1"/>
    <w:rsid w:val="00E506C7"/>
    <w:rsid w:val="00E509D5"/>
    <w:rsid w:val="00E50A2D"/>
    <w:rsid w:val="00E605B7"/>
    <w:rsid w:val="00E7250E"/>
    <w:rsid w:val="00E826B4"/>
    <w:rsid w:val="00E833D7"/>
    <w:rsid w:val="00E870A6"/>
    <w:rsid w:val="00E90374"/>
    <w:rsid w:val="00E91334"/>
    <w:rsid w:val="00EA405D"/>
    <w:rsid w:val="00EB17D1"/>
    <w:rsid w:val="00EC0148"/>
    <w:rsid w:val="00EC525F"/>
    <w:rsid w:val="00EC71C6"/>
    <w:rsid w:val="00ED7E2F"/>
    <w:rsid w:val="00EE34B9"/>
    <w:rsid w:val="00EF3EAB"/>
    <w:rsid w:val="00F00624"/>
    <w:rsid w:val="00F05F17"/>
    <w:rsid w:val="00F0791D"/>
    <w:rsid w:val="00F07E1A"/>
    <w:rsid w:val="00F13AE0"/>
    <w:rsid w:val="00F15905"/>
    <w:rsid w:val="00F22902"/>
    <w:rsid w:val="00F230BB"/>
    <w:rsid w:val="00F71D00"/>
    <w:rsid w:val="00F73F9A"/>
    <w:rsid w:val="00F85ED0"/>
    <w:rsid w:val="00F964D1"/>
    <w:rsid w:val="00FB156E"/>
    <w:rsid w:val="00FB2C13"/>
    <w:rsid w:val="00FC6E5E"/>
    <w:rsid w:val="00FD40C8"/>
    <w:rsid w:val="00FE2E8A"/>
    <w:rsid w:val="268C17EF"/>
    <w:rsid w:val="44806B34"/>
    <w:rsid w:val="5599BA77"/>
    <w:rsid w:val="5D666E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4DEEE"/>
  <w15:chartTrackingRefBased/>
  <w15:docId w15:val="{CF986069-9500-4905-9A90-E24A612A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A5"/>
    <w:pPr>
      <w:spacing w:after="160" w:line="276" w:lineRule="auto"/>
    </w:pPr>
    <w:rPr>
      <w:sz w:val="21"/>
      <w:szCs w:val="21"/>
    </w:rPr>
  </w:style>
  <w:style w:type="paragraph" w:styleId="Heading1">
    <w:name w:val="heading 1"/>
    <w:basedOn w:val="Normal"/>
    <w:next w:val="Normal"/>
    <w:link w:val="Heading1Char"/>
    <w:uiPriority w:val="9"/>
    <w:qFormat/>
    <w:rsid w:val="008C74A5"/>
    <w:pPr>
      <w:keepNext/>
      <w:keepLines/>
      <w:pBdr>
        <w:bottom w:val="single" w:sz="4" w:space="2" w:color="ED7D31"/>
      </w:pBdr>
      <w:spacing w:before="360" w:after="120" w:line="240" w:lineRule="auto"/>
      <w:outlineLvl w:val="0"/>
    </w:pPr>
    <w:rPr>
      <w:rFonts w:ascii="Calibri Light" w:hAnsi="Calibri Light"/>
      <w:color w:val="262626"/>
      <w:sz w:val="40"/>
      <w:szCs w:val="40"/>
    </w:rPr>
  </w:style>
  <w:style w:type="paragraph" w:styleId="Heading2">
    <w:name w:val="heading 2"/>
    <w:basedOn w:val="Normal"/>
    <w:next w:val="Normal"/>
    <w:link w:val="Heading2Char"/>
    <w:uiPriority w:val="9"/>
    <w:unhideWhenUsed/>
    <w:qFormat/>
    <w:rsid w:val="00145457"/>
    <w:pPr>
      <w:keepNext/>
      <w:keepLines/>
      <w:spacing w:before="120" w:after="60" w:line="240" w:lineRule="auto"/>
      <w:outlineLvl w:val="1"/>
    </w:pPr>
    <w:rPr>
      <w:rFonts w:ascii="Calibri Light" w:hAnsi="Calibri Light"/>
      <w:b/>
      <w:bCs/>
      <w:color w:val="ED7D31"/>
      <w:sz w:val="36"/>
      <w:szCs w:val="36"/>
    </w:rPr>
  </w:style>
  <w:style w:type="paragraph" w:styleId="Heading3">
    <w:name w:val="heading 3"/>
    <w:basedOn w:val="Normal"/>
    <w:next w:val="Normal"/>
    <w:link w:val="Heading3Char"/>
    <w:uiPriority w:val="9"/>
    <w:unhideWhenUsed/>
    <w:qFormat/>
    <w:rsid w:val="00111017"/>
    <w:pPr>
      <w:keepNext/>
      <w:keepLines/>
      <w:spacing w:before="240" w:after="60" w:line="240" w:lineRule="auto"/>
      <w:outlineLvl w:val="2"/>
    </w:pPr>
    <w:rPr>
      <w:rFonts w:ascii="Calibri Light" w:hAnsi="Calibri Light"/>
      <w:color w:val="C45911"/>
      <w:sz w:val="28"/>
      <w:szCs w:val="28"/>
    </w:rPr>
  </w:style>
  <w:style w:type="paragraph" w:styleId="Heading4">
    <w:name w:val="heading 4"/>
    <w:basedOn w:val="Normal"/>
    <w:next w:val="Normal"/>
    <w:link w:val="Heading4Char"/>
    <w:uiPriority w:val="9"/>
    <w:unhideWhenUsed/>
    <w:qFormat/>
    <w:rsid w:val="008C74A5"/>
    <w:pPr>
      <w:keepNext/>
      <w:keepLines/>
      <w:spacing w:before="80" w:after="0" w:line="240" w:lineRule="auto"/>
      <w:outlineLvl w:val="3"/>
    </w:pPr>
    <w:rPr>
      <w:rFonts w:ascii="Calibri Light" w:hAnsi="Calibri Light"/>
      <w:i/>
      <w:iCs/>
      <w:color w:val="833C0B"/>
      <w:sz w:val="28"/>
      <w:szCs w:val="28"/>
    </w:rPr>
  </w:style>
  <w:style w:type="paragraph" w:styleId="Heading5">
    <w:name w:val="heading 5"/>
    <w:basedOn w:val="Normal"/>
    <w:next w:val="Normal"/>
    <w:link w:val="Heading5Char"/>
    <w:uiPriority w:val="9"/>
    <w:semiHidden/>
    <w:unhideWhenUsed/>
    <w:qFormat/>
    <w:rsid w:val="008C74A5"/>
    <w:pPr>
      <w:keepNext/>
      <w:keepLines/>
      <w:spacing w:before="80" w:after="0" w:line="240" w:lineRule="auto"/>
      <w:outlineLvl w:val="4"/>
    </w:pPr>
    <w:rPr>
      <w:rFonts w:ascii="Calibri Light" w:hAnsi="Calibri Light"/>
      <w:color w:val="C45911"/>
      <w:sz w:val="24"/>
      <w:szCs w:val="24"/>
    </w:rPr>
  </w:style>
  <w:style w:type="paragraph" w:styleId="Heading6">
    <w:name w:val="heading 6"/>
    <w:basedOn w:val="Normal"/>
    <w:next w:val="Normal"/>
    <w:link w:val="Heading6Char"/>
    <w:uiPriority w:val="9"/>
    <w:semiHidden/>
    <w:unhideWhenUsed/>
    <w:qFormat/>
    <w:rsid w:val="008C74A5"/>
    <w:pPr>
      <w:keepNext/>
      <w:keepLines/>
      <w:spacing w:before="80" w:after="0" w:line="240" w:lineRule="auto"/>
      <w:outlineLvl w:val="5"/>
    </w:pPr>
    <w:rPr>
      <w:rFonts w:ascii="Calibri Light" w:hAnsi="Calibri Light"/>
      <w:i/>
      <w:iCs/>
      <w:color w:val="833C0B"/>
      <w:sz w:val="24"/>
      <w:szCs w:val="24"/>
    </w:rPr>
  </w:style>
  <w:style w:type="paragraph" w:styleId="Heading7">
    <w:name w:val="heading 7"/>
    <w:basedOn w:val="Normal"/>
    <w:next w:val="Normal"/>
    <w:link w:val="Heading7Char"/>
    <w:uiPriority w:val="9"/>
    <w:semiHidden/>
    <w:unhideWhenUsed/>
    <w:qFormat/>
    <w:rsid w:val="008C74A5"/>
    <w:pPr>
      <w:keepNext/>
      <w:keepLines/>
      <w:spacing w:before="80" w:after="0" w:line="240" w:lineRule="auto"/>
      <w:outlineLvl w:val="6"/>
    </w:pPr>
    <w:rPr>
      <w:rFonts w:ascii="Calibri Light" w:hAnsi="Calibri Light"/>
      <w:b/>
      <w:bCs/>
      <w:color w:val="833C0B"/>
      <w:sz w:val="22"/>
      <w:szCs w:val="22"/>
    </w:rPr>
  </w:style>
  <w:style w:type="paragraph" w:styleId="Heading8">
    <w:name w:val="heading 8"/>
    <w:basedOn w:val="Normal"/>
    <w:next w:val="Normal"/>
    <w:link w:val="Heading8Char"/>
    <w:uiPriority w:val="9"/>
    <w:semiHidden/>
    <w:unhideWhenUsed/>
    <w:qFormat/>
    <w:rsid w:val="008C74A5"/>
    <w:pPr>
      <w:keepNext/>
      <w:keepLines/>
      <w:spacing w:before="80" w:after="0" w:line="240" w:lineRule="auto"/>
      <w:outlineLvl w:val="7"/>
    </w:pPr>
    <w:rPr>
      <w:rFonts w:ascii="Calibri Light" w:hAnsi="Calibri Light"/>
      <w:color w:val="833C0B"/>
      <w:sz w:val="22"/>
      <w:szCs w:val="22"/>
    </w:rPr>
  </w:style>
  <w:style w:type="paragraph" w:styleId="Heading9">
    <w:name w:val="heading 9"/>
    <w:basedOn w:val="Normal"/>
    <w:next w:val="Normal"/>
    <w:link w:val="Heading9Char"/>
    <w:uiPriority w:val="9"/>
    <w:semiHidden/>
    <w:unhideWhenUsed/>
    <w:qFormat/>
    <w:rsid w:val="008C74A5"/>
    <w:pPr>
      <w:keepNext/>
      <w:keepLines/>
      <w:spacing w:before="80" w:after="0" w:line="240" w:lineRule="auto"/>
      <w:outlineLvl w:val="8"/>
    </w:pPr>
    <w:rPr>
      <w:rFonts w:ascii="Calibri Light" w:hAnsi="Calibri Light"/>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after="220" w:line="280" w:lineRule="exact"/>
    </w:pPr>
    <w:rPr>
      <w:rFonts w:ascii="Arial" w:hAnsi="Arial"/>
      <w:szCs w:val="20"/>
    </w:rPr>
  </w:style>
  <w:style w:type="paragraph" w:styleId="PlainText">
    <w:name w:val="Plain Text"/>
    <w:basedOn w:val="Normal"/>
    <w:pPr>
      <w:tabs>
        <w:tab w:val="left" w:pos="425"/>
      </w:tabs>
      <w:spacing w:after="240" w:line="320" w:lineRule="exact"/>
    </w:pPr>
    <w:rPr>
      <w:szCs w:val="20"/>
    </w:rPr>
  </w:style>
  <w:style w:type="paragraph" w:customStyle="1" w:styleId="Bullet">
    <w:name w:val="Bullet"/>
    <w:basedOn w:val="PlainText"/>
    <w:pPr>
      <w:numPr>
        <w:numId w:val="1"/>
      </w:numPr>
      <w:tabs>
        <w:tab w:val="clear" w:pos="360"/>
      </w:tabs>
      <w:spacing w:after="0"/>
      <w:ind w:left="425" w:hanging="425"/>
    </w:pPr>
  </w:style>
  <w:style w:type="paragraph" w:customStyle="1" w:styleId="Bulletspace">
    <w:name w:val="Bullet+space"/>
    <w:basedOn w:val="Bullet"/>
    <w:pPr>
      <w:numPr>
        <w:numId w:val="0"/>
      </w:numPr>
      <w:spacing w:after="240"/>
      <w:ind w:left="425" w:hanging="425"/>
    </w:pPr>
  </w:style>
  <w:style w:type="character" w:styleId="CommentReference">
    <w:name w:val="annotation reference"/>
    <w:semiHidden/>
    <w:rPr>
      <w:sz w:val="16"/>
      <w:szCs w:val="16"/>
    </w:rPr>
  </w:style>
  <w:style w:type="character" w:styleId="FollowedHyperlink">
    <w:name w:val="FollowedHyperlink"/>
    <w:rPr>
      <w:color w:val="800080"/>
      <w:u w:val="single"/>
    </w:rPr>
  </w:style>
  <w:style w:type="paragraph" w:styleId="Footer">
    <w:name w:val="footer"/>
    <w:basedOn w:val="Normal"/>
    <w:next w:val="Normal"/>
    <w:link w:val="FooterChar"/>
    <w:uiPriority w:val="99"/>
    <w:pPr>
      <w:spacing w:line="200" w:lineRule="exact"/>
    </w:pPr>
    <w:rPr>
      <w:rFonts w:ascii="Arial" w:hAnsi="Arial"/>
      <w:sz w:val="15"/>
      <w:szCs w:val="20"/>
    </w:rPr>
  </w:style>
  <w:style w:type="paragraph" w:styleId="Header">
    <w:name w:val="header"/>
    <w:basedOn w:val="Normal"/>
    <w:pPr>
      <w:tabs>
        <w:tab w:val="center" w:pos="4536"/>
        <w:tab w:val="right" w:pos="9072"/>
      </w:tabs>
      <w:spacing w:line="240" w:lineRule="exact"/>
    </w:pPr>
    <w:rPr>
      <w:sz w:val="16"/>
      <w:szCs w:val="20"/>
    </w:rPr>
  </w:style>
  <w:style w:type="character" w:styleId="Hyperlink">
    <w:name w:val="Hyperlink"/>
    <w:uiPriority w:val="99"/>
    <w:rPr>
      <w:color w:val="0000FF"/>
      <w:u w:val="single"/>
    </w:rPr>
  </w:style>
  <w:style w:type="paragraph" w:styleId="ListBullet">
    <w:name w:val="List Bullet"/>
    <w:basedOn w:val="Normal"/>
    <w:autoRedefine/>
    <w:pPr>
      <w:numPr>
        <w:numId w:val="2"/>
      </w:numPr>
      <w:tabs>
        <w:tab w:val="clear" w:pos="425"/>
      </w:tabs>
      <w:spacing w:line="280" w:lineRule="exact"/>
    </w:pPr>
    <w:rPr>
      <w:szCs w:val="20"/>
    </w:rPr>
  </w:style>
  <w:style w:type="paragraph" w:customStyle="1" w:styleId="ListPara">
    <w:name w:val="List Para"/>
    <w:basedOn w:val="Normal"/>
    <w:pPr>
      <w:numPr>
        <w:numId w:val="3"/>
      </w:numPr>
      <w:tabs>
        <w:tab w:val="left" w:pos="851"/>
        <w:tab w:val="left" w:pos="1276"/>
      </w:tabs>
      <w:spacing w:line="280" w:lineRule="exact"/>
    </w:pPr>
    <w:rPr>
      <w:szCs w:val="20"/>
    </w:rPr>
  </w:style>
  <w:style w:type="paragraph" w:customStyle="1" w:styleId="MemoAddresseDetails">
    <w:name w:val="MemoAddresseDetails"/>
    <w:basedOn w:val="Normal"/>
    <w:pPr>
      <w:spacing w:before="60" w:after="60" w:line="280" w:lineRule="exact"/>
    </w:pPr>
    <w:rPr>
      <w:rFonts w:ascii="Arial" w:hAnsi="Arial"/>
      <w:szCs w:val="20"/>
    </w:rPr>
  </w:style>
  <w:style w:type="paragraph" w:customStyle="1" w:styleId="MemoAddresseePrompts">
    <w:name w:val="MemoAddresseePrompts"/>
    <w:basedOn w:val="Normal"/>
    <w:pPr>
      <w:tabs>
        <w:tab w:val="left" w:pos="5670"/>
      </w:tabs>
      <w:spacing w:before="60" w:after="60" w:line="280" w:lineRule="exact"/>
    </w:pPr>
    <w:rPr>
      <w:rFonts w:ascii="Arial" w:hAnsi="Arial"/>
      <w:b/>
      <w:szCs w:val="20"/>
    </w:rPr>
  </w:style>
  <w:style w:type="paragraph" w:customStyle="1" w:styleId="ParaBullet">
    <w:name w:val="Para Bullet"/>
    <w:basedOn w:val="Normal"/>
    <w:pPr>
      <w:numPr>
        <w:numId w:val="4"/>
      </w:numPr>
      <w:tabs>
        <w:tab w:val="clear" w:pos="425"/>
      </w:tabs>
      <w:spacing w:before="60" w:after="220" w:line="280" w:lineRule="exact"/>
    </w:pPr>
    <w:rPr>
      <w:szCs w:val="20"/>
    </w:rPr>
  </w:style>
  <w:style w:type="paragraph" w:customStyle="1" w:styleId="ParaNumbered">
    <w:name w:val="Para Numbered"/>
    <w:basedOn w:val="ParaBullet"/>
    <w:pPr>
      <w:numPr>
        <w:numId w:val="5"/>
      </w:numPr>
    </w:pPr>
  </w:style>
  <w:style w:type="paragraph" w:customStyle="1" w:styleId="Space">
    <w:name w:val="Space"/>
    <w:basedOn w:val="Normal"/>
    <w:pPr>
      <w:spacing w:line="320" w:lineRule="atLeast"/>
    </w:pPr>
    <w:rPr>
      <w:szCs w:val="20"/>
    </w:rPr>
  </w:style>
  <w:style w:type="paragraph" w:customStyle="1" w:styleId="Subject">
    <w:name w:val="Subject"/>
    <w:basedOn w:val="Normal"/>
    <w:next w:val="PlainText"/>
    <w:pPr>
      <w:spacing w:before="60" w:line="280" w:lineRule="exact"/>
    </w:pPr>
    <w:rPr>
      <w:rFonts w:ascii="Arial" w:hAnsi="Arial"/>
      <w:b/>
      <w:szCs w:val="20"/>
    </w:rPr>
  </w:style>
  <w:style w:type="character" w:customStyle="1" w:styleId="StyleTahoma">
    <w:name w:val="Style Tahoma"/>
    <w:rsid w:val="00C94F2A"/>
    <w:rPr>
      <w:rFonts w:ascii="Tahoma" w:hAnsi="Tahoma"/>
    </w:rPr>
  </w:style>
  <w:style w:type="character" w:customStyle="1" w:styleId="Heading5Char">
    <w:name w:val="Heading 5 Char"/>
    <w:link w:val="Heading5"/>
    <w:uiPriority w:val="9"/>
    <w:semiHidden/>
    <w:rsid w:val="008C74A5"/>
    <w:rPr>
      <w:rFonts w:ascii="Calibri Light" w:eastAsia="Times New Roman" w:hAnsi="Calibri Light" w:cs="Times New Roman"/>
      <w:color w:val="C45911"/>
      <w:sz w:val="24"/>
      <w:szCs w:val="24"/>
    </w:rPr>
  </w:style>
  <w:style w:type="character" w:customStyle="1" w:styleId="Heading6Char">
    <w:name w:val="Heading 6 Char"/>
    <w:link w:val="Heading6"/>
    <w:uiPriority w:val="9"/>
    <w:semiHidden/>
    <w:rsid w:val="008C74A5"/>
    <w:rPr>
      <w:rFonts w:ascii="Calibri Light" w:eastAsia="Times New Roman" w:hAnsi="Calibri Light" w:cs="Times New Roman"/>
      <w:i/>
      <w:iCs/>
      <w:color w:val="833C0B"/>
      <w:sz w:val="24"/>
      <w:szCs w:val="24"/>
    </w:rPr>
  </w:style>
  <w:style w:type="character" w:customStyle="1" w:styleId="Heading7Char">
    <w:name w:val="Heading 7 Char"/>
    <w:link w:val="Heading7"/>
    <w:uiPriority w:val="9"/>
    <w:semiHidden/>
    <w:rsid w:val="008C74A5"/>
    <w:rPr>
      <w:rFonts w:ascii="Calibri Light" w:eastAsia="Times New Roman" w:hAnsi="Calibri Light" w:cs="Times New Roman"/>
      <w:b/>
      <w:bCs/>
      <w:color w:val="833C0B"/>
      <w:sz w:val="22"/>
      <w:szCs w:val="22"/>
    </w:rPr>
  </w:style>
  <w:style w:type="character" w:customStyle="1" w:styleId="Heading8Char">
    <w:name w:val="Heading 8 Char"/>
    <w:link w:val="Heading8"/>
    <w:uiPriority w:val="9"/>
    <w:semiHidden/>
    <w:rsid w:val="008C74A5"/>
    <w:rPr>
      <w:rFonts w:ascii="Calibri Light" w:eastAsia="Times New Roman" w:hAnsi="Calibri Light" w:cs="Times New Roman"/>
      <w:color w:val="833C0B"/>
      <w:sz w:val="22"/>
      <w:szCs w:val="22"/>
    </w:rPr>
  </w:style>
  <w:style w:type="character" w:customStyle="1" w:styleId="Heading9Char">
    <w:name w:val="Heading 9 Char"/>
    <w:link w:val="Heading9"/>
    <w:uiPriority w:val="9"/>
    <w:semiHidden/>
    <w:rsid w:val="008C74A5"/>
    <w:rPr>
      <w:rFonts w:ascii="Calibri Light" w:eastAsia="Times New Roman" w:hAnsi="Calibri Light" w:cs="Times New Roman"/>
      <w:i/>
      <w:iCs/>
      <w:color w:val="833C0B"/>
      <w:sz w:val="22"/>
      <w:szCs w:val="22"/>
    </w:rPr>
  </w:style>
  <w:style w:type="paragraph" w:styleId="Subtitle">
    <w:name w:val="Subtitle"/>
    <w:basedOn w:val="Normal"/>
    <w:next w:val="Normal"/>
    <w:link w:val="SubtitleChar"/>
    <w:uiPriority w:val="11"/>
    <w:qFormat/>
    <w:rsid w:val="008C74A5"/>
    <w:pPr>
      <w:numPr>
        <w:ilvl w:val="1"/>
      </w:numPr>
      <w:spacing w:after="240"/>
    </w:pPr>
    <w:rPr>
      <w:caps/>
      <w:color w:val="404040"/>
      <w:spacing w:val="20"/>
      <w:sz w:val="28"/>
      <w:szCs w:val="28"/>
    </w:rPr>
  </w:style>
  <w:style w:type="character" w:customStyle="1" w:styleId="SubtitleChar">
    <w:name w:val="Subtitle Char"/>
    <w:link w:val="Subtitle"/>
    <w:uiPriority w:val="11"/>
    <w:rsid w:val="008C74A5"/>
    <w:rPr>
      <w:caps/>
      <w:color w:val="404040"/>
      <w:spacing w:val="20"/>
      <w:sz w:val="28"/>
      <w:szCs w:val="28"/>
    </w:rPr>
  </w:style>
  <w:style w:type="paragraph" w:styleId="Title">
    <w:name w:val="Title"/>
    <w:basedOn w:val="Normal"/>
    <w:next w:val="Normal"/>
    <w:link w:val="TitleChar"/>
    <w:uiPriority w:val="10"/>
    <w:qFormat/>
    <w:rsid w:val="008C74A5"/>
    <w:pPr>
      <w:spacing w:after="0" w:line="240" w:lineRule="auto"/>
      <w:contextualSpacing/>
    </w:pPr>
    <w:rPr>
      <w:rFonts w:ascii="Calibri Light" w:hAnsi="Calibri Light"/>
      <w:color w:val="262626"/>
      <w:sz w:val="96"/>
      <w:szCs w:val="96"/>
    </w:rPr>
  </w:style>
  <w:style w:type="character" w:customStyle="1" w:styleId="TitleChar">
    <w:name w:val="Title Char"/>
    <w:link w:val="Title"/>
    <w:uiPriority w:val="10"/>
    <w:rsid w:val="008C74A5"/>
    <w:rPr>
      <w:rFonts w:ascii="Calibri Light" w:eastAsia="Times New Roman" w:hAnsi="Calibri Light" w:cs="Times New Roman"/>
      <w:color w:val="262626"/>
      <w:sz w:val="96"/>
      <w:szCs w:val="96"/>
    </w:rPr>
  </w:style>
  <w:style w:type="paragraph" w:styleId="ListParagraph">
    <w:name w:val="List Paragraph"/>
    <w:basedOn w:val="Normal"/>
    <w:uiPriority w:val="34"/>
    <w:qFormat/>
    <w:rsid w:val="00A86EE5"/>
    <w:pPr>
      <w:ind w:left="720"/>
      <w:contextualSpacing/>
    </w:pPr>
  </w:style>
  <w:style w:type="character" w:styleId="PlaceholderText">
    <w:name w:val="Placeholder Text"/>
    <w:uiPriority w:val="99"/>
    <w:semiHidden/>
    <w:rsid w:val="00A86EE5"/>
    <w:rPr>
      <w:color w:val="808080"/>
    </w:rPr>
  </w:style>
  <w:style w:type="paragraph" w:styleId="BalloonText">
    <w:name w:val="Balloon Text"/>
    <w:basedOn w:val="Normal"/>
    <w:link w:val="BalloonTextChar"/>
    <w:uiPriority w:val="99"/>
    <w:semiHidden/>
    <w:unhideWhenUsed/>
    <w:rsid w:val="00A86EE5"/>
    <w:pPr>
      <w:spacing w:after="0"/>
    </w:pPr>
    <w:rPr>
      <w:rFonts w:ascii="Tahoma" w:hAnsi="Tahoma" w:cs="Tahoma"/>
      <w:sz w:val="16"/>
      <w:szCs w:val="16"/>
    </w:rPr>
  </w:style>
  <w:style w:type="character" w:customStyle="1" w:styleId="BalloonTextChar">
    <w:name w:val="Balloon Text Char"/>
    <w:link w:val="BalloonText"/>
    <w:uiPriority w:val="99"/>
    <w:semiHidden/>
    <w:rsid w:val="00A86EE5"/>
    <w:rPr>
      <w:rFonts w:ascii="Tahoma" w:eastAsia="Times New Roman" w:hAnsi="Tahoma" w:cs="Tahoma"/>
      <w:sz w:val="16"/>
      <w:szCs w:val="16"/>
    </w:rPr>
  </w:style>
  <w:style w:type="character" w:customStyle="1" w:styleId="FooterChar">
    <w:name w:val="Footer Char"/>
    <w:link w:val="Footer"/>
    <w:uiPriority w:val="99"/>
    <w:rsid w:val="00A86EE5"/>
    <w:rPr>
      <w:rFonts w:ascii="Arial" w:hAnsi="Arial"/>
      <w:sz w:val="15"/>
      <w:szCs w:val="20"/>
    </w:rPr>
  </w:style>
  <w:style w:type="table" w:styleId="TableGrid">
    <w:name w:val="Table Grid"/>
    <w:basedOn w:val="TableNormal"/>
    <w:uiPriority w:val="59"/>
    <w:rsid w:val="00A86EE5"/>
    <w:pPr>
      <w:spacing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C74A5"/>
    <w:pPr>
      <w:spacing w:before="160"/>
      <w:ind w:left="720" w:right="720"/>
      <w:jc w:val="center"/>
    </w:pPr>
    <w:rPr>
      <w:rFonts w:ascii="Calibri Light" w:hAnsi="Calibri Light"/>
      <w:color w:val="000000"/>
      <w:sz w:val="24"/>
      <w:szCs w:val="24"/>
    </w:rPr>
  </w:style>
  <w:style w:type="character" w:customStyle="1" w:styleId="QuoteChar">
    <w:name w:val="Quote Char"/>
    <w:link w:val="Quote"/>
    <w:uiPriority w:val="29"/>
    <w:rsid w:val="008C74A5"/>
    <w:rPr>
      <w:rFonts w:ascii="Calibri Light" w:eastAsia="Times New Roman" w:hAnsi="Calibri Light" w:cs="Times New Roman"/>
      <w:color w:val="000000"/>
      <w:sz w:val="24"/>
      <w:szCs w:val="24"/>
    </w:rPr>
  </w:style>
  <w:style w:type="paragraph" w:styleId="TOCHeading">
    <w:name w:val="TOC Heading"/>
    <w:basedOn w:val="Heading1"/>
    <w:next w:val="Normal"/>
    <w:uiPriority w:val="39"/>
    <w:unhideWhenUsed/>
    <w:qFormat/>
    <w:rsid w:val="008C74A5"/>
    <w:pPr>
      <w:outlineLvl w:val="9"/>
    </w:pPr>
  </w:style>
  <w:style w:type="paragraph" w:styleId="TOC1">
    <w:name w:val="toc 1"/>
    <w:basedOn w:val="Normal"/>
    <w:next w:val="Normal"/>
    <w:autoRedefine/>
    <w:uiPriority w:val="39"/>
    <w:unhideWhenUsed/>
    <w:qFormat/>
    <w:rsid w:val="00A86EE5"/>
    <w:pPr>
      <w:spacing w:after="100"/>
    </w:pPr>
  </w:style>
  <w:style w:type="paragraph" w:styleId="TOC2">
    <w:name w:val="toc 2"/>
    <w:basedOn w:val="Normal"/>
    <w:next w:val="Normal"/>
    <w:autoRedefine/>
    <w:uiPriority w:val="39"/>
    <w:unhideWhenUsed/>
    <w:rsid w:val="00A86EE5"/>
    <w:pPr>
      <w:spacing w:after="100"/>
      <w:ind w:left="220"/>
    </w:pPr>
  </w:style>
  <w:style w:type="paragraph" w:styleId="TOC3">
    <w:name w:val="toc 3"/>
    <w:basedOn w:val="Normal"/>
    <w:next w:val="Normal"/>
    <w:autoRedefine/>
    <w:uiPriority w:val="39"/>
    <w:unhideWhenUsed/>
    <w:rsid w:val="00A86EE5"/>
    <w:pPr>
      <w:spacing w:after="100"/>
      <w:ind w:left="440"/>
    </w:pPr>
  </w:style>
  <w:style w:type="paragraph" w:styleId="NormalWeb">
    <w:name w:val="Normal (Web)"/>
    <w:basedOn w:val="Normal"/>
    <w:uiPriority w:val="99"/>
    <w:semiHidden/>
    <w:unhideWhenUsed/>
    <w:rsid w:val="00A86EE5"/>
    <w:pPr>
      <w:spacing w:before="100" w:beforeAutospacing="1" w:after="100" w:afterAutospacing="1"/>
    </w:pPr>
    <w:rPr>
      <w:rFonts w:ascii="Times New Roman" w:hAnsi="Times New Roman"/>
      <w:sz w:val="24"/>
    </w:rPr>
  </w:style>
  <w:style w:type="character" w:styleId="Strong">
    <w:name w:val="Strong"/>
    <w:uiPriority w:val="22"/>
    <w:qFormat/>
    <w:rsid w:val="008C74A5"/>
    <w:rPr>
      <w:b/>
      <w:bCs/>
    </w:rPr>
  </w:style>
  <w:style w:type="character" w:customStyle="1" w:styleId="Heading1Char">
    <w:name w:val="Heading 1 Char"/>
    <w:link w:val="Heading1"/>
    <w:uiPriority w:val="9"/>
    <w:rsid w:val="008C74A5"/>
    <w:rPr>
      <w:rFonts w:ascii="Calibri Light" w:eastAsia="Times New Roman" w:hAnsi="Calibri Light" w:cs="Times New Roman"/>
      <w:color w:val="262626"/>
      <w:sz w:val="40"/>
      <w:szCs w:val="40"/>
    </w:rPr>
  </w:style>
  <w:style w:type="character" w:customStyle="1" w:styleId="Heading2Char">
    <w:name w:val="Heading 2 Char"/>
    <w:link w:val="Heading2"/>
    <w:uiPriority w:val="9"/>
    <w:rsid w:val="00145457"/>
    <w:rPr>
      <w:rFonts w:ascii="Calibri Light" w:eastAsia="Times New Roman" w:hAnsi="Calibri Light" w:cs="Times New Roman"/>
      <w:b/>
      <w:bCs/>
      <w:color w:val="ED7D31"/>
      <w:sz w:val="36"/>
      <w:szCs w:val="36"/>
    </w:rPr>
  </w:style>
  <w:style w:type="character" w:customStyle="1" w:styleId="Heading3Char">
    <w:name w:val="Heading 3 Char"/>
    <w:link w:val="Heading3"/>
    <w:uiPriority w:val="9"/>
    <w:rsid w:val="00111017"/>
    <w:rPr>
      <w:rFonts w:ascii="Calibri Light" w:eastAsia="Times New Roman" w:hAnsi="Calibri Light" w:cs="Times New Roman"/>
      <w:color w:val="C45911"/>
      <w:sz w:val="28"/>
      <w:szCs w:val="28"/>
    </w:rPr>
  </w:style>
  <w:style w:type="character" w:customStyle="1" w:styleId="Heading4Char">
    <w:name w:val="Heading 4 Char"/>
    <w:link w:val="Heading4"/>
    <w:uiPriority w:val="9"/>
    <w:rsid w:val="008C74A5"/>
    <w:rPr>
      <w:rFonts w:ascii="Calibri Light" w:eastAsia="Times New Roman" w:hAnsi="Calibri Light" w:cs="Times New Roman"/>
      <w:i/>
      <w:iCs/>
      <w:color w:val="833C0B"/>
      <w:sz w:val="28"/>
      <w:szCs w:val="28"/>
    </w:rPr>
  </w:style>
  <w:style w:type="paragraph" w:styleId="Caption">
    <w:name w:val="caption"/>
    <w:basedOn w:val="Normal"/>
    <w:next w:val="Normal"/>
    <w:uiPriority w:val="35"/>
    <w:semiHidden/>
    <w:unhideWhenUsed/>
    <w:qFormat/>
    <w:rsid w:val="008C74A5"/>
    <w:pPr>
      <w:spacing w:line="240" w:lineRule="auto"/>
    </w:pPr>
    <w:rPr>
      <w:b/>
      <w:bCs/>
      <w:color w:val="404040"/>
      <w:sz w:val="16"/>
      <w:szCs w:val="16"/>
    </w:rPr>
  </w:style>
  <w:style w:type="character" w:styleId="Emphasis">
    <w:name w:val="Emphasis"/>
    <w:uiPriority w:val="20"/>
    <w:qFormat/>
    <w:rsid w:val="008C74A5"/>
    <w:rPr>
      <w:i/>
      <w:iCs/>
      <w:color w:val="000000"/>
    </w:rPr>
  </w:style>
  <w:style w:type="paragraph" w:styleId="NoSpacing">
    <w:name w:val="No Spacing"/>
    <w:link w:val="NoSpacingChar"/>
    <w:uiPriority w:val="1"/>
    <w:qFormat/>
    <w:rsid w:val="008C74A5"/>
    <w:rPr>
      <w:sz w:val="21"/>
      <w:szCs w:val="21"/>
    </w:rPr>
  </w:style>
  <w:style w:type="paragraph" w:styleId="IntenseQuote">
    <w:name w:val="Intense Quote"/>
    <w:basedOn w:val="Normal"/>
    <w:next w:val="Normal"/>
    <w:link w:val="IntenseQuoteChar"/>
    <w:uiPriority w:val="30"/>
    <w:qFormat/>
    <w:rsid w:val="008C74A5"/>
    <w:pPr>
      <w:pBdr>
        <w:top w:val="single" w:sz="24" w:space="4" w:color="ED7D31"/>
      </w:pBdr>
      <w:spacing w:before="240" w:after="240" w:line="240" w:lineRule="auto"/>
      <w:ind w:left="936" w:right="936"/>
      <w:jc w:val="center"/>
    </w:pPr>
    <w:rPr>
      <w:rFonts w:ascii="Calibri Light" w:hAnsi="Calibri Light"/>
      <w:sz w:val="24"/>
      <w:szCs w:val="24"/>
    </w:rPr>
  </w:style>
  <w:style w:type="character" w:customStyle="1" w:styleId="IntenseQuoteChar">
    <w:name w:val="Intense Quote Char"/>
    <w:link w:val="IntenseQuote"/>
    <w:uiPriority w:val="30"/>
    <w:rsid w:val="008C74A5"/>
    <w:rPr>
      <w:rFonts w:ascii="Calibri Light" w:eastAsia="Times New Roman" w:hAnsi="Calibri Light" w:cs="Times New Roman"/>
      <w:sz w:val="24"/>
      <w:szCs w:val="24"/>
    </w:rPr>
  </w:style>
  <w:style w:type="character" w:styleId="SubtleEmphasis">
    <w:name w:val="Subtle Emphasis"/>
    <w:uiPriority w:val="19"/>
    <w:qFormat/>
    <w:rsid w:val="008C74A5"/>
    <w:rPr>
      <w:i/>
      <w:iCs/>
      <w:color w:val="595959"/>
    </w:rPr>
  </w:style>
  <w:style w:type="character" w:styleId="IntenseEmphasis">
    <w:name w:val="Intense Emphasis"/>
    <w:uiPriority w:val="21"/>
    <w:qFormat/>
    <w:rsid w:val="008C74A5"/>
    <w:rPr>
      <w:b/>
      <w:bCs/>
      <w:i/>
      <w:iCs/>
      <w:caps w:val="0"/>
      <w:smallCaps w:val="0"/>
      <w:strike w:val="0"/>
      <w:dstrike w:val="0"/>
      <w:color w:val="ED7D31"/>
    </w:rPr>
  </w:style>
  <w:style w:type="character" w:styleId="SubtleReference">
    <w:name w:val="Subtle Reference"/>
    <w:uiPriority w:val="31"/>
    <w:qFormat/>
    <w:rsid w:val="008C74A5"/>
    <w:rPr>
      <w:caps w:val="0"/>
      <w:smallCaps/>
      <w:color w:val="404040"/>
      <w:spacing w:val="0"/>
      <w:u w:val="single" w:color="7F7F7F"/>
    </w:rPr>
  </w:style>
  <w:style w:type="character" w:styleId="IntenseReference">
    <w:name w:val="Intense Reference"/>
    <w:uiPriority w:val="32"/>
    <w:qFormat/>
    <w:rsid w:val="008C74A5"/>
    <w:rPr>
      <w:b/>
      <w:bCs/>
      <w:caps w:val="0"/>
      <w:smallCaps/>
      <w:color w:val="auto"/>
      <w:spacing w:val="0"/>
      <w:u w:val="single"/>
    </w:rPr>
  </w:style>
  <w:style w:type="character" w:styleId="BookTitle">
    <w:name w:val="Book Title"/>
    <w:uiPriority w:val="33"/>
    <w:qFormat/>
    <w:rsid w:val="008C74A5"/>
    <w:rPr>
      <w:b/>
      <w:bCs/>
      <w:caps w:val="0"/>
      <w:smallCaps/>
      <w:spacing w:val="0"/>
    </w:rPr>
  </w:style>
  <w:style w:type="table" w:styleId="GridTable1Light-Accent2">
    <w:name w:val="Grid Table 1 Light Accent 2"/>
    <w:basedOn w:val="TableNormal"/>
    <w:uiPriority w:val="46"/>
    <w:rsid w:val="00A86EE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PlainTable1">
    <w:name w:val="Plain Table 1"/>
    <w:basedOn w:val="TableNormal"/>
    <w:uiPriority w:val="41"/>
    <w:rsid w:val="009F11E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oSpacingChar">
    <w:name w:val="No Spacing Char"/>
    <w:basedOn w:val="DefaultParagraphFont"/>
    <w:link w:val="NoSpacing"/>
    <w:uiPriority w:val="1"/>
    <w:rsid w:val="0066512C"/>
  </w:style>
  <w:style w:type="character" w:styleId="UnresolvedMention">
    <w:name w:val="Unresolved Mention"/>
    <w:uiPriority w:val="99"/>
    <w:unhideWhenUsed/>
    <w:rsid w:val="003A6B49"/>
    <w:rPr>
      <w:color w:val="605E5C"/>
      <w:shd w:val="clear" w:color="auto" w:fill="E1DFDD"/>
    </w:rPr>
  </w:style>
  <w:style w:type="paragraph" w:customStyle="1" w:styleId="Default">
    <w:name w:val="Default"/>
    <w:rsid w:val="0025002E"/>
    <w:pPr>
      <w:autoSpaceDE w:val="0"/>
      <w:autoSpaceDN w:val="0"/>
      <w:adjustRightInd w:val="0"/>
    </w:pPr>
    <w:rPr>
      <w:rFonts w:ascii="Gotham Book" w:hAnsi="Gotham Book" w:cs="Gotham Book"/>
      <w:color w:val="000000"/>
      <w:sz w:val="24"/>
      <w:szCs w:val="24"/>
    </w:rPr>
  </w:style>
  <w:style w:type="paragraph" w:customStyle="1" w:styleId="Pa7">
    <w:name w:val="Pa7"/>
    <w:basedOn w:val="Default"/>
    <w:next w:val="Default"/>
    <w:uiPriority w:val="99"/>
    <w:rsid w:val="0025002E"/>
    <w:pPr>
      <w:spacing w:line="181" w:lineRule="atLeast"/>
    </w:pPr>
    <w:rPr>
      <w:rFonts w:cs="Times New Roman"/>
      <w:color w:val="auto"/>
    </w:rPr>
  </w:style>
  <w:style w:type="paragraph" w:styleId="CommentText">
    <w:name w:val="annotation text"/>
    <w:basedOn w:val="Normal"/>
    <w:link w:val="CommentTextChar"/>
    <w:uiPriority w:val="99"/>
    <w:unhideWhenUsed/>
    <w:rsid w:val="00E05DED"/>
    <w:pPr>
      <w:spacing w:line="240" w:lineRule="auto"/>
    </w:pPr>
    <w:rPr>
      <w:sz w:val="20"/>
      <w:szCs w:val="20"/>
    </w:rPr>
  </w:style>
  <w:style w:type="character" w:customStyle="1" w:styleId="CommentTextChar">
    <w:name w:val="Comment Text Char"/>
    <w:link w:val="CommentText"/>
    <w:uiPriority w:val="99"/>
    <w:rsid w:val="00E05DED"/>
    <w:rPr>
      <w:sz w:val="20"/>
      <w:szCs w:val="20"/>
    </w:rPr>
  </w:style>
  <w:style w:type="paragraph" w:styleId="CommentSubject">
    <w:name w:val="annotation subject"/>
    <w:basedOn w:val="CommentText"/>
    <w:next w:val="CommentText"/>
    <w:link w:val="CommentSubjectChar"/>
    <w:uiPriority w:val="99"/>
    <w:semiHidden/>
    <w:unhideWhenUsed/>
    <w:rsid w:val="00E05DED"/>
    <w:rPr>
      <w:b/>
      <w:bCs/>
    </w:rPr>
  </w:style>
  <w:style w:type="character" w:customStyle="1" w:styleId="CommentSubjectChar">
    <w:name w:val="Comment Subject Char"/>
    <w:link w:val="CommentSubject"/>
    <w:uiPriority w:val="99"/>
    <w:semiHidden/>
    <w:rsid w:val="00E05DED"/>
    <w:rPr>
      <w:b/>
      <w:bCs/>
      <w:sz w:val="20"/>
      <w:szCs w:val="20"/>
    </w:rPr>
  </w:style>
  <w:style w:type="character" w:styleId="Mention">
    <w:name w:val="Mention"/>
    <w:uiPriority w:val="99"/>
    <w:unhideWhenUsed/>
    <w:rsid w:val="007E38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2186">
      <w:bodyDiv w:val="1"/>
      <w:marLeft w:val="0"/>
      <w:marRight w:val="0"/>
      <w:marTop w:val="0"/>
      <w:marBottom w:val="0"/>
      <w:divBdr>
        <w:top w:val="none" w:sz="0" w:space="0" w:color="auto"/>
        <w:left w:val="none" w:sz="0" w:space="0" w:color="auto"/>
        <w:bottom w:val="none" w:sz="0" w:space="0" w:color="auto"/>
        <w:right w:val="none" w:sz="0" w:space="0" w:color="auto"/>
      </w:divBdr>
    </w:div>
    <w:div w:id="306011990">
      <w:bodyDiv w:val="1"/>
      <w:marLeft w:val="0"/>
      <w:marRight w:val="0"/>
      <w:marTop w:val="0"/>
      <w:marBottom w:val="0"/>
      <w:divBdr>
        <w:top w:val="none" w:sz="0" w:space="0" w:color="auto"/>
        <w:left w:val="none" w:sz="0" w:space="0" w:color="auto"/>
        <w:bottom w:val="none" w:sz="0" w:space="0" w:color="auto"/>
        <w:right w:val="none" w:sz="0" w:space="0" w:color="auto"/>
      </w:divBdr>
    </w:div>
    <w:div w:id="9007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07/relationships/diagramDrawing" Target="diagrams/drawing1.xml"/><Relationship Id="rId26" Type="http://schemas.openxmlformats.org/officeDocument/2006/relationships/diagramColors" Target="diagrams/colors2.xml"/><Relationship Id="rId39" Type="http://schemas.openxmlformats.org/officeDocument/2006/relationships/hyperlink" Target="http://www.education.govt.nz/school/student-support/emergencies" TargetMode="External"/><Relationship Id="rId21" Type="http://schemas.openxmlformats.org/officeDocument/2006/relationships/image" Target="media/image2.emf"/><Relationship Id="rId34" Type="http://schemas.openxmlformats.org/officeDocument/2006/relationships/hyperlink" Target="https://www.police.govt.nz/sites/default/files/publications/mail-bomb-recognition-points.pdf" TargetMode="External"/><Relationship Id="rId42"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ducation.govt.nz/assets/Documents/School/Supporting-students/Emergencies-and-traumatic-incidents/SES-Emergency-Planning-Guidance-04-Mar-2019.pdf" TargetMode="External"/><Relationship Id="rId24" Type="http://schemas.openxmlformats.org/officeDocument/2006/relationships/diagramLayout" Target="diagrams/layout2.xml"/><Relationship Id="rId32" Type="http://schemas.openxmlformats.org/officeDocument/2006/relationships/hyperlink" Target="https://www.health.govt.nz/your-health/healthy-living/environmental-health/infectious-disease-prevention-and-control/prevent-spread-infectious-disease" TargetMode="External"/><Relationship Id="rId37" Type="http://schemas.openxmlformats.org/officeDocument/2006/relationships/hyperlink" Target="https://www.education.govt.nz/school/health-safety-and-wellbeing/emergencies-and-traumatic-incidents/dealing-with-emergencies-and-traumatic-incidents/" TargetMode="External"/><Relationship Id="rId40" Type="http://schemas.openxmlformats.org/officeDocument/2006/relationships/hyperlink" Target="https://assets.education.govt.nz/public/Documents/School/Supporting-students/Emergencies-and-traumatic-incidents/SES-Emergency-Planning-Guidance-04-Mar-2019.pdf"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diagramData" Target="diagrams/data2.xml"/><Relationship Id="rId28" Type="http://schemas.openxmlformats.org/officeDocument/2006/relationships/hyperlink" Target="https://www.education.govt.nz/early-childhood/licensing-and-regulations/the-regulatory-framework-for-ece/licensing-criteria/centre-based-ece-services/health-and-safety/emergencies/hs4-fire-evacuation-scheme/" TargetMode="External"/><Relationship Id="rId36" Type="http://schemas.openxmlformats.org/officeDocument/2006/relationships/hyperlink" Target="https://www.police.govt.nz/advice-services/businesses-and-organisations/suspicious-mail-and-bomb-threats" TargetMode="External"/><Relationship Id="rId10" Type="http://schemas.openxmlformats.org/officeDocument/2006/relationships/hyperlink" Target="https://www.education.govt.nz/school/health-safety-and-wellbeing/emergencies-and-traumatic-incidents/preparing-for-emergencies-and-traumatic-incidents/" TargetMode="External"/><Relationship Id="rId19" Type="http://schemas.openxmlformats.org/officeDocument/2006/relationships/footer" Target="footer2.xml"/><Relationship Id="rId31" Type="http://schemas.openxmlformats.org/officeDocument/2006/relationships/hyperlink" Target="https://www.healthed.govt.nz/resource/stop-spread-flu-germs-protect-your-familywh%C4%81nau-influenza"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hyperlink" Target="https://www.education.govt.nz/school/health-safety-and-wellbeing/emergencies-and-traumatic-incidents/preparing-for-emergencies-and-traumatic-incidents/" TargetMode="External"/><Relationship Id="rId27" Type="http://schemas.microsoft.com/office/2007/relationships/diagramDrawing" Target="diagrams/drawing2.xml"/><Relationship Id="rId30" Type="http://schemas.openxmlformats.org/officeDocument/2006/relationships/hyperlink" Target="http://www.health.govt.nz/" TargetMode="External"/><Relationship Id="rId35" Type="http://schemas.openxmlformats.org/officeDocument/2006/relationships/hyperlink" Target="https://www.police.govt.nz/sites/default/files/publications/bomb-threat-checklist.pdf" TargetMode="External"/><Relationship Id="rId43" Type="http://schemas.openxmlformats.org/officeDocument/2006/relationships/footer" Target="footer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education.govt.nz/school/health-safety-and-wellbeing/emergencies-and-traumatic-incidents/pandemic-planning-guide/" TargetMode="External"/><Relationship Id="rId17" Type="http://schemas.openxmlformats.org/officeDocument/2006/relationships/diagramColors" Target="diagrams/colors1.xml"/><Relationship Id="rId25" Type="http://schemas.openxmlformats.org/officeDocument/2006/relationships/diagramQuickStyle" Target="diagrams/quickStyle2.xml"/><Relationship Id="rId33" Type="http://schemas.openxmlformats.org/officeDocument/2006/relationships/hyperlink" Target="https://www.education.govt.nz/school/health-safety-and-wellbeing/emergencies-and-traumatic-incidents/pandemic-planning-guide/" TargetMode="External"/><Relationship Id="rId38" Type="http://schemas.openxmlformats.org/officeDocument/2006/relationships/hyperlink" Target="https://www.education.govt.nz/school/health-safety-and-wellbeing/emergencies-and-traumatic-incidents/de-escalating-a-threatening-situation/" TargetMode="External"/><Relationship Id="rId20" Type="http://schemas.openxmlformats.org/officeDocument/2006/relationships/footer" Target="footer3.xml"/><Relationship Id="rId41"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22437B-7BDD-4FA8-B4FB-4C126A2416B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NZ"/>
        </a:p>
      </dgm:t>
    </dgm:pt>
    <dgm:pt modelId="{D0A328D1-257A-4B67-943B-50450B7FC94C}">
      <dgm:prSet phldrT="[Text]" custT="1"/>
      <dgm:spPr>
        <a:xfrm>
          <a:off x="1871689" y="0"/>
          <a:ext cx="1890934" cy="52495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NZ" sz="1100">
              <a:solidFill>
                <a:sysClr val="window" lastClr="FFFFFF"/>
              </a:solidFill>
              <a:latin typeface="Calibri" panose="020F0502020204030204"/>
              <a:ea typeface="+mn-ea"/>
              <a:cs typeface="+mn-cs"/>
            </a:rPr>
            <a:t>Event occurs</a:t>
          </a:r>
        </a:p>
      </dgm:t>
    </dgm:pt>
    <dgm:pt modelId="{332B1FB0-A5AB-485E-9DD0-0EF94BF6A533}" type="parTrans" cxnId="{2F395351-EFF6-4D0C-AB8E-4E18ED978442}">
      <dgm:prSet/>
      <dgm:spPr/>
      <dgm:t>
        <a:bodyPr/>
        <a:lstStyle/>
        <a:p>
          <a:endParaRPr lang="en-NZ"/>
        </a:p>
      </dgm:t>
    </dgm:pt>
    <dgm:pt modelId="{6A4147BE-BE29-44E6-8596-DFAA611BD9A9}" type="sibTrans" cxnId="{2F395351-EFF6-4D0C-AB8E-4E18ED978442}">
      <dgm:prSet/>
      <dgm:spPr/>
      <dgm:t>
        <a:bodyPr/>
        <a:lstStyle/>
        <a:p>
          <a:endParaRPr lang="en-NZ"/>
        </a:p>
      </dgm:t>
    </dgm:pt>
    <dgm:pt modelId="{2787502C-4830-4E5C-B33A-1B8C363DB303}">
      <dgm:prSet phldrT="[Text]" custT="1"/>
      <dgm:spPr>
        <a:xfrm>
          <a:off x="1871689" y="642644"/>
          <a:ext cx="1890934" cy="66931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NZ" sz="1100">
              <a:solidFill>
                <a:sysClr val="window" lastClr="FFFFFF"/>
              </a:solidFill>
              <a:latin typeface="Calibri" panose="020F0502020204030204"/>
              <a:ea typeface="+mn-ea"/>
              <a:cs typeface="+mn-cs"/>
            </a:rPr>
            <a:t>Assess impact on early learning service - and depending on the event will:</a:t>
          </a:r>
        </a:p>
      </dgm:t>
    </dgm:pt>
    <dgm:pt modelId="{439871D2-6CE3-47BB-BB99-A0179790B99F}" type="parTrans" cxnId="{D7D67398-64B7-4ED2-93E4-75EC5650F192}">
      <dgm:prSet/>
      <dgm:spPr>
        <a:xfrm>
          <a:off x="2771436" y="524956"/>
          <a:ext cx="91440" cy="117688"/>
        </a:xfrm>
        <a:custGeom>
          <a:avLst/>
          <a:gdLst/>
          <a:ahLst/>
          <a:cxnLst/>
          <a:rect l="0" t="0" r="0" b="0"/>
          <a:pathLst>
            <a:path>
              <a:moveTo>
                <a:pt x="45720" y="0"/>
              </a:moveTo>
              <a:lnTo>
                <a:pt x="45720" y="11768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NZ"/>
        </a:p>
      </dgm:t>
    </dgm:pt>
    <dgm:pt modelId="{86D43675-671D-4340-802A-A3F068A0D21C}" type="sibTrans" cxnId="{D7D67398-64B7-4ED2-93E4-75EC5650F192}">
      <dgm:prSet/>
      <dgm:spPr/>
      <dgm:t>
        <a:bodyPr/>
        <a:lstStyle/>
        <a:p>
          <a:endParaRPr lang="en-NZ"/>
        </a:p>
      </dgm:t>
    </dgm:pt>
    <dgm:pt modelId="{F8604F03-AE29-4095-88F4-8E57EC3BFF57}">
      <dgm:prSet phldrT="[Text]" custT="1"/>
      <dgm:spPr>
        <a:xfrm>
          <a:off x="3432" y="1690195"/>
          <a:ext cx="1241500" cy="142677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NZ" sz="1100">
              <a:solidFill>
                <a:sysClr val="window" lastClr="FFFFFF"/>
              </a:solidFill>
              <a:latin typeface="Calibri" panose="020F0502020204030204"/>
              <a:ea typeface="+mn-ea"/>
              <a:cs typeface="+mn-cs"/>
            </a:rPr>
            <a:t>Call Emergency Services if needed - </a:t>
          </a:r>
          <a:r>
            <a:rPr lang="en-NZ" sz="1100" b="1">
              <a:solidFill>
                <a:sysClr val="window" lastClr="FFFFFF"/>
              </a:solidFill>
              <a:latin typeface="Calibri" panose="020F0502020204030204"/>
              <a:ea typeface="+mn-ea"/>
              <a:cs typeface="+mn-cs"/>
            </a:rPr>
            <a:t>111</a:t>
          </a:r>
        </a:p>
        <a:p>
          <a:pPr>
            <a:buNone/>
          </a:pPr>
          <a:r>
            <a:rPr lang="en-NZ" sz="1100">
              <a:solidFill>
                <a:sysClr val="window" lastClr="FFFFFF"/>
              </a:solidFill>
              <a:latin typeface="Calibri" panose="020F0502020204030204"/>
              <a:ea typeface="+mn-ea"/>
              <a:cs typeface="+mn-cs"/>
            </a:rPr>
            <a:t>Or call </a:t>
          </a:r>
          <a:r>
            <a:rPr lang="en-NZ" sz="1100" b="1">
              <a:solidFill>
                <a:sysClr val="window" lastClr="FFFFFF"/>
              </a:solidFill>
              <a:latin typeface="Calibri" panose="020F0502020204030204"/>
              <a:ea typeface="+mn-ea"/>
              <a:cs typeface="+mn-cs"/>
            </a:rPr>
            <a:t>105 </a:t>
          </a:r>
          <a:r>
            <a:rPr lang="en-NZ" sz="1100">
              <a:solidFill>
                <a:sysClr val="window" lastClr="FFFFFF"/>
              </a:solidFill>
              <a:latin typeface="Calibri" panose="020F0502020204030204"/>
              <a:ea typeface="+mn-ea"/>
              <a:cs typeface="+mn-cs"/>
            </a:rPr>
            <a:t>if you need Police assistance but it is not urgent</a:t>
          </a:r>
        </a:p>
      </dgm:t>
    </dgm:pt>
    <dgm:pt modelId="{D333D66B-457D-47E9-AB6A-CA1CC0ED1EB1}" type="parTrans" cxnId="{BD23A852-A593-4636-9938-A984FE435CF6}">
      <dgm:prSet/>
      <dgm:spPr>
        <a:xfrm>
          <a:off x="624182" y="1311964"/>
          <a:ext cx="2192973" cy="378231"/>
        </a:xfrm>
        <a:custGeom>
          <a:avLst/>
          <a:gdLst/>
          <a:ahLst/>
          <a:cxnLst/>
          <a:rect l="0" t="0" r="0" b="0"/>
          <a:pathLst>
            <a:path>
              <a:moveTo>
                <a:pt x="2192973" y="0"/>
              </a:moveTo>
              <a:lnTo>
                <a:pt x="2192973" y="267990"/>
              </a:lnTo>
              <a:lnTo>
                <a:pt x="0" y="267990"/>
              </a:lnTo>
              <a:lnTo>
                <a:pt x="0" y="37823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NZ"/>
        </a:p>
      </dgm:t>
    </dgm:pt>
    <dgm:pt modelId="{DA83AEAB-D7E4-4924-8CA2-18E8278D61D6}" type="sibTrans" cxnId="{BD23A852-A593-4636-9938-A984FE435CF6}">
      <dgm:prSet/>
      <dgm:spPr/>
      <dgm:t>
        <a:bodyPr/>
        <a:lstStyle/>
        <a:p>
          <a:endParaRPr lang="en-NZ"/>
        </a:p>
      </dgm:t>
    </dgm:pt>
    <dgm:pt modelId="{61B2AB1C-2B1A-42C1-A36A-79FA6B5BF7D4}">
      <dgm:prSet phldrT="[Text]" custT="1"/>
      <dgm:spPr>
        <a:xfrm>
          <a:off x="1465414" y="1690195"/>
          <a:ext cx="1241500" cy="142677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NZ" sz="1100">
              <a:solidFill>
                <a:sysClr val="window" lastClr="FFFFFF"/>
              </a:solidFill>
              <a:latin typeface="Calibri" panose="020F0502020204030204"/>
              <a:ea typeface="+mn-ea"/>
              <a:cs typeface="+mn-cs"/>
            </a:rPr>
            <a:t>Respond to event as outlined in this plan</a:t>
          </a:r>
        </a:p>
      </dgm:t>
    </dgm:pt>
    <dgm:pt modelId="{15AA46E9-725A-4F49-B523-3B53665B6581}" type="parTrans" cxnId="{AA2D4B94-A5C6-464B-A22B-9629ABD93940}">
      <dgm:prSet/>
      <dgm:spPr>
        <a:xfrm>
          <a:off x="2086165" y="1311964"/>
          <a:ext cx="730991" cy="378231"/>
        </a:xfrm>
        <a:custGeom>
          <a:avLst/>
          <a:gdLst/>
          <a:ahLst/>
          <a:cxnLst/>
          <a:rect l="0" t="0" r="0" b="0"/>
          <a:pathLst>
            <a:path>
              <a:moveTo>
                <a:pt x="730991" y="0"/>
              </a:moveTo>
              <a:lnTo>
                <a:pt x="730991" y="267990"/>
              </a:lnTo>
              <a:lnTo>
                <a:pt x="0" y="267990"/>
              </a:lnTo>
              <a:lnTo>
                <a:pt x="0" y="37823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NZ"/>
        </a:p>
      </dgm:t>
    </dgm:pt>
    <dgm:pt modelId="{80A4F61B-8D65-4E97-866E-04B18E99A56D}" type="sibTrans" cxnId="{AA2D4B94-A5C6-464B-A22B-9629ABD93940}">
      <dgm:prSet/>
      <dgm:spPr/>
      <dgm:t>
        <a:bodyPr/>
        <a:lstStyle/>
        <a:p>
          <a:endParaRPr lang="en-NZ"/>
        </a:p>
      </dgm:t>
    </dgm:pt>
    <dgm:pt modelId="{04A28BB0-2FDE-4B38-A5B7-28879CF53729}">
      <dgm:prSet phldrT="[Text]" custT="1"/>
      <dgm:spPr>
        <a:xfrm>
          <a:off x="4389379" y="1690195"/>
          <a:ext cx="1241500" cy="142677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NZ" sz="1100">
              <a:solidFill>
                <a:sysClr val="window" lastClr="FFFFFF"/>
              </a:solidFill>
              <a:latin typeface="Calibri" panose="020F0502020204030204"/>
              <a:ea typeface="+mn-ea"/>
              <a:cs typeface="+mn-cs"/>
            </a:rPr>
            <a:t>Notify service provider / manager and all staff</a:t>
          </a:r>
        </a:p>
      </dgm:t>
    </dgm:pt>
    <dgm:pt modelId="{65B3C632-438B-4CF6-8625-BB1ECA20E414}" type="parTrans" cxnId="{32326D42-F245-4FB2-96C0-14CB4C253FA1}">
      <dgm:prSet/>
      <dgm:spPr>
        <a:xfrm>
          <a:off x="2817156" y="1311964"/>
          <a:ext cx="2192973" cy="378231"/>
        </a:xfrm>
        <a:custGeom>
          <a:avLst/>
          <a:gdLst/>
          <a:ahLst/>
          <a:cxnLst/>
          <a:rect l="0" t="0" r="0" b="0"/>
          <a:pathLst>
            <a:path>
              <a:moveTo>
                <a:pt x="0" y="0"/>
              </a:moveTo>
              <a:lnTo>
                <a:pt x="0" y="267990"/>
              </a:lnTo>
              <a:lnTo>
                <a:pt x="2192973" y="267990"/>
              </a:lnTo>
              <a:lnTo>
                <a:pt x="2192973" y="37823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NZ"/>
        </a:p>
      </dgm:t>
    </dgm:pt>
    <dgm:pt modelId="{D9B67A38-A288-48CC-85E5-775DB278B483}" type="sibTrans" cxnId="{32326D42-F245-4FB2-96C0-14CB4C253FA1}">
      <dgm:prSet/>
      <dgm:spPr/>
      <dgm:t>
        <a:bodyPr/>
        <a:lstStyle/>
        <a:p>
          <a:endParaRPr lang="en-NZ"/>
        </a:p>
      </dgm:t>
    </dgm:pt>
    <dgm:pt modelId="{FECB998E-B89E-481C-9F2C-7DDE0118DB9B}">
      <dgm:prSet phldrT="[Text]" custT="1"/>
      <dgm:spPr>
        <a:xfrm>
          <a:off x="4699754" y="3337455"/>
          <a:ext cx="1049912" cy="86145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NZ" sz="1100">
              <a:solidFill>
                <a:sysClr val="window" lastClr="FFFFFF"/>
              </a:solidFill>
              <a:latin typeface="Calibri" panose="020F0502020204030204"/>
              <a:ea typeface="+mn-ea"/>
              <a:cs typeface="+mn-cs"/>
            </a:rPr>
            <a:t>Initiate parent/caregiver contact plan</a:t>
          </a:r>
        </a:p>
      </dgm:t>
    </dgm:pt>
    <dgm:pt modelId="{EF175449-E2F4-481E-BA07-EF2B91DBDDEA}" type="parTrans" cxnId="{FC2E5724-FAEC-4C35-91E3-37852EE651C9}">
      <dgm:prSet/>
      <dgm:spPr>
        <a:xfrm>
          <a:off x="4513529" y="3116973"/>
          <a:ext cx="186225" cy="651208"/>
        </a:xfrm>
        <a:custGeom>
          <a:avLst/>
          <a:gdLst/>
          <a:ahLst/>
          <a:cxnLst/>
          <a:rect l="0" t="0" r="0" b="0"/>
          <a:pathLst>
            <a:path>
              <a:moveTo>
                <a:pt x="0" y="0"/>
              </a:moveTo>
              <a:lnTo>
                <a:pt x="0" y="651208"/>
              </a:lnTo>
              <a:lnTo>
                <a:pt x="186225" y="651208"/>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NZ"/>
        </a:p>
      </dgm:t>
    </dgm:pt>
    <dgm:pt modelId="{507CEFEE-18BA-41B8-9F63-3B0376352749}" type="sibTrans" cxnId="{FC2E5724-FAEC-4C35-91E3-37852EE651C9}">
      <dgm:prSet/>
      <dgm:spPr/>
      <dgm:t>
        <a:bodyPr/>
        <a:lstStyle/>
        <a:p>
          <a:endParaRPr lang="en-NZ"/>
        </a:p>
      </dgm:t>
    </dgm:pt>
    <dgm:pt modelId="{14C24615-318D-45A6-AD5B-47E6FC86BF8C}">
      <dgm:prSet phldrT="[Text]" custT="1"/>
      <dgm:spPr>
        <a:xfrm>
          <a:off x="2927397" y="1690195"/>
          <a:ext cx="1241500" cy="142677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NZ" sz="1100">
              <a:solidFill>
                <a:sysClr val="window" lastClr="FFFFFF"/>
              </a:solidFill>
              <a:latin typeface="Calibri" panose="020F0502020204030204"/>
              <a:ea typeface="+mn-ea"/>
              <a:cs typeface="+mn-cs"/>
            </a:rPr>
            <a:t>Consider need for evacuation, shelter in place or lockdown</a:t>
          </a:r>
        </a:p>
      </dgm:t>
    </dgm:pt>
    <dgm:pt modelId="{5A613699-C4CD-43E9-A6C8-1AF89E2BBC60}" type="sibTrans" cxnId="{4C24176A-82A1-42A6-94A2-65B9FB3F807F}">
      <dgm:prSet/>
      <dgm:spPr/>
      <dgm:t>
        <a:bodyPr/>
        <a:lstStyle/>
        <a:p>
          <a:endParaRPr lang="en-NZ"/>
        </a:p>
      </dgm:t>
    </dgm:pt>
    <dgm:pt modelId="{41D44A52-30F0-4245-AA8E-3C5B1DA425C5}" type="parTrans" cxnId="{4C24176A-82A1-42A6-94A2-65B9FB3F807F}">
      <dgm:prSet/>
      <dgm:spPr>
        <a:xfrm>
          <a:off x="2817156" y="1311964"/>
          <a:ext cx="730991" cy="378231"/>
        </a:xfrm>
        <a:custGeom>
          <a:avLst/>
          <a:gdLst/>
          <a:ahLst/>
          <a:cxnLst/>
          <a:rect l="0" t="0" r="0" b="0"/>
          <a:pathLst>
            <a:path>
              <a:moveTo>
                <a:pt x="0" y="0"/>
              </a:moveTo>
              <a:lnTo>
                <a:pt x="0" y="267990"/>
              </a:lnTo>
              <a:lnTo>
                <a:pt x="730991" y="267990"/>
              </a:lnTo>
              <a:lnTo>
                <a:pt x="730991" y="37823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NZ"/>
        </a:p>
      </dgm:t>
    </dgm:pt>
    <dgm:pt modelId="{C071691B-4AE2-4EA7-A4F1-C1088872F78F}" type="pres">
      <dgm:prSet presAssocID="{2822437B-7BDD-4FA8-B4FB-4C126A2416B9}" presName="hierChild1" presStyleCnt="0">
        <dgm:presLayoutVars>
          <dgm:orgChart val="1"/>
          <dgm:chPref val="1"/>
          <dgm:dir/>
          <dgm:animOne val="branch"/>
          <dgm:animLvl val="lvl"/>
          <dgm:resizeHandles/>
        </dgm:presLayoutVars>
      </dgm:prSet>
      <dgm:spPr/>
    </dgm:pt>
    <dgm:pt modelId="{40F3D114-33CB-4927-8E27-F84076DB6CA6}" type="pres">
      <dgm:prSet presAssocID="{D0A328D1-257A-4B67-943B-50450B7FC94C}" presName="hierRoot1" presStyleCnt="0">
        <dgm:presLayoutVars>
          <dgm:hierBranch val="init"/>
        </dgm:presLayoutVars>
      </dgm:prSet>
      <dgm:spPr/>
    </dgm:pt>
    <dgm:pt modelId="{29020E5D-34DE-41D7-BEA4-828FF3EDD0E8}" type="pres">
      <dgm:prSet presAssocID="{D0A328D1-257A-4B67-943B-50450B7FC94C}" presName="rootComposite1" presStyleCnt="0"/>
      <dgm:spPr/>
    </dgm:pt>
    <dgm:pt modelId="{8319813B-B0CC-4D58-8FD0-6855C9E285D7}" type="pres">
      <dgm:prSet presAssocID="{D0A328D1-257A-4B67-943B-50450B7FC94C}" presName="rootText1" presStyleLbl="node0" presStyleIdx="0" presStyleCnt="1" custScaleX="180104" custLinFactNeighborY="-35387">
        <dgm:presLayoutVars>
          <dgm:chPref val="3"/>
        </dgm:presLayoutVars>
      </dgm:prSet>
      <dgm:spPr/>
    </dgm:pt>
    <dgm:pt modelId="{2A431F12-D447-461F-B3A6-CF721EAE6ECE}" type="pres">
      <dgm:prSet presAssocID="{D0A328D1-257A-4B67-943B-50450B7FC94C}" presName="rootConnector1" presStyleLbl="node1" presStyleIdx="0" presStyleCnt="0"/>
      <dgm:spPr/>
    </dgm:pt>
    <dgm:pt modelId="{985EF906-5E8B-48F4-8B75-41F53B07A511}" type="pres">
      <dgm:prSet presAssocID="{D0A328D1-257A-4B67-943B-50450B7FC94C}" presName="hierChild2" presStyleCnt="0"/>
      <dgm:spPr/>
    </dgm:pt>
    <dgm:pt modelId="{6CD05D69-DF85-40D8-A09E-5173E782C4C7}" type="pres">
      <dgm:prSet presAssocID="{439871D2-6CE3-47BB-BB99-A0179790B99F}" presName="Name37" presStyleLbl="parChTrans1D2" presStyleIdx="0" presStyleCnt="1"/>
      <dgm:spPr/>
    </dgm:pt>
    <dgm:pt modelId="{757CCF4C-0007-49C4-968A-BD08B34BD323}" type="pres">
      <dgm:prSet presAssocID="{2787502C-4830-4E5C-B33A-1B8C363DB303}" presName="hierRoot2" presStyleCnt="0">
        <dgm:presLayoutVars>
          <dgm:hierBranch val="init"/>
        </dgm:presLayoutVars>
      </dgm:prSet>
      <dgm:spPr/>
    </dgm:pt>
    <dgm:pt modelId="{28BD8248-85BC-42A4-A4BE-EF77F3444841}" type="pres">
      <dgm:prSet presAssocID="{2787502C-4830-4E5C-B33A-1B8C363DB303}" presName="rootComposite" presStyleCnt="0"/>
      <dgm:spPr/>
    </dgm:pt>
    <dgm:pt modelId="{EE109EF6-0FB7-4D20-9F80-2715227516B8}" type="pres">
      <dgm:prSet presAssocID="{2787502C-4830-4E5C-B33A-1B8C363DB303}" presName="rootText" presStyleLbl="node2" presStyleIdx="0" presStyleCnt="1" custScaleX="180104" custScaleY="127500" custLinFactNeighborY="-30050">
        <dgm:presLayoutVars>
          <dgm:chPref val="3"/>
        </dgm:presLayoutVars>
      </dgm:prSet>
      <dgm:spPr/>
    </dgm:pt>
    <dgm:pt modelId="{C214D6C5-0EDA-4171-AAD7-3A13FC2C2ED3}" type="pres">
      <dgm:prSet presAssocID="{2787502C-4830-4E5C-B33A-1B8C363DB303}" presName="rootConnector" presStyleLbl="node2" presStyleIdx="0" presStyleCnt="1"/>
      <dgm:spPr/>
    </dgm:pt>
    <dgm:pt modelId="{0D9D9FB5-EDF6-40F4-B0FF-1A393D23C4A5}" type="pres">
      <dgm:prSet presAssocID="{2787502C-4830-4E5C-B33A-1B8C363DB303}" presName="hierChild4" presStyleCnt="0"/>
      <dgm:spPr/>
    </dgm:pt>
    <dgm:pt modelId="{D7953CE9-E403-416B-BD08-8E55C3C70279}" type="pres">
      <dgm:prSet presAssocID="{D333D66B-457D-47E9-AB6A-CA1CC0ED1EB1}" presName="Name37" presStyleLbl="parChTrans1D3" presStyleIdx="0" presStyleCnt="4"/>
      <dgm:spPr/>
    </dgm:pt>
    <dgm:pt modelId="{F119C070-69DC-4912-83BC-8032AFCD9966}" type="pres">
      <dgm:prSet presAssocID="{F8604F03-AE29-4095-88F4-8E57EC3BFF57}" presName="hierRoot2" presStyleCnt="0">
        <dgm:presLayoutVars>
          <dgm:hierBranch val="init"/>
        </dgm:presLayoutVars>
      </dgm:prSet>
      <dgm:spPr/>
    </dgm:pt>
    <dgm:pt modelId="{EED56879-9B57-4ED6-9CB1-8130F31ED90B}" type="pres">
      <dgm:prSet presAssocID="{F8604F03-AE29-4095-88F4-8E57EC3BFF57}" presName="rootComposite" presStyleCnt="0"/>
      <dgm:spPr/>
    </dgm:pt>
    <dgm:pt modelId="{AF5EED72-210A-4E00-A7C5-BA82BF9DF894}" type="pres">
      <dgm:prSet presAssocID="{F8604F03-AE29-4095-88F4-8E57EC3BFF57}" presName="rootText" presStyleLbl="node3" presStyleIdx="0" presStyleCnt="4" custScaleX="118248" custScaleY="271790">
        <dgm:presLayoutVars>
          <dgm:chPref val="3"/>
        </dgm:presLayoutVars>
      </dgm:prSet>
      <dgm:spPr/>
    </dgm:pt>
    <dgm:pt modelId="{C2F69BFF-5859-42D4-AE6D-EC8D4EFDDDBD}" type="pres">
      <dgm:prSet presAssocID="{F8604F03-AE29-4095-88F4-8E57EC3BFF57}" presName="rootConnector" presStyleLbl="node3" presStyleIdx="0" presStyleCnt="4"/>
      <dgm:spPr/>
    </dgm:pt>
    <dgm:pt modelId="{6392C225-89E5-4D6A-A607-25939B94F323}" type="pres">
      <dgm:prSet presAssocID="{F8604F03-AE29-4095-88F4-8E57EC3BFF57}" presName="hierChild4" presStyleCnt="0"/>
      <dgm:spPr/>
    </dgm:pt>
    <dgm:pt modelId="{FF6798E9-BEE1-496D-AFF7-52BEDEFEB92D}" type="pres">
      <dgm:prSet presAssocID="{F8604F03-AE29-4095-88F4-8E57EC3BFF57}" presName="hierChild5" presStyleCnt="0"/>
      <dgm:spPr/>
    </dgm:pt>
    <dgm:pt modelId="{6F4AA7BF-383E-4903-A963-BB40DCE8A0CB}" type="pres">
      <dgm:prSet presAssocID="{15AA46E9-725A-4F49-B523-3B53665B6581}" presName="Name37" presStyleLbl="parChTrans1D3" presStyleIdx="1" presStyleCnt="4"/>
      <dgm:spPr/>
    </dgm:pt>
    <dgm:pt modelId="{FDDEC769-2726-459D-A764-43071C6C8017}" type="pres">
      <dgm:prSet presAssocID="{61B2AB1C-2B1A-42C1-A36A-79FA6B5BF7D4}" presName="hierRoot2" presStyleCnt="0">
        <dgm:presLayoutVars>
          <dgm:hierBranch val="init"/>
        </dgm:presLayoutVars>
      </dgm:prSet>
      <dgm:spPr/>
    </dgm:pt>
    <dgm:pt modelId="{9D36A616-BA7C-4199-AF6A-05D5C57EE269}" type="pres">
      <dgm:prSet presAssocID="{61B2AB1C-2B1A-42C1-A36A-79FA6B5BF7D4}" presName="rootComposite" presStyleCnt="0"/>
      <dgm:spPr/>
    </dgm:pt>
    <dgm:pt modelId="{71DA00EB-9561-4ACA-AD51-2C52A07B00CB}" type="pres">
      <dgm:prSet presAssocID="{61B2AB1C-2B1A-42C1-A36A-79FA6B5BF7D4}" presName="rootText" presStyleLbl="node3" presStyleIdx="1" presStyleCnt="4" custScaleX="118248" custScaleY="271790">
        <dgm:presLayoutVars>
          <dgm:chPref val="3"/>
        </dgm:presLayoutVars>
      </dgm:prSet>
      <dgm:spPr/>
    </dgm:pt>
    <dgm:pt modelId="{CFC34E20-09F2-4437-A320-EAEDFA37B7C4}" type="pres">
      <dgm:prSet presAssocID="{61B2AB1C-2B1A-42C1-A36A-79FA6B5BF7D4}" presName="rootConnector" presStyleLbl="node3" presStyleIdx="1" presStyleCnt="4"/>
      <dgm:spPr/>
    </dgm:pt>
    <dgm:pt modelId="{CCACCA52-A3AA-4E78-A787-9A7E0B24D5E8}" type="pres">
      <dgm:prSet presAssocID="{61B2AB1C-2B1A-42C1-A36A-79FA6B5BF7D4}" presName="hierChild4" presStyleCnt="0"/>
      <dgm:spPr/>
    </dgm:pt>
    <dgm:pt modelId="{35CE98B2-A30C-4A12-A775-A438488C5E28}" type="pres">
      <dgm:prSet presAssocID="{61B2AB1C-2B1A-42C1-A36A-79FA6B5BF7D4}" presName="hierChild5" presStyleCnt="0"/>
      <dgm:spPr/>
    </dgm:pt>
    <dgm:pt modelId="{9600B4A0-07A3-431D-8FB2-E8777EC22A92}" type="pres">
      <dgm:prSet presAssocID="{41D44A52-30F0-4245-AA8E-3C5B1DA425C5}" presName="Name37" presStyleLbl="parChTrans1D3" presStyleIdx="2" presStyleCnt="4"/>
      <dgm:spPr/>
    </dgm:pt>
    <dgm:pt modelId="{576608BC-CCBB-4F15-A6FD-534530054C50}" type="pres">
      <dgm:prSet presAssocID="{14C24615-318D-45A6-AD5B-47E6FC86BF8C}" presName="hierRoot2" presStyleCnt="0">
        <dgm:presLayoutVars>
          <dgm:hierBranch val="init"/>
        </dgm:presLayoutVars>
      </dgm:prSet>
      <dgm:spPr/>
    </dgm:pt>
    <dgm:pt modelId="{2AA4B6B5-9B1B-44D7-A268-1B319047538F}" type="pres">
      <dgm:prSet presAssocID="{14C24615-318D-45A6-AD5B-47E6FC86BF8C}" presName="rootComposite" presStyleCnt="0"/>
      <dgm:spPr/>
    </dgm:pt>
    <dgm:pt modelId="{014D93BE-DD6C-4706-BEC7-9B760A2C6BBF}" type="pres">
      <dgm:prSet presAssocID="{14C24615-318D-45A6-AD5B-47E6FC86BF8C}" presName="rootText" presStyleLbl="node3" presStyleIdx="2" presStyleCnt="4" custScaleX="118248" custScaleY="271790">
        <dgm:presLayoutVars>
          <dgm:chPref val="3"/>
        </dgm:presLayoutVars>
      </dgm:prSet>
      <dgm:spPr/>
    </dgm:pt>
    <dgm:pt modelId="{B309F8A5-92A5-4DA1-808A-6D6123135F84}" type="pres">
      <dgm:prSet presAssocID="{14C24615-318D-45A6-AD5B-47E6FC86BF8C}" presName="rootConnector" presStyleLbl="node3" presStyleIdx="2" presStyleCnt="4"/>
      <dgm:spPr/>
    </dgm:pt>
    <dgm:pt modelId="{1AA11988-F0C8-45AE-B0FF-7BD3FD6FBFBF}" type="pres">
      <dgm:prSet presAssocID="{14C24615-318D-45A6-AD5B-47E6FC86BF8C}" presName="hierChild4" presStyleCnt="0"/>
      <dgm:spPr/>
    </dgm:pt>
    <dgm:pt modelId="{9FABACDB-DF55-4D14-82EB-26115BF8C66B}" type="pres">
      <dgm:prSet presAssocID="{14C24615-318D-45A6-AD5B-47E6FC86BF8C}" presName="hierChild5" presStyleCnt="0"/>
      <dgm:spPr/>
    </dgm:pt>
    <dgm:pt modelId="{5C335BA8-4294-48AB-B446-CD1659CFF251}" type="pres">
      <dgm:prSet presAssocID="{65B3C632-438B-4CF6-8625-BB1ECA20E414}" presName="Name37" presStyleLbl="parChTrans1D3" presStyleIdx="3" presStyleCnt="4"/>
      <dgm:spPr/>
    </dgm:pt>
    <dgm:pt modelId="{D5460CDF-7B05-42F2-8687-6BCB0FCCFE35}" type="pres">
      <dgm:prSet presAssocID="{04A28BB0-2FDE-4B38-A5B7-28879CF53729}" presName="hierRoot2" presStyleCnt="0">
        <dgm:presLayoutVars>
          <dgm:hierBranch val="init"/>
        </dgm:presLayoutVars>
      </dgm:prSet>
      <dgm:spPr/>
    </dgm:pt>
    <dgm:pt modelId="{7F06CE7E-7EF2-40EA-93D3-2282CF1C751F}" type="pres">
      <dgm:prSet presAssocID="{04A28BB0-2FDE-4B38-A5B7-28879CF53729}" presName="rootComposite" presStyleCnt="0"/>
      <dgm:spPr/>
    </dgm:pt>
    <dgm:pt modelId="{A9C7FB7B-0C76-4A0F-B5B1-4796473B163E}" type="pres">
      <dgm:prSet presAssocID="{04A28BB0-2FDE-4B38-A5B7-28879CF53729}" presName="rootText" presStyleLbl="node3" presStyleIdx="3" presStyleCnt="4" custScaleX="118248" custScaleY="271790">
        <dgm:presLayoutVars>
          <dgm:chPref val="3"/>
        </dgm:presLayoutVars>
      </dgm:prSet>
      <dgm:spPr/>
    </dgm:pt>
    <dgm:pt modelId="{4CC711FA-988B-4A37-88AD-33A659F97D18}" type="pres">
      <dgm:prSet presAssocID="{04A28BB0-2FDE-4B38-A5B7-28879CF53729}" presName="rootConnector" presStyleLbl="node3" presStyleIdx="3" presStyleCnt="4"/>
      <dgm:spPr/>
    </dgm:pt>
    <dgm:pt modelId="{FFC86257-D351-4CEA-8CAF-7DD1A3CC6B5C}" type="pres">
      <dgm:prSet presAssocID="{04A28BB0-2FDE-4B38-A5B7-28879CF53729}" presName="hierChild4" presStyleCnt="0"/>
      <dgm:spPr/>
    </dgm:pt>
    <dgm:pt modelId="{C8CC17A4-209E-46B0-9F75-089049B953B5}" type="pres">
      <dgm:prSet presAssocID="{EF175449-E2F4-481E-BA07-EF2B91DBDDEA}" presName="Name37" presStyleLbl="parChTrans1D4" presStyleIdx="0" presStyleCnt="1"/>
      <dgm:spPr/>
    </dgm:pt>
    <dgm:pt modelId="{18F788C5-CC4C-4771-B5C2-D88659620E53}" type="pres">
      <dgm:prSet presAssocID="{FECB998E-B89E-481C-9F2C-7DDE0118DB9B}" presName="hierRoot2" presStyleCnt="0">
        <dgm:presLayoutVars>
          <dgm:hierBranch val="init"/>
        </dgm:presLayoutVars>
      </dgm:prSet>
      <dgm:spPr/>
    </dgm:pt>
    <dgm:pt modelId="{43D88E47-B880-47A4-A48D-402BCF02C46F}" type="pres">
      <dgm:prSet presAssocID="{FECB998E-B89E-481C-9F2C-7DDE0118DB9B}" presName="rootComposite" presStyleCnt="0"/>
      <dgm:spPr/>
    </dgm:pt>
    <dgm:pt modelId="{E6239DCB-7C5A-44FC-87B2-90BE8CBEBCA0}" type="pres">
      <dgm:prSet presAssocID="{FECB998E-B89E-481C-9F2C-7DDE0118DB9B}" presName="rootText" presStyleLbl="node4" presStyleIdx="0" presStyleCnt="1" custScaleY="164100">
        <dgm:presLayoutVars>
          <dgm:chPref val="3"/>
        </dgm:presLayoutVars>
      </dgm:prSet>
      <dgm:spPr/>
    </dgm:pt>
    <dgm:pt modelId="{C28E3F4C-DEDF-4FC4-8EA2-B8850BF2B72E}" type="pres">
      <dgm:prSet presAssocID="{FECB998E-B89E-481C-9F2C-7DDE0118DB9B}" presName="rootConnector" presStyleLbl="node4" presStyleIdx="0" presStyleCnt="1"/>
      <dgm:spPr/>
    </dgm:pt>
    <dgm:pt modelId="{8851FB83-1CF0-43A6-A105-2CDF9091E14F}" type="pres">
      <dgm:prSet presAssocID="{FECB998E-B89E-481C-9F2C-7DDE0118DB9B}" presName="hierChild4" presStyleCnt="0"/>
      <dgm:spPr/>
    </dgm:pt>
    <dgm:pt modelId="{BE98A8FD-3742-4166-B965-E960115D1F4E}" type="pres">
      <dgm:prSet presAssocID="{FECB998E-B89E-481C-9F2C-7DDE0118DB9B}" presName="hierChild5" presStyleCnt="0"/>
      <dgm:spPr/>
    </dgm:pt>
    <dgm:pt modelId="{9C34FAD9-0C25-473A-AD17-1A0E67714403}" type="pres">
      <dgm:prSet presAssocID="{04A28BB0-2FDE-4B38-A5B7-28879CF53729}" presName="hierChild5" presStyleCnt="0"/>
      <dgm:spPr/>
    </dgm:pt>
    <dgm:pt modelId="{3C642B9D-F01B-450E-B5B4-4F5659C7BE11}" type="pres">
      <dgm:prSet presAssocID="{2787502C-4830-4E5C-B33A-1B8C363DB303}" presName="hierChild5" presStyleCnt="0"/>
      <dgm:spPr/>
    </dgm:pt>
    <dgm:pt modelId="{B48C1157-6A17-47A2-BEB6-8584AF87CA2A}" type="pres">
      <dgm:prSet presAssocID="{D0A328D1-257A-4B67-943B-50450B7FC94C}" presName="hierChild3" presStyleCnt="0"/>
      <dgm:spPr/>
    </dgm:pt>
  </dgm:ptLst>
  <dgm:cxnLst>
    <dgm:cxn modelId="{E8E28F05-5F2A-43E5-BACF-712EB30DD7FC}" type="presOf" srcId="{EF175449-E2F4-481E-BA07-EF2B91DBDDEA}" destId="{C8CC17A4-209E-46B0-9F75-089049B953B5}" srcOrd="0" destOrd="0" presId="urn:microsoft.com/office/officeart/2005/8/layout/orgChart1"/>
    <dgm:cxn modelId="{920D900C-07AB-49FF-B3CA-FA5E94E5550A}" type="presOf" srcId="{FECB998E-B89E-481C-9F2C-7DDE0118DB9B}" destId="{C28E3F4C-DEDF-4FC4-8EA2-B8850BF2B72E}" srcOrd="1" destOrd="0" presId="urn:microsoft.com/office/officeart/2005/8/layout/orgChart1"/>
    <dgm:cxn modelId="{8D852911-AF93-4EAE-90B8-237E266C0995}" type="presOf" srcId="{F8604F03-AE29-4095-88F4-8E57EC3BFF57}" destId="{C2F69BFF-5859-42D4-AE6D-EC8D4EFDDDBD}" srcOrd="1" destOrd="0" presId="urn:microsoft.com/office/officeart/2005/8/layout/orgChart1"/>
    <dgm:cxn modelId="{07CC7318-D5D2-4848-AFC2-602712ABAA8F}" type="presOf" srcId="{F8604F03-AE29-4095-88F4-8E57EC3BFF57}" destId="{AF5EED72-210A-4E00-A7C5-BA82BF9DF894}" srcOrd="0" destOrd="0" presId="urn:microsoft.com/office/officeart/2005/8/layout/orgChart1"/>
    <dgm:cxn modelId="{FC2E5724-FAEC-4C35-91E3-37852EE651C9}" srcId="{04A28BB0-2FDE-4B38-A5B7-28879CF53729}" destId="{FECB998E-B89E-481C-9F2C-7DDE0118DB9B}" srcOrd="0" destOrd="0" parTransId="{EF175449-E2F4-481E-BA07-EF2B91DBDDEA}" sibTransId="{507CEFEE-18BA-41B8-9F63-3B0376352749}"/>
    <dgm:cxn modelId="{65339A2F-94D0-4038-A495-D56D68B3E6E7}" type="presOf" srcId="{65B3C632-438B-4CF6-8625-BB1ECA20E414}" destId="{5C335BA8-4294-48AB-B446-CD1659CFF251}" srcOrd="0" destOrd="0" presId="urn:microsoft.com/office/officeart/2005/8/layout/orgChart1"/>
    <dgm:cxn modelId="{F3A4293C-0AAE-4BED-BCB2-5823943E727F}" type="presOf" srcId="{439871D2-6CE3-47BB-BB99-A0179790B99F}" destId="{6CD05D69-DF85-40D8-A09E-5173E782C4C7}" srcOrd="0" destOrd="0" presId="urn:microsoft.com/office/officeart/2005/8/layout/orgChart1"/>
    <dgm:cxn modelId="{136AB65B-44E1-43EB-AD76-87EB810AFB1C}" type="presOf" srcId="{04A28BB0-2FDE-4B38-A5B7-28879CF53729}" destId="{A9C7FB7B-0C76-4A0F-B5B1-4796473B163E}" srcOrd="0" destOrd="0" presId="urn:microsoft.com/office/officeart/2005/8/layout/orgChart1"/>
    <dgm:cxn modelId="{32326D42-F245-4FB2-96C0-14CB4C253FA1}" srcId="{2787502C-4830-4E5C-B33A-1B8C363DB303}" destId="{04A28BB0-2FDE-4B38-A5B7-28879CF53729}" srcOrd="3" destOrd="0" parTransId="{65B3C632-438B-4CF6-8625-BB1ECA20E414}" sibTransId="{D9B67A38-A288-48CC-85E5-775DB278B483}"/>
    <dgm:cxn modelId="{AF112567-3265-409C-B812-041F0752145A}" type="presOf" srcId="{D0A328D1-257A-4B67-943B-50450B7FC94C}" destId="{2A431F12-D447-461F-B3A6-CF721EAE6ECE}" srcOrd="1" destOrd="0" presId="urn:microsoft.com/office/officeart/2005/8/layout/orgChart1"/>
    <dgm:cxn modelId="{13C40849-28FC-4C6C-B729-AE35BB000B23}" type="presOf" srcId="{D0A328D1-257A-4B67-943B-50450B7FC94C}" destId="{8319813B-B0CC-4D58-8FD0-6855C9E285D7}" srcOrd="0" destOrd="0" presId="urn:microsoft.com/office/officeart/2005/8/layout/orgChart1"/>
    <dgm:cxn modelId="{4C24176A-82A1-42A6-94A2-65B9FB3F807F}" srcId="{2787502C-4830-4E5C-B33A-1B8C363DB303}" destId="{14C24615-318D-45A6-AD5B-47E6FC86BF8C}" srcOrd="2" destOrd="0" parTransId="{41D44A52-30F0-4245-AA8E-3C5B1DA425C5}" sibTransId="{5A613699-C4CD-43E9-A6C8-1AF89E2BBC60}"/>
    <dgm:cxn modelId="{284D6E4F-A6EC-4425-9380-E4256DD56216}" type="presOf" srcId="{61B2AB1C-2B1A-42C1-A36A-79FA6B5BF7D4}" destId="{71DA00EB-9561-4ACA-AD51-2C52A07B00CB}" srcOrd="0" destOrd="0" presId="urn:microsoft.com/office/officeart/2005/8/layout/orgChart1"/>
    <dgm:cxn modelId="{2F395351-EFF6-4D0C-AB8E-4E18ED978442}" srcId="{2822437B-7BDD-4FA8-B4FB-4C126A2416B9}" destId="{D0A328D1-257A-4B67-943B-50450B7FC94C}" srcOrd="0" destOrd="0" parTransId="{332B1FB0-A5AB-485E-9DD0-0EF94BF6A533}" sibTransId="{6A4147BE-BE29-44E6-8596-DFAA611BD9A9}"/>
    <dgm:cxn modelId="{BD23A852-A593-4636-9938-A984FE435CF6}" srcId="{2787502C-4830-4E5C-B33A-1B8C363DB303}" destId="{F8604F03-AE29-4095-88F4-8E57EC3BFF57}" srcOrd="0" destOrd="0" parTransId="{D333D66B-457D-47E9-AB6A-CA1CC0ED1EB1}" sibTransId="{DA83AEAB-D7E4-4924-8CA2-18E8278D61D6}"/>
    <dgm:cxn modelId="{B86F4979-6AB6-444E-AB84-EC2C1C0C92BF}" type="presOf" srcId="{04A28BB0-2FDE-4B38-A5B7-28879CF53729}" destId="{4CC711FA-988B-4A37-88AD-33A659F97D18}" srcOrd="1" destOrd="0" presId="urn:microsoft.com/office/officeart/2005/8/layout/orgChart1"/>
    <dgm:cxn modelId="{15A5607A-0817-4431-9E20-DF10F859C04B}" type="presOf" srcId="{14C24615-318D-45A6-AD5B-47E6FC86BF8C}" destId="{014D93BE-DD6C-4706-BEC7-9B760A2C6BBF}" srcOrd="0" destOrd="0" presId="urn:microsoft.com/office/officeart/2005/8/layout/orgChart1"/>
    <dgm:cxn modelId="{AA2D4B94-A5C6-464B-A22B-9629ABD93940}" srcId="{2787502C-4830-4E5C-B33A-1B8C363DB303}" destId="{61B2AB1C-2B1A-42C1-A36A-79FA6B5BF7D4}" srcOrd="1" destOrd="0" parTransId="{15AA46E9-725A-4F49-B523-3B53665B6581}" sibTransId="{80A4F61B-8D65-4E97-866E-04B18E99A56D}"/>
    <dgm:cxn modelId="{D7D67398-64B7-4ED2-93E4-75EC5650F192}" srcId="{D0A328D1-257A-4B67-943B-50450B7FC94C}" destId="{2787502C-4830-4E5C-B33A-1B8C363DB303}" srcOrd="0" destOrd="0" parTransId="{439871D2-6CE3-47BB-BB99-A0179790B99F}" sibTransId="{86D43675-671D-4340-802A-A3F068A0D21C}"/>
    <dgm:cxn modelId="{4E5943A3-F885-4FA9-8757-740AA19C2BD0}" type="presOf" srcId="{2822437B-7BDD-4FA8-B4FB-4C126A2416B9}" destId="{C071691B-4AE2-4EA7-A4F1-C1088872F78F}" srcOrd="0" destOrd="0" presId="urn:microsoft.com/office/officeart/2005/8/layout/orgChart1"/>
    <dgm:cxn modelId="{A78E7EA6-90D3-435E-BE62-55F9A0C1E054}" type="presOf" srcId="{2787502C-4830-4E5C-B33A-1B8C363DB303}" destId="{C214D6C5-0EDA-4171-AAD7-3A13FC2C2ED3}" srcOrd="1" destOrd="0" presId="urn:microsoft.com/office/officeart/2005/8/layout/orgChart1"/>
    <dgm:cxn modelId="{F4F33BA9-C877-4CB6-9FAF-77473A774F1C}" type="presOf" srcId="{61B2AB1C-2B1A-42C1-A36A-79FA6B5BF7D4}" destId="{CFC34E20-09F2-4437-A320-EAEDFA37B7C4}" srcOrd="1" destOrd="0" presId="urn:microsoft.com/office/officeart/2005/8/layout/orgChart1"/>
    <dgm:cxn modelId="{938D2EC0-FF96-4884-9DB2-33BC495A75D9}" type="presOf" srcId="{41D44A52-30F0-4245-AA8E-3C5B1DA425C5}" destId="{9600B4A0-07A3-431D-8FB2-E8777EC22A92}" srcOrd="0" destOrd="0" presId="urn:microsoft.com/office/officeart/2005/8/layout/orgChart1"/>
    <dgm:cxn modelId="{A8E1A0C5-816A-4704-A644-C33F74DF79AA}" type="presOf" srcId="{D333D66B-457D-47E9-AB6A-CA1CC0ED1EB1}" destId="{D7953CE9-E403-416B-BD08-8E55C3C70279}" srcOrd="0" destOrd="0" presId="urn:microsoft.com/office/officeart/2005/8/layout/orgChart1"/>
    <dgm:cxn modelId="{63EC12EF-B14D-40BB-972C-373544BF87FB}" type="presOf" srcId="{2787502C-4830-4E5C-B33A-1B8C363DB303}" destId="{EE109EF6-0FB7-4D20-9F80-2715227516B8}" srcOrd="0" destOrd="0" presId="urn:microsoft.com/office/officeart/2005/8/layout/orgChart1"/>
    <dgm:cxn modelId="{0A9E99EF-E1E8-4A72-8243-52D6529DBF3E}" type="presOf" srcId="{FECB998E-B89E-481C-9F2C-7DDE0118DB9B}" destId="{E6239DCB-7C5A-44FC-87B2-90BE8CBEBCA0}" srcOrd="0" destOrd="0" presId="urn:microsoft.com/office/officeart/2005/8/layout/orgChart1"/>
    <dgm:cxn modelId="{59D456F7-B831-404C-95B9-E4B36D1A8392}" type="presOf" srcId="{15AA46E9-725A-4F49-B523-3B53665B6581}" destId="{6F4AA7BF-383E-4903-A963-BB40DCE8A0CB}" srcOrd="0" destOrd="0" presId="urn:microsoft.com/office/officeart/2005/8/layout/orgChart1"/>
    <dgm:cxn modelId="{C0CACEFC-19D6-4F35-AAD3-7A108FE729D9}" type="presOf" srcId="{14C24615-318D-45A6-AD5B-47E6FC86BF8C}" destId="{B309F8A5-92A5-4DA1-808A-6D6123135F84}" srcOrd="1" destOrd="0" presId="urn:microsoft.com/office/officeart/2005/8/layout/orgChart1"/>
    <dgm:cxn modelId="{5D36CA7A-8C80-4129-A542-54600591D433}" type="presParOf" srcId="{C071691B-4AE2-4EA7-A4F1-C1088872F78F}" destId="{40F3D114-33CB-4927-8E27-F84076DB6CA6}" srcOrd="0" destOrd="0" presId="urn:microsoft.com/office/officeart/2005/8/layout/orgChart1"/>
    <dgm:cxn modelId="{64C611F3-0A38-4F57-8AFC-5300B7AF3CDE}" type="presParOf" srcId="{40F3D114-33CB-4927-8E27-F84076DB6CA6}" destId="{29020E5D-34DE-41D7-BEA4-828FF3EDD0E8}" srcOrd="0" destOrd="0" presId="urn:microsoft.com/office/officeart/2005/8/layout/orgChart1"/>
    <dgm:cxn modelId="{1407751C-4D95-4F16-90B0-80B82C3C3990}" type="presParOf" srcId="{29020E5D-34DE-41D7-BEA4-828FF3EDD0E8}" destId="{8319813B-B0CC-4D58-8FD0-6855C9E285D7}" srcOrd="0" destOrd="0" presId="urn:microsoft.com/office/officeart/2005/8/layout/orgChart1"/>
    <dgm:cxn modelId="{D0DA6A78-E98E-46D3-AEEB-E8F3BF079681}" type="presParOf" srcId="{29020E5D-34DE-41D7-BEA4-828FF3EDD0E8}" destId="{2A431F12-D447-461F-B3A6-CF721EAE6ECE}" srcOrd="1" destOrd="0" presId="urn:microsoft.com/office/officeart/2005/8/layout/orgChart1"/>
    <dgm:cxn modelId="{BF7E6BC1-DE48-4D0B-AD5B-5808314DEE9C}" type="presParOf" srcId="{40F3D114-33CB-4927-8E27-F84076DB6CA6}" destId="{985EF906-5E8B-48F4-8B75-41F53B07A511}" srcOrd="1" destOrd="0" presId="urn:microsoft.com/office/officeart/2005/8/layout/orgChart1"/>
    <dgm:cxn modelId="{D50381E5-5192-4FAC-94D7-2F7D9C169F20}" type="presParOf" srcId="{985EF906-5E8B-48F4-8B75-41F53B07A511}" destId="{6CD05D69-DF85-40D8-A09E-5173E782C4C7}" srcOrd="0" destOrd="0" presId="urn:microsoft.com/office/officeart/2005/8/layout/orgChart1"/>
    <dgm:cxn modelId="{9171FC32-FDEE-4186-8C1B-2666616B847F}" type="presParOf" srcId="{985EF906-5E8B-48F4-8B75-41F53B07A511}" destId="{757CCF4C-0007-49C4-968A-BD08B34BD323}" srcOrd="1" destOrd="0" presId="urn:microsoft.com/office/officeart/2005/8/layout/orgChart1"/>
    <dgm:cxn modelId="{E1FB6550-AFCF-4C4B-92B5-E0283F73D146}" type="presParOf" srcId="{757CCF4C-0007-49C4-968A-BD08B34BD323}" destId="{28BD8248-85BC-42A4-A4BE-EF77F3444841}" srcOrd="0" destOrd="0" presId="urn:microsoft.com/office/officeart/2005/8/layout/orgChart1"/>
    <dgm:cxn modelId="{B6FF6A4D-29E3-44CF-B280-0AFCF6679837}" type="presParOf" srcId="{28BD8248-85BC-42A4-A4BE-EF77F3444841}" destId="{EE109EF6-0FB7-4D20-9F80-2715227516B8}" srcOrd="0" destOrd="0" presId="urn:microsoft.com/office/officeart/2005/8/layout/orgChart1"/>
    <dgm:cxn modelId="{7B0E0CB3-E62D-4D1A-BEDD-578213215F6A}" type="presParOf" srcId="{28BD8248-85BC-42A4-A4BE-EF77F3444841}" destId="{C214D6C5-0EDA-4171-AAD7-3A13FC2C2ED3}" srcOrd="1" destOrd="0" presId="urn:microsoft.com/office/officeart/2005/8/layout/orgChart1"/>
    <dgm:cxn modelId="{807D89BD-95F3-40D0-9111-A0AA999BC601}" type="presParOf" srcId="{757CCF4C-0007-49C4-968A-BD08B34BD323}" destId="{0D9D9FB5-EDF6-40F4-B0FF-1A393D23C4A5}" srcOrd="1" destOrd="0" presId="urn:microsoft.com/office/officeart/2005/8/layout/orgChart1"/>
    <dgm:cxn modelId="{6F3E3836-563C-429D-A954-8EB724E73757}" type="presParOf" srcId="{0D9D9FB5-EDF6-40F4-B0FF-1A393D23C4A5}" destId="{D7953CE9-E403-416B-BD08-8E55C3C70279}" srcOrd="0" destOrd="0" presId="urn:microsoft.com/office/officeart/2005/8/layout/orgChart1"/>
    <dgm:cxn modelId="{3C0B5E56-F45E-4056-9102-41DFC808B9B6}" type="presParOf" srcId="{0D9D9FB5-EDF6-40F4-B0FF-1A393D23C4A5}" destId="{F119C070-69DC-4912-83BC-8032AFCD9966}" srcOrd="1" destOrd="0" presId="urn:microsoft.com/office/officeart/2005/8/layout/orgChart1"/>
    <dgm:cxn modelId="{8744BA2F-7899-46E9-BFD6-78B2F3E180F4}" type="presParOf" srcId="{F119C070-69DC-4912-83BC-8032AFCD9966}" destId="{EED56879-9B57-4ED6-9CB1-8130F31ED90B}" srcOrd="0" destOrd="0" presId="urn:microsoft.com/office/officeart/2005/8/layout/orgChart1"/>
    <dgm:cxn modelId="{6224BE7B-9341-47DF-92FF-0239885267C0}" type="presParOf" srcId="{EED56879-9B57-4ED6-9CB1-8130F31ED90B}" destId="{AF5EED72-210A-4E00-A7C5-BA82BF9DF894}" srcOrd="0" destOrd="0" presId="urn:microsoft.com/office/officeart/2005/8/layout/orgChart1"/>
    <dgm:cxn modelId="{B8F9BF14-6BFD-4424-9009-013898DEDD45}" type="presParOf" srcId="{EED56879-9B57-4ED6-9CB1-8130F31ED90B}" destId="{C2F69BFF-5859-42D4-AE6D-EC8D4EFDDDBD}" srcOrd="1" destOrd="0" presId="urn:microsoft.com/office/officeart/2005/8/layout/orgChart1"/>
    <dgm:cxn modelId="{1F4A772A-2EF9-475F-A8FB-455CB1A3F777}" type="presParOf" srcId="{F119C070-69DC-4912-83BC-8032AFCD9966}" destId="{6392C225-89E5-4D6A-A607-25939B94F323}" srcOrd="1" destOrd="0" presId="urn:microsoft.com/office/officeart/2005/8/layout/orgChart1"/>
    <dgm:cxn modelId="{29521968-874B-4BF8-8809-451FB3DB84A1}" type="presParOf" srcId="{F119C070-69DC-4912-83BC-8032AFCD9966}" destId="{FF6798E9-BEE1-496D-AFF7-52BEDEFEB92D}" srcOrd="2" destOrd="0" presId="urn:microsoft.com/office/officeart/2005/8/layout/orgChart1"/>
    <dgm:cxn modelId="{81217ABF-69E5-42CF-BE67-A6CE0D68AC04}" type="presParOf" srcId="{0D9D9FB5-EDF6-40F4-B0FF-1A393D23C4A5}" destId="{6F4AA7BF-383E-4903-A963-BB40DCE8A0CB}" srcOrd="2" destOrd="0" presId="urn:microsoft.com/office/officeart/2005/8/layout/orgChart1"/>
    <dgm:cxn modelId="{59594911-E912-4CA6-BF11-D387DB676249}" type="presParOf" srcId="{0D9D9FB5-EDF6-40F4-B0FF-1A393D23C4A5}" destId="{FDDEC769-2726-459D-A764-43071C6C8017}" srcOrd="3" destOrd="0" presId="urn:microsoft.com/office/officeart/2005/8/layout/orgChart1"/>
    <dgm:cxn modelId="{828A5C99-1865-4436-B4D8-758CBAA957E4}" type="presParOf" srcId="{FDDEC769-2726-459D-A764-43071C6C8017}" destId="{9D36A616-BA7C-4199-AF6A-05D5C57EE269}" srcOrd="0" destOrd="0" presId="urn:microsoft.com/office/officeart/2005/8/layout/orgChart1"/>
    <dgm:cxn modelId="{F8824509-D2AE-4092-9B2A-6255023D9203}" type="presParOf" srcId="{9D36A616-BA7C-4199-AF6A-05D5C57EE269}" destId="{71DA00EB-9561-4ACA-AD51-2C52A07B00CB}" srcOrd="0" destOrd="0" presId="urn:microsoft.com/office/officeart/2005/8/layout/orgChart1"/>
    <dgm:cxn modelId="{65401F88-C7E3-4E65-A121-179FC66B803A}" type="presParOf" srcId="{9D36A616-BA7C-4199-AF6A-05D5C57EE269}" destId="{CFC34E20-09F2-4437-A320-EAEDFA37B7C4}" srcOrd="1" destOrd="0" presId="urn:microsoft.com/office/officeart/2005/8/layout/orgChart1"/>
    <dgm:cxn modelId="{30873B96-7144-4362-8D19-3FA313288BF4}" type="presParOf" srcId="{FDDEC769-2726-459D-A764-43071C6C8017}" destId="{CCACCA52-A3AA-4E78-A787-9A7E0B24D5E8}" srcOrd="1" destOrd="0" presId="urn:microsoft.com/office/officeart/2005/8/layout/orgChart1"/>
    <dgm:cxn modelId="{05B50697-9AB6-49EF-834D-FB48C3A68706}" type="presParOf" srcId="{FDDEC769-2726-459D-A764-43071C6C8017}" destId="{35CE98B2-A30C-4A12-A775-A438488C5E28}" srcOrd="2" destOrd="0" presId="urn:microsoft.com/office/officeart/2005/8/layout/orgChart1"/>
    <dgm:cxn modelId="{4CE797B7-481E-4D3B-81DF-B1ABCE63BCBF}" type="presParOf" srcId="{0D9D9FB5-EDF6-40F4-B0FF-1A393D23C4A5}" destId="{9600B4A0-07A3-431D-8FB2-E8777EC22A92}" srcOrd="4" destOrd="0" presId="urn:microsoft.com/office/officeart/2005/8/layout/orgChart1"/>
    <dgm:cxn modelId="{D033E5BA-12DF-46FB-8A7E-F2345A911532}" type="presParOf" srcId="{0D9D9FB5-EDF6-40F4-B0FF-1A393D23C4A5}" destId="{576608BC-CCBB-4F15-A6FD-534530054C50}" srcOrd="5" destOrd="0" presId="urn:microsoft.com/office/officeart/2005/8/layout/orgChart1"/>
    <dgm:cxn modelId="{77F231B4-11C1-46EC-BAB4-4E2244884A1A}" type="presParOf" srcId="{576608BC-CCBB-4F15-A6FD-534530054C50}" destId="{2AA4B6B5-9B1B-44D7-A268-1B319047538F}" srcOrd="0" destOrd="0" presId="urn:microsoft.com/office/officeart/2005/8/layout/orgChart1"/>
    <dgm:cxn modelId="{94B957BB-1EB8-48DA-A38F-A5914CB4297F}" type="presParOf" srcId="{2AA4B6B5-9B1B-44D7-A268-1B319047538F}" destId="{014D93BE-DD6C-4706-BEC7-9B760A2C6BBF}" srcOrd="0" destOrd="0" presId="urn:microsoft.com/office/officeart/2005/8/layout/orgChart1"/>
    <dgm:cxn modelId="{9EC10BD7-A998-40D8-9C9A-DD8B2C82DDAF}" type="presParOf" srcId="{2AA4B6B5-9B1B-44D7-A268-1B319047538F}" destId="{B309F8A5-92A5-4DA1-808A-6D6123135F84}" srcOrd="1" destOrd="0" presId="urn:microsoft.com/office/officeart/2005/8/layout/orgChart1"/>
    <dgm:cxn modelId="{9A0254F0-EEA4-4011-BF62-FC309165C9A3}" type="presParOf" srcId="{576608BC-CCBB-4F15-A6FD-534530054C50}" destId="{1AA11988-F0C8-45AE-B0FF-7BD3FD6FBFBF}" srcOrd="1" destOrd="0" presId="urn:microsoft.com/office/officeart/2005/8/layout/orgChart1"/>
    <dgm:cxn modelId="{B614DF2F-CE2B-4EEA-9336-FB7EA9391FD9}" type="presParOf" srcId="{576608BC-CCBB-4F15-A6FD-534530054C50}" destId="{9FABACDB-DF55-4D14-82EB-26115BF8C66B}" srcOrd="2" destOrd="0" presId="urn:microsoft.com/office/officeart/2005/8/layout/orgChart1"/>
    <dgm:cxn modelId="{752F74F6-1446-4AA1-AEB2-878F537B12D3}" type="presParOf" srcId="{0D9D9FB5-EDF6-40F4-B0FF-1A393D23C4A5}" destId="{5C335BA8-4294-48AB-B446-CD1659CFF251}" srcOrd="6" destOrd="0" presId="urn:microsoft.com/office/officeart/2005/8/layout/orgChart1"/>
    <dgm:cxn modelId="{14F46E4B-D016-41C5-ABFA-677A23A2911E}" type="presParOf" srcId="{0D9D9FB5-EDF6-40F4-B0FF-1A393D23C4A5}" destId="{D5460CDF-7B05-42F2-8687-6BCB0FCCFE35}" srcOrd="7" destOrd="0" presId="urn:microsoft.com/office/officeart/2005/8/layout/orgChart1"/>
    <dgm:cxn modelId="{769F4F2E-3862-4FFB-ACDD-A935E439532A}" type="presParOf" srcId="{D5460CDF-7B05-42F2-8687-6BCB0FCCFE35}" destId="{7F06CE7E-7EF2-40EA-93D3-2282CF1C751F}" srcOrd="0" destOrd="0" presId="urn:microsoft.com/office/officeart/2005/8/layout/orgChart1"/>
    <dgm:cxn modelId="{425AB729-3DBB-4B18-ADF4-1962EA762D70}" type="presParOf" srcId="{7F06CE7E-7EF2-40EA-93D3-2282CF1C751F}" destId="{A9C7FB7B-0C76-4A0F-B5B1-4796473B163E}" srcOrd="0" destOrd="0" presId="urn:microsoft.com/office/officeart/2005/8/layout/orgChart1"/>
    <dgm:cxn modelId="{16A47CB3-6622-4257-8244-3817162AA7E0}" type="presParOf" srcId="{7F06CE7E-7EF2-40EA-93D3-2282CF1C751F}" destId="{4CC711FA-988B-4A37-88AD-33A659F97D18}" srcOrd="1" destOrd="0" presId="urn:microsoft.com/office/officeart/2005/8/layout/orgChart1"/>
    <dgm:cxn modelId="{6D485519-F717-441B-9ABF-A172E6B544C9}" type="presParOf" srcId="{D5460CDF-7B05-42F2-8687-6BCB0FCCFE35}" destId="{FFC86257-D351-4CEA-8CAF-7DD1A3CC6B5C}" srcOrd="1" destOrd="0" presId="urn:microsoft.com/office/officeart/2005/8/layout/orgChart1"/>
    <dgm:cxn modelId="{74F9746F-1137-4687-BDDD-B84B10C207B3}" type="presParOf" srcId="{FFC86257-D351-4CEA-8CAF-7DD1A3CC6B5C}" destId="{C8CC17A4-209E-46B0-9F75-089049B953B5}" srcOrd="0" destOrd="0" presId="urn:microsoft.com/office/officeart/2005/8/layout/orgChart1"/>
    <dgm:cxn modelId="{881C1509-66E5-4ABD-A759-10A001033D68}" type="presParOf" srcId="{FFC86257-D351-4CEA-8CAF-7DD1A3CC6B5C}" destId="{18F788C5-CC4C-4771-B5C2-D88659620E53}" srcOrd="1" destOrd="0" presId="urn:microsoft.com/office/officeart/2005/8/layout/orgChart1"/>
    <dgm:cxn modelId="{90FFB1C5-063C-446C-884D-8187B39053DF}" type="presParOf" srcId="{18F788C5-CC4C-4771-B5C2-D88659620E53}" destId="{43D88E47-B880-47A4-A48D-402BCF02C46F}" srcOrd="0" destOrd="0" presId="urn:microsoft.com/office/officeart/2005/8/layout/orgChart1"/>
    <dgm:cxn modelId="{33858266-D4CF-4AA7-89F4-D13C3A6134C7}" type="presParOf" srcId="{43D88E47-B880-47A4-A48D-402BCF02C46F}" destId="{E6239DCB-7C5A-44FC-87B2-90BE8CBEBCA0}" srcOrd="0" destOrd="0" presId="urn:microsoft.com/office/officeart/2005/8/layout/orgChart1"/>
    <dgm:cxn modelId="{96126BCC-B302-426B-AA4D-FB29F0EAAF1A}" type="presParOf" srcId="{43D88E47-B880-47A4-A48D-402BCF02C46F}" destId="{C28E3F4C-DEDF-4FC4-8EA2-B8850BF2B72E}" srcOrd="1" destOrd="0" presId="urn:microsoft.com/office/officeart/2005/8/layout/orgChart1"/>
    <dgm:cxn modelId="{E5F41E37-46ED-457A-89D3-632B2CEFB792}" type="presParOf" srcId="{18F788C5-CC4C-4771-B5C2-D88659620E53}" destId="{8851FB83-1CF0-43A6-A105-2CDF9091E14F}" srcOrd="1" destOrd="0" presId="urn:microsoft.com/office/officeart/2005/8/layout/orgChart1"/>
    <dgm:cxn modelId="{3F32D03F-6443-4E9D-8792-27C6E496278C}" type="presParOf" srcId="{18F788C5-CC4C-4771-B5C2-D88659620E53}" destId="{BE98A8FD-3742-4166-B965-E960115D1F4E}" srcOrd="2" destOrd="0" presId="urn:microsoft.com/office/officeart/2005/8/layout/orgChart1"/>
    <dgm:cxn modelId="{61AC35A2-F938-440E-A2A8-A53EB439E757}" type="presParOf" srcId="{D5460CDF-7B05-42F2-8687-6BCB0FCCFE35}" destId="{9C34FAD9-0C25-473A-AD17-1A0E67714403}" srcOrd="2" destOrd="0" presId="urn:microsoft.com/office/officeart/2005/8/layout/orgChart1"/>
    <dgm:cxn modelId="{A2016628-C8D3-4FB6-B76D-ABBE73BC336F}" type="presParOf" srcId="{757CCF4C-0007-49C4-968A-BD08B34BD323}" destId="{3C642B9D-F01B-450E-B5B4-4F5659C7BE11}" srcOrd="2" destOrd="0" presId="urn:microsoft.com/office/officeart/2005/8/layout/orgChart1"/>
    <dgm:cxn modelId="{B4A283AA-6FED-49DE-824F-4C4FD9ED2ECA}" type="presParOf" srcId="{40F3D114-33CB-4927-8E27-F84076DB6CA6}" destId="{B48C1157-6A17-47A2-BEB6-8584AF87CA2A}" srcOrd="2" destOrd="0" presId="urn:microsoft.com/office/officeart/2005/8/layout/orgChart1"/>
  </dgm:cxnLst>
  <dgm:bg/>
  <dgm:whole>
    <a:ln>
      <a:noFill/>
    </a:ln>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CC9F39-F281-470E-8210-CB63C40ADF33}" type="doc">
      <dgm:prSet loTypeId="urn:microsoft.com/office/officeart/2005/8/layout/bProcess3" loCatId="process" qsTypeId="urn:microsoft.com/office/officeart/2005/8/quickstyle/simple1" qsCatId="simple" csTypeId="urn:microsoft.com/office/officeart/2005/8/colors/accent1_2" csCatId="accent1" phldr="1"/>
      <dgm:spPr/>
    </dgm:pt>
    <dgm:pt modelId="{DA446AE9-B964-4FB5-BD49-8D4A8AFD2456}">
      <dgm:prSet phldrT="[Text]" custT="1"/>
      <dgm:spPr>
        <a:xfrm>
          <a:off x="3167" y="9965"/>
          <a:ext cx="1349267" cy="80062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NZ" sz="1000">
              <a:solidFill>
                <a:sysClr val="window" lastClr="FFFFFF"/>
              </a:solidFill>
              <a:latin typeface="Calibri" panose="020F0502020204030204"/>
              <a:ea typeface="+mn-ea"/>
              <a:cs typeface="+mn-cs"/>
            </a:rPr>
            <a:t>Alarm sounds</a:t>
          </a:r>
        </a:p>
      </dgm:t>
    </dgm:pt>
    <dgm:pt modelId="{EAA303E8-CB5B-444C-9A3A-E57AF63E1F68}" type="parTrans" cxnId="{D47AEE5A-9B94-4113-8B68-77451A877B87}">
      <dgm:prSet/>
      <dgm:spPr/>
      <dgm:t>
        <a:bodyPr/>
        <a:lstStyle/>
        <a:p>
          <a:endParaRPr lang="en-NZ"/>
        </a:p>
      </dgm:t>
    </dgm:pt>
    <dgm:pt modelId="{EADBF3FD-ECB3-4AF0-AA40-CD2AE4A0C8DB}" type="sibTrans" cxnId="{D47AEE5A-9B94-4113-8B68-77451A877B87}">
      <dgm:prSet/>
      <dgm:spPr>
        <a:xfrm>
          <a:off x="1350634" y="364556"/>
          <a:ext cx="279731" cy="91440"/>
        </a:xfrm>
        <a:custGeom>
          <a:avLst/>
          <a:gdLst/>
          <a:ahLst/>
          <a:cxnLst/>
          <a:rect l="0" t="0" r="0" b="0"/>
          <a:pathLst>
            <a:path>
              <a:moveTo>
                <a:pt x="0" y="45720"/>
              </a:moveTo>
              <a:lnTo>
                <a:pt x="279766" y="45720"/>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buNone/>
          </a:pPr>
          <a:endParaRPr lang="en-NZ">
            <a:solidFill>
              <a:sysClr val="windowText" lastClr="000000">
                <a:hueOff val="0"/>
                <a:satOff val="0"/>
                <a:lumOff val="0"/>
                <a:alphaOff val="0"/>
              </a:sysClr>
            </a:solidFill>
            <a:latin typeface="Calibri" panose="020F0502020204030204"/>
            <a:ea typeface="+mn-ea"/>
            <a:cs typeface="+mn-cs"/>
          </a:endParaRPr>
        </a:p>
      </dgm:t>
    </dgm:pt>
    <dgm:pt modelId="{1601D169-9953-40CB-A9DE-9C7121A5AE21}">
      <dgm:prSet phldrT="[Text]" custT="1"/>
      <dgm:spPr>
        <a:xfrm>
          <a:off x="1662766" y="9965"/>
          <a:ext cx="1349267" cy="80062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NZ" sz="1000">
              <a:solidFill>
                <a:sysClr val="window" lastClr="FFFFFF"/>
              </a:solidFill>
              <a:latin typeface="Calibri" panose="020F0502020204030204"/>
              <a:ea typeface="+mn-ea"/>
              <a:cs typeface="+mn-cs"/>
            </a:rPr>
            <a:t>Contact emergency services</a:t>
          </a:r>
        </a:p>
        <a:p>
          <a:pPr algn="ctr">
            <a:buNone/>
          </a:pPr>
          <a:r>
            <a:rPr lang="en-NZ" sz="1000">
              <a:solidFill>
                <a:sysClr val="window" lastClr="FFFFFF"/>
              </a:solidFill>
              <a:latin typeface="Calibri" panose="020F0502020204030204"/>
              <a:ea typeface="+mn-ea"/>
              <a:cs typeface="+mn-cs"/>
            </a:rPr>
            <a:t> 111</a:t>
          </a:r>
        </a:p>
      </dgm:t>
    </dgm:pt>
    <dgm:pt modelId="{127F565A-3BDA-46D5-B5D2-1FFCB8BB5282}" type="parTrans" cxnId="{8E2399BB-9221-439E-B446-F7DFDA22556A}">
      <dgm:prSet/>
      <dgm:spPr/>
      <dgm:t>
        <a:bodyPr/>
        <a:lstStyle/>
        <a:p>
          <a:endParaRPr lang="en-NZ"/>
        </a:p>
      </dgm:t>
    </dgm:pt>
    <dgm:pt modelId="{2F1E9DCF-A707-4B74-BF7E-3CDFCDCB42FC}" type="sibTrans" cxnId="{8E2399BB-9221-439E-B446-F7DFDA22556A}">
      <dgm:prSet/>
      <dgm:spPr>
        <a:xfrm>
          <a:off x="3010233" y="364556"/>
          <a:ext cx="279731" cy="91440"/>
        </a:xfrm>
        <a:custGeom>
          <a:avLst/>
          <a:gdLst/>
          <a:ahLst/>
          <a:cxnLst/>
          <a:rect l="0" t="0" r="0" b="0"/>
          <a:pathLst>
            <a:path>
              <a:moveTo>
                <a:pt x="0" y="45720"/>
              </a:moveTo>
              <a:lnTo>
                <a:pt x="279766" y="45720"/>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buNone/>
          </a:pPr>
          <a:endParaRPr lang="en-NZ">
            <a:solidFill>
              <a:sysClr val="windowText" lastClr="000000">
                <a:hueOff val="0"/>
                <a:satOff val="0"/>
                <a:lumOff val="0"/>
                <a:alphaOff val="0"/>
              </a:sysClr>
            </a:solidFill>
            <a:latin typeface="Calibri" panose="020F0502020204030204"/>
            <a:ea typeface="+mn-ea"/>
            <a:cs typeface="+mn-cs"/>
          </a:endParaRPr>
        </a:p>
      </dgm:t>
    </dgm:pt>
    <dgm:pt modelId="{CADB05DF-25B3-4C46-A8E9-A3C12E55D680}">
      <dgm:prSet phldrT="[Text]" custT="1"/>
      <dgm:spPr>
        <a:xfrm>
          <a:off x="3322364" y="9965"/>
          <a:ext cx="2371687" cy="80062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NZ" sz="1000" b="0">
              <a:solidFill>
                <a:sysClr val="window" lastClr="FFFFFF"/>
              </a:solidFill>
              <a:latin typeface="Calibri" panose="020F0502020204030204"/>
              <a:ea typeface="+mn-ea"/>
              <a:cs typeface="+mn-cs"/>
            </a:rPr>
            <a:t>Staff:</a:t>
          </a:r>
        </a:p>
      </dgm:t>
    </dgm:pt>
    <dgm:pt modelId="{C7F55DF1-D264-40FA-BC20-41BE45A2463E}" type="parTrans" cxnId="{8C6E6CA9-F551-4F6F-A7A5-5044ADF30758}">
      <dgm:prSet/>
      <dgm:spPr/>
      <dgm:t>
        <a:bodyPr/>
        <a:lstStyle/>
        <a:p>
          <a:endParaRPr lang="en-NZ"/>
        </a:p>
      </dgm:t>
    </dgm:pt>
    <dgm:pt modelId="{79254487-91ED-4B29-9CCC-9649D5AF10B6}" type="sibTrans" cxnId="{8C6E6CA9-F551-4F6F-A7A5-5044ADF30758}">
      <dgm:prSet/>
      <dgm:spPr>
        <a:xfrm>
          <a:off x="1352380" y="808787"/>
          <a:ext cx="3155827" cy="279731"/>
        </a:xfrm>
        <a:custGeom>
          <a:avLst/>
          <a:gdLst/>
          <a:ahLst/>
          <a:cxnLst/>
          <a:rect l="0" t="0" r="0" b="0"/>
          <a:pathLst>
            <a:path>
              <a:moveTo>
                <a:pt x="3156179" y="0"/>
              </a:moveTo>
              <a:lnTo>
                <a:pt x="3156179" y="156983"/>
              </a:lnTo>
              <a:lnTo>
                <a:pt x="0" y="156983"/>
              </a:lnTo>
              <a:lnTo>
                <a:pt x="0" y="279766"/>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buNone/>
          </a:pPr>
          <a:endParaRPr lang="en-NZ">
            <a:solidFill>
              <a:sysClr val="windowText" lastClr="000000">
                <a:hueOff val="0"/>
                <a:satOff val="0"/>
                <a:lumOff val="0"/>
                <a:alphaOff val="0"/>
              </a:sysClr>
            </a:solidFill>
            <a:latin typeface="Calibri" panose="020F0502020204030204"/>
            <a:ea typeface="+mn-ea"/>
            <a:cs typeface="+mn-cs"/>
          </a:endParaRPr>
        </a:p>
      </dgm:t>
    </dgm:pt>
    <dgm:pt modelId="{D064C8DB-64FA-434F-B32B-7711BEAE9C4B}">
      <dgm:prSet phldrT="[Text]" custT="1"/>
      <dgm:spPr>
        <a:xfrm>
          <a:off x="3167" y="1120919"/>
          <a:ext cx="2698426" cy="119385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NZ" sz="1000">
              <a:solidFill>
                <a:sysClr val="window" lastClr="FFFFFF"/>
              </a:solidFill>
              <a:latin typeface="Calibri" panose="020F0502020204030204"/>
              <a:ea typeface="+mn-ea"/>
              <a:cs typeface="+mn-cs"/>
            </a:rPr>
            <a:t>walk - don't run</a:t>
          </a:r>
        </a:p>
      </dgm:t>
    </dgm:pt>
    <dgm:pt modelId="{94E8B361-3C0A-4DD7-A8E2-6F4145E56D62}" type="parTrans" cxnId="{3B4424A2-90C5-483E-AAB1-EEE71F5B291B}">
      <dgm:prSet/>
      <dgm:spPr/>
      <dgm:t>
        <a:bodyPr/>
        <a:lstStyle/>
        <a:p>
          <a:endParaRPr lang="en-NZ"/>
        </a:p>
      </dgm:t>
    </dgm:pt>
    <dgm:pt modelId="{B1401DA1-C4AD-45F2-93AB-2B86EB07E332}" type="sibTrans" cxnId="{3B4424A2-90C5-483E-AAB1-EEE71F5B291B}">
      <dgm:prSet/>
      <dgm:spPr/>
      <dgm:t>
        <a:bodyPr/>
        <a:lstStyle/>
        <a:p>
          <a:endParaRPr lang="en-NZ"/>
        </a:p>
      </dgm:t>
    </dgm:pt>
    <dgm:pt modelId="{3F6DBF59-C6B2-4941-80AA-D555FCAAE8E0}">
      <dgm:prSet phldrT="[Text]" custT="1"/>
      <dgm:spPr>
        <a:xfrm>
          <a:off x="3167" y="1120919"/>
          <a:ext cx="2698426" cy="119385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NZ" sz="1000">
              <a:solidFill>
                <a:sysClr val="window" lastClr="FFFFFF"/>
              </a:solidFill>
              <a:latin typeface="Calibri" panose="020F0502020204030204"/>
              <a:ea typeface="+mn-ea"/>
              <a:cs typeface="+mn-cs"/>
            </a:rPr>
            <a:t>check all rooms are clear including bathrooms</a:t>
          </a:r>
        </a:p>
      </dgm:t>
    </dgm:pt>
    <dgm:pt modelId="{CED820C8-73AA-4EA3-A54D-49456BECFABF}" type="parTrans" cxnId="{7C1BF5F6-6667-4498-9D67-B6ED9A17D8B8}">
      <dgm:prSet/>
      <dgm:spPr/>
      <dgm:t>
        <a:bodyPr/>
        <a:lstStyle/>
        <a:p>
          <a:endParaRPr lang="en-NZ"/>
        </a:p>
      </dgm:t>
    </dgm:pt>
    <dgm:pt modelId="{8880CC7D-99AF-4380-8A74-5BC37D220EC3}" type="sibTrans" cxnId="{7C1BF5F6-6667-4498-9D67-B6ED9A17D8B8}">
      <dgm:prSet/>
      <dgm:spPr/>
      <dgm:t>
        <a:bodyPr/>
        <a:lstStyle/>
        <a:p>
          <a:endParaRPr lang="en-NZ"/>
        </a:p>
      </dgm:t>
    </dgm:pt>
    <dgm:pt modelId="{A8CD691F-AD92-44E5-8D16-38A5B4778174}">
      <dgm:prSet phldrT="[Text]" custT="1"/>
      <dgm:spPr>
        <a:xfrm>
          <a:off x="3167" y="1120919"/>
          <a:ext cx="2698426" cy="119385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NZ" sz="1000">
              <a:solidFill>
                <a:sysClr val="window" lastClr="FFFFFF"/>
              </a:solidFill>
              <a:latin typeface="Calibri" panose="020F0502020204030204"/>
              <a:ea typeface="+mn-ea"/>
              <a:cs typeface="+mn-cs"/>
            </a:rPr>
            <a:t>Remember:</a:t>
          </a:r>
        </a:p>
      </dgm:t>
    </dgm:pt>
    <dgm:pt modelId="{74627A7C-5A1B-41B7-9933-0BB64ACEAE81}" type="parTrans" cxnId="{5A9647A9-1A51-4D3E-AA4D-7C4020D4523B}">
      <dgm:prSet/>
      <dgm:spPr/>
      <dgm:t>
        <a:bodyPr/>
        <a:lstStyle/>
        <a:p>
          <a:endParaRPr lang="en-NZ"/>
        </a:p>
      </dgm:t>
    </dgm:pt>
    <dgm:pt modelId="{7B2CED74-668E-40CF-BD80-8908FF9AAD3F}" type="sibTrans" cxnId="{5A9647A9-1A51-4D3E-AA4D-7C4020D4523B}">
      <dgm:prSet/>
      <dgm:spPr>
        <a:xfrm>
          <a:off x="2699793" y="1672124"/>
          <a:ext cx="279731" cy="91440"/>
        </a:xfrm>
        <a:custGeom>
          <a:avLst/>
          <a:gdLst/>
          <a:ahLst/>
          <a:cxnLst/>
          <a:rect l="0" t="0" r="0" b="0"/>
          <a:pathLst>
            <a:path>
              <a:moveTo>
                <a:pt x="0" y="45720"/>
              </a:moveTo>
              <a:lnTo>
                <a:pt x="279766" y="45720"/>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buNone/>
          </a:pPr>
          <a:endParaRPr lang="en-NZ">
            <a:solidFill>
              <a:sysClr val="windowText" lastClr="000000">
                <a:hueOff val="0"/>
                <a:satOff val="0"/>
                <a:lumOff val="0"/>
                <a:alphaOff val="0"/>
              </a:sysClr>
            </a:solidFill>
            <a:latin typeface="Calibri" panose="020F0502020204030204"/>
            <a:ea typeface="+mn-ea"/>
            <a:cs typeface="+mn-cs"/>
          </a:endParaRPr>
        </a:p>
      </dgm:t>
    </dgm:pt>
    <dgm:pt modelId="{DBC63A61-CAD1-4B4A-A838-0E1DB43A11FD}">
      <dgm:prSet phldrT="[Text]" custT="1"/>
      <dgm:spPr>
        <a:xfrm>
          <a:off x="3167" y="1120919"/>
          <a:ext cx="2698426" cy="119385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NZ" sz="1000">
              <a:solidFill>
                <a:sysClr val="window" lastClr="FFFFFF"/>
              </a:solidFill>
              <a:latin typeface="Calibri" panose="020F0502020204030204"/>
              <a:ea typeface="+mn-ea"/>
              <a:cs typeface="+mn-cs"/>
            </a:rPr>
            <a:t>ensure people with special needs are assisted to evacuate</a:t>
          </a:r>
        </a:p>
      </dgm:t>
    </dgm:pt>
    <dgm:pt modelId="{F3B817BC-C102-4171-BFFF-4D532B5D6434}" type="parTrans" cxnId="{1AA5E963-8B23-44BD-8696-9221C0DADD6B}">
      <dgm:prSet/>
      <dgm:spPr/>
      <dgm:t>
        <a:bodyPr/>
        <a:lstStyle/>
        <a:p>
          <a:endParaRPr lang="en-NZ"/>
        </a:p>
      </dgm:t>
    </dgm:pt>
    <dgm:pt modelId="{C8879F01-204E-4669-80D1-6C6FC22E2629}" type="sibTrans" cxnId="{1AA5E963-8B23-44BD-8696-9221C0DADD6B}">
      <dgm:prSet/>
      <dgm:spPr/>
      <dgm:t>
        <a:bodyPr/>
        <a:lstStyle/>
        <a:p>
          <a:endParaRPr lang="en-NZ"/>
        </a:p>
      </dgm:t>
    </dgm:pt>
    <dgm:pt modelId="{B61C0EA0-6FAF-4FF8-8D3A-7B9C024C9513}">
      <dgm:prSet phldrT="[Text]" custT="1"/>
      <dgm:spPr>
        <a:xfrm>
          <a:off x="3011925" y="1128444"/>
          <a:ext cx="2680575" cy="117880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NZ" sz="1000">
              <a:solidFill>
                <a:sysClr val="window" lastClr="FFFFFF"/>
              </a:solidFill>
              <a:latin typeface="Calibri" panose="020F0502020204030204"/>
              <a:ea typeface="+mn-ea"/>
              <a:cs typeface="+mn-cs"/>
            </a:rPr>
            <a:t>At evacuation point:</a:t>
          </a:r>
        </a:p>
      </dgm:t>
    </dgm:pt>
    <dgm:pt modelId="{655EA1EF-25BD-4BD5-A76C-B6C902685016}" type="parTrans" cxnId="{1F3EE0CF-E7DA-451C-94FE-03B80C73132E}">
      <dgm:prSet/>
      <dgm:spPr/>
      <dgm:t>
        <a:bodyPr/>
        <a:lstStyle/>
        <a:p>
          <a:endParaRPr lang="en-NZ"/>
        </a:p>
      </dgm:t>
    </dgm:pt>
    <dgm:pt modelId="{DFF52D4A-4158-4D57-8589-D6F538105D93}" type="sibTrans" cxnId="{1F3EE0CF-E7DA-451C-94FE-03B80C73132E}">
      <dgm:prSet/>
      <dgm:spPr/>
      <dgm:t>
        <a:bodyPr/>
        <a:lstStyle/>
        <a:p>
          <a:endParaRPr lang="en-NZ"/>
        </a:p>
      </dgm:t>
    </dgm:pt>
    <dgm:pt modelId="{B7ABA38D-092E-47ED-93E7-0AE5987EF5DA}">
      <dgm:prSet phldrT="[Text]" custT="1"/>
      <dgm:spPr>
        <a:xfrm>
          <a:off x="3011925" y="1128444"/>
          <a:ext cx="2680575" cy="117880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NZ" sz="1000">
              <a:solidFill>
                <a:sysClr val="window" lastClr="FFFFFF"/>
              </a:solidFill>
              <a:latin typeface="Calibri" panose="020F0502020204030204"/>
              <a:ea typeface="+mn-ea"/>
              <a:cs typeface="+mn-cs"/>
            </a:rPr>
            <a:t>check children against roll</a:t>
          </a:r>
        </a:p>
      </dgm:t>
    </dgm:pt>
    <dgm:pt modelId="{2576F762-9A46-4FF8-9EB9-A0EFDCB2EB62}" type="parTrans" cxnId="{DB4635AB-CB20-4621-9A0B-A699FE6EE7A1}">
      <dgm:prSet/>
      <dgm:spPr/>
      <dgm:t>
        <a:bodyPr/>
        <a:lstStyle/>
        <a:p>
          <a:endParaRPr lang="en-NZ"/>
        </a:p>
      </dgm:t>
    </dgm:pt>
    <dgm:pt modelId="{7EF4E137-952F-4216-934F-9F6850283191}" type="sibTrans" cxnId="{DB4635AB-CB20-4621-9A0B-A699FE6EE7A1}">
      <dgm:prSet/>
      <dgm:spPr/>
      <dgm:t>
        <a:bodyPr/>
        <a:lstStyle/>
        <a:p>
          <a:endParaRPr lang="en-NZ"/>
        </a:p>
      </dgm:t>
    </dgm:pt>
    <dgm:pt modelId="{14610020-8B44-445F-A94C-5C842127DD11}">
      <dgm:prSet phldrT="[Text]" custT="1"/>
      <dgm:spPr>
        <a:xfrm>
          <a:off x="3011925" y="1128444"/>
          <a:ext cx="2680575" cy="117880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endParaRPr lang="en-NZ" sz="1000">
            <a:solidFill>
              <a:sysClr val="window" lastClr="FFFFFF"/>
            </a:solidFill>
            <a:latin typeface="Calibri" panose="020F0502020204030204"/>
            <a:ea typeface="+mn-ea"/>
            <a:cs typeface="+mn-cs"/>
          </a:endParaRPr>
        </a:p>
      </dgm:t>
    </dgm:pt>
    <dgm:pt modelId="{842BD052-DEFD-4F00-92D2-4D5153F906F0}" type="parTrans" cxnId="{10AB5ACB-C1D5-4BC1-9C94-9CA86351F273}">
      <dgm:prSet/>
      <dgm:spPr/>
      <dgm:t>
        <a:bodyPr/>
        <a:lstStyle/>
        <a:p>
          <a:endParaRPr lang="en-NZ"/>
        </a:p>
      </dgm:t>
    </dgm:pt>
    <dgm:pt modelId="{7606957F-2435-4A94-9BFF-B2009B7EEB80}" type="sibTrans" cxnId="{10AB5ACB-C1D5-4BC1-9C94-9CA86351F273}">
      <dgm:prSet/>
      <dgm:spPr/>
      <dgm:t>
        <a:bodyPr/>
        <a:lstStyle/>
        <a:p>
          <a:endParaRPr lang="en-NZ"/>
        </a:p>
      </dgm:t>
    </dgm:pt>
    <dgm:pt modelId="{73281236-3EDA-40D8-BA72-CA73BFC5895E}">
      <dgm:prSet phldrT="[Text]" custT="1"/>
      <dgm:spPr>
        <a:xfrm>
          <a:off x="3322364" y="9965"/>
          <a:ext cx="2371687" cy="80062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NZ" sz="1000">
              <a:solidFill>
                <a:sysClr val="window" lastClr="FFFFFF"/>
              </a:solidFill>
              <a:latin typeface="Calibri" panose="020F0502020204030204"/>
              <a:ea typeface="+mn-ea"/>
              <a:cs typeface="+mn-cs"/>
            </a:rPr>
            <a:t>take your roll with you </a:t>
          </a:r>
        </a:p>
      </dgm:t>
    </dgm:pt>
    <dgm:pt modelId="{02CAFDAA-DD5D-4E27-A087-6BB57045151C}" type="parTrans" cxnId="{55D55B04-AF7E-41D1-88DB-E8C1D93B0D71}">
      <dgm:prSet/>
      <dgm:spPr/>
      <dgm:t>
        <a:bodyPr/>
        <a:lstStyle/>
        <a:p>
          <a:endParaRPr lang="en-NZ"/>
        </a:p>
      </dgm:t>
    </dgm:pt>
    <dgm:pt modelId="{CCB1BFD1-EDC3-473E-B074-89771C519841}" type="sibTrans" cxnId="{55D55B04-AF7E-41D1-88DB-E8C1D93B0D71}">
      <dgm:prSet/>
      <dgm:spPr/>
      <dgm:t>
        <a:bodyPr/>
        <a:lstStyle/>
        <a:p>
          <a:endParaRPr lang="en-NZ"/>
        </a:p>
      </dgm:t>
    </dgm:pt>
    <dgm:pt modelId="{A0EF7218-6553-4988-8834-3AD75791F8E5}">
      <dgm:prSet phldrT="[Text]" custT="1"/>
      <dgm:spPr>
        <a:xfrm>
          <a:off x="3011925" y="1128444"/>
          <a:ext cx="2680575" cy="117880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NZ" sz="1000">
              <a:solidFill>
                <a:sysClr val="window" lastClr="FFFFFF"/>
              </a:solidFill>
              <a:latin typeface="Calibri" panose="020F0502020204030204"/>
              <a:ea typeface="+mn-ea"/>
              <a:cs typeface="+mn-cs"/>
            </a:rPr>
            <a:t>implement reunification process</a:t>
          </a:r>
        </a:p>
      </dgm:t>
    </dgm:pt>
    <dgm:pt modelId="{D720790C-C192-46BA-9EE6-8A9336001F9A}" type="parTrans" cxnId="{B4B86F7B-72A4-4FAC-8553-69B5AD5F7DF6}">
      <dgm:prSet/>
      <dgm:spPr/>
      <dgm:t>
        <a:bodyPr/>
        <a:lstStyle/>
        <a:p>
          <a:endParaRPr lang="en-NZ"/>
        </a:p>
      </dgm:t>
    </dgm:pt>
    <dgm:pt modelId="{8CDE0968-5BB4-4D9C-9921-81AC37826601}" type="sibTrans" cxnId="{B4B86F7B-72A4-4FAC-8553-69B5AD5F7DF6}">
      <dgm:prSet/>
      <dgm:spPr/>
      <dgm:t>
        <a:bodyPr/>
        <a:lstStyle/>
        <a:p>
          <a:endParaRPr lang="en-NZ"/>
        </a:p>
      </dgm:t>
    </dgm:pt>
    <dgm:pt modelId="{D4BC6DCF-4A46-4136-A504-EF8964951E5C}">
      <dgm:prSet phldrT="[Text]" custT="1"/>
      <dgm:spPr>
        <a:xfrm>
          <a:off x="3011925" y="1128444"/>
          <a:ext cx="2680575" cy="117880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NZ" sz="1000">
              <a:solidFill>
                <a:sysClr val="window" lastClr="FFFFFF"/>
              </a:solidFill>
              <a:latin typeface="Calibri" panose="020F0502020204030204"/>
              <a:ea typeface="+mn-ea"/>
              <a:cs typeface="+mn-cs"/>
            </a:rPr>
            <a:t>only release children to approved persons</a:t>
          </a:r>
        </a:p>
      </dgm:t>
    </dgm:pt>
    <dgm:pt modelId="{288EF216-4EEE-4033-866C-5190A0E22D52}" type="parTrans" cxnId="{2939683C-5A61-49CC-99C4-D3A80C382BCF}">
      <dgm:prSet/>
      <dgm:spPr/>
      <dgm:t>
        <a:bodyPr/>
        <a:lstStyle/>
        <a:p>
          <a:endParaRPr lang="en-NZ"/>
        </a:p>
      </dgm:t>
    </dgm:pt>
    <dgm:pt modelId="{EC85BAAD-C0D8-485E-83BF-5E11591ADD12}" type="sibTrans" cxnId="{2939683C-5A61-49CC-99C4-D3A80C382BCF}">
      <dgm:prSet/>
      <dgm:spPr/>
      <dgm:t>
        <a:bodyPr/>
        <a:lstStyle/>
        <a:p>
          <a:endParaRPr lang="en-NZ"/>
        </a:p>
      </dgm:t>
    </dgm:pt>
    <dgm:pt modelId="{9A8B9828-EB90-4A0F-8340-307285E025A9}">
      <dgm:prSet phldrT="[Text]" custT="1"/>
      <dgm:spPr>
        <a:xfrm>
          <a:off x="3011925" y="1128444"/>
          <a:ext cx="2680575" cy="117880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NZ" sz="1000">
              <a:solidFill>
                <a:sysClr val="window" lastClr="FFFFFF"/>
              </a:solidFill>
              <a:latin typeface="Calibri" panose="020F0502020204030204"/>
              <a:ea typeface="+mn-ea"/>
              <a:cs typeface="+mn-cs"/>
            </a:rPr>
            <a:t>communicate with parents / caregivers</a:t>
          </a:r>
        </a:p>
      </dgm:t>
    </dgm:pt>
    <dgm:pt modelId="{E413DC2E-543C-49B1-B7BB-2A30B78400EB}" type="parTrans" cxnId="{F5B1F3BD-8020-4D7D-A7F3-988D62A2D678}">
      <dgm:prSet/>
      <dgm:spPr/>
      <dgm:t>
        <a:bodyPr/>
        <a:lstStyle/>
        <a:p>
          <a:endParaRPr lang="en-NZ"/>
        </a:p>
      </dgm:t>
    </dgm:pt>
    <dgm:pt modelId="{18FD459F-0FCB-4B3B-986A-A18688495DFD}" type="sibTrans" cxnId="{F5B1F3BD-8020-4D7D-A7F3-988D62A2D678}">
      <dgm:prSet/>
      <dgm:spPr/>
      <dgm:t>
        <a:bodyPr/>
        <a:lstStyle/>
        <a:p>
          <a:endParaRPr lang="en-NZ"/>
        </a:p>
      </dgm:t>
    </dgm:pt>
    <dgm:pt modelId="{246E0A53-CFF4-468A-855F-E2CBD77C2E97}">
      <dgm:prSet phldrT="[Text]" custT="1"/>
      <dgm:spPr>
        <a:xfrm>
          <a:off x="3322364" y="9965"/>
          <a:ext cx="2371687" cy="80062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NZ" sz="1000">
              <a:solidFill>
                <a:sysClr val="window" lastClr="FFFFFF"/>
              </a:solidFill>
              <a:latin typeface="Calibri" panose="020F0502020204030204"/>
              <a:ea typeface="+mn-ea"/>
              <a:cs typeface="+mn-cs"/>
            </a:rPr>
            <a:t>direct children to evacuate to predetermined area(s)</a:t>
          </a:r>
        </a:p>
      </dgm:t>
    </dgm:pt>
    <dgm:pt modelId="{EE1A8A27-069F-415B-B5CC-596023DD0B7B}" type="sibTrans" cxnId="{A921AF67-ACDF-4850-81AC-834DA6D95ADE}">
      <dgm:prSet/>
      <dgm:spPr/>
      <dgm:t>
        <a:bodyPr/>
        <a:lstStyle/>
        <a:p>
          <a:endParaRPr lang="en-NZ"/>
        </a:p>
      </dgm:t>
    </dgm:pt>
    <dgm:pt modelId="{5EAD1F8C-12D0-4720-BFDE-2F7726D60DF7}" type="parTrans" cxnId="{A921AF67-ACDF-4850-81AC-834DA6D95ADE}">
      <dgm:prSet/>
      <dgm:spPr/>
      <dgm:t>
        <a:bodyPr/>
        <a:lstStyle/>
        <a:p>
          <a:endParaRPr lang="en-NZ"/>
        </a:p>
      </dgm:t>
    </dgm:pt>
    <dgm:pt modelId="{8BD170A5-213E-43DE-836F-8CE3719282CC}">
      <dgm:prSet phldrT="[Text]" custT="1"/>
      <dgm:spPr>
        <a:xfrm>
          <a:off x="3167" y="1120919"/>
          <a:ext cx="2698426" cy="119385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NZ" sz="1000">
              <a:solidFill>
                <a:sysClr val="window" lastClr="FFFFFF"/>
              </a:solidFill>
              <a:latin typeface="Calibri" panose="020F0502020204030204"/>
              <a:ea typeface="+mn-ea"/>
              <a:cs typeface="+mn-cs"/>
            </a:rPr>
            <a:t>remain calm - move quickly</a:t>
          </a:r>
        </a:p>
      </dgm:t>
    </dgm:pt>
    <dgm:pt modelId="{D433BECB-3967-4FBD-B275-4B6FFBBA5BB9}" type="parTrans" cxnId="{613254D8-7480-4E95-A559-3EA006312D31}">
      <dgm:prSet/>
      <dgm:spPr/>
      <dgm:t>
        <a:bodyPr/>
        <a:lstStyle/>
        <a:p>
          <a:endParaRPr lang="en-NZ"/>
        </a:p>
      </dgm:t>
    </dgm:pt>
    <dgm:pt modelId="{7B048BEF-40A8-409E-8D9A-730664D39D82}" type="sibTrans" cxnId="{613254D8-7480-4E95-A559-3EA006312D31}">
      <dgm:prSet/>
      <dgm:spPr/>
      <dgm:t>
        <a:bodyPr/>
        <a:lstStyle/>
        <a:p>
          <a:endParaRPr lang="en-NZ"/>
        </a:p>
      </dgm:t>
    </dgm:pt>
    <dgm:pt modelId="{C542CB6B-F700-44BA-B23F-791E05037547}" type="pres">
      <dgm:prSet presAssocID="{D0CC9F39-F281-470E-8210-CB63C40ADF33}" presName="Name0" presStyleCnt="0">
        <dgm:presLayoutVars>
          <dgm:dir/>
          <dgm:resizeHandles val="exact"/>
        </dgm:presLayoutVars>
      </dgm:prSet>
      <dgm:spPr/>
    </dgm:pt>
    <dgm:pt modelId="{36EEB6F4-10B4-4E69-98D3-C7FE1929A544}" type="pres">
      <dgm:prSet presAssocID="{DA446AE9-B964-4FB5-BD49-8D4A8AFD2456}" presName="node" presStyleLbl="node1" presStyleIdx="0" presStyleCnt="5" custScaleY="98896" custLinFactNeighborX="-921" custLinFactNeighborY="-4606">
        <dgm:presLayoutVars>
          <dgm:bulletEnabled val="1"/>
        </dgm:presLayoutVars>
      </dgm:prSet>
      <dgm:spPr/>
    </dgm:pt>
    <dgm:pt modelId="{3D14493C-CCA8-45FA-A066-A75B8B2F9097}" type="pres">
      <dgm:prSet presAssocID="{EADBF3FD-ECB3-4AF0-AA40-CD2AE4A0C8DB}" presName="sibTrans" presStyleLbl="sibTrans1D1" presStyleIdx="0" presStyleCnt="4"/>
      <dgm:spPr/>
    </dgm:pt>
    <dgm:pt modelId="{3038225F-9C37-4D8E-A1E5-C80553BCD3BD}" type="pres">
      <dgm:prSet presAssocID="{EADBF3FD-ECB3-4AF0-AA40-CD2AE4A0C8DB}" presName="connectorText" presStyleLbl="sibTrans1D1" presStyleIdx="0" presStyleCnt="4"/>
      <dgm:spPr/>
    </dgm:pt>
    <dgm:pt modelId="{86843A6B-A998-40D2-8451-C0A9B7D937D1}" type="pres">
      <dgm:prSet presAssocID="{1601D169-9953-40CB-A9DE-9C7121A5AE21}" presName="node" presStyleLbl="node1" presStyleIdx="1" presStyleCnt="5" custScaleY="98896" custLinFactNeighborX="1843" custLinFactNeighborY="-4606">
        <dgm:presLayoutVars>
          <dgm:bulletEnabled val="1"/>
        </dgm:presLayoutVars>
      </dgm:prSet>
      <dgm:spPr/>
    </dgm:pt>
    <dgm:pt modelId="{44AC80A6-6650-4B25-A0F2-337BC4621C62}" type="pres">
      <dgm:prSet presAssocID="{2F1E9DCF-A707-4B74-BF7E-3CDFCDCB42FC}" presName="sibTrans" presStyleLbl="sibTrans1D1" presStyleIdx="1" presStyleCnt="4"/>
      <dgm:spPr/>
    </dgm:pt>
    <dgm:pt modelId="{978C7BFB-DBA9-4A81-BAE7-B133B61B9093}" type="pres">
      <dgm:prSet presAssocID="{2F1E9DCF-A707-4B74-BF7E-3CDFCDCB42FC}" presName="connectorText" presStyleLbl="sibTrans1D1" presStyleIdx="1" presStyleCnt="4"/>
      <dgm:spPr/>
    </dgm:pt>
    <dgm:pt modelId="{67105073-7B50-40A7-9BC7-B3758D171D15}" type="pres">
      <dgm:prSet presAssocID="{CADB05DF-25B3-4C46-A8E9-A3C12E55D680}" presName="node" presStyleLbl="node1" presStyleIdx="2" presStyleCnt="5" custScaleX="196707" custScaleY="116041">
        <dgm:presLayoutVars>
          <dgm:bulletEnabled val="1"/>
        </dgm:presLayoutVars>
      </dgm:prSet>
      <dgm:spPr/>
    </dgm:pt>
    <dgm:pt modelId="{715DB194-179E-423A-B515-CBC0AAEF8040}" type="pres">
      <dgm:prSet presAssocID="{79254487-91ED-4B29-9CCC-9649D5AF10B6}" presName="sibTrans" presStyleLbl="sibTrans1D1" presStyleIdx="2" presStyleCnt="4"/>
      <dgm:spPr/>
    </dgm:pt>
    <dgm:pt modelId="{4F2381F0-2E9F-45A3-A1B6-3F925ACDDAFE}" type="pres">
      <dgm:prSet presAssocID="{79254487-91ED-4B29-9CCC-9649D5AF10B6}" presName="connectorText" presStyleLbl="sibTrans1D1" presStyleIdx="2" presStyleCnt="4"/>
      <dgm:spPr/>
    </dgm:pt>
    <dgm:pt modelId="{DCF6F3A1-7188-4ECC-B529-F6050025EFBF}" type="pres">
      <dgm:prSet presAssocID="{A8CD691F-AD92-44E5-8D16-38A5B4778174}" presName="node" presStyleLbl="node1" presStyleIdx="3" presStyleCnt="5" custScaleX="199992" custScaleY="147469">
        <dgm:presLayoutVars>
          <dgm:bulletEnabled val="1"/>
        </dgm:presLayoutVars>
      </dgm:prSet>
      <dgm:spPr/>
    </dgm:pt>
    <dgm:pt modelId="{8FE728C4-DD8E-427F-90BC-4A27EA38F6AE}" type="pres">
      <dgm:prSet presAssocID="{7B2CED74-668E-40CF-BD80-8908FF9AAD3F}" presName="sibTrans" presStyleLbl="sibTrans1D1" presStyleIdx="3" presStyleCnt="4"/>
      <dgm:spPr/>
    </dgm:pt>
    <dgm:pt modelId="{574C9C11-B361-43D8-ABEC-3FDC7007DD81}" type="pres">
      <dgm:prSet presAssocID="{7B2CED74-668E-40CF-BD80-8908FF9AAD3F}" presName="connectorText" presStyleLbl="sibTrans1D1" presStyleIdx="3" presStyleCnt="4"/>
      <dgm:spPr/>
    </dgm:pt>
    <dgm:pt modelId="{957D0E1E-F9F2-434E-A7F2-F42097EB8EDA}" type="pres">
      <dgm:prSet presAssocID="{B61C0EA0-6FAF-4FF8-8D3A-7B9C024C9513}" presName="node" presStyleLbl="node1" presStyleIdx="4" presStyleCnt="5" custScaleX="198669" custScaleY="145610">
        <dgm:presLayoutVars>
          <dgm:bulletEnabled val="1"/>
        </dgm:presLayoutVars>
      </dgm:prSet>
      <dgm:spPr/>
    </dgm:pt>
  </dgm:ptLst>
  <dgm:cxnLst>
    <dgm:cxn modelId="{55D55B04-AF7E-41D1-88DB-E8C1D93B0D71}" srcId="{CADB05DF-25B3-4C46-A8E9-A3C12E55D680}" destId="{73281236-3EDA-40D8-BA72-CA73BFC5895E}" srcOrd="1" destOrd="0" parTransId="{02CAFDAA-DD5D-4E27-A087-6BB57045151C}" sibTransId="{CCB1BFD1-EDC3-473E-B074-89771C519841}"/>
    <dgm:cxn modelId="{0D82290E-F093-4286-BB41-965A419BF0BD}" type="presOf" srcId="{EADBF3FD-ECB3-4AF0-AA40-CD2AE4A0C8DB}" destId="{3D14493C-CCA8-45FA-A066-A75B8B2F9097}" srcOrd="0" destOrd="0" presId="urn:microsoft.com/office/officeart/2005/8/layout/bProcess3"/>
    <dgm:cxn modelId="{63B32E0F-7591-47B6-9F01-E07734C25612}" type="presOf" srcId="{8BD170A5-213E-43DE-836F-8CE3719282CC}" destId="{DCF6F3A1-7188-4ECC-B529-F6050025EFBF}" srcOrd="0" destOrd="2" presId="urn:microsoft.com/office/officeart/2005/8/layout/bProcess3"/>
    <dgm:cxn modelId="{2939683C-5A61-49CC-99C4-D3A80C382BCF}" srcId="{B61C0EA0-6FAF-4FF8-8D3A-7B9C024C9513}" destId="{D4BC6DCF-4A46-4136-A504-EF8964951E5C}" srcOrd="3" destOrd="0" parTransId="{288EF216-4EEE-4033-866C-5190A0E22D52}" sibTransId="{EC85BAAD-C0D8-485E-83BF-5E11591ADD12}"/>
    <dgm:cxn modelId="{6A46855B-3B6B-48E8-9AEB-2185C296E3DF}" type="presOf" srcId="{2F1E9DCF-A707-4B74-BF7E-3CDFCDCB42FC}" destId="{44AC80A6-6650-4B25-A0F2-337BC4621C62}" srcOrd="0" destOrd="0" presId="urn:microsoft.com/office/officeart/2005/8/layout/bProcess3"/>
    <dgm:cxn modelId="{FB37F65B-298B-42A3-A59E-797BC5B7109E}" type="presOf" srcId="{7B2CED74-668E-40CF-BD80-8908FF9AAD3F}" destId="{8FE728C4-DD8E-427F-90BC-4A27EA38F6AE}" srcOrd="0" destOrd="0" presId="urn:microsoft.com/office/officeart/2005/8/layout/bProcess3"/>
    <dgm:cxn modelId="{1AA5E963-8B23-44BD-8696-9221C0DADD6B}" srcId="{A8CD691F-AD92-44E5-8D16-38A5B4778174}" destId="{DBC63A61-CAD1-4B4A-A838-0E1DB43A11FD}" srcOrd="0" destOrd="0" parTransId="{F3B817BC-C102-4171-BFFF-4D532B5D6434}" sibTransId="{C8879F01-204E-4669-80D1-6C6FC22E2629}"/>
    <dgm:cxn modelId="{A5518B66-F03A-4056-9C7D-9C8E5C056C2C}" type="presOf" srcId="{1601D169-9953-40CB-A9DE-9C7121A5AE21}" destId="{86843A6B-A998-40D2-8451-C0A9B7D937D1}" srcOrd="0" destOrd="0" presId="urn:microsoft.com/office/officeart/2005/8/layout/bProcess3"/>
    <dgm:cxn modelId="{A921AF67-ACDF-4850-81AC-834DA6D95ADE}" srcId="{CADB05DF-25B3-4C46-A8E9-A3C12E55D680}" destId="{246E0A53-CFF4-468A-855F-E2CBD77C2E97}" srcOrd="0" destOrd="0" parTransId="{5EAD1F8C-12D0-4720-BFDE-2F7726D60DF7}" sibTransId="{EE1A8A27-069F-415B-B5CC-596023DD0B7B}"/>
    <dgm:cxn modelId="{79560069-705B-49BD-9A36-31D143EF7722}" type="presOf" srcId="{73281236-3EDA-40D8-BA72-CA73BFC5895E}" destId="{67105073-7B50-40A7-9BC7-B3758D171D15}" srcOrd="0" destOrd="2" presId="urn:microsoft.com/office/officeart/2005/8/layout/bProcess3"/>
    <dgm:cxn modelId="{9D385C70-C4A4-4564-9848-C0FC81D8A974}" type="presOf" srcId="{7B2CED74-668E-40CF-BD80-8908FF9AAD3F}" destId="{574C9C11-B361-43D8-ABEC-3FDC7007DD81}" srcOrd="1" destOrd="0" presId="urn:microsoft.com/office/officeart/2005/8/layout/bProcess3"/>
    <dgm:cxn modelId="{9D7DAC54-777E-453A-8386-2DE732157886}" type="presOf" srcId="{9A8B9828-EB90-4A0F-8340-307285E025A9}" destId="{957D0E1E-F9F2-434E-A7F2-F42097EB8EDA}" srcOrd="0" destOrd="2" presId="urn:microsoft.com/office/officeart/2005/8/layout/bProcess3"/>
    <dgm:cxn modelId="{D47AEE5A-9B94-4113-8B68-77451A877B87}" srcId="{D0CC9F39-F281-470E-8210-CB63C40ADF33}" destId="{DA446AE9-B964-4FB5-BD49-8D4A8AFD2456}" srcOrd="0" destOrd="0" parTransId="{EAA303E8-CB5B-444C-9A3A-E57AF63E1F68}" sibTransId="{EADBF3FD-ECB3-4AF0-AA40-CD2AE4A0C8DB}"/>
    <dgm:cxn modelId="{B4B86F7B-72A4-4FAC-8553-69B5AD5F7DF6}" srcId="{B61C0EA0-6FAF-4FF8-8D3A-7B9C024C9513}" destId="{A0EF7218-6553-4988-8834-3AD75791F8E5}" srcOrd="2" destOrd="0" parTransId="{D720790C-C192-46BA-9EE6-8A9336001F9A}" sibTransId="{8CDE0968-5BB4-4D9C-9921-81AC37826601}"/>
    <dgm:cxn modelId="{77CA2787-89EF-4A88-883D-AF4D8964C5BE}" type="presOf" srcId="{CADB05DF-25B3-4C46-A8E9-A3C12E55D680}" destId="{67105073-7B50-40A7-9BC7-B3758D171D15}" srcOrd="0" destOrd="0" presId="urn:microsoft.com/office/officeart/2005/8/layout/bProcess3"/>
    <dgm:cxn modelId="{EFA3948D-5F8F-4553-8DC3-96E2F4732C47}" type="presOf" srcId="{A8CD691F-AD92-44E5-8D16-38A5B4778174}" destId="{DCF6F3A1-7188-4ECC-B529-F6050025EFBF}" srcOrd="0" destOrd="0" presId="urn:microsoft.com/office/officeart/2005/8/layout/bProcess3"/>
    <dgm:cxn modelId="{F5132D94-31E0-482A-9F11-DB6641F83CF4}" type="presOf" srcId="{B61C0EA0-6FAF-4FF8-8D3A-7B9C024C9513}" destId="{957D0E1E-F9F2-434E-A7F2-F42097EB8EDA}" srcOrd="0" destOrd="0" presId="urn:microsoft.com/office/officeart/2005/8/layout/bProcess3"/>
    <dgm:cxn modelId="{274A5398-6608-4EA4-A379-D3D32D4CCA09}" type="presOf" srcId="{79254487-91ED-4B29-9CCC-9649D5AF10B6}" destId="{715DB194-179E-423A-B515-CBC0AAEF8040}" srcOrd="0" destOrd="0" presId="urn:microsoft.com/office/officeart/2005/8/layout/bProcess3"/>
    <dgm:cxn modelId="{CEB8CC9B-0488-4FBA-A5A2-BDE4B36DBC15}" type="presOf" srcId="{A0EF7218-6553-4988-8834-3AD75791F8E5}" destId="{957D0E1E-F9F2-434E-A7F2-F42097EB8EDA}" srcOrd="0" destOrd="3" presId="urn:microsoft.com/office/officeart/2005/8/layout/bProcess3"/>
    <dgm:cxn modelId="{C4A57F9D-144B-44D3-8852-07ADE34BF2FD}" type="presOf" srcId="{DBC63A61-CAD1-4B4A-A838-0E1DB43A11FD}" destId="{DCF6F3A1-7188-4ECC-B529-F6050025EFBF}" srcOrd="0" destOrd="1" presId="urn:microsoft.com/office/officeart/2005/8/layout/bProcess3"/>
    <dgm:cxn modelId="{3B4424A2-90C5-483E-AAB1-EEE71F5B291B}" srcId="{A8CD691F-AD92-44E5-8D16-38A5B4778174}" destId="{D064C8DB-64FA-434F-B32B-7711BEAE9C4B}" srcOrd="2" destOrd="0" parTransId="{94E8B361-3C0A-4DD7-A8E2-6F4145E56D62}" sibTransId="{B1401DA1-C4AD-45F2-93AB-2B86EB07E332}"/>
    <dgm:cxn modelId="{70AEB5A4-3576-4DC2-9EAB-5557BF897F20}" type="presOf" srcId="{B7ABA38D-092E-47ED-93E7-0AE5987EF5DA}" destId="{957D0E1E-F9F2-434E-A7F2-F42097EB8EDA}" srcOrd="0" destOrd="1" presId="urn:microsoft.com/office/officeart/2005/8/layout/bProcess3"/>
    <dgm:cxn modelId="{5A9647A9-1A51-4D3E-AA4D-7C4020D4523B}" srcId="{D0CC9F39-F281-470E-8210-CB63C40ADF33}" destId="{A8CD691F-AD92-44E5-8D16-38A5B4778174}" srcOrd="3" destOrd="0" parTransId="{74627A7C-5A1B-41B7-9933-0BB64ACEAE81}" sibTransId="{7B2CED74-668E-40CF-BD80-8908FF9AAD3F}"/>
    <dgm:cxn modelId="{8C6E6CA9-F551-4F6F-A7A5-5044ADF30758}" srcId="{D0CC9F39-F281-470E-8210-CB63C40ADF33}" destId="{CADB05DF-25B3-4C46-A8E9-A3C12E55D680}" srcOrd="2" destOrd="0" parTransId="{C7F55DF1-D264-40FA-BC20-41BE45A2463E}" sibTransId="{79254487-91ED-4B29-9CCC-9649D5AF10B6}"/>
    <dgm:cxn modelId="{DB4635AB-CB20-4621-9A0B-A699FE6EE7A1}" srcId="{B61C0EA0-6FAF-4FF8-8D3A-7B9C024C9513}" destId="{B7ABA38D-092E-47ED-93E7-0AE5987EF5DA}" srcOrd="0" destOrd="0" parTransId="{2576F762-9A46-4FF8-9EB9-A0EFDCB2EB62}" sibTransId="{7EF4E137-952F-4216-934F-9F6850283191}"/>
    <dgm:cxn modelId="{4415D8B4-CEE9-461C-A42B-D59D89CC8913}" type="presOf" srcId="{D0CC9F39-F281-470E-8210-CB63C40ADF33}" destId="{C542CB6B-F700-44BA-B23F-791E05037547}" srcOrd="0" destOrd="0" presId="urn:microsoft.com/office/officeart/2005/8/layout/bProcess3"/>
    <dgm:cxn modelId="{2F59DFB8-CE5B-4488-81A4-20EDF7B01715}" type="presOf" srcId="{DA446AE9-B964-4FB5-BD49-8D4A8AFD2456}" destId="{36EEB6F4-10B4-4E69-98D3-C7FE1929A544}" srcOrd="0" destOrd="0" presId="urn:microsoft.com/office/officeart/2005/8/layout/bProcess3"/>
    <dgm:cxn modelId="{8E2399BB-9221-439E-B446-F7DFDA22556A}" srcId="{D0CC9F39-F281-470E-8210-CB63C40ADF33}" destId="{1601D169-9953-40CB-A9DE-9C7121A5AE21}" srcOrd="1" destOrd="0" parTransId="{127F565A-3BDA-46D5-B5D2-1FFCB8BB5282}" sibTransId="{2F1E9DCF-A707-4B74-BF7E-3CDFCDCB42FC}"/>
    <dgm:cxn modelId="{B69316BC-96D5-4D23-8871-49373B199984}" type="presOf" srcId="{14610020-8B44-445F-A94C-5C842127DD11}" destId="{957D0E1E-F9F2-434E-A7F2-F42097EB8EDA}" srcOrd="0" destOrd="5" presId="urn:microsoft.com/office/officeart/2005/8/layout/bProcess3"/>
    <dgm:cxn modelId="{F5B1F3BD-8020-4D7D-A7F3-988D62A2D678}" srcId="{B61C0EA0-6FAF-4FF8-8D3A-7B9C024C9513}" destId="{9A8B9828-EB90-4A0F-8340-307285E025A9}" srcOrd="1" destOrd="0" parTransId="{E413DC2E-543C-49B1-B7BB-2A30B78400EB}" sibTransId="{18FD459F-0FCB-4B3B-986A-A18688495DFD}"/>
    <dgm:cxn modelId="{10AB5ACB-C1D5-4BC1-9C94-9CA86351F273}" srcId="{B61C0EA0-6FAF-4FF8-8D3A-7B9C024C9513}" destId="{14610020-8B44-445F-A94C-5C842127DD11}" srcOrd="4" destOrd="0" parTransId="{842BD052-DEFD-4F00-92D2-4D5153F906F0}" sibTransId="{7606957F-2435-4A94-9BFF-B2009B7EEB80}"/>
    <dgm:cxn modelId="{1F3EE0CF-E7DA-451C-94FE-03B80C73132E}" srcId="{D0CC9F39-F281-470E-8210-CB63C40ADF33}" destId="{B61C0EA0-6FAF-4FF8-8D3A-7B9C024C9513}" srcOrd="4" destOrd="0" parTransId="{655EA1EF-25BD-4BD5-A76C-B6C902685016}" sibTransId="{DFF52D4A-4158-4D57-8589-D6F538105D93}"/>
    <dgm:cxn modelId="{613254D8-7480-4E95-A559-3EA006312D31}" srcId="{A8CD691F-AD92-44E5-8D16-38A5B4778174}" destId="{8BD170A5-213E-43DE-836F-8CE3719282CC}" srcOrd="1" destOrd="0" parTransId="{D433BECB-3967-4FBD-B275-4B6FFBBA5BB9}" sibTransId="{7B048BEF-40A8-409E-8D9A-730664D39D82}"/>
    <dgm:cxn modelId="{FA8D03E2-CD0F-4315-84A9-137F12DCE1BB}" type="presOf" srcId="{2F1E9DCF-A707-4B74-BF7E-3CDFCDCB42FC}" destId="{978C7BFB-DBA9-4A81-BAE7-B133B61B9093}" srcOrd="1" destOrd="0" presId="urn:microsoft.com/office/officeart/2005/8/layout/bProcess3"/>
    <dgm:cxn modelId="{D354B8E3-0EE6-4E97-85A7-747E9E2EE938}" type="presOf" srcId="{79254487-91ED-4B29-9CCC-9649D5AF10B6}" destId="{4F2381F0-2E9F-45A3-A1B6-3F925ACDDAFE}" srcOrd="1" destOrd="0" presId="urn:microsoft.com/office/officeart/2005/8/layout/bProcess3"/>
    <dgm:cxn modelId="{53FAA9E8-C652-4344-A9DD-2521C8AA7ADF}" type="presOf" srcId="{D064C8DB-64FA-434F-B32B-7711BEAE9C4B}" destId="{DCF6F3A1-7188-4ECC-B529-F6050025EFBF}" srcOrd="0" destOrd="3" presId="urn:microsoft.com/office/officeart/2005/8/layout/bProcess3"/>
    <dgm:cxn modelId="{3236C6EF-636C-4E05-BEF7-230AB3AABC65}" type="presOf" srcId="{D4BC6DCF-4A46-4136-A504-EF8964951E5C}" destId="{957D0E1E-F9F2-434E-A7F2-F42097EB8EDA}" srcOrd="0" destOrd="4" presId="urn:microsoft.com/office/officeart/2005/8/layout/bProcess3"/>
    <dgm:cxn modelId="{2DD6E7F5-2CE2-428B-9744-7A3DF1290B32}" type="presOf" srcId="{246E0A53-CFF4-468A-855F-E2CBD77C2E97}" destId="{67105073-7B50-40A7-9BC7-B3758D171D15}" srcOrd="0" destOrd="1" presId="urn:microsoft.com/office/officeart/2005/8/layout/bProcess3"/>
    <dgm:cxn modelId="{7C1BF5F6-6667-4498-9D67-B6ED9A17D8B8}" srcId="{A8CD691F-AD92-44E5-8D16-38A5B4778174}" destId="{3F6DBF59-C6B2-4941-80AA-D555FCAAE8E0}" srcOrd="3" destOrd="0" parTransId="{CED820C8-73AA-4EA3-A54D-49456BECFABF}" sibTransId="{8880CC7D-99AF-4380-8A74-5BC37D220EC3}"/>
    <dgm:cxn modelId="{445E6FFA-D8D7-48E9-9381-2FBE05F7DB67}" type="presOf" srcId="{3F6DBF59-C6B2-4941-80AA-D555FCAAE8E0}" destId="{DCF6F3A1-7188-4ECC-B529-F6050025EFBF}" srcOrd="0" destOrd="4" presId="urn:microsoft.com/office/officeart/2005/8/layout/bProcess3"/>
    <dgm:cxn modelId="{A5603AFE-C526-4968-B088-D31EA20CF7E8}" type="presOf" srcId="{EADBF3FD-ECB3-4AF0-AA40-CD2AE4A0C8DB}" destId="{3038225F-9C37-4D8E-A1E5-C80553BCD3BD}" srcOrd="1" destOrd="0" presId="urn:microsoft.com/office/officeart/2005/8/layout/bProcess3"/>
    <dgm:cxn modelId="{10D288A7-FA60-45E9-A398-7DEB5B8D8DC0}" type="presParOf" srcId="{C542CB6B-F700-44BA-B23F-791E05037547}" destId="{36EEB6F4-10B4-4E69-98D3-C7FE1929A544}" srcOrd="0" destOrd="0" presId="urn:microsoft.com/office/officeart/2005/8/layout/bProcess3"/>
    <dgm:cxn modelId="{849E667E-178C-4E7A-9571-C8071E049B1A}" type="presParOf" srcId="{C542CB6B-F700-44BA-B23F-791E05037547}" destId="{3D14493C-CCA8-45FA-A066-A75B8B2F9097}" srcOrd="1" destOrd="0" presId="urn:microsoft.com/office/officeart/2005/8/layout/bProcess3"/>
    <dgm:cxn modelId="{7BA1F4FB-2C60-4DFA-B748-D16F56AC0040}" type="presParOf" srcId="{3D14493C-CCA8-45FA-A066-A75B8B2F9097}" destId="{3038225F-9C37-4D8E-A1E5-C80553BCD3BD}" srcOrd="0" destOrd="0" presId="urn:microsoft.com/office/officeart/2005/8/layout/bProcess3"/>
    <dgm:cxn modelId="{D9D4E769-7022-41DA-8D34-335698BCA46D}" type="presParOf" srcId="{C542CB6B-F700-44BA-B23F-791E05037547}" destId="{86843A6B-A998-40D2-8451-C0A9B7D937D1}" srcOrd="2" destOrd="0" presId="urn:microsoft.com/office/officeart/2005/8/layout/bProcess3"/>
    <dgm:cxn modelId="{D50CA09C-C84A-434A-9E00-C1BA617174C7}" type="presParOf" srcId="{C542CB6B-F700-44BA-B23F-791E05037547}" destId="{44AC80A6-6650-4B25-A0F2-337BC4621C62}" srcOrd="3" destOrd="0" presId="urn:microsoft.com/office/officeart/2005/8/layout/bProcess3"/>
    <dgm:cxn modelId="{E5213B4A-832A-42A1-82F7-E89A111C0472}" type="presParOf" srcId="{44AC80A6-6650-4B25-A0F2-337BC4621C62}" destId="{978C7BFB-DBA9-4A81-BAE7-B133B61B9093}" srcOrd="0" destOrd="0" presId="urn:microsoft.com/office/officeart/2005/8/layout/bProcess3"/>
    <dgm:cxn modelId="{9D58CFD5-3FED-4582-B884-41E3FCF86E07}" type="presParOf" srcId="{C542CB6B-F700-44BA-B23F-791E05037547}" destId="{67105073-7B50-40A7-9BC7-B3758D171D15}" srcOrd="4" destOrd="0" presId="urn:microsoft.com/office/officeart/2005/8/layout/bProcess3"/>
    <dgm:cxn modelId="{E6BC3A32-05ED-469D-818B-B724294B0366}" type="presParOf" srcId="{C542CB6B-F700-44BA-B23F-791E05037547}" destId="{715DB194-179E-423A-B515-CBC0AAEF8040}" srcOrd="5" destOrd="0" presId="urn:microsoft.com/office/officeart/2005/8/layout/bProcess3"/>
    <dgm:cxn modelId="{CF2CE588-D6FF-406D-A819-C6A11E764DBE}" type="presParOf" srcId="{715DB194-179E-423A-B515-CBC0AAEF8040}" destId="{4F2381F0-2E9F-45A3-A1B6-3F925ACDDAFE}" srcOrd="0" destOrd="0" presId="urn:microsoft.com/office/officeart/2005/8/layout/bProcess3"/>
    <dgm:cxn modelId="{C99EE201-AD76-421B-BD1B-ABE0D8ED23DB}" type="presParOf" srcId="{C542CB6B-F700-44BA-B23F-791E05037547}" destId="{DCF6F3A1-7188-4ECC-B529-F6050025EFBF}" srcOrd="6" destOrd="0" presId="urn:microsoft.com/office/officeart/2005/8/layout/bProcess3"/>
    <dgm:cxn modelId="{43A875EA-E02D-46EA-9E2D-2DB6F7358EE4}" type="presParOf" srcId="{C542CB6B-F700-44BA-B23F-791E05037547}" destId="{8FE728C4-DD8E-427F-90BC-4A27EA38F6AE}" srcOrd="7" destOrd="0" presId="urn:microsoft.com/office/officeart/2005/8/layout/bProcess3"/>
    <dgm:cxn modelId="{A1C73783-79A7-48FE-A032-06E17CA08E2F}" type="presParOf" srcId="{8FE728C4-DD8E-427F-90BC-4A27EA38F6AE}" destId="{574C9C11-B361-43D8-ABEC-3FDC7007DD81}" srcOrd="0" destOrd="0" presId="urn:microsoft.com/office/officeart/2005/8/layout/bProcess3"/>
    <dgm:cxn modelId="{35043291-3AD3-414C-BA5F-0300DA00062D}" type="presParOf" srcId="{C542CB6B-F700-44BA-B23F-791E05037547}" destId="{957D0E1E-F9F2-434E-A7F2-F42097EB8EDA}" srcOrd="8" destOrd="0" presId="urn:microsoft.com/office/officeart/2005/8/layout/bProcess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CC17A4-209E-46B0-9F75-089049B953B5}">
      <dsp:nvSpPr>
        <dsp:cNvPr id="0" name=""/>
        <dsp:cNvSpPr/>
      </dsp:nvSpPr>
      <dsp:spPr>
        <a:xfrm>
          <a:off x="4513529" y="3116973"/>
          <a:ext cx="186225" cy="651208"/>
        </a:xfrm>
        <a:custGeom>
          <a:avLst/>
          <a:gdLst/>
          <a:ahLst/>
          <a:cxnLst/>
          <a:rect l="0" t="0" r="0" b="0"/>
          <a:pathLst>
            <a:path>
              <a:moveTo>
                <a:pt x="0" y="0"/>
              </a:moveTo>
              <a:lnTo>
                <a:pt x="0" y="651208"/>
              </a:lnTo>
              <a:lnTo>
                <a:pt x="186225" y="65120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335BA8-4294-48AB-B446-CD1659CFF251}">
      <dsp:nvSpPr>
        <dsp:cNvPr id="0" name=""/>
        <dsp:cNvSpPr/>
      </dsp:nvSpPr>
      <dsp:spPr>
        <a:xfrm>
          <a:off x="2817156" y="1311964"/>
          <a:ext cx="2192973" cy="378231"/>
        </a:xfrm>
        <a:custGeom>
          <a:avLst/>
          <a:gdLst/>
          <a:ahLst/>
          <a:cxnLst/>
          <a:rect l="0" t="0" r="0" b="0"/>
          <a:pathLst>
            <a:path>
              <a:moveTo>
                <a:pt x="0" y="0"/>
              </a:moveTo>
              <a:lnTo>
                <a:pt x="0" y="267990"/>
              </a:lnTo>
              <a:lnTo>
                <a:pt x="2192973" y="267990"/>
              </a:lnTo>
              <a:lnTo>
                <a:pt x="2192973" y="37823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600B4A0-07A3-431D-8FB2-E8777EC22A92}">
      <dsp:nvSpPr>
        <dsp:cNvPr id="0" name=""/>
        <dsp:cNvSpPr/>
      </dsp:nvSpPr>
      <dsp:spPr>
        <a:xfrm>
          <a:off x="2817156" y="1311964"/>
          <a:ext cx="730991" cy="378231"/>
        </a:xfrm>
        <a:custGeom>
          <a:avLst/>
          <a:gdLst/>
          <a:ahLst/>
          <a:cxnLst/>
          <a:rect l="0" t="0" r="0" b="0"/>
          <a:pathLst>
            <a:path>
              <a:moveTo>
                <a:pt x="0" y="0"/>
              </a:moveTo>
              <a:lnTo>
                <a:pt x="0" y="267990"/>
              </a:lnTo>
              <a:lnTo>
                <a:pt x="730991" y="267990"/>
              </a:lnTo>
              <a:lnTo>
                <a:pt x="730991" y="37823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F4AA7BF-383E-4903-A963-BB40DCE8A0CB}">
      <dsp:nvSpPr>
        <dsp:cNvPr id="0" name=""/>
        <dsp:cNvSpPr/>
      </dsp:nvSpPr>
      <dsp:spPr>
        <a:xfrm>
          <a:off x="2086165" y="1311964"/>
          <a:ext cx="730991" cy="378231"/>
        </a:xfrm>
        <a:custGeom>
          <a:avLst/>
          <a:gdLst/>
          <a:ahLst/>
          <a:cxnLst/>
          <a:rect l="0" t="0" r="0" b="0"/>
          <a:pathLst>
            <a:path>
              <a:moveTo>
                <a:pt x="730991" y="0"/>
              </a:moveTo>
              <a:lnTo>
                <a:pt x="730991" y="267990"/>
              </a:lnTo>
              <a:lnTo>
                <a:pt x="0" y="267990"/>
              </a:lnTo>
              <a:lnTo>
                <a:pt x="0" y="37823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7953CE9-E403-416B-BD08-8E55C3C70279}">
      <dsp:nvSpPr>
        <dsp:cNvPr id="0" name=""/>
        <dsp:cNvSpPr/>
      </dsp:nvSpPr>
      <dsp:spPr>
        <a:xfrm>
          <a:off x="624182" y="1311964"/>
          <a:ext cx="2192973" cy="378231"/>
        </a:xfrm>
        <a:custGeom>
          <a:avLst/>
          <a:gdLst/>
          <a:ahLst/>
          <a:cxnLst/>
          <a:rect l="0" t="0" r="0" b="0"/>
          <a:pathLst>
            <a:path>
              <a:moveTo>
                <a:pt x="2192973" y="0"/>
              </a:moveTo>
              <a:lnTo>
                <a:pt x="2192973" y="267990"/>
              </a:lnTo>
              <a:lnTo>
                <a:pt x="0" y="267990"/>
              </a:lnTo>
              <a:lnTo>
                <a:pt x="0" y="37823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CD05D69-DF85-40D8-A09E-5173E782C4C7}">
      <dsp:nvSpPr>
        <dsp:cNvPr id="0" name=""/>
        <dsp:cNvSpPr/>
      </dsp:nvSpPr>
      <dsp:spPr>
        <a:xfrm>
          <a:off x="2771436" y="524956"/>
          <a:ext cx="91440" cy="117688"/>
        </a:xfrm>
        <a:custGeom>
          <a:avLst/>
          <a:gdLst/>
          <a:ahLst/>
          <a:cxnLst/>
          <a:rect l="0" t="0" r="0" b="0"/>
          <a:pathLst>
            <a:path>
              <a:moveTo>
                <a:pt x="45720" y="0"/>
              </a:moveTo>
              <a:lnTo>
                <a:pt x="45720" y="11768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319813B-B0CC-4D58-8FD0-6855C9E285D7}">
      <dsp:nvSpPr>
        <dsp:cNvPr id="0" name=""/>
        <dsp:cNvSpPr/>
      </dsp:nvSpPr>
      <dsp:spPr>
        <a:xfrm>
          <a:off x="1871689" y="0"/>
          <a:ext cx="1890934" cy="52495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NZ" sz="1100" kern="1200">
              <a:solidFill>
                <a:sysClr val="window" lastClr="FFFFFF"/>
              </a:solidFill>
              <a:latin typeface="Calibri" panose="020F0502020204030204"/>
              <a:ea typeface="+mn-ea"/>
              <a:cs typeface="+mn-cs"/>
            </a:rPr>
            <a:t>Event occurs</a:t>
          </a:r>
        </a:p>
      </dsp:txBody>
      <dsp:txXfrm>
        <a:off x="1871689" y="0"/>
        <a:ext cx="1890934" cy="524956"/>
      </dsp:txXfrm>
    </dsp:sp>
    <dsp:sp modelId="{EE109EF6-0FB7-4D20-9F80-2715227516B8}">
      <dsp:nvSpPr>
        <dsp:cNvPr id="0" name=""/>
        <dsp:cNvSpPr/>
      </dsp:nvSpPr>
      <dsp:spPr>
        <a:xfrm>
          <a:off x="1871689" y="642644"/>
          <a:ext cx="1890934" cy="66931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NZ" sz="1100" kern="1200">
              <a:solidFill>
                <a:sysClr val="window" lastClr="FFFFFF"/>
              </a:solidFill>
              <a:latin typeface="Calibri" panose="020F0502020204030204"/>
              <a:ea typeface="+mn-ea"/>
              <a:cs typeface="+mn-cs"/>
            </a:rPr>
            <a:t>Assess impact on early learning service - and depending on the event will:</a:t>
          </a:r>
        </a:p>
      </dsp:txBody>
      <dsp:txXfrm>
        <a:off x="1871689" y="642644"/>
        <a:ext cx="1890934" cy="669319"/>
      </dsp:txXfrm>
    </dsp:sp>
    <dsp:sp modelId="{AF5EED72-210A-4E00-A7C5-BA82BF9DF894}">
      <dsp:nvSpPr>
        <dsp:cNvPr id="0" name=""/>
        <dsp:cNvSpPr/>
      </dsp:nvSpPr>
      <dsp:spPr>
        <a:xfrm>
          <a:off x="3432" y="1690195"/>
          <a:ext cx="1241500" cy="142677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NZ" sz="1100" kern="1200">
              <a:solidFill>
                <a:sysClr val="window" lastClr="FFFFFF"/>
              </a:solidFill>
              <a:latin typeface="Calibri" panose="020F0502020204030204"/>
              <a:ea typeface="+mn-ea"/>
              <a:cs typeface="+mn-cs"/>
            </a:rPr>
            <a:t>Call Emergency Services if needed - </a:t>
          </a:r>
          <a:r>
            <a:rPr lang="en-NZ" sz="1100" b="1" kern="1200">
              <a:solidFill>
                <a:sysClr val="window" lastClr="FFFFFF"/>
              </a:solidFill>
              <a:latin typeface="Calibri" panose="020F0502020204030204"/>
              <a:ea typeface="+mn-ea"/>
              <a:cs typeface="+mn-cs"/>
            </a:rPr>
            <a:t>111</a:t>
          </a:r>
        </a:p>
        <a:p>
          <a:pPr marL="0" lvl="0" indent="0" algn="ctr" defTabSz="488950">
            <a:lnSpc>
              <a:spcPct val="90000"/>
            </a:lnSpc>
            <a:spcBef>
              <a:spcPct val="0"/>
            </a:spcBef>
            <a:spcAft>
              <a:spcPct val="35000"/>
            </a:spcAft>
            <a:buNone/>
          </a:pPr>
          <a:r>
            <a:rPr lang="en-NZ" sz="1100" kern="1200">
              <a:solidFill>
                <a:sysClr val="window" lastClr="FFFFFF"/>
              </a:solidFill>
              <a:latin typeface="Calibri" panose="020F0502020204030204"/>
              <a:ea typeface="+mn-ea"/>
              <a:cs typeface="+mn-cs"/>
            </a:rPr>
            <a:t>Or call </a:t>
          </a:r>
          <a:r>
            <a:rPr lang="en-NZ" sz="1100" b="1" kern="1200">
              <a:solidFill>
                <a:sysClr val="window" lastClr="FFFFFF"/>
              </a:solidFill>
              <a:latin typeface="Calibri" panose="020F0502020204030204"/>
              <a:ea typeface="+mn-ea"/>
              <a:cs typeface="+mn-cs"/>
            </a:rPr>
            <a:t>105 </a:t>
          </a:r>
          <a:r>
            <a:rPr lang="en-NZ" sz="1100" kern="1200">
              <a:solidFill>
                <a:sysClr val="window" lastClr="FFFFFF"/>
              </a:solidFill>
              <a:latin typeface="Calibri" panose="020F0502020204030204"/>
              <a:ea typeface="+mn-ea"/>
              <a:cs typeface="+mn-cs"/>
            </a:rPr>
            <a:t>if you need Police assistance but it is not urgent</a:t>
          </a:r>
        </a:p>
      </dsp:txBody>
      <dsp:txXfrm>
        <a:off x="3432" y="1690195"/>
        <a:ext cx="1241500" cy="1426778"/>
      </dsp:txXfrm>
    </dsp:sp>
    <dsp:sp modelId="{71DA00EB-9561-4ACA-AD51-2C52A07B00CB}">
      <dsp:nvSpPr>
        <dsp:cNvPr id="0" name=""/>
        <dsp:cNvSpPr/>
      </dsp:nvSpPr>
      <dsp:spPr>
        <a:xfrm>
          <a:off x="1465414" y="1690195"/>
          <a:ext cx="1241500" cy="142677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NZ" sz="1100" kern="1200">
              <a:solidFill>
                <a:sysClr val="window" lastClr="FFFFFF"/>
              </a:solidFill>
              <a:latin typeface="Calibri" panose="020F0502020204030204"/>
              <a:ea typeface="+mn-ea"/>
              <a:cs typeface="+mn-cs"/>
            </a:rPr>
            <a:t>Respond to event as outlined in this plan</a:t>
          </a:r>
        </a:p>
      </dsp:txBody>
      <dsp:txXfrm>
        <a:off x="1465414" y="1690195"/>
        <a:ext cx="1241500" cy="1426778"/>
      </dsp:txXfrm>
    </dsp:sp>
    <dsp:sp modelId="{014D93BE-DD6C-4706-BEC7-9B760A2C6BBF}">
      <dsp:nvSpPr>
        <dsp:cNvPr id="0" name=""/>
        <dsp:cNvSpPr/>
      </dsp:nvSpPr>
      <dsp:spPr>
        <a:xfrm>
          <a:off x="2927397" y="1690195"/>
          <a:ext cx="1241500" cy="142677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NZ" sz="1100" kern="1200">
              <a:solidFill>
                <a:sysClr val="window" lastClr="FFFFFF"/>
              </a:solidFill>
              <a:latin typeface="Calibri" panose="020F0502020204030204"/>
              <a:ea typeface="+mn-ea"/>
              <a:cs typeface="+mn-cs"/>
            </a:rPr>
            <a:t>Consider need for evacuation, shelter in place or lockdown</a:t>
          </a:r>
        </a:p>
      </dsp:txBody>
      <dsp:txXfrm>
        <a:off x="2927397" y="1690195"/>
        <a:ext cx="1241500" cy="1426778"/>
      </dsp:txXfrm>
    </dsp:sp>
    <dsp:sp modelId="{A9C7FB7B-0C76-4A0F-B5B1-4796473B163E}">
      <dsp:nvSpPr>
        <dsp:cNvPr id="0" name=""/>
        <dsp:cNvSpPr/>
      </dsp:nvSpPr>
      <dsp:spPr>
        <a:xfrm>
          <a:off x="4389379" y="1690195"/>
          <a:ext cx="1241500" cy="142677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NZ" sz="1100" kern="1200">
              <a:solidFill>
                <a:sysClr val="window" lastClr="FFFFFF"/>
              </a:solidFill>
              <a:latin typeface="Calibri" panose="020F0502020204030204"/>
              <a:ea typeface="+mn-ea"/>
              <a:cs typeface="+mn-cs"/>
            </a:rPr>
            <a:t>Notify service provider / manager and all staff</a:t>
          </a:r>
        </a:p>
      </dsp:txBody>
      <dsp:txXfrm>
        <a:off x="4389379" y="1690195"/>
        <a:ext cx="1241500" cy="1426778"/>
      </dsp:txXfrm>
    </dsp:sp>
    <dsp:sp modelId="{E6239DCB-7C5A-44FC-87B2-90BE8CBEBCA0}">
      <dsp:nvSpPr>
        <dsp:cNvPr id="0" name=""/>
        <dsp:cNvSpPr/>
      </dsp:nvSpPr>
      <dsp:spPr>
        <a:xfrm>
          <a:off x="4699754" y="3337455"/>
          <a:ext cx="1049912" cy="86145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NZ" sz="1100" kern="1200">
              <a:solidFill>
                <a:sysClr val="window" lastClr="FFFFFF"/>
              </a:solidFill>
              <a:latin typeface="Calibri" panose="020F0502020204030204"/>
              <a:ea typeface="+mn-ea"/>
              <a:cs typeface="+mn-cs"/>
            </a:rPr>
            <a:t>Initiate parent/caregiver contact plan</a:t>
          </a:r>
        </a:p>
      </dsp:txBody>
      <dsp:txXfrm>
        <a:off x="4699754" y="3337455"/>
        <a:ext cx="1049912" cy="8614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14493C-CCA8-45FA-A066-A75B8B2F9097}">
      <dsp:nvSpPr>
        <dsp:cNvPr id="0" name=""/>
        <dsp:cNvSpPr/>
      </dsp:nvSpPr>
      <dsp:spPr>
        <a:xfrm>
          <a:off x="1326752" y="381014"/>
          <a:ext cx="311454" cy="91440"/>
        </a:xfrm>
        <a:custGeom>
          <a:avLst/>
          <a:gdLst/>
          <a:ahLst/>
          <a:cxnLst/>
          <a:rect l="0" t="0" r="0" b="0"/>
          <a:pathLst>
            <a:path>
              <a:moveTo>
                <a:pt x="0" y="45720"/>
              </a:moveTo>
              <a:lnTo>
                <a:pt x="279766" y="45720"/>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NZ" sz="500" kern="1200">
            <a:solidFill>
              <a:sysClr val="windowText" lastClr="000000">
                <a:hueOff val="0"/>
                <a:satOff val="0"/>
                <a:lumOff val="0"/>
                <a:alphaOff val="0"/>
              </a:sysClr>
            </a:solidFill>
            <a:latin typeface="Calibri" panose="020F0502020204030204"/>
            <a:ea typeface="+mn-ea"/>
            <a:cs typeface="+mn-cs"/>
          </a:endParaRPr>
        </a:p>
      </dsp:txBody>
      <dsp:txXfrm>
        <a:off x="1473927" y="425206"/>
        <a:ext cx="0" cy="0"/>
      </dsp:txXfrm>
    </dsp:sp>
    <dsp:sp modelId="{36EEB6F4-10B4-4E69-98D3-C7FE1929A544}">
      <dsp:nvSpPr>
        <dsp:cNvPr id="0" name=""/>
        <dsp:cNvSpPr/>
      </dsp:nvSpPr>
      <dsp:spPr>
        <a:xfrm>
          <a:off x="908" y="32838"/>
          <a:ext cx="1327643" cy="78779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en-NZ" sz="1000" kern="1200">
              <a:solidFill>
                <a:sysClr val="window" lastClr="FFFFFF"/>
              </a:solidFill>
              <a:latin typeface="Calibri" panose="020F0502020204030204"/>
              <a:ea typeface="+mn-ea"/>
              <a:cs typeface="+mn-cs"/>
            </a:rPr>
            <a:t>Alarm sounds</a:t>
          </a:r>
        </a:p>
      </dsp:txBody>
      <dsp:txXfrm>
        <a:off x="908" y="32838"/>
        <a:ext cx="1327643" cy="787791"/>
      </dsp:txXfrm>
    </dsp:sp>
    <dsp:sp modelId="{44AC80A6-6650-4B25-A0F2-337BC4621C62}">
      <dsp:nvSpPr>
        <dsp:cNvPr id="0" name=""/>
        <dsp:cNvSpPr/>
      </dsp:nvSpPr>
      <dsp:spPr>
        <a:xfrm>
          <a:off x="2996449" y="381014"/>
          <a:ext cx="250289" cy="91440"/>
        </a:xfrm>
        <a:custGeom>
          <a:avLst/>
          <a:gdLst/>
          <a:ahLst/>
          <a:cxnLst/>
          <a:rect l="0" t="0" r="0" b="0"/>
          <a:pathLst>
            <a:path>
              <a:moveTo>
                <a:pt x="0" y="45720"/>
              </a:moveTo>
              <a:lnTo>
                <a:pt x="279766" y="45720"/>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NZ" sz="500" kern="1200">
            <a:solidFill>
              <a:sysClr val="windowText" lastClr="000000">
                <a:hueOff val="0"/>
                <a:satOff val="0"/>
                <a:lumOff val="0"/>
                <a:alphaOff val="0"/>
              </a:sysClr>
            </a:solidFill>
            <a:latin typeface="Calibri" panose="020F0502020204030204"/>
            <a:ea typeface="+mn-ea"/>
            <a:cs typeface="+mn-cs"/>
          </a:endParaRPr>
        </a:p>
      </dsp:txBody>
      <dsp:txXfrm>
        <a:off x="3114512" y="425206"/>
        <a:ext cx="0" cy="0"/>
      </dsp:txXfrm>
    </dsp:sp>
    <dsp:sp modelId="{86843A6B-A998-40D2-8451-C0A9B7D937D1}">
      <dsp:nvSpPr>
        <dsp:cNvPr id="0" name=""/>
        <dsp:cNvSpPr/>
      </dsp:nvSpPr>
      <dsp:spPr>
        <a:xfrm>
          <a:off x="1670606" y="32838"/>
          <a:ext cx="1327643" cy="78779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NZ" sz="1000" kern="1200">
              <a:solidFill>
                <a:sysClr val="window" lastClr="FFFFFF"/>
              </a:solidFill>
              <a:latin typeface="Calibri" panose="020F0502020204030204"/>
              <a:ea typeface="+mn-ea"/>
              <a:cs typeface="+mn-cs"/>
            </a:rPr>
            <a:t>Contact emergency services</a:t>
          </a:r>
        </a:p>
        <a:p>
          <a:pPr marL="0" lvl="0" indent="0" algn="ctr" defTabSz="444500">
            <a:lnSpc>
              <a:spcPct val="90000"/>
            </a:lnSpc>
            <a:spcBef>
              <a:spcPct val="0"/>
            </a:spcBef>
            <a:spcAft>
              <a:spcPct val="35000"/>
            </a:spcAft>
            <a:buNone/>
          </a:pPr>
          <a:r>
            <a:rPr lang="en-NZ" sz="1000" kern="1200">
              <a:solidFill>
                <a:sysClr val="window" lastClr="FFFFFF"/>
              </a:solidFill>
              <a:latin typeface="Calibri" panose="020F0502020204030204"/>
              <a:ea typeface="+mn-ea"/>
              <a:cs typeface="+mn-cs"/>
            </a:rPr>
            <a:t> 111</a:t>
          </a:r>
        </a:p>
      </dsp:txBody>
      <dsp:txXfrm>
        <a:off x="1670606" y="32838"/>
        <a:ext cx="1327643" cy="787791"/>
      </dsp:txXfrm>
    </dsp:sp>
    <dsp:sp modelId="{715DB194-179E-423A-B515-CBC0AAEF8040}">
      <dsp:nvSpPr>
        <dsp:cNvPr id="0" name=""/>
        <dsp:cNvSpPr/>
      </dsp:nvSpPr>
      <dsp:spPr>
        <a:xfrm>
          <a:off x="1340726" y="923808"/>
          <a:ext cx="3244196" cy="274757"/>
        </a:xfrm>
        <a:custGeom>
          <a:avLst/>
          <a:gdLst/>
          <a:ahLst/>
          <a:cxnLst/>
          <a:rect l="0" t="0" r="0" b="0"/>
          <a:pathLst>
            <a:path>
              <a:moveTo>
                <a:pt x="3156179" y="0"/>
              </a:moveTo>
              <a:lnTo>
                <a:pt x="3156179" y="156983"/>
              </a:lnTo>
              <a:lnTo>
                <a:pt x="0" y="156983"/>
              </a:lnTo>
              <a:lnTo>
                <a:pt x="0" y="279766"/>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NZ" sz="500" kern="1200">
            <a:solidFill>
              <a:sysClr val="windowText" lastClr="000000">
                <a:hueOff val="0"/>
                <a:satOff val="0"/>
                <a:lumOff val="0"/>
                <a:alphaOff val="0"/>
              </a:sysClr>
            </a:solidFill>
            <a:latin typeface="Calibri" panose="020F0502020204030204"/>
            <a:ea typeface="+mn-ea"/>
            <a:cs typeface="+mn-cs"/>
          </a:endParaRPr>
        </a:p>
      </dsp:txBody>
      <dsp:txXfrm>
        <a:off x="2881361" y="1059659"/>
        <a:ext cx="0" cy="0"/>
      </dsp:txXfrm>
    </dsp:sp>
    <dsp:sp modelId="{67105073-7B50-40A7-9BC7-B3758D171D15}">
      <dsp:nvSpPr>
        <dsp:cNvPr id="0" name=""/>
        <dsp:cNvSpPr/>
      </dsp:nvSpPr>
      <dsp:spPr>
        <a:xfrm>
          <a:off x="3279139" y="1242"/>
          <a:ext cx="2611567" cy="92436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marL="0" lvl="0" indent="0" algn="l" defTabSz="444500">
            <a:lnSpc>
              <a:spcPct val="90000"/>
            </a:lnSpc>
            <a:spcBef>
              <a:spcPct val="0"/>
            </a:spcBef>
            <a:spcAft>
              <a:spcPct val="35000"/>
            </a:spcAft>
            <a:buNone/>
          </a:pPr>
          <a:r>
            <a:rPr lang="en-NZ" sz="1000" b="0" kern="1200">
              <a:solidFill>
                <a:sysClr val="window" lastClr="FFFFFF"/>
              </a:solidFill>
              <a:latin typeface="Calibri" panose="020F0502020204030204"/>
              <a:ea typeface="+mn-ea"/>
              <a:cs typeface="+mn-cs"/>
            </a:rPr>
            <a:t>Staff:</a:t>
          </a:r>
        </a:p>
        <a:p>
          <a:pPr marL="57150" lvl="1" indent="-57150" algn="l" defTabSz="444500">
            <a:lnSpc>
              <a:spcPct val="90000"/>
            </a:lnSpc>
            <a:spcBef>
              <a:spcPct val="0"/>
            </a:spcBef>
            <a:spcAft>
              <a:spcPct val="15000"/>
            </a:spcAft>
            <a:buChar char="•"/>
          </a:pPr>
          <a:r>
            <a:rPr lang="en-NZ" sz="1000" kern="1200">
              <a:solidFill>
                <a:sysClr val="window" lastClr="FFFFFF"/>
              </a:solidFill>
              <a:latin typeface="Calibri" panose="020F0502020204030204"/>
              <a:ea typeface="+mn-ea"/>
              <a:cs typeface="+mn-cs"/>
            </a:rPr>
            <a:t>direct children to evacuate to predetermined area(s)</a:t>
          </a:r>
        </a:p>
        <a:p>
          <a:pPr marL="57150" lvl="1" indent="-57150" algn="l" defTabSz="444500">
            <a:lnSpc>
              <a:spcPct val="90000"/>
            </a:lnSpc>
            <a:spcBef>
              <a:spcPct val="0"/>
            </a:spcBef>
            <a:spcAft>
              <a:spcPct val="15000"/>
            </a:spcAft>
            <a:buChar char="•"/>
          </a:pPr>
          <a:r>
            <a:rPr lang="en-NZ" sz="1000" kern="1200">
              <a:solidFill>
                <a:sysClr val="window" lastClr="FFFFFF"/>
              </a:solidFill>
              <a:latin typeface="Calibri" panose="020F0502020204030204"/>
              <a:ea typeface="+mn-ea"/>
              <a:cs typeface="+mn-cs"/>
            </a:rPr>
            <a:t>take your roll with you </a:t>
          </a:r>
        </a:p>
      </dsp:txBody>
      <dsp:txXfrm>
        <a:off x="3279139" y="1242"/>
        <a:ext cx="2611567" cy="924366"/>
      </dsp:txXfrm>
    </dsp:sp>
    <dsp:sp modelId="{8FE728C4-DD8E-427F-90BC-4A27EA38F6AE}">
      <dsp:nvSpPr>
        <dsp:cNvPr id="0" name=""/>
        <dsp:cNvSpPr/>
      </dsp:nvSpPr>
      <dsp:spPr>
        <a:xfrm>
          <a:off x="2666516" y="1772605"/>
          <a:ext cx="274757" cy="91440"/>
        </a:xfrm>
        <a:custGeom>
          <a:avLst/>
          <a:gdLst/>
          <a:ahLst/>
          <a:cxnLst/>
          <a:rect l="0" t="0" r="0" b="0"/>
          <a:pathLst>
            <a:path>
              <a:moveTo>
                <a:pt x="0" y="45720"/>
              </a:moveTo>
              <a:lnTo>
                <a:pt x="279766" y="45720"/>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NZ" sz="500" kern="1200">
            <a:solidFill>
              <a:sysClr val="windowText" lastClr="000000">
                <a:hueOff val="0"/>
                <a:satOff val="0"/>
                <a:lumOff val="0"/>
                <a:alphaOff val="0"/>
              </a:sysClr>
            </a:solidFill>
            <a:latin typeface="Calibri" panose="020F0502020204030204"/>
            <a:ea typeface="+mn-ea"/>
            <a:cs typeface="+mn-cs"/>
          </a:endParaRPr>
        </a:p>
      </dsp:txBody>
      <dsp:txXfrm>
        <a:off x="2796261" y="1816796"/>
        <a:ext cx="0" cy="0"/>
      </dsp:txXfrm>
    </dsp:sp>
    <dsp:sp modelId="{DCF6F3A1-7188-4ECC-B529-F6050025EFBF}">
      <dsp:nvSpPr>
        <dsp:cNvPr id="0" name=""/>
        <dsp:cNvSpPr/>
      </dsp:nvSpPr>
      <dsp:spPr>
        <a:xfrm>
          <a:off x="13136" y="1230966"/>
          <a:ext cx="2655180" cy="117471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marL="0" lvl="0" indent="0" algn="l" defTabSz="444500">
            <a:lnSpc>
              <a:spcPct val="90000"/>
            </a:lnSpc>
            <a:spcBef>
              <a:spcPct val="0"/>
            </a:spcBef>
            <a:spcAft>
              <a:spcPct val="35000"/>
            </a:spcAft>
            <a:buNone/>
          </a:pPr>
          <a:r>
            <a:rPr lang="en-NZ" sz="1000" kern="1200">
              <a:solidFill>
                <a:sysClr val="window" lastClr="FFFFFF"/>
              </a:solidFill>
              <a:latin typeface="Calibri" panose="020F0502020204030204"/>
              <a:ea typeface="+mn-ea"/>
              <a:cs typeface="+mn-cs"/>
            </a:rPr>
            <a:t>Remember:</a:t>
          </a:r>
        </a:p>
        <a:p>
          <a:pPr marL="57150" lvl="1" indent="-57150" algn="l" defTabSz="444500">
            <a:lnSpc>
              <a:spcPct val="90000"/>
            </a:lnSpc>
            <a:spcBef>
              <a:spcPct val="0"/>
            </a:spcBef>
            <a:spcAft>
              <a:spcPct val="15000"/>
            </a:spcAft>
            <a:buChar char="•"/>
          </a:pPr>
          <a:r>
            <a:rPr lang="en-NZ" sz="1000" kern="1200">
              <a:solidFill>
                <a:sysClr val="window" lastClr="FFFFFF"/>
              </a:solidFill>
              <a:latin typeface="Calibri" panose="020F0502020204030204"/>
              <a:ea typeface="+mn-ea"/>
              <a:cs typeface="+mn-cs"/>
            </a:rPr>
            <a:t>ensure people with special needs are assisted to evacuate</a:t>
          </a:r>
        </a:p>
        <a:p>
          <a:pPr marL="57150" lvl="1" indent="-57150" algn="l" defTabSz="444500">
            <a:lnSpc>
              <a:spcPct val="90000"/>
            </a:lnSpc>
            <a:spcBef>
              <a:spcPct val="0"/>
            </a:spcBef>
            <a:spcAft>
              <a:spcPct val="15000"/>
            </a:spcAft>
            <a:buChar char="•"/>
          </a:pPr>
          <a:r>
            <a:rPr lang="en-NZ" sz="1000" kern="1200">
              <a:solidFill>
                <a:sysClr val="window" lastClr="FFFFFF"/>
              </a:solidFill>
              <a:latin typeface="Calibri" panose="020F0502020204030204"/>
              <a:ea typeface="+mn-ea"/>
              <a:cs typeface="+mn-cs"/>
            </a:rPr>
            <a:t>remain calm - move quickly</a:t>
          </a:r>
        </a:p>
        <a:p>
          <a:pPr marL="57150" lvl="1" indent="-57150" algn="l" defTabSz="444500">
            <a:lnSpc>
              <a:spcPct val="90000"/>
            </a:lnSpc>
            <a:spcBef>
              <a:spcPct val="0"/>
            </a:spcBef>
            <a:spcAft>
              <a:spcPct val="15000"/>
            </a:spcAft>
            <a:buChar char="•"/>
          </a:pPr>
          <a:r>
            <a:rPr lang="en-NZ" sz="1000" kern="1200">
              <a:solidFill>
                <a:sysClr val="window" lastClr="FFFFFF"/>
              </a:solidFill>
              <a:latin typeface="Calibri" panose="020F0502020204030204"/>
              <a:ea typeface="+mn-ea"/>
              <a:cs typeface="+mn-cs"/>
            </a:rPr>
            <a:t>walk - don't run</a:t>
          </a:r>
        </a:p>
        <a:p>
          <a:pPr marL="57150" lvl="1" indent="-57150" algn="l" defTabSz="444500">
            <a:lnSpc>
              <a:spcPct val="90000"/>
            </a:lnSpc>
            <a:spcBef>
              <a:spcPct val="0"/>
            </a:spcBef>
            <a:spcAft>
              <a:spcPct val="15000"/>
            </a:spcAft>
            <a:buChar char="•"/>
          </a:pPr>
          <a:r>
            <a:rPr lang="en-NZ" sz="1000" kern="1200">
              <a:solidFill>
                <a:sysClr val="window" lastClr="FFFFFF"/>
              </a:solidFill>
              <a:latin typeface="Calibri" panose="020F0502020204030204"/>
              <a:ea typeface="+mn-ea"/>
              <a:cs typeface="+mn-cs"/>
            </a:rPr>
            <a:t>check all rooms are clear including bathrooms</a:t>
          </a:r>
        </a:p>
      </dsp:txBody>
      <dsp:txXfrm>
        <a:off x="13136" y="1230966"/>
        <a:ext cx="2655180" cy="1174717"/>
      </dsp:txXfrm>
    </dsp:sp>
    <dsp:sp modelId="{957D0E1E-F9F2-434E-A7F2-F42097EB8EDA}">
      <dsp:nvSpPr>
        <dsp:cNvPr id="0" name=""/>
        <dsp:cNvSpPr/>
      </dsp:nvSpPr>
      <dsp:spPr>
        <a:xfrm>
          <a:off x="2973674" y="1238370"/>
          <a:ext cx="2637615" cy="115990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marL="0" lvl="0" indent="0" algn="l" defTabSz="444500">
            <a:lnSpc>
              <a:spcPct val="90000"/>
            </a:lnSpc>
            <a:spcBef>
              <a:spcPct val="0"/>
            </a:spcBef>
            <a:spcAft>
              <a:spcPct val="35000"/>
            </a:spcAft>
            <a:buNone/>
          </a:pPr>
          <a:r>
            <a:rPr lang="en-NZ" sz="1000" kern="1200">
              <a:solidFill>
                <a:sysClr val="window" lastClr="FFFFFF"/>
              </a:solidFill>
              <a:latin typeface="Calibri" panose="020F0502020204030204"/>
              <a:ea typeface="+mn-ea"/>
              <a:cs typeface="+mn-cs"/>
            </a:rPr>
            <a:t>At evacuation point:</a:t>
          </a:r>
        </a:p>
        <a:p>
          <a:pPr marL="57150" lvl="1" indent="-57150" algn="l" defTabSz="444500">
            <a:lnSpc>
              <a:spcPct val="90000"/>
            </a:lnSpc>
            <a:spcBef>
              <a:spcPct val="0"/>
            </a:spcBef>
            <a:spcAft>
              <a:spcPct val="15000"/>
            </a:spcAft>
            <a:buChar char="•"/>
          </a:pPr>
          <a:r>
            <a:rPr lang="en-NZ" sz="1000" kern="1200">
              <a:solidFill>
                <a:sysClr val="window" lastClr="FFFFFF"/>
              </a:solidFill>
              <a:latin typeface="Calibri" panose="020F0502020204030204"/>
              <a:ea typeface="+mn-ea"/>
              <a:cs typeface="+mn-cs"/>
            </a:rPr>
            <a:t>check children against roll</a:t>
          </a:r>
        </a:p>
        <a:p>
          <a:pPr marL="57150" lvl="1" indent="-57150" algn="l" defTabSz="444500">
            <a:lnSpc>
              <a:spcPct val="90000"/>
            </a:lnSpc>
            <a:spcBef>
              <a:spcPct val="0"/>
            </a:spcBef>
            <a:spcAft>
              <a:spcPct val="15000"/>
            </a:spcAft>
            <a:buChar char="•"/>
          </a:pPr>
          <a:r>
            <a:rPr lang="en-NZ" sz="1000" kern="1200">
              <a:solidFill>
                <a:sysClr val="window" lastClr="FFFFFF"/>
              </a:solidFill>
              <a:latin typeface="Calibri" panose="020F0502020204030204"/>
              <a:ea typeface="+mn-ea"/>
              <a:cs typeface="+mn-cs"/>
            </a:rPr>
            <a:t>communicate with parents / caregivers</a:t>
          </a:r>
        </a:p>
        <a:p>
          <a:pPr marL="57150" lvl="1" indent="-57150" algn="l" defTabSz="444500">
            <a:lnSpc>
              <a:spcPct val="90000"/>
            </a:lnSpc>
            <a:spcBef>
              <a:spcPct val="0"/>
            </a:spcBef>
            <a:spcAft>
              <a:spcPct val="15000"/>
            </a:spcAft>
            <a:buChar char="•"/>
          </a:pPr>
          <a:r>
            <a:rPr lang="en-NZ" sz="1000" kern="1200">
              <a:solidFill>
                <a:sysClr val="window" lastClr="FFFFFF"/>
              </a:solidFill>
              <a:latin typeface="Calibri" panose="020F0502020204030204"/>
              <a:ea typeface="+mn-ea"/>
              <a:cs typeface="+mn-cs"/>
            </a:rPr>
            <a:t>implement reunification process</a:t>
          </a:r>
        </a:p>
        <a:p>
          <a:pPr marL="57150" lvl="1" indent="-57150" algn="l" defTabSz="444500">
            <a:lnSpc>
              <a:spcPct val="90000"/>
            </a:lnSpc>
            <a:spcBef>
              <a:spcPct val="0"/>
            </a:spcBef>
            <a:spcAft>
              <a:spcPct val="15000"/>
            </a:spcAft>
            <a:buChar char="•"/>
          </a:pPr>
          <a:r>
            <a:rPr lang="en-NZ" sz="1000" kern="1200">
              <a:solidFill>
                <a:sysClr val="window" lastClr="FFFFFF"/>
              </a:solidFill>
              <a:latin typeface="Calibri" panose="020F0502020204030204"/>
              <a:ea typeface="+mn-ea"/>
              <a:cs typeface="+mn-cs"/>
            </a:rPr>
            <a:t>only release children to approved persons</a:t>
          </a:r>
        </a:p>
        <a:p>
          <a:pPr marL="57150" lvl="1" indent="-57150" algn="l" defTabSz="444500">
            <a:lnSpc>
              <a:spcPct val="90000"/>
            </a:lnSpc>
            <a:spcBef>
              <a:spcPct val="0"/>
            </a:spcBef>
            <a:spcAft>
              <a:spcPct val="15000"/>
            </a:spcAft>
            <a:buChar char="•"/>
          </a:pPr>
          <a:endParaRPr lang="en-NZ" sz="1000" kern="1200">
            <a:solidFill>
              <a:sysClr val="window" lastClr="FFFFFF"/>
            </a:solidFill>
            <a:latin typeface="Calibri" panose="020F0502020204030204"/>
            <a:ea typeface="+mn-ea"/>
            <a:cs typeface="+mn-cs"/>
          </a:endParaRPr>
        </a:p>
      </dsp:txBody>
      <dsp:txXfrm>
        <a:off x="2973674" y="1238370"/>
        <a:ext cx="2637615" cy="1159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[add date of next planned review here]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B4657F-539E-4724-A1E0-4B464840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7459</Words>
  <Characters>42517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Emergency management plan</vt:lpstr>
    </vt:vector>
  </TitlesOfParts>
  <Company>Ministry of Education</Company>
  <LinksUpToDate>false</LinksUpToDate>
  <CharactersWithSpaces>49877</CharactersWithSpaces>
  <SharedDoc>false</SharedDoc>
  <HLinks>
    <vt:vector size="276" baseType="variant">
      <vt:variant>
        <vt:i4>1245261</vt:i4>
      </vt:variant>
      <vt:variant>
        <vt:i4>228</vt:i4>
      </vt:variant>
      <vt:variant>
        <vt:i4>0</vt:i4>
      </vt:variant>
      <vt:variant>
        <vt:i4>5</vt:i4>
      </vt:variant>
      <vt:variant>
        <vt:lpwstr>https://assets.education.govt.nz/public/Documents/School/Supporting-students/Emergencies-and-traumatic-incidents/SES-Emergency-Planning-Guidance-04-Mar-2019.pdf</vt:lpwstr>
      </vt:variant>
      <vt:variant>
        <vt:lpwstr/>
      </vt:variant>
      <vt:variant>
        <vt:i4>3407927</vt:i4>
      </vt:variant>
      <vt:variant>
        <vt:i4>225</vt:i4>
      </vt:variant>
      <vt:variant>
        <vt:i4>0</vt:i4>
      </vt:variant>
      <vt:variant>
        <vt:i4>5</vt:i4>
      </vt:variant>
      <vt:variant>
        <vt:lpwstr>http://www.education.govt.nz/school/student-support/emergencies</vt:lpwstr>
      </vt:variant>
      <vt:variant>
        <vt:lpwstr/>
      </vt:variant>
      <vt:variant>
        <vt:i4>2949156</vt:i4>
      </vt:variant>
      <vt:variant>
        <vt:i4>222</vt:i4>
      </vt:variant>
      <vt:variant>
        <vt:i4>0</vt:i4>
      </vt:variant>
      <vt:variant>
        <vt:i4>5</vt:i4>
      </vt:variant>
      <vt:variant>
        <vt:lpwstr>https://www.education.govt.nz/school/health-safety-and-wellbeing/emergencies-and-traumatic-incidents/de-escalating-a-threatening-situation/</vt:lpwstr>
      </vt:variant>
      <vt:variant>
        <vt:lpwstr/>
      </vt:variant>
      <vt:variant>
        <vt:i4>3735587</vt:i4>
      </vt:variant>
      <vt:variant>
        <vt:i4>219</vt:i4>
      </vt:variant>
      <vt:variant>
        <vt:i4>0</vt:i4>
      </vt:variant>
      <vt:variant>
        <vt:i4>5</vt:i4>
      </vt:variant>
      <vt:variant>
        <vt:lpwstr>https://www.education.govt.nz/school/health-safety-and-wellbeing/emergencies-and-traumatic-incidents/dealing-with-emergencies-and-traumatic-incidents/</vt:lpwstr>
      </vt:variant>
      <vt:variant>
        <vt:lpwstr/>
      </vt:variant>
      <vt:variant>
        <vt:i4>589835</vt:i4>
      </vt:variant>
      <vt:variant>
        <vt:i4>216</vt:i4>
      </vt:variant>
      <vt:variant>
        <vt:i4>0</vt:i4>
      </vt:variant>
      <vt:variant>
        <vt:i4>5</vt:i4>
      </vt:variant>
      <vt:variant>
        <vt:lpwstr>https://www.police.govt.nz/advice-services/businesses-and-organisations/suspicious-mail-and-bomb-threats</vt:lpwstr>
      </vt:variant>
      <vt:variant>
        <vt:lpwstr/>
      </vt:variant>
      <vt:variant>
        <vt:i4>4915269</vt:i4>
      </vt:variant>
      <vt:variant>
        <vt:i4>213</vt:i4>
      </vt:variant>
      <vt:variant>
        <vt:i4>0</vt:i4>
      </vt:variant>
      <vt:variant>
        <vt:i4>5</vt:i4>
      </vt:variant>
      <vt:variant>
        <vt:lpwstr>https://www.police.govt.nz/sites/default/files/publications/bomb-threat-checklist.pdf</vt:lpwstr>
      </vt:variant>
      <vt:variant>
        <vt:lpwstr/>
      </vt:variant>
      <vt:variant>
        <vt:i4>4915205</vt:i4>
      </vt:variant>
      <vt:variant>
        <vt:i4>210</vt:i4>
      </vt:variant>
      <vt:variant>
        <vt:i4>0</vt:i4>
      </vt:variant>
      <vt:variant>
        <vt:i4>5</vt:i4>
      </vt:variant>
      <vt:variant>
        <vt:lpwstr>https://www.police.govt.nz/sites/default/files/publications/mail-bomb-recognition-points.pdf</vt:lpwstr>
      </vt:variant>
      <vt:variant>
        <vt:lpwstr/>
      </vt:variant>
      <vt:variant>
        <vt:i4>5046340</vt:i4>
      </vt:variant>
      <vt:variant>
        <vt:i4>207</vt:i4>
      </vt:variant>
      <vt:variant>
        <vt:i4>0</vt:i4>
      </vt:variant>
      <vt:variant>
        <vt:i4>5</vt:i4>
      </vt:variant>
      <vt:variant>
        <vt:lpwstr>https://www.education.govt.nz/school/health-safety-and-wellbeing/emergencies-and-traumatic-incidents/pandemic-planning-guide/</vt:lpwstr>
      </vt:variant>
      <vt:variant>
        <vt:lpwstr/>
      </vt:variant>
      <vt:variant>
        <vt:i4>7864375</vt:i4>
      </vt:variant>
      <vt:variant>
        <vt:i4>204</vt:i4>
      </vt:variant>
      <vt:variant>
        <vt:i4>0</vt:i4>
      </vt:variant>
      <vt:variant>
        <vt:i4>5</vt:i4>
      </vt:variant>
      <vt:variant>
        <vt:lpwstr>https://www.health.govt.nz/your-health/healthy-living/environmental-health/infectious-disease-prevention-and-control/prevent-spread-infectious-disease</vt:lpwstr>
      </vt:variant>
      <vt:variant>
        <vt:lpwstr/>
      </vt:variant>
      <vt:variant>
        <vt:i4>2031636</vt:i4>
      </vt:variant>
      <vt:variant>
        <vt:i4>201</vt:i4>
      </vt:variant>
      <vt:variant>
        <vt:i4>0</vt:i4>
      </vt:variant>
      <vt:variant>
        <vt:i4>5</vt:i4>
      </vt:variant>
      <vt:variant>
        <vt:lpwstr>https://www.healthed.govt.nz/resource/stop-spread-flu-germs-protect-your-familywh%C4%81nau-influenza</vt:lpwstr>
      </vt:variant>
      <vt:variant>
        <vt:lpwstr/>
      </vt:variant>
      <vt:variant>
        <vt:i4>2228340</vt:i4>
      </vt:variant>
      <vt:variant>
        <vt:i4>198</vt:i4>
      </vt:variant>
      <vt:variant>
        <vt:i4>0</vt:i4>
      </vt:variant>
      <vt:variant>
        <vt:i4>5</vt:i4>
      </vt:variant>
      <vt:variant>
        <vt:lpwstr>http://www.health.govt.nz/</vt:lpwstr>
      </vt:variant>
      <vt:variant>
        <vt:lpwstr/>
      </vt:variant>
      <vt:variant>
        <vt:i4>3145851</vt:i4>
      </vt:variant>
      <vt:variant>
        <vt:i4>195</vt:i4>
      </vt:variant>
      <vt:variant>
        <vt:i4>0</vt:i4>
      </vt:variant>
      <vt:variant>
        <vt:i4>5</vt:i4>
      </vt:variant>
      <vt:variant>
        <vt:lpwstr>https://www.education.govt.nz/early-childhood/licensing-and-regulations/the-regulatory-framework-for-ece/licensing-criteria/centre-based-ece-services/health-and-safety/emergencies/hs4-fire-evacuation-scheme/</vt:lpwstr>
      </vt:variant>
      <vt:variant>
        <vt:lpwstr/>
      </vt:variant>
      <vt:variant>
        <vt:i4>196685</vt:i4>
      </vt:variant>
      <vt:variant>
        <vt:i4>186</vt:i4>
      </vt:variant>
      <vt:variant>
        <vt:i4>0</vt:i4>
      </vt:variant>
      <vt:variant>
        <vt:i4>5</vt:i4>
      </vt:variant>
      <vt:variant>
        <vt:lpwstr>https://www.education.govt.nz/school/health-safety-and-wellbeing/emergencies-and-traumatic-incidents/preparing-for-emergencies-and-traumatic-incidents/</vt:lpwstr>
      </vt:variant>
      <vt:variant>
        <vt:lpwstr>mataara</vt:lpwstr>
      </vt:variant>
      <vt:variant>
        <vt:i4>1835060</vt:i4>
      </vt:variant>
      <vt:variant>
        <vt:i4>179</vt:i4>
      </vt:variant>
      <vt:variant>
        <vt:i4>0</vt:i4>
      </vt:variant>
      <vt:variant>
        <vt:i4>5</vt:i4>
      </vt:variant>
      <vt:variant>
        <vt:lpwstr/>
      </vt:variant>
      <vt:variant>
        <vt:lpwstr>_Toc118840926</vt:lpwstr>
      </vt:variant>
      <vt:variant>
        <vt:i4>1835060</vt:i4>
      </vt:variant>
      <vt:variant>
        <vt:i4>173</vt:i4>
      </vt:variant>
      <vt:variant>
        <vt:i4>0</vt:i4>
      </vt:variant>
      <vt:variant>
        <vt:i4>5</vt:i4>
      </vt:variant>
      <vt:variant>
        <vt:lpwstr/>
      </vt:variant>
      <vt:variant>
        <vt:lpwstr>_Toc118840925</vt:lpwstr>
      </vt:variant>
      <vt:variant>
        <vt:i4>1835060</vt:i4>
      </vt:variant>
      <vt:variant>
        <vt:i4>167</vt:i4>
      </vt:variant>
      <vt:variant>
        <vt:i4>0</vt:i4>
      </vt:variant>
      <vt:variant>
        <vt:i4>5</vt:i4>
      </vt:variant>
      <vt:variant>
        <vt:lpwstr/>
      </vt:variant>
      <vt:variant>
        <vt:lpwstr>_Toc118840924</vt:lpwstr>
      </vt:variant>
      <vt:variant>
        <vt:i4>1835060</vt:i4>
      </vt:variant>
      <vt:variant>
        <vt:i4>161</vt:i4>
      </vt:variant>
      <vt:variant>
        <vt:i4>0</vt:i4>
      </vt:variant>
      <vt:variant>
        <vt:i4>5</vt:i4>
      </vt:variant>
      <vt:variant>
        <vt:lpwstr/>
      </vt:variant>
      <vt:variant>
        <vt:lpwstr>_Toc118840923</vt:lpwstr>
      </vt:variant>
      <vt:variant>
        <vt:i4>1835060</vt:i4>
      </vt:variant>
      <vt:variant>
        <vt:i4>155</vt:i4>
      </vt:variant>
      <vt:variant>
        <vt:i4>0</vt:i4>
      </vt:variant>
      <vt:variant>
        <vt:i4>5</vt:i4>
      </vt:variant>
      <vt:variant>
        <vt:lpwstr/>
      </vt:variant>
      <vt:variant>
        <vt:lpwstr>_Toc118840922</vt:lpwstr>
      </vt:variant>
      <vt:variant>
        <vt:i4>1835060</vt:i4>
      </vt:variant>
      <vt:variant>
        <vt:i4>149</vt:i4>
      </vt:variant>
      <vt:variant>
        <vt:i4>0</vt:i4>
      </vt:variant>
      <vt:variant>
        <vt:i4>5</vt:i4>
      </vt:variant>
      <vt:variant>
        <vt:lpwstr/>
      </vt:variant>
      <vt:variant>
        <vt:lpwstr>_Toc118840921</vt:lpwstr>
      </vt:variant>
      <vt:variant>
        <vt:i4>1835060</vt:i4>
      </vt:variant>
      <vt:variant>
        <vt:i4>143</vt:i4>
      </vt:variant>
      <vt:variant>
        <vt:i4>0</vt:i4>
      </vt:variant>
      <vt:variant>
        <vt:i4>5</vt:i4>
      </vt:variant>
      <vt:variant>
        <vt:lpwstr/>
      </vt:variant>
      <vt:variant>
        <vt:lpwstr>_Toc118840920</vt:lpwstr>
      </vt:variant>
      <vt:variant>
        <vt:i4>2031668</vt:i4>
      </vt:variant>
      <vt:variant>
        <vt:i4>137</vt:i4>
      </vt:variant>
      <vt:variant>
        <vt:i4>0</vt:i4>
      </vt:variant>
      <vt:variant>
        <vt:i4>5</vt:i4>
      </vt:variant>
      <vt:variant>
        <vt:lpwstr/>
      </vt:variant>
      <vt:variant>
        <vt:lpwstr>_Toc118840919</vt:lpwstr>
      </vt:variant>
      <vt:variant>
        <vt:i4>2031668</vt:i4>
      </vt:variant>
      <vt:variant>
        <vt:i4>131</vt:i4>
      </vt:variant>
      <vt:variant>
        <vt:i4>0</vt:i4>
      </vt:variant>
      <vt:variant>
        <vt:i4>5</vt:i4>
      </vt:variant>
      <vt:variant>
        <vt:lpwstr/>
      </vt:variant>
      <vt:variant>
        <vt:lpwstr>_Toc118840918</vt:lpwstr>
      </vt:variant>
      <vt:variant>
        <vt:i4>2031668</vt:i4>
      </vt:variant>
      <vt:variant>
        <vt:i4>125</vt:i4>
      </vt:variant>
      <vt:variant>
        <vt:i4>0</vt:i4>
      </vt:variant>
      <vt:variant>
        <vt:i4>5</vt:i4>
      </vt:variant>
      <vt:variant>
        <vt:lpwstr/>
      </vt:variant>
      <vt:variant>
        <vt:lpwstr>_Toc118840917</vt:lpwstr>
      </vt:variant>
      <vt:variant>
        <vt:i4>2031668</vt:i4>
      </vt:variant>
      <vt:variant>
        <vt:i4>119</vt:i4>
      </vt:variant>
      <vt:variant>
        <vt:i4>0</vt:i4>
      </vt:variant>
      <vt:variant>
        <vt:i4>5</vt:i4>
      </vt:variant>
      <vt:variant>
        <vt:lpwstr/>
      </vt:variant>
      <vt:variant>
        <vt:lpwstr>_Toc118840916</vt:lpwstr>
      </vt:variant>
      <vt:variant>
        <vt:i4>2031668</vt:i4>
      </vt:variant>
      <vt:variant>
        <vt:i4>113</vt:i4>
      </vt:variant>
      <vt:variant>
        <vt:i4>0</vt:i4>
      </vt:variant>
      <vt:variant>
        <vt:i4>5</vt:i4>
      </vt:variant>
      <vt:variant>
        <vt:lpwstr/>
      </vt:variant>
      <vt:variant>
        <vt:lpwstr>_Toc118840915</vt:lpwstr>
      </vt:variant>
      <vt:variant>
        <vt:i4>2031668</vt:i4>
      </vt:variant>
      <vt:variant>
        <vt:i4>107</vt:i4>
      </vt:variant>
      <vt:variant>
        <vt:i4>0</vt:i4>
      </vt:variant>
      <vt:variant>
        <vt:i4>5</vt:i4>
      </vt:variant>
      <vt:variant>
        <vt:lpwstr/>
      </vt:variant>
      <vt:variant>
        <vt:lpwstr>_Toc118840914</vt:lpwstr>
      </vt:variant>
      <vt:variant>
        <vt:i4>2031668</vt:i4>
      </vt:variant>
      <vt:variant>
        <vt:i4>101</vt:i4>
      </vt:variant>
      <vt:variant>
        <vt:i4>0</vt:i4>
      </vt:variant>
      <vt:variant>
        <vt:i4>5</vt:i4>
      </vt:variant>
      <vt:variant>
        <vt:lpwstr/>
      </vt:variant>
      <vt:variant>
        <vt:lpwstr>_Toc118840913</vt:lpwstr>
      </vt:variant>
      <vt:variant>
        <vt:i4>2031668</vt:i4>
      </vt:variant>
      <vt:variant>
        <vt:i4>95</vt:i4>
      </vt:variant>
      <vt:variant>
        <vt:i4>0</vt:i4>
      </vt:variant>
      <vt:variant>
        <vt:i4>5</vt:i4>
      </vt:variant>
      <vt:variant>
        <vt:lpwstr/>
      </vt:variant>
      <vt:variant>
        <vt:lpwstr>_Toc118840912</vt:lpwstr>
      </vt:variant>
      <vt:variant>
        <vt:i4>2031668</vt:i4>
      </vt:variant>
      <vt:variant>
        <vt:i4>89</vt:i4>
      </vt:variant>
      <vt:variant>
        <vt:i4>0</vt:i4>
      </vt:variant>
      <vt:variant>
        <vt:i4>5</vt:i4>
      </vt:variant>
      <vt:variant>
        <vt:lpwstr/>
      </vt:variant>
      <vt:variant>
        <vt:lpwstr>_Toc118840911</vt:lpwstr>
      </vt:variant>
      <vt:variant>
        <vt:i4>2031668</vt:i4>
      </vt:variant>
      <vt:variant>
        <vt:i4>83</vt:i4>
      </vt:variant>
      <vt:variant>
        <vt:i4>0</vt:i4>
      </vt:variant>
      <vt:variant>
        <vt:i4>5</vt:i4>
      </vt:variant>
      <vt:variant>
        <vt:lpwstr/>
      </vt:variant>
      <vt:variant>
        <vt:lpwstr>_Toc118840910</vt:lpwstr>
      </vt:variant>
      <vt:variant>
        <vt:i4>1966132</vt:i4>
      </vt:variant>
      <vt:variant>
        <vt:i4>77</vt:i4>
      </vt:variant>
      <vt:variant>
        <vt:i4>0</vt:i4>
      </vt:variant>
      <vt:variant>
        <vt:i4>5</vt:i4>
      </vt:variant>
      <vt:variant>
        <vt:lpwstr/>
      </vt:variant>
      <vt:variant>
        <vt:lpwstr>_Toc118840909</vt:lpwstr>
      </vt:variant>
      <vt:variant>
        <vt:i4>1966132</vt:i4>
      </vt:variant>
      <vt:variant>
        <vt:i4>71</vt:i4>
      </vt:variant>
      <vt:variant>
        <vt:i4>0</vt:i4>
      </vt:variant>
      <vt:variant>
        <vt:i4>5</vt:i4>
      </vt:variant>
      <vt:variant>
        <vt:lpwstr/>
      </vt:variant>
      <vt:variant>
        <vt:lpwstr>_Toc118840908</vt:lpwstr>
      </vt:variant>
      <vt:variant>
        <vt:i4>1966132</vt:i4>
      </vt:variant>
      <vt:variant>
        <vt:i4>65</vt:i4>
      </vt:variant>
      <vt:variant>
        <vt:i4>0</vt:i4>
      </vt:variant>
      <vt:variant>
        <vt:i4>5</vt:i4>
      </vt:variant>
      <vt:variant>
        <vt:lpwstr/>
      </vt:variant>
      <vt:variant>
        <vt:lpwstr>_Toc118840907</vt:lpwstr>
      </vt:variant>
      <vt:variant>
        <vt:i4>1966132</vt:i4>
      </vt:variant>
      <vt:variant>
        <vt:i4>59</vt:i4>
      </vt:variant>
      <vt:variant>
        <vt:i4>0</vt:i4>
      </vt:variant>
      <vt:variant>
        <vt:i4>5</vt:i4>
      </vt:variant>
      <vt:variant>
        <vt:lpwstr/>
      </vt:variant>
      <vt:variant>
        <vt:lpwstr>_Toc118840905</vt:lpwstr>
      </vt:variant>
      <vt:variant>
        <vt:i4>1966132</vt:i4>
      </vt:variant>
      <vt:variant>
        <vt:i4>53</vt:i4>
      </vt:variant>
      <vt:variant>
        <vt:i4>0</vt:i4>
      </vt:variant>
      <vt:variant>
        <vt:i4>5</vt:i4>
      </vt:variant>
      <vt:variant>
        <vt:lpwstr/>
      </vt:variant>
      <vt:variant>
        <vt:lpwstr>_Toc118840904</vt:lpwstr>
      </vt:variant>
      <vt:variant>
        <vt:i4>1966132</vt:i4>
      </vt:variant>
      <vt:variant>
        <vt:i4>47</vt:i4>
      </vt:variant>
      <vt:variant>
        <vt:i4>0</vt:i4>
      </vt:variant>
      <vt:variant>
        <vt:i4>5</vt:i4>
      </vt:variant>
      <vt:variant>
        <vt:lpwstr/>
      </vt:variant>
      <vt:variant>
        <vt:lpwstr>_Toc118840903</vt:lpwstr>
      </vt:variant>
      <vt:variant>
        <vt:i4>1966132</vt:i4>
      </vt:variant>
      <vt:variant>
        <vt:i4>41</vt:i4>
      </vt:variant>
      <vt:variant>
        <vt:i4>0</vt:i4>
      </vt:variant>
      <vt:variant>
        <vt:i4>5</vt:i4>
      </vt:variant>
      <vt:variant>
        <vt:lpwstr/>
      </vt:variant>
      <vt:variant>
        <vt:lpwstr>_Toc118840902</vt:lpwstr>
      </vt:variant>
      <vt:variant>
        <vt:i4>1966132</vt:i4>
      </vt:variant>
      <vt:variant>
        <vt:i4>35</vt:i4>
      </vt:variant>
      <vt:variant>
        <vt:i4>0</vt:i4>
      </vt:variant>
      <vt:variant>
        <vt:i4>5</vt:i4>
      </vt:variant>
      <vt:variant>
        <vt:lpwstr/>
      </vt:variant>
      <vt:variant>
        <vt:lpwstr>_Toc118840901</vt:lpwstr>
      </vt:variant>
      <vt:variant>
        <vt:i4>1966132</vt:i4>
      </vt:variant>
      <vt:variant>
        <vt:i4>29</vt:i4>
      </vt:variant>
      <vt:variant>
        <vt:i4>0</vt:i4>
      </vt:variant>
      <vt:variant>
        <vt:i4>5</vt:i4>
      </vt:variant>
      <vt:variant>
        <vt:lpwstr/>
      </vt:variant>
      <vt:variant>
        <vt:lpwstr>_Toc118840900</vt:lpwstr>
      </vt:variant>
      <vt:variant>
        <vt:i4>1507381</vt:i4>
      </vt:variant>
      <vt:variant>
        <vt:i4>23</vt:i4>
      </vt:variant>
      <vt:variant>
        <vt:i4>0</vt:i4>
      </vt:variant>
      <vt:variant>
        <vt:i4>5</vt:i4>
      </vt:variant>
      <vt:variant>
        <vt:lpwstr/>
      </vt:variant>
      <vt:variant>
        <vt:lpwstr>_Toc118840899</vt:lpwstr>
      </vt:variant>
      <vt:variant>
        <vt:i4>1507381</vt:i4>
      </vt:variant>
      <vt:variant>
        <vt:i4>17</vt:i4>
      </vt:variant>
      <vt:variant>
        <vt:i4>0</vt:i4>
      </vt:variant>
      <vt:variant>
        <vt:i4>5</vt:i4>
      </vt:variant>
      <vt:variant>
        <vt:lpwstr/>
      </vt:variant>
      <vt:variant>
        <vt:lpwstr>_Toc118840898</vt:lpwstr>
      </vt:variant>
      <vt:variant>
        <vt:i4>1507381</vt:i4>
      </vt:variant>
      <vt:variant>
        <vt:i4>11</vt:i4>
      </vt:variant>
      <vt:variant>
        <vt:i4>0</vt:i4>
      </vt:variant>
      <vt:variant>
        <vt:i4>5</vt:i4>
      </vt:variant>
      <vt:variant>
        <vt:lpwstr/>
      </vt:variant>
      <vt:variant>
        <vt:lpwstr>_Toc118840897</vt:lpwstr>
      </vt:variant>
      <vt:variant>
        <vt:i4>5046340</vt:i4>
      </vt:variant>
      <vt:variant>
        <vt:i4>6</vt:i4>
      </vt:variant>
      <vt:variant>
        <vt:i4>0</vt:i4>
      </vt:variant>
      <vt:variant>
        <vt:i4>5</vt:i4>
      </vt:variant>
      <vt:variant>
        <vt:lpwstr>https://www.education.govt.nz/school/health-safety-and-wellbeing/emergencies-and-traumatic-incidents/pandemic-planning-guide/</vt:lpwstr>
      </vt:variant>
      <vt:variant>
        <vt:lpwstr/>
      </vt:variant>
      <vt:variant>
        <vt:i4>1179740</vt:i4>
      </vt:variant>
      <vt:variant>
        <vt:i4>3</vt:i4>
      </vt:variant>
      <vt:variant>
        <vt:i4>0</vt:i4>
      </vt:variant>
      <vt:variant>
        <vt:i4>5</vt:i4>
      </vt:variant>
      <vt:variant>
        <vt:lpwstr>https://www.education.govt.nz/assets/Documents/School/Supporting-students/Emergencies-and-traumatic-incidents/SES-Emergency-Planning-Guidance-04-Mar-2019.pdf</vt:lpwstr>
      </vt:variant>
      <vt:variant>
        <vt:lpwstr/>
      </vt:variant>
      <vt:variant>
        <vt:i4>7405621</vt:i4>
      </vt:variant>
      <vt:variant>
        <vt:i4>0</vt:i4>
      </vt:variant>
      <vt:variant>
        <vt:i4>0</vt:i4>
      </vt:variant>
      <vt:variant>
        <vt:i4>5</vt:i4>
      </vt:variant>
      <vt:variant>
        <vt:lpwstr>https://www.education.govt.nz/school/health-safety-and-wellbeing/emergencies-and-traumatic-incidents/preparing-for-emergencies-and-traumatic-incidents/</vt:lpwstr>
      </vt:variant>
      <vt:variant>
        <vt:lpwstr/>
      </vt:variant>
      <vt:variant>
        <vt:i4>5177448</vt:i4>
      </vt:variant>
      <vt:variant>
        <vt:i4>0</vt:i4>
      </vt:variant>
      <vt:variant>
        <vt:i4>0</vt:i4>
      </vt:variant>
      <vt:variant>
        <vt:i4>5</vt:i4>
      </vt:variant>
      <vt:variant>
        <vt:lpwstr>mailto:Sara.Enoka@education.govt.nz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management plan</dc:title>
  <dc:subject>information for parents, caregivers and whānau</dc:subject>
  <cp:keywords/>
  <dc:description/>
  <cp:lastPrinted>2020-10-16T20:13:00Z</cp:lastPrinted>
  <dcterms:created xsi:type="dcterms:W3CDTF">2022-12-01T02:47:00Z</dcterms:created>
  <dcterms:modified xsi:type="dcterms:W3CDTF">2023-04-04T00:47:00Z</dcterms:modified>
  <cp:category>[add date of most recent review here]</cp:category>
</cp:coreProperties>
</file>