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4AB42" w14:textId="714B03BE" w:rsidR="00203A6E" w:rsidRDefault="001E5047" w:rsidP="00292990">
      <w:pPr>
        <w:pStyle w:val="Heading1"/>
      </w:pPr>
      <w:r>
        <w:t>Ho</w:t>
      </w:r>
      <w:r w:rsidR="007E57CD">
        <w:t>spital</w:t>
      </w:r>
      <w:r w:rsidR="003637EF">
        <w:t>-based</w:t>
      </w:r>
      <w:r>
        <w:t>:</w:t>
      </w:r>
      <w:r w:rsidR="003637EF">
        <w:t xml:space="preserve"> PF</w:t>
      </w:r>
      <w:r w:rsidR="007E57CD">
        <w:t>308</w:t>
      </w:r>
      <w:r>
        <w:t xml:space="preserve"> </w:t>
      </w:r>
      <w:r w:rsidR="003637EF">
        <w:t xml:space="preserve">Infant toddler space </w:t>
      </w:r>
    </w:p>
    <w:tbl>
      <w:tblPr>
        <w:tblStyle w:val="TableGrid"/>
        <w:tblW w:w="9215" w:type="dxa"/>
        <w:jc w:val="center"/>
        <w:tblLook w:val="04A0" w:firstRow="1" w:lastRow="0" w:firstColumn="1" w:lastColumn="0" w:noHBand="0" w:noVBand="1"/>
      </w:tblPr>
      <w:tblGrid>
        <w:gridCol w:w="562"/>
        <w:gridCol w:w="8653"/>
      </w:tblGrid>
      <w:tr w:rsidR="00292990" w14:paraId="1B9CCB29" w14:textId="77777777" w:rsidTr="481B4FD5">
        <w:trPr>
          <w:jc w:val="center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A76C" w14:textId="5447FA9C" w:rsidR="00292990" w:rsidRDefault="007E57CD" w:rsidP="003637EF">
            <w:pPr>
              <w:pStyle w:val="Heading2"/>
              <w:spacing w:before="120" w:after="120"/>
            </w:pPr>
            <w:r>
              <w:t xml:space="preserve">Supporting </w:t>
            </w:r>
            <w:r w:rsidRPr="007E57CD">
              <w:t>Mixed Age Play Spaces</w:t>
            </w:r>
          </w:p>
          <w:p w14:paraId="1EBF385D" w14:textId="1C9C456B" w:rsidR="001E5047" w:rsidRPr="001E5047" w:rsidRDefault="007E57CD" w:rsidP="001E5047">
            <w:pPr>
              <w:rPr>
                <w:sz w:val="24"/>
                <w:szCs w:val="24"/>
                <w:lang w:val="en-NZ"/>
              </w:rPr>
            </w:pPr>
            <w:r w:rsidRPr="007E57CD">
              <w:rPr>
                <w:sz w:val="24"/>
                <w:szCs w:val="24"/>
                <w:lang w:val="en-NZ"/>
              </w:rPr>
              <w:t>The following checklist can help you consider how the space supports children of different ages:</w:t>
            </w:r>
          </w:p>
          <w:p w14:paraId="456054AA" w14:textId="731033E5" w:rsidR="003637EF" w:rsidRPr="003637EF" w:rsidRDefault="003637EF" w:rsidP="003637EF"/>
        </w:tc>
      </w:tr>
      <w:tr w:rsidR="00292990" w14:paraId="244BF7EE" w14:textId="77777777" w:rsidTr="481B4FD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AFB8" w14:textId="77777777" w:rsidR="00292990" w:rsidRDefault="00B42010" w:rsidP="003637EF">
            <w:pPr>
              <w:spacing w:before="120" w:after="120"/>
            </w:pPr>
            <w:sdt>
              <w:sdtPr>
                <w:id w:val="2638915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1F28" w14:textId="3F06F841" w:rsidR="00292990" w:rsidRPr="007E57CD" w:rsidRDefault="007E57CD" w:rsidP="003637EF">
            <w:pPr>
              <w:pStyle w:val="paragraph"/>
              <w:spacing w:before="0" w:beforeAutospacing="0" w:after="0" w:afterAutospacing="0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7E57CD">
              <w:rPr>
                <w:rFonts w:asciiTheme="majorHAnsi" w:eastAsia="Arial" w:hAnsiTheme="majorHAnsi" w:cs="Arial"/>
                <w:sz w:val="24"/>
                <w:szCs w:val="24"/>
              </w:rPr>
              <w:t>Allow young children the freedom to explore and play in a safe environment.</w:t>
            </w:r>
          </w:p>
        </w:tc>
      </w:tr>
      <w:tr w:rsidR="00292990" w14:paraId="6C58CC8B" w14:textId="77777777" w:rsidTr="481B4FD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3A5C" w14:textId="77777777" w:rsidR="00292990" w:rsidRPr="00434BE8" w:rsidRDefault="00B42010" w:rsidP="003637EF">
            <w:pPr>
              <w:spacing w:before="120" w:after="120"/>
            </w:pPr>
            <w:sdt>
              <w:sdtPr>
                <w:id w:val="-2532025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929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872F" w14:textId="7B18ABCA" w:rsidR="00292990" w:rsidRPr="007E57CD" w:rsidRDefault="007E57CD" w:rsidP="003637EF">
            <w:pPr>
              <w:spacing w:before="120" w:after="120"/>
              <w:rPr>
                <w:rFonts w:asciiTheme="majorHAnsi" w:hAnsiTheme="majorHAnsi"/>
                <w:sz w:val="24"/>
                <w:szCs w:val="24"/>
              </w:rPr>
            </w:pPr>
            <w:r w:rsidRPr="007E57CD">
              <w:rPr>
                <w:rFonts w:asciiTheme="majorHAnsi" w:eastAsia="Arial" w:hAnsiTheme="majorHAnsi" w:cs="Arial"/>
                <w:sz w:val="24"/>
                <w:szCs w:val="24"/>
              </w:rPr>
              <w:t>Ensure younger children—such as crawling infants or toddlers learning to walk—are protected from accidental harm during older children’s play.</w:t>
            </w:r>
          </w:p>
        </w:tc>
      </w:tr>
      <w:tr w:rsidR="00292990" w14:paraId="10889B36" w14:textId="77777777" w:rsidTr="481B4FD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F2B9" w14:textId="14EBC5D1" w:rsidR="00292990" w:rsidRDefault="00B42010" w:rsidP="003637EF">
            <w:pPr>
              <w:spacing w:before="120" w:after="120"/>
            </w:pPr>
            <w:sdt>
              <w:sdtPr>
                <w:id w:val="9915283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57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715B" w14:textId="3BC99385" w:rsidR="00292990" w:rsidRPr="007E57CD" w:rsidRDefault="007E57CD" w:rsidP="003637EF">
            <w:pPr>
              <w:spacing w:before="120" w:after="120"/>
              <w:rPr>
                <w:rFonts w:asciiTheme="majorHAnsi" w:hAnsiTheme="majorHAnsi"/>
                <w:sz w:val="24"/>
                <w:szCs w:val="24"/>
              </w:rPr>
            </w:pPr>
            <w:r w:rsidRPr="007E57CD">
              <w:rPr>
                <w:rFonts w:asciiTheme="majorHAnsi" w:eastAsia="Arial" w:hAnsiTheme="majorHAnsi" w:cs="Arial"/>
                <w:sz w:val="24"/>
                <w:szCs w:val="24"/>
              </w:rPr>
              <w:t>Provide older children with space to focus on projects without disruption from younger peers.</w:t>
            </w:r>
          </w:p>
        </w:tc>
      </w:tr>
      <w:tr w:rsidR="007E57CD" w14:paraId="5FA8CFB5" w14:textId="77777777" w:rsidTr="481B4FD5">
        <w:trPr>
          <w:trHeight w:val="7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2F79" w14:textId="00CEA862" w:rsidR="007E57CD" w:rsidRDefault="00B42010" w:rsidP="003637EF">
            <w:pPr>
              <w:spacing w:before="120" w:after="120"/>
            </w:pPr>
            <w:sdt>
              <w:sdtPr>
                <w:id w:val="-8689125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E57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EF8C" w14:textId="7046B96F" w:rsidR="007E57CD" w:rsidRPr="007E57CD" w:rsidRDefault="007E57CD" w:rsidP="007E57CD">
            <w:pPr>
              <w:pStyle w:val="paragraph"/>
              <w:spacing w:before="0" w:after="0"/>
              <w:rPr>
                <w:rFonts w:asciiTheme="majorHAnsi" w:eastAsia="Arial" w:hAnsiTheme="majorHAnsi" w:cs="Arial"/>
                <w:sz w:val="24"/>
                <w:szCs w:val="24"/>
              </w:rPr>
            </w:pPr>
            <w:r w:rsidRPr="007E57CD">
              <w:rPr>
                <w:rFonts w:asciiTheme="majorHAnsi" w:eastAsia="Arial" w:hAnsiTheme="majorHAnsi" w:cs="Arial"/>
                <w:sz w:val="24"/>
                <w:szCs w:val="24"/>
              </w:rPr>
              <w:t>Encourage older children to enter shared spaces freely and interact in a mindful and respectful way.</w:t>
            </w:r>
          </w:p>
        </w:tc>
      </w:tr>
    </w:tbl>
    <w:p w14:paraId="3B54E716" w14:textId="77777777" w:rsidR="00292990" w:rsidRDefault="00292990"/>
    <w:p w14:paraId="713E3E40" w14:textId="77777777" w:rsidR="00292990" w:rsidRDefault="00292990"/>
    <w:sectPr w:rsidR="0029299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A64D4" w14:textId="77777777" w:rsidR="003A32E9" w:rsidRDefault="003A32E9" w:rsidP="00292990">
      <w:pPr>
        <w:spacing w:after="0" w:line="240" w:lineRule="auto"/>
      </w:pPr>
      <w:r>
        <w:separator/>
      </w:r>
    </w:p>
  </w:endnote>
  <w:endnote w:type="continuationSeparator" w:id="0">
    <w:p w14:paraId="445BF0C7" w14:textId="77777777" w:rsidR="003A32E9" w:rsidRDefault="003A32E9" w:rsidP="0029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14C0" w14:textId="50D3E5DE" w:rsidR="00292990" w:rsidRDefault="00292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C26437F" wp14:editId="53AA96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213800611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611057" w14:textId="73BCB77D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643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UNCLASSIFIED]" style="position:absolute;margin-left:0;margin-top:0;width:64.2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" filled="f" stroked="f">
              <v:textbox style="mso-fit-shape-to-text:t" inset="0,0,0,15pt">
                <w:txbxContent>
                  <w:p w14:paraId="31611057" w14:textId="73BCB77D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5349" w14:textId="46A69868" w:rsidR="00292990" w:rsidRDefault="00292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0319C63" wp14:editId="47FE03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534686811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6FC9AB" w14:textId="0E987A5B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19C6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UNCLASSIFIED]" style="position:absolute;margin-left:0;margin-top:0;width:64.2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KVRJWM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4F6FC9AB" w14:textId="0E987A5B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FB92" w14:textId="6903886C" w:rsidR="00292990" w:rsidRDefault="002929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7959171" wp14:editId="7231E7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70205"/>
              <wp:effectExtent l="0" t="0" r="3810" b="0"/>
              <wp:wrapNone/>
              <wp:docPr id="1569370305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DFA092" w14:textId="551FB39D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5917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UNCLASSIFIED]" style="position:absolute;margin-left:0;margin-top:0;width:64.2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" filled="f" stroked="f">
              <v:textbox style="mso-fit-shape-to-text:t" inset="0,0,0,15pt">
                <w:txbxContent>
                  <w:p w14:paraId="23DFA092" w14:textId="551FB39D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CD0A" w14:textId="77777777" w:rsidR="003A32E9" w:rsidRDefault="003A32E9" w:rsidP="00292990">
      <w:pPr>
        <w:spacing w:after="0" w:line="240" w:lineRule="auto"/>
      </w:pPr>
      <w:r>
        <w:separator/>
      </w:r>
    </w:p>
  </w:footnote>
  <w:footnote w:type="continuationSeparator" w:id="0">
    <w:p w14:paraId="56343A86" w14:textId="77777777" w:rsidR="003A32E9" w:rsidRDefault="003A32E9" w:rsidP="00292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91E98" w14:textId="6C27810D" w:rsidR="00292990" w:rsidRDefault="002929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8ECF07" wp14:editId="0CAC0A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699244236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21AD5" w14:textId="4C7C61B4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ECF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" filled="f" stroked="f">
              <v:textbox style="mso-fit-shape-to-text:t" inset="0,15pt,0,0">
                <w:txbxContent>
                  <w:p w14:paraId="78721AD5" w14:textId="4C7C61B4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8B1B" w14:textId="3B78B459" w:rsidR="00292990" w:rsidRDefault="006646C9">
    <w:pPr>
      <w:pStyle w:val="Header"/>
    </w:pPr>
    <w:r>
      <w:t>[</w:t>
    </w:r>
    <w:r w:rsidRPr="006646C9">
      <w:rPr>
        <w:b/>
        <w:bCs/>
      </w:rPr>
      <w:t>Suggested template only:</w:t>
    </w:r>
    <w:r w:rsidRPr="006646C9">
      <w:t xml:space="preserve"> You are welcome to use this checklist as provided or adapt it to suit the specific needs of your service</w:t>
    </w:r>
    <w:r w:rsidR="00292990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82382D" wp14:editId="346B12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595910627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154957" w14:textId="11AB90E9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238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" filled="f" stroked="f">
              <v:textbox style="mso-fit-shape-to-text:t" inset="0,15pt,0,0">
                <w:txbxContent>
                  <w:p w14:paraId="7E154957" w14:textId="11AB90E9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.]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949A" w14:textId="449F73DE" w:rsidR="00292990" w:rsidRDefault="002929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42CEF61" wp14:editId="3497D6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70205"/>
              <wp:effectExtent l="0" t="0" r="3810" b="10795"/>
              <wp:wrapNone/>
              <wp:docPr id="1811550642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7B9CF" w14:textId="5A600174" w:rsidR="00292990" w:rsidRPr="00292990" w:rsidRDefault="00292990" w:rsidP="0029299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929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CEF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4.2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" filled="f" stroked="f">
              <v:textbox style="mso-fit-shape-to-text:t" inset="0,15pt,0,0">
                <w:txbxContent>
                  <w:p w14:paraId="23B7B9CF" w14:textId="5A600174" w:rsidR="00292990" w:rsidRPr="00292990" w:rsidRDefault="00292990" w:rsidP="0029299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9299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6DAC4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AD69AF"/>
    <w:multiLevelType w:val="multilevel"/>
    <w:tmpl w:val="495E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4488698">
    <w:abstractNumId w:val="0"/>
  </w:num>
  <w:num w:numId="2" w16cid:durableId="687608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90"/>
    <w:rsid w:val="000C0372"/>
    <w:rsid w:val="000E508C"/>
    <w:rsid w:val="001E5047"/>
    <w:rsid w:val="00203A6E"/>
    <w:rsid w:val="00292990"/>
    <w:rsid w:val="003637EF"/>
    <w:rsid w:val="003A32E9"/>
    <w:rsid w:val="00427B69"/>
    <w:rsid w:val="00601A1C"/>
    <w:rsid w:val="006646C9"/>
    <w:rsid w:val="007B57E0"/>
    <w:rsid w:val="007E57CD"/>
    <w:rsid w:val="008540EA"/>
    <w:rsid w:val="008A5642"/>
    <w:rsid w:val="00B42010"/>
    <w:rsid w:val="00C4577B"/>
    <w:rsid w:val="00C72667"/>
    <w:rsid w:val="00CC5022"/>
    <w:rsid w:val="00F16A3A"/>
    <w:rsid w:val="481B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BD67"/>
  <w15:chartTrackingRefBased/>
  <w15:docId w15:val="{3B20ACC2-11A5-45C8-8CA3-32922EA1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2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2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990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292990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292990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299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2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990"/>
  </w:style>
  <w:style w:type="paragraph" w:styleId="Footer">
    <w:name w:val="footer"/>
    <w:basedOn w:val="Normal"/>
    <w:link w:val="FooterChar"/>
    <w:uiPriority w:val="99"/>
    <w:unhideWhenUsed/>
    <w:rsid w:val="00292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990"/>
  </w:style>
  <w:style w:type="paragraph" w:customStyle="1" w:styleId="paragraph">
    <w:name w:val="paragraph"/>
    <w:basedOn w:val="Normal"/>
    <w:rsid w:val="00363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6357c5ec-2124-4ef6-ab67-07fc98fd8b85">MoEd-756481699-51142</_dlc_DocId>
    <_dlc_DocIdUrl xmlns="6357c5ec-2124-4ef6-ab67-07fc98fd8b85">
      <Url>https://educationgovtnz.sharepoint.com/sites/GRPMoETePaeAronui-RegulatoryAssurancePractice/_layouts/15/DocIdRedir.aspx?ID=MoEd-756481699-51142</Url>
      <Description>MoEd-756481699-51142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F38F898E1B198041BCAABB2FBA67F064" ma:contentTypeVersion="5" ma:contentTypeDescription="Default document class for adding items via wizard or drag and drop." ma:contentTypeScope="" ma:versionID="99be241356d9242f55f3080a30c2cdaa">
  <xsd:schema xmlns:xsd="http://www.w3.org/2001/XMLSchema" xmlns:xs="http://www.w3.org/2001/XMLSchema" xmlns:p="http://schemas.microsoft.com/office/2006/metadata/properties" xmlns:ns2="d267a1a7-8edd-4111-a118-4a206d87cecc" xmlns:ns3="6357c5ec-2124-4ef6-ab67-07fc98fd8b85" targetNamespace="http://schemas.microsoft.com/office/2006/metadata/properties" ma:root="true" ma:fieldsID="72a3addb478b72f33d88c73cd4351cd0" ns2:_="" ns3:_="">
    <xsd:import namespace="d267a1a7-8edd-4111-a118-4a206d87cecc"/>
    <xsd:import namespace="6357c5ec-2124-4ef6-ab67-07fc98fd8b8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3abc63d-7893-49ad-9461-4449d0c6eea1}" ma:internalName="TaxCatchAll" ma:showField="CatchAllData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3abc63d-7893-49ad-9461-4449d0c6eea1}" ma:internalName="TaxCatchAllLabel" ma:readOnly="true" ma:showField="CatchAllDataLabel" ma:web="6357c5ec-2124-4ef6-ab67-07fc98fd8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7c5ec-2124-4ef6-ab67-07fc98fd8b85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Props1.xml><?xml version="1.0" encoding="utf-8"?>
<ds:datastoreItem xmlns:ds="http://schemas.openxmlformats.org/officeDocument/2006/customXml" ds:itemID="{D1CB7C34-9791-4042-A417-4520C4711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3ED88C-3F47-4FF9-87B6-93BEA6E5161A}">
  <ds:schemaRefs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d267a1a7-8edd-4111-a118-4a206d87cecc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357c5ec-2124-4ef6-ab67-07fc98fd8b85"/>
  </ds:schemaRefs>
</ds:datastoreItem>
</file>

<file path=customXml/itemProps3.xml><?xml version="1.0" encoding="utf-8"?>
<ds:datastoreItem xmlns:ds="http://schemas.openxmlformats.org/officeDocument/2006/customXml" ds:itemID="{264E0972-EAAD-4149-86FF-20ACBA748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6357c5ec-2124-4ef6-ab67-07fc98fd8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8A3FD3-31BB-4AB0-8AFD-AC9DCACA7D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0ED4F8A-923B-4FF5-BB8A-84A73F7DC72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George-Scott</dc:creator>
  <cp:keywords/>
  <dc:description/>
  <cp:lastModifiedBy>Ian Niehorster</cp:lastModifiedBy>
  <cp:revision>2</cp:revision>
  <dcterms:created xsi:type="dcterms:W3CDTF">2026-01-07T00:44:00Z</dcterms:created>
  <dcterms:modified xsi:type="dcterms:W3CDTF">2026-01-07T00:44:00Z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6bfa11b2,29ad9ecc,2384dfe3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[UNCLASSIFIED]</vt:lpwstr>
  </property>
  <property fmtid="{D5CDD505-2E9C-101B-9397-08002B2CF9AE}" pid="5" name="ClassificationContentMarkingFooterShapeIds">
    <vt:lpwstr>5d8ab0c1,cbe56a3,1fdeac5b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[UNCLASSIFIED]</vt:lpwstr>
  </property>
  <property fmtid="{D5CDD505-2E9C-101B-9397-08002B2CF9AE}" pid="8" name="MSIP_Label_4009eddf-846d-46a2-8a8f-ad982b694053_Enabled">
    <vt:lpwstr>true</vt:lpwstr>
  </property>
  <property fmtid="{D5CDD505-2E9C-101B-9397-08002B2CF9AE}" pid="9" name="MSIP_Label_4009eddf-846d-46a2-8a8f-ad982b694053_SetDate">
    <vt:lpwstr>2025-10-07T22:21:09Z</vt:lpwstr>
  </property>
  <property fmtid="{D5CDD505-2E9C-101B-9397-08002B2CF9AE}" pid="10" name="MSIP_Label_4009eddf-846d-46a2-8a8f-ad982b694053_Method">
    <vt:lpwstr>Privileged</vt:lpwstr>
  </property>
  <property fmtid="{D5CDD505-2E9C-101B-9397-08002B2CF9AE}" pid="11" name="MSIP_Label_4009eddf-846d-46a2-8a8f-ad982b694053_Name">
    <vt:lpwstr>UNCLASSIFIED</vt:lpwstr>
  </property>
  <property fmtid="{D5CDD505-2E9C-101B-9397-08002B2CF9AE}" pid="12" name="MSIP_Label_4009eddf-846d-46a2-8a8f-ad982b694053_SiteId">
    <vt:lpwstr>e6d2d4cc-b762-486e-8894-4f5f440d5f31</vt:lpwstr>
  </property>
  <property fmtid="{D5CDD505-2E9C-101B-9397-08002B2CF9AE}" pid="13" name="MSIP_Label_4009eddf-846d-46a2-8a8f-ad982b694053_ActionId">
    <vt:lpwstr>1d3125e9-e071-4428-8490-5b392e4ac9b8</vt:lpwstr>
  </property>
  <property fmtid="{D5CDD505-2E9C-101B-9397-08002B2CF9AE}" pid="14" name="MSIP_Label_4009eddf-846d-46a2-8a8f-ad982b694053_ContentBits">
    <vt:lpwstr>3</vt:lpwstr>
  </property>
  <property fmtid="{D5CDD505-2E9C-101B-9397-08002B2CF9AE}" pid="15" name="MSIP_Label_4009eddf-846d-46a2-8a8f-ad982b694053_Tag">
    <vt:lpwstr>10, 0, 1, 1</vt:lpwstr>
  </property>
  <property fmtid="{D5CDD505-2E9C-101B-9397-08002B2CF9AE}" pid="16" name="ContentTypeId">
    <vt:lpwstr>0x01010053526B971DAC78418EC6A9ED490C61AF00F38F898E1B198041BCAABB2FBA67F064</vt:lpwstr>
  </property>
  <property fmtid="{D5CDD505-2E9C-101B-9397-08002B2CF9AE}" pid="17" name="_dlc_DocIdItemGuid">
    <vt:lpwstr>9cced508-ce31-4bdd-8460-baaad81b0c4d</vt:lpwstr>
  </property>
  <property fmtid="{D5CDD505-2E9C-101B-9397-08002B2CF9AE}" pid="18" name="j560beb70aea488fb091e84adbb32566">
    <vt:lpwstr/>
  </property>
  <property fmtid="{D5CDD505-2E9C-101B-9397-08002B2CF9AE}" pid="19" name="Ministerial_x0020_Type">
    <vt:lpwstr/>
  </property>
  <property fmtid="{D5CDD505-2E9C-101B-9397-08002B2CF9AE}" pid="20" name="Record_x0020_Activity">
    <vt:lpwstr/>
  </property>
  <property fmtid="{D5CDD505-2E9C-101B-9397-08002B2CF9AE}" pid="21" name="Property_x0020_Management_x0020_Activity">
    <vt:lpwstr/>
  </property>
  <property fmtid="{D5CDD505-2E9C-101B-9397-08002B2CF9AE}" pid="22" name="MediaServiceImageTags">
    <vt:lpwstr/>
  </property>
  <property fmtid="{D5CDD505-2E9C-101B-9397-08002B2CF9AE}" pid="23" name="CalendarYear">
    <vt:lpwstr/>
  </property>
  <property fmtid="{D5CDD505-2E9C-101B-9397-08002B2CF9AE}" pid="24" name="lcf76f155ced4ddcb4097134ff3c332f">
    <vt:lpwstr/>
  </property>
  <property fmtid="{D5CDD505-2E9C-101B-9397-08002B2CF9AE}" pid="25" name="FinancialYear">
    <vt:lpwstr/>
  </property>
  <property fmtid="{D5CDD505-2E9C-101B-9397-08002B2CF9AE}" pid="26" name="ce139978aae645acb1db0a0e0d3df2f5">
    <vt:lpwstr/>
  </property>
  <property fmtid="{D5CDD505-2E9C-101B-9397-08002B2CF9AE}" pid="27" name="Record Activity">
    <vt:lpwstr/>
  </property>
  <property fmtid="{D5CDD505-2E9C-101B-9397-08002B2CF9AE}" pid="28" name="Ministerial Type">
    <vt:lpwstr/>
  </property>
  <property fmtid="{D5CDD505-2E9C-101B-9397-08002B2CF9AE}" pid="29" name="Property Management Activity">
    <vt:lpwstr/>
  </property>
</Properties>
</file>