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248A" w14:textId="2BB11072" w:rsidR="005F2E36" w:rsidRPr="005F2E36" w:rsidRDefault="00266951" w:rsidP="005F2E36">
      <w:pPr>
        <w:pStyle w:val="Heading1"/>
        <w:spacing w:after="240"/>
        <w:ind w:left="-709"/>
      </w:pPr>
      <w:r w:rsidRPr="00266951">
        <w:rPr>
          <w:rFonts w:ascii="Calibri" w:hAnsi="Calibri" w:cs="Calibri"/>
          <w:noProof/>
          <w:color w:val="00B050"/>
          <w:sz w:val="20"/>
          <w:lang w:eastAsia="en-NZ"/>
        </w:rPr>
        <mc:AlternateContent>
          <mc:Choice Requires="wps">
            <w:drawing>
              <wp:anchor distT="45720" distB="45720" distL="114300" distR="114300" simplePos="0" relativeHeight="251658249" behindDoc="0" locked="0" layoutInCell="1" allowOverlap="1" wp14:anchorId="116B0464" wp14:editId="23067580">
                <wp:simplePos x="0" y="0"/>
                <wp:positionH relativeFrom="column">
                  <wp:posOffset>9173684</wp:posOffset>
                </wp:positionH>
                <wp:positionV relativeFrom="paragraph">
                  <wp:posOffset>-1905</wp:posOffset>
                </wp:positionV>
                <wp:extent cx="4014100" cy="409433"/>
                <wp:effectExtent l="0" t="0" r="5715"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4100" cy="409433"/>
                        </a:xfrm>
                        <a:prstGeom prst="rect">
                          <a:avLst/>
                        </a:prstGeom>
                        <a:solidFill>
                          <a:srgbClr val="FEBF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EEF33" w14:textId="6C50405A" w:rsidR="00266951" w:rsidRPr="00266951" w:rsidRDefault="00266951">
                            <w:r w:rsidRPr="00266951">
                              <w:t xml:space="preserve">References to Regulations in this document refer to the </w:t>
                            </w:r>
                            <w:r w:rsidRPr="00266951">
                              <w:br/>
                            </w:r>
                            <w:hyperlink r:id="rId11" w:history="1">
                              <w:r w:rsidRPr="00AB47AB">
                                <w:rPr>
                                  <w:rStyle w:val="Hyperlink"/>
                                </w:rPr>
                                <w:t xml:space="preserve">Education (School </w:t>
                              </w:r>
                              <w:r w:rsidR="004A615E" w:rsidRPr="00AB47AB">
                                <w:rPr>
                                  <w:rStyle w:val="Hyperlink"/>
                                </w:rPr>
                                <w:t>P</w:t>
                              </w:r>
                              <w:r w:rsidRPr="00AB47AB">
                                <w:rPr>
                                  <w:rStyle w:val="Hyperlink"/>
                                </w:rPr>
                                <w:t xml:space="preserve">lanning and </w:t>
                              </w:r>
                              <w:r w:rsidR="004851FD" w:rsidRPr="00AB47AB">
                                <w:rPr>
                                  <w:rStyle w:val="Hyperlink"/>
                                </w:rPr>
                                <w:t>R</w:t>
                              </w:r>
                              <w:r w:rsidRPr="00AB47AB">
                                <w:rPr>
                                  <w:rStyle w:val="Hyperlink"/>
                                </w:rPr>
                                <w:t>eporting) Regulations 2023</w:t>
                              </w:r>
                            </w:hyperlink>
                            <w:r w:rsidRPr="00266951">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6B0464" id="_x0000_t202" coordsize="21600,21600" o:spt="202" path="m,l,21600r21600,l21600,xe">
                <v:stroke joinstyle="miter"/>
                <v:path gradientshapeok="t" o:connecttype="rect"/>
              </v:shapetype>
              <v:shape id="Text Box 217" o:spid="_x0000_s1026" type="#_x0000_t202" style="position:absolute;left:0;text-align:left;margin-left:722.35pt;margin-top:-.15pt;width:316.05pt;height:32.2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" fillcolor="#febf40" stroked="f">
                <v:textbox inset="0,0,0,0">
                  <w:txbxContent>
                    <w:p w14:paraId="485EEF33" w14:textId="6C50405A" w:rsidR="00266951" w:rsidRPr="00266951" w:rsidRDefault="00266951">
                      <w:r w:rsidRPr="00266951">
                        <w:t xml:space="preserve">References to Regulations in this document refer to the </w:t>
                      </w:r>
                      <w:r w:rsidRPr="00266951">
                        <w:br/>
                      </w:r>
                      <w:hyperlink r:id="rId12" w:history="1">
                        <w:r w:rsidRPr="00AB47AB">
                          <w:rPr>
                            <w:rStyle w:val="Hyperlink"/>
                          </w:rPr>
                          <w:t xml:space="preserve">Education (School </w:t>
                        </w:r>
                        <w:r w:rsidR="004A615E" w:rsidRPr="00AB47AB">
                          <w:rPr>
                            <w:rStyle w:val="Hyperlink"/>
                          </w:rPr>
                          <w:t>P</w:t>
                        </w:r>
                        <w:r w:rsidRPr="00AB47AB">
                          <w:rPr>
                            <w:rStyle w:val="Hyperlink"/>
                          </w:rPr>
                          <w:t xml:space="preserve">lanning and </w:t>
                        </w:r>
                        <w:r w:rsidR="004851FD" w:rsidRPr="00AB47AB">
                          <w:rPr>
                            <w:rStyle w:val="Hyperlink"/>
                          </w:rPr>
                          <w:t>R</w:t>
                        </w:r>
                        <w:r w:rsidRPr="00AB47AB">
                          <w:rPr>
                            <w:rStyle w:val="Hyperlink"/>
                          </w:rPr>
                          <w:t>eporting) Regulations 2023</w:t>
                        </w:r>
                      </w:hyperlink>
                      <w:r w:rsidRPr="00266951">
                        <w:t>.</w:t>
                      </w:r>
                    </w:p>
                  </w:txbxContent>
                </v:textbox>
              </v:shape>
            </w:pict>
          </mc:Fallback>
        </mc:AlternateContent>
      </w:r>
      <w:r w:rsidR="005F2E36">
        <w:t>Strategic Plan Template</w:t>
      </w:r>
    </w:p>
    <w:tbl>
      <w:tblPr>
        <w:tblStyle w:val="GridTable3-Accent2"/>
        <w:tblW w:w="21547" w:type="dxa"/>
        <w:tblInd w:w="-714" w:type="dxa"/>
        <w:tblLayout w:type="fixed"/>
        <w:tblLook w:val="0600" w:firstRow="0" w:lastRow="0" w:firstColumn="0" w:lastColumn="0" w:noHBand="1" w:noVBand="1"/>
      </w:tblPr>
      <w:tblGrid>
        <w:gridCol w:w="2432"/>
        <w:gridCol w:w="2478"/>
        <w:gridCol w:w="2436"/>
        <w:gridCol w:w="3002"/>
        <w:gridCol w:w="7371"/>
        <w:gridCol w:w="3828"/>
      </w:tblGrid>
      <w:tr w:rsidR="005F2E36" w:rsidRPr="005F2E36" w14:paraId="5E46456E" w14:textId="77777777" w:rsidTr="005F2E36">
        <w:trPr>
          <w:trHeight w:val="840"/>
        </w:trPr>
        <w:tc>
          <w:tcPr>
            <w:tcW w:w="21547" w:type="dxa"/>
            <w:gridSpan w:val="6"/>
            <w:hideMark/>
          </w:tcPr>
          <w:p w14:paraId="52998213" w14:textId="19550BC0" w:rsidR="002F1B7C" w:rsidRDefault="005F2E36" w:rsidP="005F2E36">
            <w:pPr>
              <w:spacing w:after="240"/>
              <w:rPr>
                <w:rFonts w:ascii="Calibri" w:eastAsia="Times New Roman" w:hAnsi="Calibri" w:cs="Calibri"/>
                <w:color w:val="00B050"/>
                <w:sz w:val="20"/>
                <w:lang w:eastAsia="en-NZ"/>
              </w:rPr>
            </w:pPr>
            <w:r w:rsidRPr="005F2E36">
              <w:rPr>
                <w:rFonts w:ascii="Calibri" w:eastAsia="Times New Roman" w:hAnsi="Calibri" w:cs="Calibri"/>
                <w:b/>
                <w:bCs/>
                <w:color w:val="000000"/>
                <w:sz w:val="20"/>
                <w:lang w:eastAsia="en-NZ"/>
              </w:rPr>
              <w:t xml:space="preserve">Vision </w:t>
            </w:r>
            <w:r w:rsidR="000928C2">
              <w:rPr>
                <w:rFonts w:ascii="Calibri" w:eastAsia="Times New Roman" w:hAnsi="Calibri" w:cs="Calibri"/>
                <w:b/>
                <w:bCs/>
                <w:color w:val="000000"/>
                <w:sz w:val="20"/>
                <w:lang w:eastAsia="en-NZ"/>
              </w:rPr>
              <w:t>s</w:t>
            </w:r>
            <w:r w:rsidRPr="005F2E36">
              <w:rPr>
                <w:rFonts w:ascii="Calibri" w:eastAsia="Times New Roman" w:hAnsi="Calibri" w:cs="Calibri"/>
                <w:b/>
                <w:bCs/>
                <w:color w:val="000000"/>
                <w:sz w:val="20"/>
                <w:lang w:eastAsia="en-NZ"/>
              </w:rPr>
              <w:t>tatement</w:t>
            </w:r>
            <w:r w:rsidRPr="005F2E36">
              <w:rPr>
                <w:rFonts w:ascii="Calibri" w:eastAsia="Times New Roman" w:hAnsi="Calibri" w:cs="Calibri"/>
                <w:color w:val="000000"/>
                <w:sz w:val="20"/>
                <w:lang w:eastAsia="en-NZ"/>
              </w:rPr>
              <w:t xml:space="preserve">:  </w:t>
            </w:r>
            <w:r>
              <w:rPr>
                <w:rFonts w:ascii="Calibri" w:eastAsia="Times New Roman" w:hAnsi="Calibri" w:cs="Calibri"/>
                <w:color w:val="000000"/>
                <w:sz w:val="20"/>
                <w:lang w:eastAsia="en-NZ"/>
              </w:rPr>
              <w:br/>
            </w:r>
            <w:r w:rsidRPr="005F2E36">
              <w:rPr>
                <w:rFonts w:ascii="Calibri" w:eastAsia="Times New Roman" w:hAnsi="Calibri" w:cs="Calibri"/>
                <w:color w:val="000000"/>
                <w:sz w:val="20"/>
                <w:lang w:eastAsia="en-NZ"/>
              </w:rPr>
              <w:t xml:space="preserve">(An aspirational statement of a desired future for your school.  Your school may already have a vision statement to include here).  </w:t>
            </w:r>
            <w:r w:rsidRPr="005F2E36">
              <w:rPr>
                <w:rFonts w:ascii="Calibri" w:eastAsia="Times New Roman" w:hAnsi="Calibri" w:cs="Calibri"/>
                <w:color w:val="00B050"/>
                <w:sz w:val="20"/>
                <w:lang w:eastAsia="en-NZ"/>
              </w:rPr>
              <w:t>Refer Regulation 7(a)</w:t>
            </w:r>
          </w:p>
          <w:p w14:paraId="7353508E" w14:textId="49511D3C" w:rsidR="005F2E36" w:rsidRPr="005F2E36" w:rsidRDefault="005F2E36" w:rsidP="005F2E36">
            <w:pPr>
              <w:spacing w:after="240"/>
              <w:rPr>
                <w:rFonts w:ascii="Calibri" w:eastAsia="Times New Roman" w:hAnsi="Calibri" w:cs="Calibri"/>
                <w:color w:val="000000"/>
                <w:sz w:val="20"/>
                <w:lang w:eastAsia="en-NZ"/>
              </w:rPr>
            </w:pPr>
            <w:r w:rsidRPr="005F2E36">
              <w:rPr>
                <w:rFonts w:ascii="Calibri" w:eastAsia="Times New Roman" w:hAnsi="Calibri" w:cs="Calibri"/>
                <w:color w:val="00B050"/>
                <w:sz w:val="20"/>
                <w:lang w:eastAsia="en-NZ"/>
              </w:rPr>
              <w:br/>
            </w:r>
          </w:p>
        </w:tc>
      </w:tr>
      <w:tr w:rsidR="005F2E36" w:rsidRPr="005F2E36" w14:paraId="32380501" w14:textId="77777777" w:rsidTr="005F2E36">
        <w:trPr>
          <w:trHeight w:val="300"/>
        </w:trPr>
        <w:tc>
          <w:tcPr>
            <w:tcW w:w="21547" w:type="dxa"/>
            <w:gridSpan w:val="6"/>
            <w:vMerge w:val="restart"/>
            <w:hideMark/>
          </w:tcPr>
          <w:p w14:paraId="0006B1E8" w14:textId="05376145" w:rsidR="005F2E36" w:rsidRDefault="005F2E36" w:rsidP="005F2E36">
            <w:pPr>
              <w:rPr>
                <w:rFonts w:ascii="Calibri" w:eastAsia="Times New Roman" w:hAnsi="Calibri" w:cs="Calibri"/>
                <w:color w:val="00B050"/>
                <w:sz w:val="20"/>
                <w:lang w:eastAsia="en-NZ"/>
              </w:rPr>
            </w:pPr>
            <w:r w:rsidRPr="005F2E36">
              <w:rPr>
                <w:rFonts w:ascii="Calibri" w:eastAsia="Times New Roman" w:hAnsi="Calibri" w:cs="Calibri"/>
                <w:b/>
                <w:bCs/>
                <w:color w:val="000000"/>
                <w:sz w:val="20"/>
                <w:lang w:eastAsia="en-NZ"/>
              </w:rPr>
              <w:t>Summary of the information used to develop this plan/How did you create this plan</w:t>
            </w:r>
            <w:r w:rsidR="000928C2">
              <w:rPr>
                <w:rFonts w:ascii="Calibri" w:eastAsia="Times New Roman" w:hAnsi="Calibri" w:cs="Calibri"/>
                <w:b/>
                <w:bCs/>
                <w:color w:val="000000"/>
                <w:sz w:val="20"/>
                <w:lang w:eastAsia="en-NZ"/>
              </w:rPr>
              <w:t>:</w:t>
            </w:r>
            <w:r>
              <w:rPr>
                <w:rFonts w:ascii="Calibri" w:eastAsia="Times New Roman" w:hAnsi="Calibri" w:cs="Calibri"/>
                <w:b/>
                <w:bCs/>
                <w:color w:val="000000"/>
                <w:sz w:val="20"/>
                <w:lang w:eastAsia="en-NZ"/>
              </w:rPr>
              <w:br/>
            </w:r>
            <w:r w:rsidRPr="005F2E36">
              <w:rPr>
                <w:rFonts w:ascii="Calibri" w:eastAsia="Times New Roman" w:hAnsi="Calibri" w:cs="Calibri"/>
                <w:color w:val="000000"/>
                <w:sz w:val="20"/>
                <w:lang w:eastAsia="en-NZ"/>
              </w:rPr>
              <w:t>(e.g. what data did you use, key themes from community engagement, how did you do your engagement, how do your goals reflect the aspirations of your community, how did you prioritise your strategic goals)</w:t>
            </w:r>
            <w:r w:rsidR="00CB5D05">
              <w:rPr>
                <w:rFonts w:ascii="Calibri" w:eastAsia="Times New Roman" w:hAnsi="Calibri" w:cs="Calibri"/>
                <w:color w:val="000000"/>
                <w:sz w:val="20"/>
                <w:lang w:eastAsia="en-NZ"/>
              </w:rPr>
              <w:t xml:space="preserve">. </w:t>
            </w:r>
            <w:r w:rsidRPr="005F2E36">
              <w:rPr>
                <w:rFonts w:ascii="Calibri" w:eastAsia="Times New Roman" w:hAnsi="Calibri" w:cs="Calibri"/>
                <w:color w:val="00B050"/>
                <w:sz w:val="20"/>
                <w:lang w:eastAsia="en-NZ"/>
              </w:rPr>
              <w:t>Refer Regulation 7(c)</w:t>
            </w:r>
          </w:p>
          <w:p w14:paraId="0CD7AE74" w14:textId="546F6ACB" w:rsidR="002F1B7C" w:rsidRDefault="002F1B7C" w:rsidP="005F2E36">
            <w:pPr>
              <w:rPr>
                <w:rFonts w:ascii="Calibri" w:eastAsia="Times New Roman" w:hAnsi="Calibri" w:cs="Calibri"/>
                <w:color w:val="00B050"/>
                <w:sz w:val="20"/>
                <w:lang w:eastAsia="en-NZ"/>
              </w:rPr>
            </w:pPr>
          </w:p>
          <w:p w14:paraId="48E271E4" w14:textId="1BE3CA61" w:rsidR="002F1B7C" w:rsidRPr="005F2E36" w:rsidRDefault="002F1B7C" w:rsidP="005F2E36">
            <w:pPr>
              <w:rPr>
                <w:rFonts w:ascii="Calibri" w:eastAsia="Times New Roman" w:hAnsi="Calibri" w:cs="Calibri"/>
                <w:color w:val="000000"/>
                <w:sz w:val="20"/>
                <w:lang w:eastAsia="en-NZ"/>
              </w:rPr>
            </w:pPr>
          </w:p>
        </w:tc>
      </w:tr>
      <w:tr w:rsidR="005F2E36" w:rsidRPr="005F2E36" w14:paraId="05A339AD" w14:textId="77777777" w:rsidTr="005F2E36">
        <w:trPr>
          <w:trHeight w:val="300"/>
        </w:trPr>
        <w:tc>
          <w:tcPr>
            <w:tcW w:w="21547" w:type="dxa"/>
            <w:gridSpan w:val="6"/>
            <w:vMerge/>
            <w:hideMark/>
          </w:tcPr>
          <w:p w14:paraId="2A24D4A7" w14:textId="77777777" w:rsidR="005F2E36" w:rsidRPr="005F2E36" w:rsidRDefault="005F2E36" w:rsidP="005F2E36">
            <w:pPr>
              <w:rPr>
                <w:rFonts w:ascii="Calibri" w:eastAsia="Times New Roman" w:hAnsi="Calibri" w:cs="Calibri"/>
                <w:color w:val="000000"/>
                <w:sz w:val="20"/>
                <w:lang w:eastAsia="en-NZ"/>
              </w:rPr>
            </w:pPr>
          </w:p>
        </w:tc>
      </w:tr>
      <w:tr w:rsidR="005F2E36" w:rsidRPr="005F2E36" w14:paraId="52CBD7D7" w14:textId="77777777" w:rsidTr="005F2E36">
        <w:trPr>
          <w:trHeight w:val="300"/>
        </w:trPr>
        <w:tc>
          <w:tcPr>
            <w:tcW w:w="21547" w:type="dxa"/>
            <w:gridSpan w:val="6"/>
            <w:vMerge/>
            <w:hideMark/>
          </w:tcPr>
          <w:p w14:paraId="61E85AF1" w14:textId="77777777" w:rsidR="005F2E36" w:rsidRPr="005F2E36" w:rsidRDefault="005F2E36" w:rsidP="005F2E36">
            <w:pPr>
              <w:rPr>
                <w:rFonts w:ascii="Calibri" w:eastAsia="Times New Roman" w:hAnsi="Calibri" w:cs="Calibri"/>
                <w:color w:val="000000"/>
                <w:sz w:val="20"/>
                <w:lang w:eastAsia="en-NZ"/>
              </w:rPr>
            </w:pPr>
          </w:p>
        </w:tc>
      </w:tr>
      <w:tr w:rsidR="005F2E36" w:rsidRPr="005F2E36" w14:paraId="677B80FA" w14:textId="77777777" w:rsidTr="005F2E36">
        <w:trPr>
          <w:trHeight w:val="300"/>
        </w:trPr>
        <w:tc>
          <w:tcPr>
            <w:tcW w:w="21547" w:type="dxa"/>
            <w:gridSpan w:val="6"/>
            <w:vMerge/>
            <w:hideMark/>
          </w:tcPr>
          <w:p w14:paraId="71243D6D" w14:textId="77777777" w:rsidR="005F2E36" w:rsidRPr="005F2E36" w:rsidRDefault="005F2E36" w:rsidP="005F2E36">
            <w:pPr>
              <w:rPr>
                <w:rFonts w:ascii="Calibri" w:eastAsia="Times New Roman" w:hAnsi="Calibri" w:cs="Calibri"/>
                <w:color w:val="000000"/>
                <w:sz w:val="20"/>
                <w:lang w:eastAsia="en-NZ"/>
              </w:rPr>
            </w:pPr>
          </w:p>
        </w:tc>
      </w:tr>
      <w:tr w:rsidR="00CB5D05" w:rsidRPr="005F2E36" w14:paraId="43FE7ECF" w14:textId="77777777" w:rsidTr="00CB5D05">
        <w:trPr>
          <w:trHeight w:val="4301"/>
        </w:trPr>
        <w:tc>
          <w:tcPr>
            <w:tcW w:w="2432" w:type="dxa"/>
            <w:shd w:val="clear" w:color="auto" w:fill="FFDFD4" w:themeFill="accent2" w:themeFillTint="33"/>
            <w:hideMark/>
          </w:tcPr>
          <w:p w14:paraId="5FD4DA1E" w14:textId="3E726853" w:rsidR="00CB5D05" w:rsidRDefault="00CB5D05" w:rsidP="005F2E36">
            <w:pPr>
              <w:rPr>
                <w:rFonts w:ascii="Calibri" w:eastAsia="Times New Roman" w:hAnsi="Calibri" w:cs="Calibri"/>
                <w:color w:val="00B050"/>
                <w:sz w:val="20"/>
                <w:lang w:eastAsia="en-NZ"/>
              </w:rPr>
            </w:pPr>
            <w:r w:rsidRPr="005F2E36">
              <w:rPr>
                <w:rFonts w:ascii="Calibri" w:eastAsia="Times New Roman" w:hAnsi="Calibri" w:cs="Calibri"/>
                <w:b/>
                <w:bCs/>
                <w:sz w:val="20"/>
                <w:lang w:eastAsia="en-NZ"/>
              </w:rPr>
              <w:t xml:space="preserve">Strategic </w:t>
            </w:r>
            <w:r w:rsidR="000928C2">
              <w:rPr>
                <w:rFonts w:ascii="Calibri" w:eastAsia="Times New Roman" w:hAnsi="Calibri" w:cs="Calibri"/>
                <w:b/>
                <w:bCs/>
                <w:sz w:val="20"/>
                <w:lang w:eastAsia="en-NZ"/>
              </w:rPr>
              <w:t>g</w:t>
            </w:r>
            <w:r w:rsidRPr="005F2E36">
              <w:rPr>
                <w:rFonts w:ascii="Calibri" w:eastAsia="Times New Roman" w:hAnsi="Calibri" w:cs="Calibri"/>
                <w:b/>
                <w:bCs/>
                <w:sz w:val="20"/>
                <w:lang w:eastAsia="en-NZ"/>
              </w:rPr>
              <w:t>oals</w:t>
            </w:r>
            <w:r w:rsidRPr="005F2E36">
              <w:rPr>
                <w:rFonts w:ascii="Calibri" w:eastAsia="Times New Roman" w:hAnsi="Calibri" w:cs="Calibri"/>
                <w:sz w:val="20"/>
                <w:lang w:eastAsia="en-NZ"/>
              </w:rPr>
              <w:br/>
            </w:r>
            <w:r w:rsidRPr="005F2E36">
              <w:rPr>
                <w:rFonts w:ascii="Calibri" w:eastAsia="Times New Roman" w:hAnsi="Calibri" w:cs="Calibri"/>
                <w:i/>
                <w:iCs/>
                <w:sz w:val="20"/>
                <w:lang w:eastAsia="en-NZ"/>
              </w:rPr>
              <w:t>These are your priorities for improvement which have been identified through your community consultation, your data and/or your ERO eva</w:t>
            </w:r>
            <w:r>
              <w:rPr>
                <w:rFonts w:ascii="Calibri" w:eastAsia="Times New Roman" w:hAnsi="Calibri" w:cs="Calibri"/>
                <w:i/>
                <w:iCs/>
                <w:sz w:val="20"/>
                <w:lang w:eastAsia="en-NZ"/>
              </w:rPr>
              <w:t>l</w:t>
            </w:r>
            <w:r w:rsidRPr="005F2E36">
              <w:rPr>
                <w:rFonts w:ascii="Calibri" w:eastAsia="Times New Roman" w:hAnsi="Calibri" w:cs="Calibri"/>
                <w:i/>
                <w:iCs/>
                <w:sz w:val="20"/>
                <w:lang w:eastAsia="en-NZ"/>
              </w:rPr>
              <w:t>uations. You can have as many strategic goals as you need.</w:t>
            </w:r>
            <w:r w:rsidRPr="005F2E36">
              <w:rPr>
                <w:rFonts w:ascii="Calibri" w:eastAsia="Times New Roman" w:hAnsi="Calibri" w:cs="Calibri"/>
                <w:color w:val="FF0000"/>
                <w:sz w:val="20"/>
                <w:lang w:eastAsia="en-NZ"/>
              </w:rPr>
              <w:br/>
            </w:r>
            <w:r w:rsidRPr="005F2E36">
              <w:rPr>
                <w:rFonts w:ascii="Calibri" w:eastAsia="Times New Roman" w:hAnsi="Calibri" w:cs="Calibri"/>
                <w:color w:val="000000"/>
                <w:sz w:val="20"/>
                <w:lang w:eastAsia="en-NZ"/>
              </w:rPr>
              <w:br/>
            </w:r>
          </w:p>
          <w:p w14:paraId="6EA2CB3B" w14:textId="77777777" w:rsidR="00CB5D05" w:rsidRDefault="00CB5D05" w:rsidP="005F2E36">
            <w:pPr>
              <w:rPr>
                <w:rFonts w:ascii="Calibri" w:eastAsia="Times New Roman" w:hAnsi="Calibri" w:cs="Calibri"/>
                <w:color w:val="00B050"/>
                <w:sz w:val="20"/>
                <w:lang w:eastAsia="en-NZ"/>
              </w:rPr>
            </w:pPr>
          </w:p>
          <w:p w14:paraId="313ECD84" w14:textId="77777777" w:rsidR="00CB5D05" w:rsidRDefault="00CB5D05" w:rsidP="005F2E36">
            <w:pPr>
              <w:rPr>
                <w:rFonts w:ascii="Calibri" w:eastAsia="Times New Roman" w:hAnsi="Calibri" w:cs="Calibri"/>
                <w:color w:val="00B050"/>
                <w:sz w:val="20"/>
                <w:lang w:eastAsia="en-NZ"/>
              </w:rPr>
            </w:pPr>
          </w:p>
          <w:p w14:paraId="4820B497" w14:textId="77777777" w:rsidR="00CB5D05" w:rsidRDefault="00CB5D05" w:rsidP="005F2E36">
            <w:pPr>
              <w:rPr>
                <w:rFonts w:ascii="Calibri" w:eastAsia="Times New Roman" w:hAnsi="Calibri" w:cs="Calibri"/>
                <w:color w:val="00B050"/>
                <w:sz w:val="20"/>
                <w:lang w:eastAsia="en-NZ"/>
              </w:rPr>
            </w:pPr>
          </w:p>
          <w:p w14:paraId="66B5163D" w14:textId="77777777" w:rsidR="00CB5D05" w:rsidRDefault="00CB5D05" w:rsidP="005F2E36">
            <w:pPr>
              <w:rPr>
                <w:rFonts w:ascii="Calibri" w:eastAsia="Times New Roman" w:hAnsi="Calibri" w:cs="Calibri"/>
                <w:color w:val="00B050"/>
                <w:sz w:val="20"/>
                <w:lang w:eastAsia="en-NZ"/>
              </w:rPr>
            </w:pPr>
          </w:p>
          <w:p w14:paraId="080FD8AE" w14:textId="6BE26121" w:rsidR="00CB5D05" w:rsidRPr="005F2E36" w:rsidRDefault="00CB5D05" w:rsidP="005F2E36">
            <w:pPr>
              <w:rPr>
                <w:rFonts w:ascii="Calibri" w:eastAsia="Times New Roman" w:hAnsi="Calibri" w:cs="Calibri"/>
                <w:color w:val="000000"/>
                <w:sz w:val="20"/>
                <w:lang w:eastAsia="en-NZ"/>
              </w:rPr>
            </w:pPr>
            <w:r w:rsidRPr="005F2E36">
              <w:rPr>
                <w:rFonts w:ascii="Calibri" w:eastAsia="Times New Roman" w:hAnsi="Calibri" w:cs="Calibri"/>
                <w:color w:val="00B050"/>
                <w:sz w:val="20"/>
                <w:lang w:eastAsia="en-NZ"/>
              </w:rPr>
              <w:t>Refer Regulations 7(1)(b)</w:t>
            </w:r>
          </w:p>
        </w:tc>
        <w:tc>
          <w:tcPr>
            <w:tcW w:w="2478" w:type="dxa"/>
            <w:shd w:val="clear" w:color="auto" w:fill="FFDFD4" w:themeFill="accent2" w:themeFillTint="33"/>
            <w:hideMark/>
          </w:tcPr>
          <w:p w14:paraId="4C49E2EC" w14:textId="6CB083F0" w:rsidR="00CB5D05" w:rsidRDefault="00CB5D05" w:rsidP="005F2E36">
            <w:pPr>
              <w:rPr>
                <w:rFonts w:ascii="Calibri" w:eastAsia="Times New Roman" w:hAnsi="Calibri" w:cs="Calibri"/>
                <w:sz w:val="20"/>
                <w:lang w:eastAsia="en-NZ"/>
              </w:rPr>
            </w:pPr>
            <w:r w:rsidRPr="005F2E36">
              <w:rPr>
                <w:rFonts w:ascii="Calibri" w:eastAsia="Times New Roman" w:hAnsi="Calibri" w:cs="Calibri"/>
                <w:b/>
                <w:bCs/>
                <w:sz w:val="20"/>
                <w:lang w:eastAsia="en-NZ"/>
              </w:rPr>
              <w:t xml:space="preserve">Which </w:t>
            </w:r>
            <w:r w:rsidR="000928C2">
              <w:rPr>
                <w:rFonts w:ascii="Calibri" w:eastAsia="Times New Roman" w:hAnsi="Calibri" w:cs="Calibri"/>
                <w:b/>
                <w:bCs/>
                <w:sz w:val="20"/>
                <w:lang w:eastAsia="en-NZ"/>
              </w:rPr>
              <w:t>b</w:t>
            </w:r>
            <w:r w:rsidRPr="005F2E36">
              <w:rPr>
                <w:rFonts w:ascii="Calibri" w:eastAsia="Times New Roman" w:hAnsi="Calibri" w:cs="Calibri"/>
                <w:b/>
                <w:bCs/>
                <w:sz w:val="20"/>
                <w:lang w:eastAsia="en-NZ"/>
              </w:rPr>
              <w:t xml:space="preserve">oard </w:t>
            </w:r>
            <w:r w:rsidR="000928C2">
              <w:rPr>
                <w:rFonts w:ascii="Calibri" w:eastAsia="Times New Roman" w:hAnsi="Calibri" w:cs="Calibri"/>
                <w:b/>
                <w:bCs/>
                <w:sz w:val="20"/>
                <w:lang w:eastAsia="en-NZ"/>
              </w:rPr>
              <w:t>o</w:t>
            </w:r>
            <w:r w:rsidRPr="005F2E36">
              <w:rPr>
                <w:rFonts w:ascii="Calibri" w:eastAsia="Times New Roman" w:hAnsi="Calibri" w:cs="Calibri"/>
                <w:b/>
                <w:bCs/>
                <w:sz w:val="20"/>
                <w:lang w:eastAsia="en-NZ"/>
              </w:rPr>
              <w:t>bjective does this strategic goal work towards meeting?</w:t>
            </w:r>
          </w:p>
          <w:p w14:paraId="28A97035" w14:textId="77777777" w:rsidR="00CB5D05" w:rsidRDefault="00CB5D05" w:rsidP="005F2E36">
            <w:pPr>
              <w:rPr>
                <w:rFonts w:ascii="Calibri" w:eastAsia="Times New Roman" w:hAnsi="Calibri" w:cs="Calibri"/>
                <w:color w:val="00B050"/>
                <w:sz w:val="20"/>
                <w:lang w:eastAsia="en-NZ"/>
              </w:rPr>
            </w:pPr>
            <w:r>
              <w:rPr>
                <w:rFonts w:ascii="Calibri" w:eastAsia="Times New Roman" w:hAnsi="Calibri" w:cs="Calibri"/>
                <w:i/>
                <w:iCs/>
                <w:sz w:val="20"/>
                <w:lang w:eastAsia="en-NZ"/>
              </w:rPr>
              <w:t>T</w:t>
            </w:r>
            <w:r w:rsidRPr="005F2E36">
              <w:rPr>
                <w:rFonts w:ascii="Calibri" w:eastAsia="Times New Roman" w:hAnsi="Calibri" w:cs="Calibri"/>
                <w:i/>
                <w:iCs/>
                <w:sz w:val="20"/>
                <w:lang w:eastAsia="en-NZ"/>
              </w:rPr>
              <w:t>hese are set out in Section 127 of the Education and Training Act 2020</w:t>
            </w:r>
            <w:r>
              <w:rPr>
                <w:rFonts w:ascii="Calibri" w:eastAsia="Times New Roman" w:hAnsi="Calibri" w:cs="Calibri"/>
                <w:i/>
                <w:iCs/>
                <w:sz w:val="20"/>
                <w:lang w:eastAsia="en-NZ"/>
              </w:rPr>
              <w:t>.</w:t>
            </w:r>
            <w:r w:rsidRPr="005F2E36">
              <w:rPr>
                <w:rFonts w:ascii="Calibri" w:eastAsia="Times New Roman" w:hAnsi="Calibri" w:cs="Calibri"/>
                <w:color w:val="000000"/>
                <w:sz w:val="20"/>
                <w:lang w:eastAsia="en-NZ"/>
              </w:rPr>
              <w:br/>
            </w:r>
            <w:r w:rsidRPr="005F2E36">
              <w:rPr>
                <w:rFonts w:ascii="Calibri" w:eastAsia="Times New Roman" w:hAnsi="Calibri" w:cs="Calibri"/>
                <w:color w:val="000000"/>
                <w:sz w:val="20"/>
                <w:lang w:eastAsia="en-NZ"/>
              </w:rPr>
              <w:br/>
            </w:r>
          </w:p>
          <w:p w14:paraId="19CFD80B" w14:textId="77777777" w:rsidR="00CB5D05" w:rsidRDefault="00CB5D05" w:rsidP="005F2E36">
            <w:pPr>
              <w:rPr>
                <w:rFonts w:ascii="Calibri" w:eastAsia="Times New Roman" w:hAnsi="Calibri" w:cs="Calibri"/>
                <w:color w:val="00B050"/>
                <w:sz w:val="20"/>
                <w:lang w:eastAsia="en-NZ"/>
              </w:rPr>
            </w:pPr>
          </w:p>
          <w:p w14:paraId="71C62303" w14:textId="77777777" w:rsidR="00CB5D05" w:rsidRDefault="00CB5D05" w:rsidP="005F2E36">
            <w:pPr>
              <w:rPr>
                <w:rFonts w:ascii="Calibri" w:eastAsia="Times New Roman" w:hAnsi="Calibri" w:cs="Calibri"/>
                <w:color w:val="00B050"/>
                <w:sz w:val="20"/>
                <w:lang w:eastAsia="en-NZ"/>
              </w:rPr>
            </w:pPr>
          </w:p>
          <w:p w14:paraId="23F1998C" w14:textId="77777777" w:rsidR="00CB5D05" w:rsidRDefault="00CB5D05" w:rsidP="005F2E36">
            <w:pPr>
              <w:rPr>
                <w:rFonts w:ascii="Calibri" w:eastAsia="Times New Roman" w:hAnsi="Calibri" w:cs="Calibri"/>
                <w:color w:val="00B050"/>
                <w:sz w:val="20"/>
                <w:lang w:eastAsia="en-NZ"/>
              </w:rPr>
            </w:pPr>
          </w:p>
          <w:p w14:paraId="396A6B62" w14:textId="77777777" w:rsidR="00CB5D05" w:rsidRDefault="00CB5D05" w:rsidP="005F2E36">
            <w:pPr>
              <w:rPr>
                <w:rFonts w:ascii="Calibri" w:eastAsia="Times New Roman" w:hAnsi="Calibri" w:cs="Calibri"/>
                <w:color w:val="00B050"/>
                <w:sz w:val="20"/>
                <w:lang w:eastAsia="en-NZ"/>
              </w:rPr>
            </w:pPr>
          </w:p>
          <w:p w14:paraId="4F5BD174" w14:textId="77777777" w:rsidR="00CB5D05" w:rsidRDefault="00CB5D05" w:rsidP="005F2E36">
            <w:pPr>
              <w:rPr>
                <w:rFonts w:ascii="Calibri" w:eastAsia="Times New Roman" w:hAnsi="Calibri" w:cs="Calibri"/>
                <w:color w:val="00B050"/>
                <w:sz w:val="20"/>
                <w:lang w:eastAsia="en-NZ"/>
              </w:rPr>
            </w:pPr>
          </w:p>
          <w:p w14:paraId="7B1462AD" w14:textId="77777777" w:rsidR="00CB5D05" w:rsidRDefault="00CB5D05" w:rsidP="005F2E36">
            <w:pPr>
              <w:rPr>
                <w:rFonts w:ascii="Calibri" w:eastAsia="Times New Roman" w:hAnsi="Calibri" w:cs="Calibri"/>
                <w:color w:val="00B050"/>
                <w:sz w:val="20"/>
                <w:lang w:eastAsia="en-NZ"/>
              </w:rPr>
            </w:pPr>
          </w:p>
          <w:p w14:paraId="0E0F0036" w14:textId="77777777" w:rsidR="00CB5D05" w:rsidRDefault="00CB5D05" w:rsidP="005F2E36">
            <w:pPr>
              <w:rPr>
                <w:rFonts w:ascii="Calibri" w:eastAsia="Times New Roman" w:hAnsi="Calibri" w:cs="Calibri"/>
                <w:color w:val="00B050"/>
                <w:sz w:val="20"/>
                <w:lang w:eastAsia="en-NZ"/>
              </w:rPr>
            </w:pPr>
          </w:p>
          <w:p w14:paraId="275E68AC" w14:textId="77777777" w:rsidR="00CB5D05" w:rsidRDefault="00CB5D05" w:rsidP="005F2E36">
            <w:pPr>
              <w:rPr>
                <w:rFonts w:ascii="Calibri" w:eastAsia="Times New Roman" w:hAnsi="Calibri" w:cs="Calibri"/>
                <w:color w:val="00B050"/>
                <w:sz w:val="20"/>
                <w:lang w:eastAsia="en-NZ"/>
              </w:rPr>
            </w:pPr>
          </w:p>
          <w:p w14:paraId="62F8473A" w14:textId="7087DE0C" w:rsidR="00CB5D05" w:rsidRPr="005F2E36" w:rsidRDefault="00CB5D05" w:rsidP="005F2E36">
            <w:pPr>
              <w:rPr>
                <w:rFonts w:ascii="Calibri" w:eastAsia="Times New Roman" w:hAnsi="Calibri" w:cs="Calibri"/>
                <w:color w:val="000000"/>
                <w:sz w:val="20"/>
                <w:lang w:eastAsia="en-NZ"/>
              </w:rPr>
            </w:pPr>
            <w:r w:rsidRPr="005F2E36">
              <w:rPr>
                <w:rFonts w:ascii="Calibri" w:eastAsia="Times New Roman" w:hAnsi="Calibri" w:cs="Calibri"/>
                <w:color w:val="00B050"/>
                <w:sz w:val="20"/>
                <w:lang w:eastAsia="en-NZ"/>
              </w:rPr>
              <w:t>Refer Regulations 7</w:t>
            </w:r>
            <w:r>
              <w:rPr>
                <w:rFonts w:ascii="Calibri" w:eastAsia="Times New Roman" w:hAnsi="Calibri" w:cs="Calibri"/>
                <w:color w:val="00B050"/>
                <w:sz w:val="20"/>
                <w:lang w:eastAsia="en-NZ"/>
              </w:rPr>
              <w:t>(1)</w:t>
            </w:r>
            <w:r w:rsidRPr="005F2E36">
              <w:rPr>
                <w:rFonts w:ascii="Calibri" w:eastAsia="Times New Roman" w:hAnsi="Calibri" w:cs="Calibri"/>
                <w:color w:val="00B050"/>
                <w:sz w:val="20"/>
                <w:lang w:eastAsia="en-NZ"/>
              </w:rPr>
              <w:t>(b)</w:t>
            </w:r>
          </w:p>
        </w:tc>
        <w:tc>
          <w:tcPr>
            <w:tcW w:w="2436" w:type="dxa"/>
            <w:shd w:val="clear" w:color="auto" w:fill="FFDFD4" w:themeFill="accent2" w:themeFillTint="33"/>
            <w:hideMark/>
          </w:tcPr>
          <w:p w14:paraId="36274EB9" w14:textId="213A0DFB" w:rsidR="00CB5D05" w:rsidRDefault="00CB5D05" w:rsidP="005F2E36">
            <w:pPr>
              <w:rPr>
                <w:rFonts w:ascii="Calibri" w:eastAsia="Times New Roman" w:hAnsi="Calibri" w:cs="Calibri"/>
                <w:sz w:val="20"/>
                <w:lang w:eastAsia="en-NZ"/>
              </w:rPr>
            </w:pPr>
            <w:r w:rsidRPr="005F2E36">
              <w:rPr>
                <w:rFonts w:ascii="Calibri" w:eastAsia="Times New Roman" w:hAnsi="Calibri" w:cs="Calibri"/>
                <w:b/>
                <w:bCs/>
                <w:sz w:val="20"/>
                <w:lang w:eastAsia="en-NZ"/>
              </w:rPr>
              <w:t xml:space="preserve">Links to </w:t>
            </w:r>
            <w:r w:rsidR="000928C2">
              <w:rPr>
                <w:rFonts w:ascii="Calibri" w:eastAsia="Times New Roman" w:hAnsi="Calibri" w:cs="Calibri"/>
                <w:b/>
                <w:bCs/>
                <w:sz w:val="20"/>
                <w:lang w:eastAsia="en-NZ"/>
              </w:rPr>
              <w:t>e</w:t>
            </w:r>
            <w:r w:rsidRPr="005F2E36">
              <w:rPr>
                <w:rFonts w:ascii="Calibri" w:eastAsia="Times New Roman" w:hAnsi="Calibri" w:cs="Calibri"/>
                <w:b/>
                <w:bCs/>
                <w:sz w:val="20"/>
                <w:lang w:eastAsia="en-NZ"/>
              </w:rPr>
              <w:t>ducation requirements</w:t>
            </w:r>
            <w:r w:rsidRPr="005F2E36">
              <w:rPr>
                <w:rFonts w:ascii="Calibri" w:eastAsia="Times New Roman" w:hAnsi="Calibri" w:cs="Calibri"/>
                <w:sz w:val="20"/>
                <w:lang w:eastAsia="en-NZ"/>
              </w:rPr>
              <w:t xml:space="preserve"> </w:t>
            </w:r>
          </w:p>
          <w:p w14:paraId="3B64C071" w14:textId="1B2C31E4" w:rsidR="00CB5D05" w:rsidRDefault="00CB5D05" w:rsidP="005F2E36">
            <w:pPr>
              <w:rPr>
                <w:rFonts w:ascii="Calibri" w:eastAsia="Times New Roman" w:hAnsi="Calibri" w:cs="Calibri"/>
                <w:color w:val="00B050"/>
                <w:sz w:val="20"/>
                <w:lang w:eastAsia="en-NZ"/>
              </w:rPr>
            </w:pPr>
            <w:r w:rsidRPr="00F81D49">
              <w:rPr>
                <w:rFonts w:ascii="Calibri" w:eastAsia="Times New Roman" w:hAnsi="Calibri" w:cs="Calibri"/>
                <w:i/>
                <w:iCs/>
                <w:sz w:val="20"/>
                <w:lang w:eastAsia="en-NZ"/>
              </w:rPr>
              <w:t>This</w:t>
            </w:r>
            <w:r>
              <w:rPr>
                <w:rFonts w:ascii="Calibri" w:eastAsia="Times New Roman" w:hAnsi="Calibri" w:cs="Calibri"/>
                <w:sz w:val="20"/>
                <w:lang w:eastAsia="en-NZ"/>
              </w:rPr>
              <w:t xml:space="preserve"> </w:t>
            </w:r>
            <w:r w:rsidRPr="005F2E36">
              <w:rPr>
                <w:rFonts w:ascii="Calibri" w:eastAsia="Times New Roman" w:hAnsi="Calibri" w:cs="Calibri"/>
                <w:i/>
                <w:iCs/>
                <w:sz w:val="20"/>
                <w:lang w:eastAsia="en-NZ"/>
              </w:rPr>
              <w:t>includ</w:t>
            </w:r>
            <w:r>
              <w:rPr>
                <w:rFonts w:ascii="Calibri" w:eastAsia="Times New Roman" w:hAnsi="Calibri" w:cs="Calibri"/>
                <w:i/>
                <w:iCs/>
                <w:sz w:val="20"/>
                <w:lang w:eastAsia="en-NZ"/>
              </w:rPr>
              <w:t>es national</w:t>
            </w:r>
            <w:r w:rsidRPr="005F2E36">
              <w:rPr>
                <w:rFonts w:ascii="Calibri" w:eastAsia="Times New Roman" w:hAnsi="Calibri" w:cs="Calibri"/>
                <w:i/>
                <w:iCs/>
                <w:sz w:val="20"/>
                <w:lang w:eastAsia="en-NZ"/>
              </w:rPr>
              <w:t xml:space="preserve"> education strategies or plans and curriculum statements</w:t>
            </w:r>
            <w:r>
              <w:rPr>
                <w:rFonts w:ascii="Calibri" w:eastAsia="Times New Roman" w:hAnsi="Calibri" w:cs="Calibri"/>
                <w:i/>
                <w:iCs/>
                <w:sz w:val="20"/>
                <w:lang w:eastAsia="en-NZ"/>
              </w:rPr>
              <w:t>.</w:t>
            </w:r>
            <w:r w:rsidRPr="005F2E36">
              <w:rPr>
                <w:rFonts w:ascii="Calibri" w:eastAsia="Times New Roman" w:hAnsi="Calibri" w:cs="Calibri"/>
                <w:color w:val="000000"/>
                <w:sz w:val="20"/>
                <w:lang w:eastAsia="en-NZ"/>
              </w:rPr>
              <w:br/>
            </w:r>
            <w:r w:rsidRPr="005F2E36">
              <w:rPr>
                <w:rFonts w:ascii="Calibri" w:eastAsia="Times New Roman" w:hAnsi="Calibri" w:cs="Calibri"/>
                <w:color w:val="000000"/>
                <w:sz w:val="20"/>
                <w:lang w:eastAsia="en-NZ"/>
              </w:rPr>
              <w:br/>
            </w:r>
          </w:p>
          <w:p w14:paraId="24BC424E" w14:textId="77777777" w:rsidR="00CB5D05" w:rsidRDefault="00CB5D05" w:rsidP="005F2E36">
            <w:pPr>
              <w:rPr>
                <w:rFonts w:ascii="Calibri" w:eastAsia="Times New Roman" w:hAnsi="Calibri" w:cs="Calibri"/>
                <w:color w:val="00B050"/>
                <w:sz w:val="20"/>
                <w:lang w:eastAsia="en-NZ"/>
              </w:rPr>
            </w:pPr>
          </w:p>
          <w:p w14:paraId="25325B81" w14:textId="77777777" w:rsidR="00CB5D05" w:rsidRDefault="00CB5D05" w:rsidP="005F2E36">
            <w:pPr>
              <w:rPr>
                <w:rFonts w:ascii="Calibri" w:eastAsia="Times New Roman" w:hAnsi="Calibri" w:cs="Calibri"/>
                <w:color w:val="00B050"/>
                <w:sz w:val="20"/>
                <w:lang w:eastAsia="en-NZ"/>
              </w:rPr>
            </w:pPr>
          </w:p>
          <w:p w14:paraId="7E0F917D" w14:textId="77777777" w:rsidR="00CB5D05" w:rsidRDefault="00CB5D05" w:rsidP="005F2E36">
            <w:pPr>
              <w:rPr>
                <w:rFonts w:ascii="Calibri" w:eastAsia="Times New Roman" w:hAnsi="Calibri" w:cs="Calibri"/>
                <w:color w:val="00B050"/>
                <w:sz w:val="20"/>
                <w:lang w:eastAsia="en-NZ"/>
              </w:rPr>
            </w:pPr>
          </w:p>
          <w:p w14:paraId="52C73FF3" w14:textId="77777777" w:rsidR="00CB5D05" w:rsidRDefault="00CB5D05" w:rsidP="005F2E36">
            <w:pPr>
              <w:rPr>
                <w:rFonts w:ascii="Calibri" w:eastAsia="Times New Roman" w:hAnsi="Calibri" w:cs="Calibri"/>
                <w:color w:val="00B050"/>
                <w:sz w:val="20"/>
                <w:lang w:eastAsia="en-NZ"/>
              </w:rPr>
            </w:pPr>
          </w:p>
          <w:p w14:paraId="295093EC" w14:textId="77777777" w:rsidR="00CB5D05" w:rsidRDefault="00CB5D05" w:rsidP="005F2E36">
            <w:pPr>
              <w:rPr>
                <w:rFonts w:ascii="Calibri" w:eastAsia="Times New Roman" w:hAnsi="Calibri" w:cs="Calibri"/>
                <w:color w:val="00B050"/>
                <w:sz w:val="20"/>
                <w:lang w:eastAsia="en-NZ"/>
              </w:rPr>
            </w:pPr>
          </w:p>
          <w:p w14:paraId="3D7E805E" w14:textId="77777777" w:rsidR="00CB5D05" w:rsidRDefault="00CB5D05" w:rsidP="005F2E36">
            <w:pPr>
              <w:rPr>
                <w:rFonts w:ascii="Calibri" w:eastAsia="Times New Roman" w:hAnsi="Calibri" w:cs="Calibri"/>
                <w:color w:val="00B050"/>
                <w:sz w:val="20"/>
                <w:lang w:eastAsia="en-NZ"/>
              </w:rPr>
            </w:pPr>
          </w:p>
          <w:p w14:paraId="20A40A72" w14:textId="77777777" w:rsidR="00CB5D05" w:rsidRDefault="00CB5D05" w:rsidP="005F2E36">
            <w:pPr>
              <w:rPr>
                <w:rFonts w:ascii="Calibri" w:eastAsia="Times New Roman" w:hAnsi="Calibri" w:cs="Calibri"/>
                <w:color w:val="00B050"/>
                <w:sz w:val="20"/>
                <w:lang w:eastAsia="en-NZ"/>
              </w:rPr>
            </w:pPr>
          </w:p>
          <w:p w14:paraId="16091A08" w14:textId="77777777" w:rsidR="00CB5D05" w:rsidRDefault="00CB5D05" w:rsidP="005F2E36">
            <w:pPr>
              <w:rPr>
                <w:rFonts w:ascii="Calibri" w:eastAsia="Times New Roman" w:hAnsi="Calibri" w:cs="Calibri"/>
                <w:color w:val="00B050"/>
                <w:sz w:val="20"/>
                <w:lang w:eastAsia="en-NZ"/>
              </w:rPr>
            </w:pPr>
          </w:p>
          <w:p w14:paraId="69D168DD" w14:textId="50318005" w:rsidR="00CB5D05" w:rsidRPr="005F2E36" w:rsidRDefault="00CB5D05" w:rsidP="005F2E36">
            <w:pPr>
              <w:rPr>
                <w:rFonts w:ascii="Calibri" w:eastAsia="Times New Roman" w:hAnsi="Calibri" w:cs="Calibri"/>
                <w:color w:val="000000"/>
                <w:sz w:val="20"/>
                <w:lang w:eastAsia="en-NZ"/>
              </w:rPr>
            </w:pPr>
            <w:r w:rsidRPr="005F2E36">
              <w:rPr>
                <w:rFonts w:ascii="Calibri" w:eastAsia="Times New Roman" w:hAnsi="Calibri" w:cs="Calibri"/>
                <w:color w:val="00B050"/>
                <w:sz w:val="20"/>
                <w:lang w:eastAsia="en-NZ"/>
              </w:rPr>
              <w:t>Refer Regulations 7(d)</w:t>
            </w:r>
          </w:p>
        </w:tc>
        <w:tc>
          <w:tcPr>
            <w:tcW w:w="3002" w:type="dxa"/>
            <w:shd w:val="clear" w:color="auto" w:fill="FFDFD4" w:themeFill="accent2" w:themeFillTint="33"/>
            <w:hideMark/>
          </w:tcPr>
          <w:p w14:paraId="6BA1DFAF" w14:textId="499EA0C9" w:rsidR="00CB5D05" w:rsidRDefault="00CB5D05" w:rsidP="005F2E36">
            <w:pPr>
              <w:rPr>
                <w:rFonts w:ascii="Calibri" w:eastAsia="Times New Roman" w:hAnsi="Calibri" w:cs="Calibri"/>
                <w:i/>
                <w:iCs/>
                <w:sz w:val="20"/>
                <w:lang w:eastAsia="en-NZ"/>
              </w:rPr>
            </w:pPr>
            <w:r w:rsidRPr="005F2E36">
              <w:rPr>
                <w:rFonts w:ascii="Calibri" w:eastAsia="Times New Roman" w:hAnsi="Calibri" w:cs="Calibri"/>
                <w:b/>
                <w:bCs/>
                <w:sz w:val="20"/>
                <w:lang w:eastAsia="en-NZ"/>
              </w:rPr>
              <w:t>What do you expect to see?</w:t>
            </w:r>
            <w:r w:rsidRPr="005F2E36">
              <w:rPr>
                <w:rFonts w:ascii="Calibri" w:eastAsia="Times New Roman" w:hAnsi="Calibri" w:cs="Calibri"/>
                <w:sz w:val="20"/>
                <w:lang w:eastAsia="en-NZ"/>
              </w:rPr>
              <w:br/>
            </w:r>
            <w:r>
              <w:rPr>
                <w:rFonts w:ascii="Calibri" w:eastAsia="Times New Roman" w:hAnsi="Calibri" w:cs="Calibri"/>
                <w:i/>
                <w:iCs/>
                <w:sz w:val="20"/>
                <w:lang w:eastAsia="en-NZ"/>
              </w:rPr>
              <w:t>What is the</w:t>
            </w:r>
            <w:r w:rsidRPr="005F2E36">
              <w:rPr>
                <w:rFonts w:ascii="Calibri" w:eastAsia="Times New Roman" w:hAnsi="Calibri" w:cs="Calibri"/>
                <w:i/>
                <w:iCs/>
                <w:sz w:val="20"/>
                <w:lang w:eastAsia="en-NZ"/>
              </w:rPr>
              <w:t xml:space="preserve"> anticipated result of successful completion of your </w:t>
            </w:r>
            <w:r>
              <w:rPr>
                <w:rFonts w:ascii="Calibri" w:eastAsia="Times New Roman" w:hAnsi="Calibri" w:cs="Calibri"/>
                <w:i/>
                <w:iCs/>
                <w:sz w:val="20"/>
                <w:lang w:eastAsia="en-NZ"/>
              </w:rPr>
              <w:t>goals</w:t>
            </w:r>
            <w:r w:rsidRPr="005F2E36">
              <w:rPr>
                <w:rFonts w:ascii="Calibri" w:eastAsia="Times New Roman" w:hAnsi="Calibri" w:cs="Calibri"/>
                <w:i/>
                <w:iCs/>
                <w:sz w:val="20"/>
                <w:lang w:eastAsia="en-NZ"/>
              </w:rPr>
              <w:t xml:space="preserve"> </w:t>
            </w:r>
            <w:r w:rsidRPr="005F2E36">
              <w:rPr>
                <w:rFonts w:ascii="Calibri" w:eastAsia="Times New Roman" w:hAnsi="Calibri" w:cs="Calibri"/>
                <w:i/>
                <w:iCs/>
                <w:sz w:val="20"/>
                <w:lang w:eastAsia="en-NZ"/>
              </w:rPr>
              <w:t>at the end of 3 years.</w:t>
            </w:r>
            <w:r>
              <w:rPr>
                <w:rFonts w:ascii="Calibri" w:eastAsia="Times New Roman" w:hAnsi="Calibri" w:cs="Calibri"/>
                <w:i/>
                <w:iCs/>
                <w:sz w:val="20"/>
                <w:lang w:eastAsia="en-NZ"/>
              </w:rPr>
              <w:t xml:space="preserve"> </w:t>
            </w:r>
          </w:p>
          <w:p w14:paraId="2C7F33F0" w14:textId="77777777" w:rsidR="00CB5D05" w:rsidRDefault="00CB5D05" w:rsidP="005F2E36">
            <w:pPr>
              <w:rPr>
                <w:rFonts w:ascii="Calibri" w:eastAsia="Times New Roman" w:hAnsi="Calibri" w:cs="Calibri"/>
                <w:i/>
                <w:iCs/>
                <w:sz w:val="20"/>
                <w:lang w:eastAsia="en-NZ"/>
              </w:rPr>
            </w:pPr>
          </w:p>
          <w:p w14:paraId="32FC10FE" w14:textId="3C0F2806" w:rsidR="00CB5D05" w:rsidRDefault="00CB5D05" w:rsidP="005F2E36">
            <w:pPr>
              <w:rPr>
                <w:rFonts w:ascii="Calibri" w:eastAsia="Times New Roman" w:hAnsi="Calibri" w:cs="Calibri"/>
                <w:i/>
                <w:iCs/>
                <w:sz w:val="20"/>
                <w:lang w:eastAsia="en-NZ"/>
              </w:rPr>
            </w:pPr>
            <w:r>
              <w:rPr>
                <w:rFonts w:ascii="Calibri" w:eastAsia="Times New Roman" w:hAnsi="Calibri" w:cs="Calibri"/>
                <w:i/>
                <w:iCs/>
                <w:sz w:val="20"/>
                <w:lang w:eastAsia="en-NZ"/>
              </w:rPr>
              <w:t>What evidence will you see of this?</w:t>
            </w:r>
          </w:p>
          <w:p w14:paraId="1BBCB3EF" w14:textId="77777777" w:rsidR="00CB5D05" w:rsidRDefault="00CB5D05" w:rsidP="005F2E36">
            <w:pPr>
              <w:rPr>
                <w:rFonts w:ascii="Calibri" w:eastAsia="Times New Roman" w:hAnsi="Calibri" w:cs="Calibri"/>
                <w:i/>
                <w:iCs/>
                <w:sz w:val="20"/>
                <w:lang w:eastAsia="en-NZ"/>
              </w:rPr>
            </w:pPr>
          </w:p>
          <w:p w14:paraId="38DBB95A" w14:textId="77777777" w:rsidR="00CB5D05" w:rsidRDefault="00CB5D05" w:rsidP="005F2E36">
            <w:pPr>
              <w:rPr>
                <w:rFonts w:ascii="Calibri" w:eastAsia="Times New Roman" w:hAnsi="Calibri" w:cs="Calibri"/>
                <w:color w:val="00B050"/>
                <w:sz w:val="20"/>
                <w:lang w:eastAsia="en-NZ"/>
              </w:rPr>
            </w:pPr>
            <w:r>
              <w:rPr>
                <w:rFonts w:ascii="Calibri" w:eastAsia="Times New Roman" w:hAnsi="Calibri" w:cs="Calibri"/>
                <w:i/>
                <w:iCs/>
                <w:sz w:val="20"/>
                <w:lang w:eastAsia="en-NZ"/>
              </w:rPr>
              <w:t>What</w:t>
            </w:r>
            <w:r w:rsidRPr="005F2E36">
              <w:rPr>
                <w:rFonts w:ascii="Calibri" w:eastAsia="Times New Roman" w:hAnsi="Calibri" w:cs="Calibri"/>
                <w:i/>
                <w:iCs/>
                <w:sz w:val="20"/>
                <w:lang w:eastAsia="en-NZ"/>
              </w:rPr>
              <w:t xml:space="preserve"> shifts and changes to teachers' and leaders' practices</w:t>
            </w:r>
            <w:r>
              <w:rPr>
                <w:rFonts w:ascii="Calibri" w:eastAsia="Times New Roman" w:hAnsi="Calibri" w:cs="Calibri"/>
                <w:i/>
                <w:iCs/>
                <w:sz w:val="20"/>
                <w:lang w:eastAsia="en-NZ"/>
              </w:rPr>
              <w:t>,</w:t>
            </w:r>
            <w:r w:rsidRPr="005F2E36">
              <w:rPr>
                <w:rFonts w:ascii="Calibri" w:eastAsia="Times New Roman" w:hAnsi="Calibri" w:cs="Calibri"/>
                <w:i/>
                <w:iCs/>
                <w:sz w:val="20"/>
                <w:lang w:eastAsia="en-NZ"/>
              </w:rPr>
              <w:t xml:space="preserve"> and </w:t>
            </w:r>
            <w:r>
              <w:rPr>
                <w:rFonts w:ascii="Calibri" w:eastAsia="Times New Roman" w:hAnsi="Calibri" w:cs="Calibri"/>
                <w:i/>
                <w:iCs/>
                <w:sz w:val="20"/>
                <w:lang w:eastAsia="en-NZ"/>
              </w:rPr>
              <w:t>student</w:t>
            </w:r>
            <w:r w:rsidRPr="005F2E36">
              <w:rPr>
                <w:rFonts w:ascii="Calibri" w:eastAsia="Times New Roman" w:hAnsi="Calibri" w:cs="Calibri"/>
                <w:i/>
                <w:iCs/>
                <w:sz w:val="20"/>
                <w:lang w:eastAsia="en-NZ"/>
              </w:rPr>
              <w:t xml:space="preserve"> </w:t>
            </w:r>
            <w:r w:rsidRPr="005F2E36">
              <w:rPr>
                <w:rFonts w:ascii="Calibri" w:eastAsia="Times New Roman" w:hAnsi="Calibri" w:cs="Calibri"/>
                <w:i/>
                <w:iCs/>
                <w:sz w:val="20"/>
                <w:lang w:eastAsia="en-NZ"/>
              </w:rPr>
              <w:t xml:space="preserve">outcomes </w:t>
            </w:r>
            <w:r>
              <w:rPr>
                <w:rFonts w:ascii="Calibri" w:eastAsia="Times New Roman" w:hAnsi="Calibri" w:cs="Calibri"/>
                <w:i/>
                <w:iCs/>
                <w:sz w:val="20"/>
                <w:lang w:eastAsia="en-NZ"/>
              </w:rPr>
              <w:t xml:space="preserve">do </w:t>
            </w:r>
            <w:r w:rsidRPr="005F2E36">
              <w:rPr>
                <w:rFonts w:ascii="Calibri" w:eastAsia="Times New Roman" w:hAnsi="Calibri" w:cs="Calibri"/>
                <w:i/>
                <w:iCs/>
                <w:sz w:val="20"/>
                <w:lang w:eastAsia="en-NZ"/>
              </w:rPr>
              <w:t>you expect to see as a result of the goals set and actions you will take</w:t>
            </w:r>
            <w:r>
              <w:rPr>
                <w:rFonts w:ascii="Calibri" w:eastAsia="Times New Roman" w:hAnsi="Calibri" w:cs="Calibri"/>
                <w:i/>
                <w:iCs/>
                <w:sz w:val="20"/>
                <w:lang w:eastAsia="en-NZ"/>
              </w:rPr>
              <w:t>?</w:t>
            </w:r>
            <w:r w:rsidRPr="005F2E36">
              <w:rPr>
                <w:rFonts w:ascii="Calibri" w:eastAsia="Times New Roman" w:hAnsi="Calibri" w:cs="Calibri"/>
                <w:sz w:val="20"/>
                <w:lang w:eastAsia="en-NZ"/>
              </w:rPr>
              <w:br/>
            </w:r>
            <w:r w:rsidRPr="005F2E36">
              <w:rPr>
                <w:rFonts w:ascii="Calibri" w:eastAsia="Times New Roman" w:hAnsi="Calibri" w:cs="Calibri"/>
                <w:color w:val="000000"/>
                <w:sz w:val="20"/>
                <w:lang w:eastAsia="en-NZ"/>
              </w:rPr>
              <w:br/>
            </w:r>
          </w:p>
          <w:p w14:paraId="190BAC28" w14:textId="2FC34F8E" w:rsidR="00CB5D05" w:rsidRPr="005F2E36" w:rsidRDefault="00CB5D05" w:rsidP="005F2E36">
            <w:pPr>
              <w:rPr>
                <w:rFonts w:ascii="Calibri" w:eastAsia="Times New Roman" w:hAnsi="Calibri" w:cs="Calibri"/>
                <w:color w:val="000000"/>
                <w:sz w:val="20"/>
                <w:lang w:eastAsia="en-NZ"/>
              </w:rPr>
            </w:pPr>
            <w:r w:rsidRPr="005F2E36">
              <w:rPr>
                <w:rFonts w:ascii="Calibri" w:eastAsia="Times New Roman" w:hAnsi="Calibri" w:cs="Calibri"/>
                <w:color w:val="00B050"/>
                <w:sz w:val="20"/>
                <w:lang w:eastAsia="en-NZ"/>
              </w:rPr>
              <w:t>Refer Regulations 7(g)</w:t>
            </w:r>
          </w:p>
        </w:tc>
        <w:tc>
          <w:tcPr>
            <w:tcW w:w="7371" w:type="dxa"/>
            <w:shd w:val="clear" w:color="auto" w:fill="FFDFD4" w:themeFill="accent2" w:themeFillTint="33"/>
            <w:hideMark/>
          </w:tcPr>
          <w:p w14:paraId="21BAD016" w14:textId="691E5002" w:rsidR="00CB5D05" w:rsidRDefault="00CB5D05" w:rsidP="005F2E36">
            <w:pPr>
              <w:spacing w:after="240"/>
              <w:rPr>
                <w:rFonts w:ascii="Calibri" w:eastAsia="Times New Roman" w:hAnsi="Calibri" w:cs="Calibri"/>
                <w:i/>
                <w:iCs/>
                <w:sz w:val="20"/>
                <w:lang w:eastAsia="en-NZ"/>
              </w:rPr>
            </w:pPr>
            <w:r w:rsidRPr="005F2E36">
              <w:rPr>
                <w:rFonts w:ascii="Calibri" w:eastAsia="Times New Roman" w:hAnsi="Calibri" w:cs="Calibri"/>
                <w:b/>
                <w:bCs/>
                <w:sz w:val="20"/>
                <w:lang w:eastAsia="en-NZ"/>
              </w:rPr>
              <w:t>How will we achieve or make progress towards our strategic goals?</w:t>
            </w:r>
            <w:r w:rsidRPr="005F2E36">
              <w:rPr>
                <w:rFonts w:ascii="Calibri" w:eastAsia="Times New Roman" w:hAnsi="Calibri" w:cs="Calibri"/>
                <w:sz w:val="20"/>
                <w:lang w:eastAsia="en-NZ"/>
              </w:rPr>
              <w:t xml:space="preserve"> </w:t>
            </w:r>
            <w:r>
              <w:br/>
            </w:r>
            <w:r>
              <w:rPr>
                <w:rFonts w:ascii="Calibri" w:eastAsia="Times New Roman" w:hAnsi="Calibri" w:cs="Calibri"/>
                <w:i/>
                <w:iCs/>
                <w:sz w:val="20"/>
                <w:lang w:eastAsia="en-NZ"/>
              </w:rPr>
              <w:t>What h</w:t>
            </w:r>
            <w:r w:rsidRPr="005F2E36">
              <w:rPr>
                <w:rFonts w:ascii="Calibri" w:eastAsia="Times New Roman" w:hAnsi="Calibri" w:cs="Calibri"/>
                <w:i/>
                <w:iCs/>
                <w:sz w:val="20"/>
                <w:lang w:eastAsia="en-NZ"/>
              </w:rPr>
              <w:t xml:space="preserve">igh-level tangible steps </w:t>
            </w:r>
            <w:r>
              <w:rPr>
                <w:rFonts w:ascii="Calibri" w:eastAsia="Times New Roman" w:hAnsi="Calibri" w:cs="Calibri"/>
                <w:i/>
                <w:iCs/>
                <w:sz w:val="20"/>
                <w:lang w:eastAsia="en-NZ"/>
              </w:rPr>
              <w:t xml:space="preserve">will you take </w:t>
            </w:r>
            <w:r w:rsidRPr="005F2E36">
              <w:rPr>
                <w:rFonts w:ascii="Calibri" w:eastAsia="Times New Roman" w:hAnsi="Calibri" w:cs="Calibri"/>
                <w:i/>
                <w:iCs/>
                <w:sz w:val="20"/>
                <w:lang w:eastAsia="en-NZ"/>
              </w:rPr>
              <w:t xml:space="preserve">that will work towards achieving your strategic goals - these will then be broken down into more detail in the </w:t>
            </w:r>
            <w:r>
              <w:rPr>
                <w:rFonts w:ascii="Calibri" w:eastAsia="Times New Roman" w:hAnsi="Calibri" w:cs="Calibri"/>
                <w:i/>
                <w:iCs/>
                <w:sz w:val="20"/>
                <w:lang w:eastAsia="en-NZ"/>
              </w:rPr>
              <w:t>a</w:t>
            </w:r>
            <w:r w:rsidRPr="719456EC">
              <w:rPr>
                <w:rFonts w:ascii="Calibri" w:eastAsia="Times New Roman" w:hAnsi="Calibri" w:cs="Calibri"/>
                <w:i/>
                <w:iCs/>
                <w:sz w:val="20"/>
                <w:lang w:eastAsia="en-NZ"/>
              </w:rPr>
              <w:t xml:space="preserve">nnual </w:t>
            </w:r>
            <w:r>
              <w:rPr>
                <w:rFonts w:ascii="Calibri" w:eastAsia="Times New Roman" w:hAnsi="Calibri" w:cs="Calibri"/>
                <w:i/>
                <w:iCs/>
                <w:sz w:val="20"/>
                <w:lang w:eastAsia="en-NZ"/>
              </w:rPr>
              <w:t>i</w:t>
            </w:r>
            <w:r w:rsidRPr="719456EC">
              <w:rPr>
                <w:rFonts w:ascii="Calibri" w:eastAsia="Times New Roman" w:hAnsi="Calibri" w:cs="Calibri"/>
                <w:i/>
                <w:iCs/>
                <w:sz w:val="20"/>
                <w:lang w:eastAsia="en-NZ"/>
              </w:rPr>
              <w:t xml:space="preserve">mplementation </w:t>
            </w:r>
            <w:r>
              <w:rPr>
                <w:rFonts w:ascii="Calibri" w:eastAsia="Times New Roman" w:hAnsi="Calibri" w:cs="Calibri"/>
                <w:i/>
                <w:iCs/>
                <w:sz w:val="20"/>
                <w:lang w:eastAsia="en-NZ"/>
              </w:rPr>
              <w:t>p</w:t>
            </w:r>
            <w:r w:rsidRPr="719456EC">
              <w:rPr>
                <w:rFonts w:ascii="Calibri" w:eastAsia="Times New Roman" w:hAnsi="Calibri" w:cs="Calibri"/>
                <w:i/>
                <w:iCs/>
                <w:sz w:val="20"/>
                <w:lang w:eastAsia="en-NZ"/>
              </w:rPr>
              <w:t xml:space="preserve">lans. </w:t>
            </w:r>
          </w:p>
          <w:p w14:paraId="12C96EA4" w14:textId="2FFFEC06" w:rsidR="00CB5D05" w:rsidRDefault="00CB5D05" w:rsidP="005F2E36">
            <w:pPr>
              <w:spacing w:after="240"/>
              <w:rPr>
                <w:rFonts w:ascii="Calibri" w:eastAsia="Times New Roman" w:hAnsi="Calibri" w:cs="Calibri"/>
                <w:i/>
                <w:iCs/>
                <w:sz w:val="20"/>
                <w:lang w:eastAsia="en-NZ"/>
              </w:rPr>
            </w:pPr>
            <w:r>
              <w:rPr>
                <w:rFonts w:ascii="Calibri" w:eastAsia="Times New Roman" w:hAnsi="Calibri" w:cs="Calibri"/>
                <w:i/>
                <w:iCs/>
                <w:sz w:val="20"/>
                <w:lang w:eastAsia="en-NZ"/>
              </w:rPr>
              <w:t>These must be based on the identities, needs and aspirations or your school community.</w:t>
            </w:r>
          </w:p>
          <w:p w14:paraId="1F3FBC99" w14:textId="33E37370" w:rsidR="00CB5D05" w:rsidRDefault="00CB5D05" w:rsidP="005F2E36">
            <w:pPr>
              <w:spacing w:after="240"/>
              <w:rPr>
                <w:rFonts w:ascii="Calibri" w:eastAsia="Times New Roman" w:hAnsi="Calibri" w:cs="Calibri"/>
                <w:i/>
                <w:iCs/>
                <w:sz w:val="20"/>
                <w:lang w:eastAsia="en-NZ"/>
              </w:rPr>
            </w:pPr>
            <w:r>
              <w:rPr>
                <w:rFonts w:ascii="Calibri" w:eastAsia="Times New Roman" w:hAnsi="Calibri" w:cs="Calibri"/>
                <w:i/>
                <w:iCs/>
                <w:sz w:val="20"/>
                <w:lang w:eastAsia="en-NZ"/>
              </w:rPr>
              <w:t>You need to include strategies for:</w:t>
            </w:r>
          </w:p>
          <w:p w14:paraId="1233E3B2" w14:textId="1B120A88" w:rsidR="00CB5D05" w:rsidRDefault="00CB5D05" w:rsidP="00F81D49">
            <w:pPr>
              <w:pStyle w:val="ListParagraph"/>
              <w:numPr>
                <w:ilvl w:val="0"/>
                <w:numId w:val="26"/>
              </w:numPr>
              <w:spacing w:after="240"/>
              <w:rPr>
                <w:rFonts w:ascii="Calibri" w:hAnsi="Calibri" w:cs="Calibri"/>
                <w:i/>
                <w:iCs/>
                <w:sz w:val="20"/>
                <w:lang w:eastAsia="en-NZ"/>
              </w:rPr>
            </w:pPr>
            <w:r w:rsidRPr="00F81D49">
              <w:rPr>
                <w:rFonts w:ascii="Calibri" w:hAnsi="Calibri" w:cs="Calibri"/>
                <w:i/>
                <w:iCs/>
                <w:sz w:val="20"/>
                <w:lang w:eastAsia="en-NZ"/>
              </w:rPr>
              <w:t>achieving equitable outcomes for M</w:t>
            </w:r>
            <w:r>
              <w:rPr>
                <w:rFonts w:ascii="Calibri" w:hAnsi="Calibri" w:cs="Calibri"/>
                <w:i/>
                <w:iCs/>
                <w:sz w:val="20"/>
                <w:lang w:eastAsia="en-NZ"/>
              </w:rPr>
              <w:t>ā</w:t>
            </w:r>
            <w:r w:rsidRPr="00F81D49">
              <w:rPr>
                <w:rFonts w:ascii="Calibri" w:hAnsi="Calibri" w:cs="Calibri"/>
                <w:i/>
                <w:iCs/>
                <w:sz w:val="20"/>
                <w:lang w:eastAsia="en-NZ"/>
              </w:rPr>
              <w:t>ori students</w:t>
            </w:r>
          </w:p>
          <w:p w14:paraId="171601EE" w14:textId="15F241D0" w:rsidR="00CB5D05" w:rsidRDefault="00CB5D05" w:rsidP="00F81D49">
            <w:pPr>
              <w:pStyle w:val="ListParagraph"/>
              <w:numPr>
                <w:ilvl w:val="0"/>
                <w:numId w:val="26"/>
              </w:numPr>
              <w:spacing w:after="240"/>
              <w:rPr>
                <w:rFonts w:ascii="Calibri" w:hAnsi="Calibri" w:cs="Calibri"/>
                <w:i/>
                <w:iCs/>
                <w:sz w:val="20"/>
                <w:lang w:eastAsia="en-NZ"/>
              </w:rPr>
            </w:pPr>
            <w:r>
              <w:rPr>
                <w:rFonts w:ascii="Calibri" w:hAnsi="Calibri" w:cs="Calibri"/>
                <w:i/>
                <w:iCs/>
                <w:sz w:val="20"/>
                <w:lang w:eastAsia="en-NZ"/>
              </w:rPr>
              <w:t>providing for students to be taught in te reo Māori</w:t>
            </w:r>
          </w:p>
          <w:p w14:paraId="7399D433" w14:textId="5A4B8E25" w:rsidR="00CB5D05" w:rsidRDefault="00CB5D05" w:rsidP="005F2E36">
            <w:pPr>
              <w:pStyle w:val="ListParagraph"/>
              <w:numPr>
                <w:ilvl w:val="0"/>
                <w:numId w:val="26"/>
              </w:numPr>
              <w:spacing w:after="240"/>
              <w:rPr>
                <w:rFonts w:ascii="Calibri" w:hAnsi="Calibri" w:cs="Calibri"/>
                <w:i/>
                <w:iCs/>
                <w:sz w:val="20"/>
                <w:lang w:eastAsia="en-NZ"/>
              </w:rPr>
            </w:pPr>
            <w:r>
              <w:rPr>
                <w:rFonts w:ascii="Calibri" w:hAnsi="Calibri" w:cs="Calibri"/>
                <w:i/>
                <w:iCs/>
                <w:sz w:val="20"/>
                <w:lang w:eastAsia="en-NZ"/>
              </w:rPr>
              <w:t>ensuring your school’s policies and practices reflect New Zealand’s cultural diversity</w:t>
            </w:r>
          </w:p>
          <w:p w14:paraId="794B0EF5" w14:textId="72079ECF" w:rsidR="00CB5D05" w:rsidRPr="00F81D49" w:rsidRDefault="00CB5D05" w:rsidP="00F81D49">
            <w:pPr>
              <w:pStyle w:val="ListParagraph"/>
              <w:numPr>
                <w:ilvl w:val="0"/>
                <w:numId w:val="26"/>
              </w:numPr>
              <w:spacing w:after="240"/>
              <w:rPr>
                <w:rFonts w:ascii="Calibri" w:hAnsi="Calibri" w:cs="Calibri"/>
                <w:i/>
                <w:iCs/>
                <w:sz w:val="20"/>
                <w:lang w:eastAsia="en-NZ"/>
              </w:rPr>
            </w:pPr>
            <w:r w:rsidRPr="00F81D49">
              <w:rPr>
                <w:rFonts w:ascii="Calibri" w:hAnsi="Calibri" w:cs="Calibri"/>
                <w:i/>
                <w:iCs/>
                <w:sz w:val="20"/>
                <w:lang w:eastAsia="en-NZ"/>
              </w:rPr>
              <w:t>catering to students whose needs have not yet been well met.</w:t>
            </w:r>
          </w:p>
          <w:p w14:paraId="3EB3EB29" w14:textId="77777777" w:rsidR="00CB5D05" w:rsidRDefault="00CB5D05" w:rsidP="005F2E36">
            <w:pPr>
              <w:spacing w:after="240"/>
              <w:rPr>
                <w:rFonts w:ascii="Calibri" w:eastAsia="Times New Roman" w:hAnsi="Calibri" w:cs="Calibri"/>
                <w:color w:val="00B050"/>
                <w:sz w:val="20"/>
                <w:lang w:eastAsia="en-NZ"/>
              </w:rPr>
            </w:pPr>
          </w:p>
          <w:p w14:paraId="54610947" w14:textId="768DF319" w:rsidR="00CB5D05" w:rsidRPr="005F2E36" w:rsidRDefault="00CB5D05" w:rsidP="005F2E36">
            <w:pPr>
              <w:spacing w:after="240"/>
              <w:rPr>
                <w:rFonts w:ascii="Calibri" w:eastAsia="Times New Roman" w:hAnsi="Calibri" w:cs="Calibri"/>
                <w:color w:val="000000"/>
                <w:sz w:val="20"/>
                <w:lang w:eastAsia="en-NZ"/>
              </w:rPr>
            </w:pPr>
            <w:r w:rsidRPr="005F2E36">
              <w:rPr>
                <w:rFonts w:ascii="Calibri" w:eastAsia="Times New Roman" w:hAnsi="Calibri" w:cs="Calibri"/>
                <w:color w:val="00B050"/>
                <w:sz w:val="20"/>
                <w:lang w:eastAsia="en-NZ"/>
              </w:rPr>
              <w:t>Refer Regulations 7(e), 7(f)</w:t>
            </w:r>
          </w:p>
        </w:tc>
        <w:tc>
          <w:tcPr>
            <w:tcW w:w="3828" w:type="dxa"/>
            <w:shd w:val="clear" w:color="auto" w:fill="FFDFD4" w:themeFill="accent2" w:themeFillTint="33"/>
            <w:hideMark/>
          </w:tcPr>
          <w:p w14:paraId="5AFF2018" w14:textId="1047AAEC" w:rsidR="00CB5D05" w:rsidRDefault="00CB5D05" w:rsidP="005F2E36">
            <w:pPr>
              <w:rPr>
                <w:rFonts w:ascii="Calibri" w:eastAsia="Times New Roman" w:hAnsi="Calibri" w:cs="Calibri"/>
                <w:color w:val="000000"/>
                <w:sz w:val="20"/>
                <w:lang w:eastAsia="en-NZ"/>
              </w:rPr>
            </w:pPr>
            <w:r w:rsidRPr="005F2E36">
              <w:rPr>
                <w:rFonts w:ascii="Calibri" w:eastAsia="Times New Roman" w:hAnsi="Calibri" w:cs="Calibri"/>
                <w:b/>
                <w:bCs/>
                <w:sz w:val="20"/>
                <w:lang w:eastAsia="en-NZ"/>
              </w:rPr>
              <w:t>How will you measure success?</w:t>
            </w:r>
            <w:r w:rsidRPr="005F2E36">
              <w:rPr>
                <w:rFonts w:ascii="Calibri" w:eastAsia="Times New Roman" w:hAnsi="Calibri" w:cs="Calibri"/>
                <w:sz w:val="20"/>
                <w:lang w:eastAsia="en-NZ"/>
              </w:rPr>
              <w:br/>
            </w:r>
            <w:r w:rsidRPr="005F2E36">
              <w:rPr>
                <w:rFonts w:ascii="Calibri" w:eastAsia="Times New Roman" w:hAnsi="Calibri" w:cs="Calibri"/>
                <w:i/>
                <w:iCs/>
                <w:sz w:val="20"/>
                <w:lang w:eastAsia="en-NZ"/>
              </w:rPr>
              <w:t xml:space="preserve">You might want to consider: How will you know how well you have achieved your goals? How will you evaluate impact and learn about what worked, why it worked and what to do next? What success indicators/tools/rubrics will you use to measure the shifts in practice and changes to </w:t>
            </w:r>
            <w:r>
              <w:rPr>
                <w:rFonts w:ascii="Calibri" w:eastAsia="Times New Roman" w:hAnsi="Calibri" w:cs="Calibri"/>
                <w:i/>
                <w:iCs/>
                <w:sz w:val="20"/>
                <w:lang w:eastAsia="en-NZ"/>
              </w:rPr>
              <w:t>student</w:t>
            </w:r>
            <w:r w:rsidRPr="005F2E36">
              <w:rPr>
                <w:rFonts w:ascii="Calibri" w:eastAsia="Times New Roman" w:hAnsi="Calibri" w:cs="Calibri"/>
                <w:i/>
                <w:iCs/>
                <w:sz w:val="20"/>
                <w:lang w:eastAsia="en-NZ"/>
              </w:rPr>
              <w:t xml:space="preserve"> </w:t>
            </w:r>
            <w:r w:rsidRPr="005F2E36">
              <w:rPr>
                <w:rFonts w:ascii="Calibri" w:eastAsia="Times New Roman" w:hAnsi="Calibri" w:cs="Calibri"/>
                <w:i/>
                <w:iCs/>
                <w:sz w:val="20"/>
                <w:lang w:eastAsia="en-NZ"/>
              </w:rPr>
              <w:t>outcomes? What sources of evidence will you gather to support your evaluation? Who will be involved in gathering and making sense of the evidence?</w:t>
            </w:r>
            <w:r w:rsidRPr="005F2E36">
              <w:rPr>
                <w:rFonts w:ascii="Calibri" w:eastAsia="Times New Roman" w:hAnsi="Calibri" w:cs="Calibri"/>
                <w:sz w:val="20"/>
                <w:lang w:eastAsia="en-NZ"/>
              </w:rPr>
              <w:br/>
            </w:r>
          </w:p>
          <w:p w14:paraId="12C33267" w14:textId="77777777" w:rsidR="00CB5D05" w:rsidRDefault="00CB5D05" w:rsidP="005F2E36">
            <w:pPr>
              <w:rPr>
                <w:rFonts w:ascii="Calibri" w:eastAsia="Times New Roman" w:hAnsi="Calibri" w:cs="Calibri"/>
                <w:color w:val="000000"/>
                <w:sz w:val="20"/>
                <w:lang w:eastAsia="en-NZ"/>
              </w:rPr>
            </w:pPr>
          </w:p>
          <w:p w14:paraId="27B984A5" w14:textId="77777777" w:rsidR="00CB5D05" w:rsidRDefault="00CB5D05" w:rsidP="005F2E36">
            <w:pPr>
              <w:rPr>
                <w:rFonts w:ascii="Calibri" w:eastAsia="Times New Roman" w:hAnsi="Calibri" w:cs="Calibri"/>
                <w:color w:val="00B050"/>
                <w:sz w:val="20"/>
                <w:lang w:eastAsia="en-NZ"/>
              </w:rPr>
            </w:pPr>
          </w:p>
          <w:p w14:paraId="08A0A315" w14:textId="17515F16" w:rsidR="00CB5D05" w:rsidRPr="005F2E36" w:rsidRDefault="00CB5D05" w:rsidP="005F2E36">
            <w:pPr>
              <w:rPr>
                <w:rFonts w:ascii="Calibri" w:eastAsia="Times New Roman" w:hAnsi="Calibri" w:cs="Calibri"/>
                <w:color w:val="000000"/>
                <w:sz w:val="20"/>
                <w:lang w:eastAsia="en-NZ"/>
              </w:rPr>
            </w:pPr>
            <w:r w:rsidRPr="005F2E36">
              <w:rPr>
                <w:rFonts w:ascii="Calibri" w:eastAsia="Times New Roman" w:hAnsi="Calibri" w:cs="Calibri"/>
                <w:color w:val="00B050"/>
                <w:sz w:val="20"/>
                <w:lang w:eastAsia="en-NZ"/>
              </w:rPr>
              <w:t>Refer Regulations 7(g)</w:t>
            </w:r>
          </w:p>
        </w:tc>
      </w:tr>
      <w:tr w:rsidR="00CB5D05" w:rsidRPr="005F2E36" w14:paraId="28DAAAA5" w14:textId="77777777" w:rsidTr="00CB5D05">
        <w:trPr>
          <w:trHeight w:val="2547"/>
        </w:trPr>
        <w:tc>
          <w:tcPr>
            <w:tcW w:w="2432" w:type="dxa"/>
            <w:hideMark/>
          </w:tcPr>
          <w:p w14:paraId="1553B3BA" w14:textId="4087BE76" w:rsidR="00CB5D05" w:rsidRPr="005F2E36" w:rsidRDefault="00CB5D05" w:rsidP="005F2E36">
            <w:pPr>
              <w:rPr>
                <w:rFonts w:ascii="Calibri" w:eastAsia="Times New Roman" w:hAnsi="Calibri" w:cs="Calibri"/>
                <w:color w:val="4472C4"/>
                <w:sz w:val="20"/>
                <w:lang w:eastAsia="en-NZ"/>
              </w:rPr>
            </w:pPr>
          </w:p>
        </w:tc>
        <w:tc>
          <w:tcPr>
            <w:tcW w:w="2478" w:type="dxa"/>
          </w:tcPr>
          <w:p w14:paraId="4722A8F5" w14:textId="3DFD6887" w:rsidR="00CB5D05" w:rsidRPr="005F2E36" w:rsidRDefault="00CB5D05" w:rsidP="005F2E36">
            <w:pPr>
              <w:rPr>
                <w:rFonts w:ascii="Calibri" w:eastAsia="Times New Roman" w:hAnsi="Calibri" w:cs="Calibri"/>
                <w:color w:val="4472C4"/>
                <w:sz w:val="20"/>
                <w:lang w:eastAsia="en-NZ"/>
              </w:rPr>
            </w:pPr>
          </w:p>
        </w:tc>
        <w:tc>
          <w:tcPr>
            <w:tcW w:w="2436" w:type="dxa"/>
          </w:tcPr>
          <w:p w14:paraId="17B8964C" w14:textId="2C226159" w:rsidR="00CB5D05" w:rsidRPr="005F2E36" w:rsidRDefault="00CB5D05" w:rsidP="005F2E36">
            <w:pPr>
              <w:rPr>
                <w:rFonts w:ascii="Calibri" w:eastAsia="Times New Roman" w:hAnsi="Calibri" w:cs="Calibri"/>
                <w:color w:val="4472C4"/>
                <w:sz w:val="20"/>
                <w:lang w:eastAsia="en-NZ"/>
              </w:rPr>
            </w:pPr>
          </w:p>
        </w:tc>
        <w:tc>
          <w:tcPr>
            <w:tcW w:w="3002" w:type="dxa"/>
          </w:tcPr>
          <w:p w14:paraId="5A69F62F" w14:textId="0A1D5D26" w:rsidR="00CB5D05" w:rsidRPr="005F2E36" w:rsidRDefault="00CB5D05" w:rsidP="005F2E36">
            <w:pPr>
              <w:rPr>
                <w:rFonts w:ascii="Calibri" w:eastAsia="Times New Roman" w:hAnsi="Calibri" w:cs="Calibri"/>
                <w:color w:val="4472C4"/>
                <w:sz w:val="20"/>
                <w:lang w:eastAsia="en-NZ"/>
              </w:rPr>
            </w:pPr>
          </w:p>
        </w:tc>
        <w:tc>
          <w:tcPr>
            <w:tcW w:w="7371" w:type="dxa"/>
          </w:tcPr>
          <w:p w14:paraId="292B647F" w14:textId="1B1BE7F8" w:rsidR="00CB5D05" w:rsidRPr="005F2E36" w:rsidRDefault="00CB5D05" w:rsidP="005F2E36">
            <w:pPr>
              <w:spacing w:after="240"/>
              <w:rPr>
                <w:rFonts w:ascii="Calibri" w:eastAsia="Times New Roman" w:hAnsi="Calibri" w:cs="Calibri"/>
                <w:color w:val="4472C4"/>
                <w:sz w:val="20"/>
                <w:lang w:eastAsia="en-NZ"/>
              </w:rPr>
            </w:pPr>
          </w:p>
        </w:tc>
        <w:tc>
          <w:tcPr>
            <w:tcW w:w="3828" w:type="dxa"/>
          </w:tcPr>
          <w:p w14:paraId="287FF017" w14:textId="1FE64781" w:rsidR="00CB5D05" w:rsidRPr="005F2E36" w:rsidRDefault="00CB5D05" w:rsidP="005F2E36">
            <w:pPr>
              <w:rPr>
                <w:rFonts w:ascii="Calibri" w:eastAsia="Times New Roman" w:hAnsi="Calibri" w:cs="Calibri"/>
                <w:color w:val="4472C4"/>
                <w:sz w:val="20"/>
                <w:lang w:eastAsia="en-NZ"/>
              </w:rPr>
            </w:pPr>
          </w:p>
        </w:tc>
      </w:tr>
      <w:tr w:rsidR="00CB5D05" w:rsidRPr="005F2E36" w14:paraId="5A88553A" w14:textId="77777777" w:rsidTr="00CB5D05">
        <w:trPr>
          <w:trHeight w:val="2235"/>
        </w:trPr>
        <w:tc>
          <w:tcPr>
            <w:tcW w:w="2432" w:type="dxa"/>
            <w:hideMark/>
          </w:tcPr>
          <w:p w14:paraId="67D14A2A" w14:textId="77777777" w:rsidR="00CB5D05" w:rsidRPr="005F2E36" w:rsidRDefault="00CB5D05" w:rsidP="005F2E36">
            <w:pPr>
              <w:rPr>
                <w:rFonts w:ascii="Calibri" w:eastAsia="Times New Roman" w:hAnsi="Calibri" w:cs="Calibri"/>
                <w:color w:val="4472C4"/>
                <w:sz w:val="20"/>
                <w:lang w:eastAsia="en-NZ"/>
              </w:rPr>
            </w:pPr>
          </w:p>
        </w:tc>
        <w:tc>
          <w:tcPr>
            <w:tcW w:w="2478" w:type="dxa"/>
          </w:tcPr>
          <w:p w14:paraId="63171F5F" w14:textId="77777777" w:rsidR="00CB5D05" w:rsidRPr="005F2E36" w:rsidRDefault="00CB5D05" w:rsidP="005F2E36">
            <w:pPr>
              <w:rPr>
                <w:rFonts w:ascii="Calibri" w:eastAsia="Times New Roman" w:hAnsi="Calibri" w:cs="Calibri"/>
                <w:color w:val="4472C4"/>
                <w:sz w:val="20"/>
                <w:lang w:eastAsia="en-NZ"/>
              </w:rPr>
            </w:pPr>
          </w:p>
        </w:tc>
        <w:tc>
          <w:tcPr>
            <w:tcW w:w="2436" w:type="dxa"/>
          </w:tcPr>
          <w:p w14:paraId="091B71DB" w14:textId="77777777" w:rsidR="00CB5D05" w:rsidRPr="005F2E36" w:rsidRDefault="00CB5D05" w:rsidP="005F2E36">
            <w:pPr>
              <w:rPr>
                <w:rFonts w:ascii="Calibri" w:eastAsia="Times New Roman" w:hAnsi="Calibri" w:cs="Calibri"/>
                <w:color w:val="4472C4"/>
                <w:sz w:val="20"/>
                <w:lang w:eastAsia="en-NZ"/>
              </w:rPr>
            </w:pPr>
          </w:p>
        </w:tc>
        <w:tc>
          <w:tcPr>
            <w:tcW w:w="3002" w:type="dxa"/>
          </w:tcPr>
          <w:p w14:paraId="755C68C8" w14:textId="79E23327" w:rsidR="00CB5D05" w:rsidRPr="005F2E36" w:rsidRDefault="00CB5D05" w:rsidP="005F2E36">
            <w:pPr>
              <w:rPr>
                <w:rFonts w:ascii="Calibri" w:eastAsia="Times New Roman" w:hAnsi="Calibri" w:cs="Calibri"/>
                <w:color w:val="4472C4"/>
                <w:sz w:val="20"/>
                <w:lang w:eastAsia="en-NZ"/>
              </w:rPr>
            </w:pPr>
          </w:p>
        </w:tc>
        <w:tc>
          <w:tcPr>
            <w:tcW w:w="7371" w:type="dxa"/>
          </w:tcPr>
          <w:p w14:paraId="504E90E9" w14:textId="189ED4C9" w:rsidR="00CB5D05" w:rsidRPr="005F2E36" w:rsidRDefault="00CB5D05" w:rsidP="005F2E36">
            <w:pPr>
              <w:rPr>
                <w:rFonts w:ascii="Calibri" w:eastAsia="Times New Roman" w:hAnsi="Calibri" w:cs="Calibri"/>
                <w:color w:val="4472C4"/>
                <w:sz w:val="20"/>
                <w:lang w:eastAsia="en-NZ"/>
              </w:rPr>
            </w:pPr>
          </w:p>
        </w:tc>
        <w:tc>
          <w:tcPr>
            <w:tcW w:w="3828" w:type="dxa"/>
          </w:tcPr>
          <w:p w14:paraId="11A49E4E" w14:textId="6051ED0A" w:rsidR="00CB5D05" w:rsidRPr="005F2E36" w:rsidRDefault="00CB5D05" w:rsidP="005F2E36">
            <w:pPr>
              <w:rPr>
                <w:rFonts w:ascii="Calibri" w:eastAsia="Times New Roman" w:hAnsi="Calibri" w:cs="Calibri"/>
                <w:color w:val="4472C4"/>
                <w:sz w:val="20"/>
                <w:lang w:eastAsia="en-NZ"/>
              </w:rPr>
            </w:pPr>
          </w:p>
        </w:tc>
      </w:tr>
      <w:tr w:rsidR="00CB5D05" w:rsidRPr="005F2E36" w14:paraId="03F71232" w14:textId="77777777" w:rsidTr="00CB5D05">
        <w:trPr>
          <w:trHeight w:val="2038"/>
        </w:trPr>
        <w:tc>
          <w:tcPr>
            <w:tcW w:w="2432" w:type="dxa"/>
            <w:hideMark/>
          </w:tcPr>
          <w:p w14:paraId="3B3A834A" w14:textId="77777777" w:rsidR="00CB5D05" w:rsidRPr="005F2E36" w:rsidRDefault="00CB5D05" w:rsidP="005F2E36">
            <w:pPr>
              <w:rPr>
                <w:rFonts w:ascii="Calibri" w:eastAsia="Times New Roman" w:hAnsi="Calibri" w:cs="Calibri"/>
                <w:color w:val="4472C4"/>
                <w:sz w:val="20"/>
                <w:lang w:eastAsia="en-NZ"/>
              </w:rPr>
            </w:pPr>
          </w:p>
        </w:tc>
        <w:tc>
          <w:tcPr>
            <w:tcW w:w="2478" w:type="dxa"/>
          </w:tcPr>
          <w:p w14:paraId="4ECB72F7" w14:textId="77777777" w:rsidR="00CB5D05" w:rsidRPr="005F2E36" w:rsidRDefault="00CB5D05" w:rsidP="005F2E36">
            <w:pPr>
              <w:rPr>
                <w:rFonts w:ascii="Calibri" w:eastAsia="Times New Roman" w:hAnsi="Calibri" w:cs="Calibri"/>
                <w:color w:val="4472C4"/>
                <w:sz w:val="20"/>
                <w:lang w:eastAsia="en-NZ"/>
              </w:rPr>
            </w:pPr>
          </w:p>
        </w:tc>
        <w:tc>
          <w:tcPr>
            <w:tcW w:w="2436" w:type="dxa"/>
          </w:tcPr>
          <w:p w14:paraId="6E0659B3" w14:textId="77777777" w:rsidR="00CB5D05" w:rsidRPr="005F2E36" w:rsidRDefault="00CB5D05" w:rsidP="005F2E36">
            <w:pPr>
              <w:rPr>
                <w:rFonts w:ascii="Calibri" w:eastAsia="Times New Roman" w:hAnsi="Calibri" w:cs="Calibri"/>
                <w:color w:val="4472C4"/>
                <w:sz w:val="20"/>
                <w:lang w:eastAsia="en-NZ"/>
              </w:rPr>
            </w:pPr>
          </w:p>
        </w:tc>
        <w:tc>
          <w:tcPr>
            <w:tcW w:w="3002" w:type="dxa"/>
          </w:tcPr>
          <w:p w14:paraId="5A17A20C" w14:textId="483350E3" w:rsidR="00CB5D05" w:rsidRPr="005F2E36" w:rsidRDefault="00CB5D05" w:rsidP="005F2E36">
            <w:pPr>
              <w:rPr>
                <w:rFonts w:ascii="Calibri" w:eastAsia="Times New Roman" w:hAnsi="Calibri" w:cs="Calibri"/>
                <w:color w:val="4472C4"/>
                <w:sz w:val="20"/>
                <w:lang w:eastAsia="en-NZ"/>
              </w:rPr>
            </w:pPr>
          </w:p>
        </w:tc>
        <w:tc>
          <w:tcPr>
            <w:tcW w:w="7371" w:type="dxa"/>
            <w:noWrap/>
          </w:tcPr>
          <w:p w14:paraId="298C1231" w14:textId="3B890DDE" w:rsidR="00CB5D05" w:rsidRPr="005F2E36" w:rsidRDefault="00CB5D05" w:rsidP="005F2E36">
            <w:pPr>
              <w:rPr>
                <w:rFonts w:ascii="Calibri" w:eastAsia="Times New Roman" w:hAnsi="Calibri" w:cs="Calibri"/>
                <w:color w:val="000000"/>
                <w:szCs w:val="22"/>
                <w:lang w:eastAsia="en-NZ"/>
              </w:rPr>
            </w:pPr>
          </w:p>
        </w:tc>
        <w:tc>
          <w:tcPr>
            <w:tcW w:w="3828" w:type="dxa"/>
          </w:tcPr>
          <w:p w14:paraId="650E4AE1" w14:textId="41FF75EB" w:rsidR="00CB5D05" w:rsidRPr="005F2E36" w:rsidRDefault="00CB5D05" w:rsidP="005F2E36">
            <w:pPr>
              <w:rPr>
                <w:rFonts w:ascii="Calibri" w:eastAsia="Times New Roman" w:hAnsi="Calibri" w:cs="Calibri"/>
                <w:color w:val="4472C4"/>
                <w:sz w:val="20"/>
                <w:lang w:eastAsia="en-NZ"/>
              </w:rPr>
            </w:pPr>
          </w:p>
        </w:tc>
      </w:tr>
    </w:tbl>
    <w:p w14:paraId="572DF218" w14:textId="13E5C5E2" w:rsidR="005F2E36" w:rsidRPr="005F2E36" w:rsidRDefault="00CB5D05" w:rsidP="005F2E36">
      <w:pPr>
        <w:pStyle w:val="BodyText"/>
      </w:pPr>
      <w:r>
        <w:rPr>
          <w:rFonts w:ascii="Calibri" w:hAnsi="Calibri" w:cs="Calibri"/>
          <w:noProof/>
          <w:color w:val="00B050"/>
          <w:lang w:eastAsia="en-NZ"/>
        </w:rPr>
        <mc:AlternateContent>
          <mc:Choice Requires="wps">
            <w:drawing>
              <wp:anchor distT="0" distB="0" distL="114300" distR="114300" simplePos="0" relativeHeight="251664394" behindDoc="0" locked="0" layoutInCell="1" allowOverlap="1" wp14:anchorId="5DE1FCC9" wp14:editId="04FB5636">
                <wp:simplePos x="0" y="0"/>
                <wp:positionH relativeFrom="page">
                  <wp:posOffset>7862570</wp:posOffset>
                </wp:positionH>
                <wp:positionV relativeFrom="paragraph">
                  <wp:posOffset>44450</wp:posOffset>
                </wp:positionV>
                <wp:extent cx="6449695" cy="720090"/>
                <wp:effectExtent l="0" t="0" r="63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720090"/>
                        </a:xfrm>
                        <a:prstGeom prst="rect">
                          <a:avLst/>
                        </a:prstGeom>
                        <a:solidFill>
                          <a:srgbClr val="FEBF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8F40D" w14:textId="2268B9B6" w:rsidR="00CB5D05" w:rsidRDefault="00CB5D05" w:rsidP="009619DF">
                            <w:pPr>
                              <w:pStyle w:val="BodyText"/>
                              <w:spacing w:before="135" w:line="249" w:lineRule="auto"/>
                              <w:ind w:left="137" w:right="61"/>
                              <w:rPr>
                                <w:color w:val="000000"/>
                              </w:rPr>
                            </w:pPr>
                            <w:r>
                              <w:rPr>
                                <w:rFonts w:ascii="Tahoma"/>
                                <w:b/>
                                <w:color w:val="000000"/>
                                <w:w w:val="105"/>
                              </w:rPr>
                              <w:t>NOTE:</w:t>
                            </w:r>
                            <w:r>
                              <w:rPr>
                                <w:rFonts w:ascii="Tahoma"/>
                                <w:b/>
                                <w:color w:val="000000"/>
                                <w:spacing w:val="-14"/>
                                <w:w w:val="105"/>
                              </w:rPr>
                              <w:t xml:space="preserve"> </w:t>
                            </w:r>
                            <w:r>
                              <w:rPr>
                                <w:color w:val="000000"/>
                                <w:w w:val="105"/>
                              </w:rPr>
                              <w:t>This</w:t>
                            </w:r>
                            <w:r>
                              <w:rPr>
                                <w:color w:val="000000"/>
                                <w:spacing w:val="-9"/>
                                <w:w w:val="105"/>
                              </w:rPr>
                              <w:t xml:space="preserve"> </w:t>
                            </w:r>
                            <w:r>
                              <w:rPr>
                                <w:color w:val="000000"/>
                                <w:w w:val="105"/>
                              </w:rPr>
                              <w:t>is</w:t>
                            </w:r>
                            <w:r>
                              <w:rPr>
                                <w:color w:val="000000"/>
                                <w:spacing w:val="-9"/>
                                <w:w w:val="105"/>
                              </w:rPr>
                              <w:t xml:space="preserve"> </w:t>
                            </w:r>
                            <w:r>
                              <w:rPr>
                                <w:color w:val="000000"/>
                                <w:w w:val="105"/>
                              </w:rPr>
                              <w:t>an</w:t>
                            </w:r>
                            <w:r>
                              <w:rPr>
                                <w:color w:val="000000"/>
                                <w:spacing w:val="-9"/>
                                <w:w w:val="105"/>
                              </w:rPr>
                              <w:t xml:space="preserve"> </w:t>
                            </w:r>
                            <w:r>
                              <w:rPr>
                                <w:color w:val="000000"/>
                                <w:w w:val="105"/>
                              </w:rPr>
                              <w:t>example</w:t>
                            </w:r>
                            <w:r>
                              <w:rPr>
                                <w:color w:val="000000"/>
                                <w:spacing w:val="-9"/>
                                <w:w w:val="105"/>
                              </w:rPr>
                              <w:t xml:space="preserve"> </w:t>
                            </w:r>
                            <w:r>
                              <w:rPr>
                                <w:color w:val="000000"/>
                                <w:w w:val="105"/>
                              </w:rPr>
                              <w:t>of</w:t>
                            </w:r>
                            <w:r>
                              <w:rPr>
                                <w:color w:val="000000"/>
                                <w:spacing w:val="-9"/>
                                <w:w w:val="105"/>
                              </w:rPr>
                              <w:t xml:space="preserve"> </w:t>
                            </w:r>
                            <w:r>
                              <w:rPr>
                                <w:color w:val="000000"/>
                                <w:w w:val="105"/>
                              </w:rPr>
                              <w:t>a</w:t>
                            </w:r>
                            <w:r>
                              <w:rPr>
                                <w:color w:val="000000"/>
                                <w:spacing w:val="-9"/>
                                <w:w w:val="105"/>
                              </w:rPr>
                              <w:t xml:space="preserve"> </w:t>
                            </w:r>
                            <w:r>
                              <w:rPr>
                                <w:color w:val="000000"/>
                                <w:w w:val="105"/>
                              </w:rPr>
                              <w:t>template</w:t>
                            </w:r>
                            <w:r>
                              <w:rPr>
                                <w:color w:val="000000"/>
                                <w:spacing w:val="-9"/>
                                <w:w w:val="105"/>
                              </w:rPr>
                              <w:t xml:space="preserve"> </w:t>
                            </w:r>
                            <w:r>
                              <w:rPr>
                                <w:color w:val="000000"/>
                                <w:w w:val="105"/>
                              </w:rPr>
                              <w:t>that</w:t>
                            </w:r>
                            <w:r>
                              <w:rPr>
                                <w:color w:val="000000"/>
                                <w:spacing w:val="-9"/>
                                <w:w w:val="105"/>
                              </w:rPr>
                              <w:t xml:space="preserve"> </w:t>
                            </w:r>
                            <w:r>
                              <w:rPr>
                                <w:color w:val="000000"/>
                                <w:w w:val="105"/>
                              </w:rPr>
                              <w:t>schools</w:t>
                            </w:r>
                            <w:r>
                              <w:rPr>
                                <w:color w:val="000000"/>
                                <w:spacing w:val="-9"/>
                                <w:w w:val="105"/>
                              </w:rPr>
                              <w:t xml:space="preserve"> </w:t>
                            </w:r>
                            <w:r>
                              <w:rPr>
                                <w:color w:val="000000"/>
                                <w:w w:val="105"/>
                              </w:rPr>
                              <w:t>may</w:t>
                            </w:r>
                            <w:r>
                              <w:rPr>
                                <w:color w:val="000000"/>
                                <w:spacing w:val="-9"/>
                                <w:w w:val="105"/>
                              </w:rPr>
                              <w:t xml:space="preserve"> </w:t>
                            </w:r>
                            <w:r>
                              <w:rPr>
                                <w:color w:val="000000"/>
                                <w:w w:val="105"/>
                              </w:rPr>
                              <w:t>use</w:t>
                            </w:r>
                            <w:r>
                              <w:rPr>
                                <w:color w:val="000000"/>
                                <w:spacing w:val="-9"/>
                                <w:w w:val="105"/>
                              </w:rPr>
                              <w:t xml:space="preserve"> </w:t>
                            </w:r>
                            <w:r>
                              <w:rPr>
                                <w:color w:val="000000"/>
                                <w:w w:val="105"/>
                              </w:rPr>
                              <w:t>to</w:t>
                            </w:r>
                            <w:r>
                              <w:rPr>
                                <w:color w:val="000000"/>
                                <w:spacing w:val="-9"/>
                                <w:w w:val="105"/>
                              </w:rPr>
                              <w:t xml:space="preserve"> </w:t>
                            </w:r>
                            <w:r>
                              <w:rPr>
                                <w:color w:val="000000"/>
                                <w:w w:val="105"/>
                              </w:rPr>
                              <w:t>document</w:t>
                            </w:r>
                            <w:r>
                              <w:rPr>
                                <w:color w:val="000000"/>
                                <w:spacing w:val="-9"/>
                                <w:w w:val="105"/>
                              </w:rPr>
                              <w:t xml:space="preserve"> </w:t>
                            </w:r>
                            <w:r>
                              <w:rPr>
                                <w:color w:val="000000"/>
                                <w:w w:val="105"/>
                              </w:rPr>
                              <w:t>their</w:t>
                            </w:r>
                            <w:r>
                              <w:rPr>
                                <w:color w:val="000000"/>
                                <w:spacing w:val="-9"/>
                                <w:w w:val="105"/>
                              </w:rPr>
                              <w:t xml:space="preserve"> </w:t>
                            </w:r>
                            <w:r>
                              <w:rPr>
                                <w:color w:val="000000"/>
                                <w:w w:val="105"/>
                              </w:rPr>
                              <w:t>plan.</w:t>
                            </w:r>
                            <w:r>
                              <w:rPr>
                                <w:color w:val="000000"/>
                                <w:spacing w:val="-9"/>
                                <w:w w:val="105"/>
                              </w:rPr>
                              <w:t xml:space="preserve"> </w:t>
                            </w:r>
                            <w:r>
                              <w:rPr>
                                <w:color w:val="000000"/>
                                <w:w w:val="105"/>
                              </w:rPr>
                              <w:t>It</w:t>
                            </w:r>
                            <w:r>
                              <w:rPr>
                                <w:color w:val="000000"/>
                                <w:spacing w:val="-9"/>
                                <w:w w:val="105"/>
                              </w:rPr>
                              <w:t xml:space="preserve"> </w:t>
                            </w:r>
                            <w:r>
                              <w:rPr>
                                <w:color w:val="000000"/>
                                <w:w w:val="105"/>
                              </w:rPr>
                              <w:t xml:space="preserve">is </w:t>
                            </w:r>
                            <w:r>
                              <w:rPr>
                                <w:color w:val="000000"/>
                                <w:spacing w:val="-2"/>
                                <w:w w:val="105"/>
                              </w:rPr>
                              <w:t>not</w:t>
                            </w:r>
                            <w:r>
                              <w:rPr>
                                <w:color w:val="000000"/>
                                <w:spacing w:val="-10"/>
                                <w:w w:val="105"/>
                              </w:rPr>
                              <w:t xml:space="preserve"> </w:t>
                            </w:r>
                            <w:r>
                              <w:rPr>
                                <w:color w:val="000000"/>
                                <w:spacing w:val="-2"/>
                                <w:w w:val="105"/>
                              </w:rPr>
                              <w:t>intended</w:t>
                            </w:r>
                            <w:r>
                              <w:rPr>
                                <w:color w:val="000000"/>
                                <w:spacing w:val="-10"/>
                                <w:w w:val="105"/>
                              </w:rPr>
                              <w:t xml:space="preserve"> </w:t>
                            </w:r>
                            <w:r>
                              <w:rPr>
                                <w:color w:val="000000"/>
                                <w:spacing w:val="-2"/>
                                <w:w w:val="105"/>
                              </w:rPr>
                              <w:t>to</w:t>
                            </w:r>
                            <w:r>
                              <w:rPr>
                                <w:color w:val="000000"/>
                                <w:spacing w:val="-10"/>
                                <w:w w:val="105"/>
                              </w:rPr>
                              <w:t xml:space="preserve"> </w:t>
                            </w:r>
                            <w:r>
                              <w:rPr>
                                <w:color w:val="000000"/>
                                <w:spacing w:val="-2"/>
                                <w:w w:val="105"/>
                              </w:rPr>
                              <w:t>be</w:t>
                            </w:r>
                            <w:r>
                              <w:rPr>
                                <w:color w:val="000000"/>
                                <w:spacing w:val="-10"/>
                                <w:w w:val="105"/>
                              </w:rPr>
                              <w:t xml:space="preserve"> </w:t>
                            </w:r>
                            <w:r>
                              <w:rPr>
                                <w:color w:val="000000"/>
                                <w:spacing w:val="-2"/>
                                <w:w w:val="105"/>
                              </w:rPr>
                              <w:t>the</w:t>
                            </w:r>
                            <w:r>
                              <w:rPr>
                                <w:color w:val="000000"/>
                                <w:spacing w:val="-10"/>
                                <w:w w:val="105"/>
                              </w:rPr>
                              <w:t xml:space="preserve"> </w:t>
                            </w:r>
                            <w:r>
                              <w:rPr>
                                <w:color w:val="000000"/>
                                <w:spacing w:val="-2"/>
                                <w:w w:val="105"/>
                              </w:rPr>
                              <w:t>only</w:t>
                            </w:r>
                            <w:r>
                              <w:rPr>
                                <w:color w:val="000000"/>
                                <w:spacing w:val="-10"/>
                                <w:w w:val="105"/>
                              </w:rPr>
                              <w:t xml:space="preserve"> </w:t>
                            </w:r>
                            <w:r>
                              <w:rPr>
                                <w:color w:val="000000"/>
                                <w:spacing w:val="-2"/>
                                <w:w w:val="105"/>
                              </w:rPr>
                              <w:t>way</w:t>
                            </w:r>
                            <w:r>
                              <w:rPr>
                                <w:color w:val="000000"/>
                                <w:spacing w:val="-10"/>
                                <w:w w:val="105"/>
                              </w:rPr>
                              <w:t xml:space="preserve"> </w:t>
                            </w:r>
                            <w:r>
                              <w:rPr>
                                <w:color w:val="000000"/>
                                <w:spacing w:val="-2"/>
                                <w:w w:val="105"/>
                              </w:rPr>
                              <w:t>for</w:t>
                            </w:r>
                            <w:r>
                              <w:rPr>
                                <w:color w:val="000000"/>
                                <w:spacing w:val="-10"/>
                                <w:w w:val="105"/>
                              </w:rPr>
                              <w:t xml:space="preserve"> </w:t>
                            </w:r>
                            <w:r>
                              <w:rPr>
                                <w:color w:val="000000"/>
                                <w:spacing w:val="-2"/>
                                <w:w w:val="105"/>
                              </w:rPr>
                              <w:t>schools</w:t>
                            </w:r>
                            <w:r>
                              <w:rPr>
                                <w:color w:val="000000"/>
                                <w:spacing w:val="-10"/>
                                <w:w w:val="105"/>
                              </w:rPr>
                              <w:t xml:space="preserve"> </w:t>
                            </w:r>
                            <w:r>
                              <w:rPr>
                                <w:color w:val="000000"/>
                                <w:spacing w:val="-2"/>
                                <w:w w:val="105"/>
                              </w:rPr>
                              <w:t>to</w:t>
                            </w:r>
                            <w:r>
                              <w:rPr>
                                <w:color w:val="000000"/>
                                <w:spacing w:val="-10"/>
                                <w:w w:val="105"/>
                              </w:rPr>
                              <w:t xml:space="preserve"> </w:t>
                            </w:r>
                            <w:r>
                              <w:rPr>
                                <w:color w:val="000000"/>
                                <w:spacing w:val="-2"/>
                                <w:w w:val="105"/>
                              </w:rPr>
                              <w:t>document</w:t>
                            </w:r>
                            <w:r>
                              <w:rPr>
                                <w:color w:val="000000"/>
                                <w:spacing w:val="-10"/>
                                <w:w w:val="105"/>
                              </w:rPr>
                              <w:t xml:space="preserve"> </w:t>
                            </w:r>
                            <w:r>
                              <w:rPr>
                                <w:color w:val="000000"/>
                                <w:spacing w:val="-2"/>
                                <w:w w:val="105"/>
                              </w:rPr>
                              <w:t>their</w:t>
                            </w:r>
                            <w:r>
                              <w:rPr>
                                <w:color w:val="000000"/>
                                <w:spacing w:val="-10"/>
                                <w:w w:val="105"/>
                              </w:rPr>
                              <w:t xml:space="preserve"> </w:t>
                            </w:r>
                            <w:r>
                              <w:rPr>
                                <w:color w:val="000000"/>
                                <w:spacing w:val="-2"/>
                                <w:w w:val="105"/>
                              </w:rPr>
                              <w:t>plan.</w:t>
                            </w:r>
                            <w:r>
                              <w:rPr>
                                <w:color w:val="000000"/>
                                <w:spacing w:val="-10"/>
                                <w:w w:val="105"/>
                              </w:rPr>
                              <w:t xml:space="preserve"> </w:t>
                            </w:r>
                            <w:r>
                              <w:rPr>
                                <w:color w:val="000000"/>
                                <w:spacing w:val="-2"/>
                                <w:w w:val="105"/>
                              </w:rPr>
                              <w:t>Schools</w:t>
                            </w:r>
                            <w:r>
                              <w:rPr>
                                <w:color w:val="000000"/>
                                <w:spacing w:val="-10"/>
                                <w:w w:val="105"/>
                              </w:rPr>
                              <w:t xml:space="preserve"> </w:t>
                            </w:r>
                            <w:r>
                              <w:rPr>
                                <w:color w:val="000000"/>
                                <w:spacing w:val="-2"/>
                                <w:w w:val="105"/>
                              </w:rPr>
                              <w:t>should</w:t>
                            </w:r>
                            <w:r>
                              <w:rPr>
                                <w:color w:val="000000"/>
                                <w:spacing w:val="-10"/>
                                <w:w w:val="105"/>
                              </w:rPr>
                              <w:t xml:space="preserve"> </w:t>
                            </w:r>
                            <w:r>
                              <w:rPr>
                                <w:color w:val="000000"/>
                                <w:spacing w:val="-2"/>
                                <w:w w:val="105"/>
                              </w:rPr>
                              <w:t xml:space="preserve">adapt </w:t>
                            </w:r>
                            <w:r>
                              <w:rPr>
                                <w:color w:val="000000"/>
                                <w:w w:val="105"/>
                              </w:rPr>
                              <w:t>or</w:t>
                            </w:r>
                            <w:r>
                              <w:rPr>
                                <w:color w:val="000000"/>
                                <w:spacing w:val="-2"/>
                                <w:w w:val="105"/>
                              </w:rPr>
                              <w:t xml:space="preserve"> </w:t>
                            </w:r>
                            <w:r>
                              <w:rPr>
                                <w:color w:val="000000"/>
                                <w:w w:val="105"/>
                              </w:rPr>
                              <w:t>change</w:t>
                            </w:r>
                            <w:r>
                              <w:rPr>
                                <w:color w:val="000000"/>
                                <w:spacing w:val="-2"/>
                                <w:w w:val="105"/>
                              </w:rPr>
                              <w:t xml:space="preserve"> </w:t>
                            </w:r>
                            <w:r>
                              <w:rPr>
                                <w:color w:val="000000"/>
                                <w:w w:val="105"/>
                              </w:rPr>
                              <w:t>this</w:t>
                            </w:r>
                            <w:r>
                              <w:rPr>
                                <w:color w:val="000000"/>
                                <w:spacing w:val="-2"/>
                                <w:w w:val="105"/>
                              </w:rPr>
                              <w:t xml:space="preserve"> </w:t>
                            </w:r>
                            <w:r>
                              <w:rPr>
                                <w:color w:val="000000"/>
                                <w:w w:val="105"/>
                              </w:rPr>
                              <w:t>template</w:t>
                            </w:r>
                            <w:r>
                              <w:rPr>
                                <w:color w:val="000000"/>
                                <w:spacing w:val="-2"/>
                                <w:w w:val="105"/>
                              </w:rPr>
                              <w:t xml:space="preserve"> </w:t>
                            </w:r>
                            <w:r>
                              <w:rPr>
                                <w:color w:val="000000"/>
                                <w:w w:val="105"/>
                              </w:rPr>
                              <w:t>to</w:t>
                            </w:r>
                            <w:r>
                              <w:rPr>
                                <w:color w:val="000000"/>
                                <w:spacing w:val="-2"/>
                                <w:w w:val="105"/>
                              </w:rPr>
                              <w:t xml:space="preserve"> </w:t>
                            </w:r>
                            <w:r>
                              <w:rPr>
                                <w:color w:val="000000"/>
                                <w:w w:val="105"/>
                              </w:rPr>
                              <w:t>suit</w:t>
                            </w:r>
                            <w:r>
                              <w:rPr>
                                <w:color w:val="000000"/>
                                <w:spacing w:val="-2"/>
                                <w:w w:val="105"/>
                              </w:rPr>
                              <w:t xml:space="preserve"> </w:t>
                            </w:r>
                            <w:r>
                              <w:rPr>
                                <w:color w:val="000000"/>
                                <w:w w:val="105"/>
                              </w:rPr>
                              <w:t>their</w:t>
                            </w:r>
                            <w:r>
                              <w:rPr>
                                <w:color w:val="000000"/>
                                <w:spacing w:val="-2"/>
                                <w:w w:val="105"/>
                              </w:rPr>
                              <w:t xml:space="preserve"> </w:t>
                            </w:r>
                            <w:r>
                              <w:rPr>
                                <w:color w:val="000000"/>
                                <w:w w:val="105"/>
                              </w:rPr>
                              <w:t>context or</w:t>
                            </w:r>
                            <w:r>
                              <w:rPr>
                                <w:color w:val="000000"/>
                                <w:spacing w:val="-2"/>
                                <w:w w:val="105"/>
                              </w:rPr>
                              <w:t xml:space="preserve"> </w:t>
                            </w:r>
                            <w:r>
                              <w:rPr>
                                <w:color w:val="000000"/>
                                <w:w w:val="105"/>
                              </w:rPr>
                              <w:t>create</w:t>
                            </w:r>
                            <w:r>
                              <w:rPr>
                                <w:color w:val="000000"/>
                                <w:spacing w:val="-2"/>
                                <w:w w:val="105"/>
                              </w:rPr>
                              <w:t xml:space="preserve"> </w:t>
                            </w:r>
                            <w:r>
                              <w:rPr>
                                <w:color w:val="000000"/>
                                <w:w w:val="105"/>
                              </w:rPr>
                              <w:t>something</w:t>
                            </w:r>
                            <w:r>
                              <w:rPr>
                                <w:color w:val="000000"/>
                                <w:spacing w:val="-2"/>
                                <w:w w:val="105"/>
                              </w:rPr>
                              <w:t xml:space="preserve"> </w:t>
                            </w:r>
                            <w:r>
                              <w:rPr>
                                <w:color w:val="000000"/>
                                <w:w w:val="105"/>
                              </w:rPr>
                              <w:t>entirely</w:t>
                            </w:r>
                            <w:r>
                              <w:rPr>
                                <w:color w:val="000000"/>
                                <w:spacing w:val="-2"/>
                                <w:w w:val="105"/>
                              </w:rPr>
                              <w:t xml:space="preserve"> </w:t>
                            </w:r>
                            <w:r>
                              <w:rPr>
                                <w:color w:val="000000"/>
                                <w:w w:val="105"/>
                              </w:rPr>
                              <w:t>different.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1FCC9" id="Text Box 13" o:spid="_x0000_s1027" type="#_x0000_t202" style="position:absolute;margin-left:619.1pt;margin-top:3.5pt;width:507.85pt;height:56.7pt;z-index:2516643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" fillcolor="#febf40" stroked="f">
                <v:textbox inset="0,0,0,0">
                  <w:txbxContent>
                    <w:p w14:paraId="2AE8F40D" w14:textId="2268B9B6" w:rsidR="00CB5D05" w:rsidRDefault="00CB5D05" w:rsidP="009619DF">
                      <w:pPr>
                        <w:pStyle w:val="BodyText"/>
                        <w:spacing w:before="135" w:line="249" w:lineRule="auto"/>
                        <w:ind w:left="137" w:right="61"/>
                        <w:rPr>
                          <w:color w:val="000000"/>
                        </w:rPr>
                      </w:pPr>
                      <w:r>
                        <w:rPr>
                          <w:rFonts w:ascii="Tahoma"/>
                          <w:b/>
                          <w:color w:val="000000"/>
                          <w:w w:val="105"/>
                        </w:rPr>
                        <w:t>NOTE:</w:t>
                      </w:r>
                      <w:r>
                        <w:rPr>
                          <w:rFonts w:ascii="Tahoma"/>
                          <w:b/>
                          <w:color w:val="000000"/>
                          <w:spacing w:val="-14"/>
                          <w:w w:val="105"/>
                        </w:rPr>
                        <w:t xml:space="preserve"> </w:t>
                      </w:r>
                      <w:r>
                        <w:rPr>
                          <w:color w:val="000000"/>
                          <w:w w:val="105"/>
                        </w:rPr>
                        <w:t>This</w:t>
                      </w:r>
                      <w:r>
                        <w:rPr>
                          <w:color w:val="000000"/>
                          <w:spacing w:val="-9"/>
                          <w:w w:val="105"/>
                        </w:rPr>
                        <w:t xml:space="preserve"> </w:t>
                      </w:r>
                      <w:r>
                        <w:rPr>
                          <w:color w:val="000000"/>
                          <w:w w:val="105"/>
                        </w:rPr>
                        <w:t>is</w:t>
                      </w:r>
                      <w:r>
                        <w:rPr>
                          <w:color w:val="000000"/>
                          <w:spacing w:val="-9"/>
                          <w:w w:val="105"/>
                        </w:rPr>
                        <w:t xml:space="preserve"> </w:t>
                      </w:r>
                      <w:r>
                        <w:rPr>
                          <w:color w:val="000000"/>
                          <w:w w:val="105"/>
                        </w:rPr>
                        <w:t>an</w:t>
                      </w:r>
                      <w:r>
                        <w:rPr>
                          <w:color w:val="000000"/>
                          <w:spacing w:val="-9"/>
                          <w:w w:val="105"/>
                        </w:rPr>
                        <w:t xml:space="preserve"> </w:t>
                      </w:r>
                      <w:r>
                        <w:rPr>
                          <w:color w:val="000000"/>
                          <w:w w:val="105"/>
                        </w:rPr>
                        <w:t>example</w:t>
                      </w:r>
                      <w:r>
                        <w:rPr>
                          <w:color w:val="000000"/>
                          <w:spacing w:val="-9"/>
                          <w:w w:val="105"/>
                        </w:rPr>
                        <w:t xml:space="preserve"> </w:t>
                      </w:r>
                      <w:r>
                        <w:rPr>
                          <w:color w:val="000000"/>
                          <w:w w:val="105"/>
                        </w:rPr>
                        <w:t>of</w:t>
                      </w:r>
                      <w:r>
                        <w:rPr>
                          <w:color w:val="000000"/>
                          <w:spacing w:val="-9"/>
                          <w:w w:val="105"/>
                        </w:rPr>
                        <w:t xml:space="preserve"> </w:t>
                      </w:r>
                      <w:r>
                        <w:rPr>
                          <w:color w:val="000000"/>
                          <w:w w:val="105"/>
                        </w:rPr>
                        <w:t>a</w:t>
                      </w:r>
                      <w:r>
                        <w:rPr>
                          <w:color w:val="000000"/>
                          <w:spacing w:val="-9"/>
                          <w:w w:val="105"/>
                        </w:rPr>
                        <w:t xml:space="preserve"> </w:t>
                      </w:r>
                      <w:r>
                        <w:rPr>
                          <w:color w:val="000000"/>
                          <w:w w:val="105"/>
                        </w:rPr>
                        <w:t>template</w:t>
                      </w:r>
                      <w:r>
                        <w:rPr>
                          <w:color w:val="000000"/>
                          <w:spacing w:val="-9"/>
                          <w:w w:val="105"/>
                        </w:rPr>
                        <w:t xml:space="preserve"> </w:t>
                      </w:r>
                      <w:r>
                        <w:rPr>
                          <w:color w:val="000000"/>
                          <w:w w:val="105"/>
                        </w:rPr>
                        <w:t>that</w:t>
                      </w:r>
                      <w:r>
                        <w:rPr>
                          <w:color w:val="000000"/>
                          <w:spacing w:val="-9"/>
                          <w:w w:val="105"/>
                        </w:rPr>
                        <w:t xml:space="preserve"> </w:t>
                      </w:r>
                      <w:r>
                        <w:rPr>
                          <w:color w:val="000000"/>
                          <w:w w:val="105"/>
                        </w:rPr>
                        <w:t>schools</w:t>
                      </w:r>
                      <w:r>
                        <w:rPr>
                          <w:color w:val="000000"/>
                          <w:spacing w:val="-9"/>
                          <w:w w:val="105"/>
                        </w:rPr>
                        <w:t xml:space="preserve"> </w:t>
                      </w:r>
                      <w:r>
                        <w:rPr>
                          <w:color w:val="000000"/>
                          <w:w w:val="105"/>
                        </w:rPr>
                        <w:t>may</w:t>
                      </w:r>
                      <w:r>
                        <w:rPr>
                          <w:color w:val="000000"/>
                          <w:spacing w:val="-9"/>
                          <w:w w:val="105"/>
                        </w:rPr>
                        <w:t xml:space="preserve"> </w:t>
                      </w:r>
                      <w:r>
                        <w:rPr>
                          <w:color w:val="000000"/>
                          <w:w w:val="105"/>
                        </w:rPr>
                        <w:t>use</w:t>
                      </w:r>
                      <w:r>
                        <w:rPr>
                          <w:color w:val="000000"/>
                          <w:spacing w:val="-9"/>
                          <w:w w:val="105"/>
                        </w:rPr>
                        <w:t xml:space="preserve"> </w:t>
                      </w:r>
                      <w:r>
                        <w:rPr>
                          <w:color w:val="000000"/>
                          <w:w w:val="105"/>
                        </w:rPr>
                        <w:t>to</w:t>
                      </w:r>
                      <w:r>
                        <w:rPr>
                          <w:color w:val="000000"/>
                          <w:spacing w:val="-9"/>
                          <w:w w:val="105"/>
                        </w:rPr>
                        <w:t xml:space="preserve"> </w:t>
                      </w:r>
                      <w:r>
                        <w:rPr>
                          <w:color w:val="000000"/>
                          <w:w w:val="105"/>
                        </w:rPr>
                        <w:t>document</w:t>
                      </w:r>
                      <w:r>
                        <w:rPr>
                          <w:color w:val="000000"/>
                          <w:spacing w:val="-9"/>
                          <w:w w:val="105"/>
                        </w:rPr>
                        <w:t xml:space="preserve"> </w:t>
                      </w:r>
                      <w:r>
                        <w:rPr>
                          <w:color w:val="000000"/>
                          <w:w w:val="105"/>
                        </w:rPr>
                        <w:t>their</w:t>
                      </w:r>
                      <w:r>
                        <w:rPr>
                          <w:color w:val="000000"/>
                          <w:spacing w:val="-9"/>
                          <w:w w:val="105"/>
                        </w:rPr>
                        <w:t xml:space="preserve"> </w:t>
                      </w:r>
                      <w:r>
                        <w:rPr>
                          <w:color w:val="000000"/>
                          <w:w w:val="105"/>
                        </w:rPr>
                        <w:t>plan.</w:t>
                      </w:r>
                      <w:r>
                        <w:rPr>
                          <w:color w:val="000000"/>
                          <w:spacing w:val="-9"/>
                          <w:w w:val="105"/>
                        </w:rPr>
                        <w:t xml:space="preserve"> </w:t>
                      </w:r>
                      <w:r>
                        <w:rPr>
                          <w:color w:val="000000"/>
                          <w:w w:val="105"/>
                        </w:rPr>
                        <w:t>It</w:t>
                      </w:r>
                      <w:r>
                        <w:rPr>
                          <w:color w:val="000000"/>
                          <w:spacing w:val="-9"/>
                          <w:w w:val="105"/>
                        </w:rPr>
                        <w:t xml:space="preserve"> </w:t>
                      </w:r>
                      <w:r>
                        <w:rPr>
                          <w:color w:val="000000"/>
                          <w:w w:val="105"/>
                        </w:rPr>
                        <w:t xml:space="preserve">is </w:t>
                      </w:r>
                      <w:r>
                        <w:rPr>
                          <w:color w:val="000000"/>
                          <w:spacing w:val="-2"/>
                          <w:w w:val="105"/>
                        </w:rPr>
                        <w:t>not</w:t>
                      </w:r>
                      <w:r>
                        <w:rPr>
                          <w:color w:val="000000"/>
                          <w:spacing w:val="-10"/>
                          <w:w w:val="105"/>
                        </w:rPr>
                        <w:t xml:space="preserve"> </w:t>
                      </w:r>
                      <w:r>
                        <w:rPr>
                          <w:color w:val="000000"/>
                          <w:spacing w:val="-2"/>
                          <w:w w:val="105"/>
                        </w:rPr>
                        <w:t>intended</w:t>
                      </w:r>
                      <w:r>
                        <w:rPr>
                          <w:color w:val="000000"/>
                          <w:spacing w:val="-10"/>
                          <w:w w:val="105"/>
                        </w:rPr>
                        <w:t xml:space="preserve"> </w:t>
                      </w:r>
                      <w:r>
                        <w:rPr>
                          <w:color w:val="000000"/>
                          <w:spacing w:val="-2"/>
                          <w:w w:val="105"/>
                        </w:rPr>
                        <w:t>to</w:t>
                      </w:r>
                      <w:r>
                        <w:rPr>
                          <w:color w:val="000000"/>
                          <w:spacing w:val="-10"/>
                          <w:w w:val="105"/>
                        </w:rPr>
                        <w:t xml:space="preserve"> </w:t>
                      </w:r>
                      <w:r>
                        <w:rPr>
                          <w:color w:val="000000"/>
                          <w:spacing w:val="-2"/>
                          <w:w w:val="105"/>
                        </w:rPr>
                        <w:t>be</w:t>
                      </w:r>
                      <w:r>
                        <w:rPr>
                          <w:color w:val="000000"/>
                          <w:spacing w:val="-10"/>
                          <w:w w:val="105"/>
                        </w:rPr>
                        <w:t xml:space="preserve"> </w:t>
                      </w:r>
                      <w:r>
                        <w:rPr>
                          <w:color w:val="000000"/>
                          <w:spacing w:val="-2"/>
                          <w:w w:val="105"/>
                        </w:rPr>
                        <w:t>the</w:t>
                      </w:r>
                      <w:r>
                        <w:rPr>
                          <w:color w:val="000000"/>
                          <w:spacing w:val="-10"/>
                          <w:w w:val="105"/>
                        </w:rPr>
                        <w:t xml:space="preserve"> </w:t>
                      </w:r>
                      <w:r>
                        <w:rPr>
                          <w:color w:val="000000"/>
                          <w:spacing w:val="-2"/>
                          <w:w w:val="105"/>
                        </w:rPr>
                        <w:t>only</w:t>
                      </w:r>
                      <w:r>
                        <w:rPr>
                          <w:color w:val="000000"/>
                          <w:spacing w:val="-10"/>
                          <w:w w:val="105"/>
                        </w:rPr>
                        <w:t xml:space="preserve"> </w:t>
                      </w:r>
                      <w:r>
                        <w:rPr>
                          <w:color w:val="000000"/>
                          <w:spacing w:val="-2"/>
                          <w:w w:val="105"/>
                        </w:rPr>
                        <w:t>way</w:t>
                      </w:r>
                      <w:r>
                        <w:rPr>
                          <w:color w:val="000000"/>
                          <w:spacing w:val="-10"/>
                          <w:w w:val="105"/>
                        </w:rPr>
                        <w:t xml:space="preserve"> </w:t>
                      </w:r>
                      <w:r>
                        <w:rPr>
                          <w:color w:val="000000"/>
                          <w:spacing w:val="-2"/>
                          <w:w w:val="105"/>
                        </w:rPr>
                        <w:t>for</w:t>
                      </w:r>
                      <w:r>
                        <w:rPr>
                          <w:color w:val="000000"/>
                          <w:spacing w:val="-10"/>
                          <w:w w:val="105"/>
                        </w:rPr>
                        <w:t xml:space="preserve"> </w:t>
                      </w:r>
                      <w:r>
                        <w:rPr>
                          <w:color w:val="000000"/>
                          <w:spacing w:val="-2"/>
                          <w:w w:val="105"/>
                        </w:rPr>
                        <w:t>schools</w:t>
                      </w:r>
                      <w:r>
                        <w:rPr>
                          <w:color w:val="000000"/>
                          <w:spacing w:val="-10"/>
                          <w:w w:val="105"/>
                        </w:rPr>
                        <w:t xml:space="preserve"> </w:t>
                      </w:r>
                      <w:r>
                        <w:rPr>
                          <w:color w:val="000000"/>
                          <w:spacing w:val="-2"/>
                          <w:w w:val="105"/>
                        </w:rPr>
                        <w:t>to</w:t>
                      </w:r>
                      <w:r>
                        <w:rPr>
                          <w:color w:val="000000"/>
                          <w:spacing w:val="-10"/>
                          <w:w w:val="105"/>
                        </w:rPr>
                        <w:t xml:space="preserve"> </w:t>
                      </w:r>
                      <w:r>
                        <w:rPr>
                          <w:color w:val="000000"/>
                          <w:spacing w:val="-2"/>
                          <w:w w:val="105"/>
                        </w:rPr>
                        <w:t>document</w:t>
                      </w:r>
                      <w:r>
                        <w:rPr>
                          <w:color w:val="000000"/>
                          <w:spacing w:val="-10"/>
                          <w:w w:val="105"/>
                        </w:rPr>
                        <w:t xml:space="preserve"> </w:t>
                      </w:r>
                      <w:r>
                        <w:rPr>
                          <w:color w:val="000000"/>
                          <w:spacing w:val="-2"/>
                          <w:w w:val="105"/>
                        </w:rPr>
                        <w:t>their</w:t>
                      </w:r>
                      <w:r>
                        <w:rPr>
                          <w:color w:val="000000"/>
                          <w:spacing w:val="-10"/>
                          <w:w w:val="105"/>
                        </w:rPr>
                        <w:t xml:space="preserve"> </w:t>
                      </w:r>
                      <w:r>
                        <w:rPr>
                          <w:color w:val="000000"/>
                          <w:spacing w:val="-2"/>
                          <w:w w:val="105"/>
                        </w:rPr>
                        <w:t>plan.</w:t>
                      </w:r>
                      <w:r>
                        <w:rPr>
                          <w:color w:val="000000"/>
                          <w:spacing w:val="-10"/>
                          <w:w w:val="105"/>
                        </w:rPr>
                        <w:t xml:space="preserve"> </w:t>
                      </w:r>
                      <w:r>
                        <w:rPr>
                          <w:color w:val="000000"/>
                          <w:spacing w:val="-2"/>
                          <w:w w:val="105"/>
                        </w:rPr>
                        <w:t>Schools</w:t>
                      </w:r>
                      <w:r>
                        <w:rPr>
                          <w:color w:val="000000"/>
                          <w:spacing w:val="-10"/>
                          <w:w w:val="105"/>
                        </w:rPr>
                        <w:t xml:space="preserve"> </w:t>
                      </w:r>
                      <w:r>
                        <w:rPr>
                          <w:color w:val="000000"/>
                          <w:spacing w:val="-2"/>
                          <w:w w:val="105"/>
                        </w:rPr>
                        <w:t>should</w:t>
                      </w:r>
                      <w:r>
                        <w:rPr>
                          <w:color w:val="000000"/>
                          <w:spacing w:val="-10"/>
                          <w:w w:val="105"/>
                        </w:rPr>
                        <w:t xml:space="preserve"> </w:t>
                      </w:r>
                      <w:r>
                        <w:rPr>
                          <w:color w:val="000000"/>
                          <w:spacing w:val="-2"/>
                          <w:w w:val="105"/>
                        </w:rPr>
                        <w:t xml:space="preserve">adapt </w:t>
                      </w:r>
                      <w:r>
                        <w:rPr>
                          <w:color w:val="000000"/>
                          <w:w w:val="105"/>
                        </w:rPr>
                        <w:t>or</w:t>
                      </w:r>
                      <w:r>
                        <w:rPr>
                          <w:color w:val="000000"/>
                          <w:spacing w:val="-2"/>
                          <w:w w:val="105"/>
                        </w:rPr>
                        <w:t xml:space="preserve"> </w:t>
                      </w:r>
                      <w:r>
                        <w:rPr>
                          <w:color w:val="000000"/>
                          <w:w w:val="105"/>
                        </w:rPr>
                        <w:t>change</w:t>
                      </w:r>
                      <w:r>
                        <w:rPr>
                          <w:color w:val="000000"/>
                          <w:spacing w:val="-2"/>
                          <w:w w:val="105"/>
                        </w:rPr>
                        <w:t xml:space="preserve"> </w:t>
                      </w:r>
                      <w:r>
                        <w:rPr>
                          <w:color w:val="000000"/>
                          <w:w w:val="105"/>
                        </w:rPr>
                        <w:t>this</w:t>
                      </w:r>
                      <w:r>
                        <w:rPr>
                          <w:color w:val="000000"/>
                          <w:spacing w:val="-2"/>
                          <w:w w:val="105"/>
                        </w:rPr>
                        <w:t xml:space="preserve"> </w:t>
                      </w:r>
                      <w:r>
                        <w:rPr>
                          <w:color w:val="000000"/>
                          <w:w w:val="105"/>
                        </w:rPr>
                        <w:t>template</w:t>
                      </w:r>
                      <w:r>
                        <w:rPr>
                          <w:color w:val="000000"/>
                          <w:spacing w:val="-2"/>
                          <w:w w:val="105"/>
                        </w:rPr>
                        <w:t xml:space="preserve"> </w:t>
                      </w:r>
                      <w:r>
                        <w:rPr>
                          <w:color w:val="000000"/>
                          <w:w w:val="105"/>
                        </w:rPr>
                        <w:t>to</w:t>
                      </w:r>
                      <w:r>
                        <w:rPr>
                          <w:color w:val="000000"/>
                          <w:spacing w:val="-2"/>
                          <w:w w:val="105"/>
                        </w:rPr>
                        <w:t xml:space="preserve"> </w:t>
                      </w:r>
                      <w:r>
                        <w:rPr>
                          <w:color w:val="000000"/>
                          <w:w w:val="105"/>
                        </w:rPr>
                        <w:t>suit</w:t>
                      </w:r>
                      <w:r>
                        <w:rPr>
                          <w:color w:val="000000"/>
                          <w:spacing w:val="-2"/>
                          <w:w w:val="105"/>
                        </w:rPr>
                        <w:t xml:space="preserve"> </w:t>
                      </w:r>
                      <w:r>
                        <w:rPr>
                          <w:color w:val="000000"/>
                          <w:w w:val="105"/>
                        </w:rPr>
                        <w:t>their</w:t>
                      </w:r>
                      <w:r>
                        <w:rPr>
                          <w:color w:val="000000"/>
                          <w:spacing w:val="-2"/>
                          <w:w w:val="105"/>
                        </w:rPr>
                        <w:t xml:space="preserve"> </w:t>
                      </w:r>
                      <w:r>
                        <w:rPr>
                          <w:color w:val="000000"/>
                          <w:w w:val="105"/>
                        </w:rPr>
                        <w:t>context or</w:t>
                      </w:r>
                      <w:r>
                        <w:rPr>
                          <w:color w:val="000000"/>
                          <w:spacing w:val="-2"/>
                          <w:w w:val="105"/>
                        </w:rPr>
                        <w:t xml:space="preserve"> </w:t>
                      </w:r>
                      <w:r>
                        <w:rPr>
                          <w:color w:val="000000"/>
                          <w:w w:val="105"/>
                        </w:rPr>
                        <w:t>create</w:t>
                      </w:r>
                      <w:r>
                        <w:rPr>
                          <w:color w:val="000000"/>
                          <w:spacing w:val="-2"/>
                          <w:w w:val="105"/>
                        </w:rPr>
                        <w:t xml:space="preserve"> </w:t>
                      </w:r>
                      <w:r>
                        <w:rPr>
                          <w:color w:val="000000"/>
                          <w:w w:val="105"/>
                        </w:rPr>
                        <w:t>something</w:t>
                      </w:r>
                      <w:r>
                        <w:rPr>
                          <w:color w:val="000000"/>
                          <w:spacing w:val="-2"/>
                          <w:w w:val="105"/>
                        </w:rPr>
                        <w:t xml:space="preserve"> </w:t>
                      </w:r>
                      <w:r>
                        <w:rPr>
                          <w:color w:val="000000"/>
                          <w:w w:val="105"/>
                        </w:rPr>
                        <w:t>entirely</w:t>
                      </w:r>
                      <w:r>
                        <w:rPr>
                          <w:color w:val="000000"/>
                          <w:spacing w:val="-2"/>
                          <w:w w:val="105"/>
                        </w:rPr>
                        <w:t xml:space="preserve"> </w:t>
                      </w:r>
                      <w:r>
                        <w:rPr>
                          <w:color w:val="000000"/>
                          <w:w w:val="105"/>
                        </w:rPr>
                        <w:t>different.</w:t>
                      </w:r>
                    </w:p>
                  </w:txbxContent>
                </v:textbox>
                <w10:wrap anchorx="page"/>
              </v:shape>
            </w:pict>
          </mc:Fallback>
        </mc:AlternateContent>
      </w:r>
    </w:p>
    <w:sectPr w:rsidR="005F2E36" w:rsidRPr="005F2E36" w:rsidSect="00081DCF">
      <w:headerReference w:type="even" r:id="rId13"/>
      <w:headerReference w:type="default" r:id="rId14"/>
      <w:footerReference w:type="even" r:id="rId15"/>
      <w:footerReference w:type="default" r:id="rId16"/>
      <w:headerReference w:type="first" r:id="rId17"/>
      <w:footerReference w:type="first" r:id="rId18"/>
      <w:pgSz w:w="23811" w:h="16838" w:orient="landscape" w:code="8"/>
      <w:pgMar w:top="851" w:right="993" w:bottom="85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677B" w14:textId="77777777" w:rsidR="00417181" w:rsidRDefault="00417181" w:rsidP="0052683C">
      <w:r>
        <w:separator/>
      </w:r>
    </w:p>
  </w:endnote>
  <w:endnote w:type="continuationSeparator" w:id="0">
    <w:p w14:paraId="2E3CF390" w14:textId="77777777" w:rsidR="00417181" w:rsidRDefault="00417181" w:rsidP="0052683C">
      <w:r>
        <w:continuationSeparator/>
      </w:r>
    </w:p>
  </w:endnote>
  <w:endnote w:type="continuationNotice" w:id="1">
    <w:p w14:paraId="283F637C" w14:textId="77777777" w:rsidR="00417181" w:rsidRDefault="00417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state-Ligh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Interstate-Regular">
    <w:altName w:val="Cambria"/>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2BFC" w14:textId="4568C752" w:rsidR="00F81D49" w:rsidRDefault="00F81D49">
    <w:pPr>
      <w:pStyle w:val="Footer"/>
    </w:pPr>
    <w:r>
      <mc:AlternateContent>
        <mc:Choice Requires="wps">
          <w:drawing>
            <wp:anchor distT="0" distB="0" distL="0" distR="0" simplePos="0" relativeHeight="251663362" behindDoc="0" locked="0" layoutInCell="1" allowOverlap="1" wp14:anchorId="5FB35EE4" wp14:editId="58C72781">
              <wp:simplePos x="635" y="635"/>
              <wp:positionH relativeFrom="page">
                <wp:align>center</wp:align>
              </wp:positionH>
              <wp:positionV relativeFrom="page">
                <wp:align>bottom</wp:align>
              </wp:positionV>
              <wp:extent cx="815340" cy="345440"/>
              <wp:effectExtent l="0" t="0" r="3810" b="0"/>
              <wp:wrapNone/>
              <wp:docPr id="1269802510"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935623D" w14:textId="40069B85" w:rsidR="00F81D49" w:rsidRPr="00F81D49" w:rsidRDefault="00F81D49" w:rsidP="00F81D49">
                          <w:pPr>
                            <w:rPr>
                              <w:rFonts w:ascii="Calibri" w:eastAsia="Calibri" w:hAnsi="Calibri" w:cs="Calibri"/>
                              <w:noProof/>
                              <w:color w:val="000000"/>
                              <w:sz w:val="20"/>
                            </w:rPr>
                          </w:pPr>
                          <w:r w:rsidRPr="00F81D4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35EE4" id="_x0000_t202" coordsize="21600,21600" o:spt="202" path="m,l,21600r21600,l21600,xe">
              <v:stroke joinstyle="miter"/>
              <v:path gradientshapeok="t" o:connecttype="rect"/>
            </v:shapetype>
            <v:shape id="Text Box 5" o:spid="_x0000_s1030" type="#_x0000_t202" alt="[UNCLASSIFIED]" style="position:absolute;margin-left:0;margin-top:0;width:64.2pt;height:27.2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935623D" w14:textId="40069B85" w:rsidR="00F81D49" w:rsidRPr="00F81D49" w:rsidRDefault="00F81D49" w:rsidP="00F81D49">
                    <w:pPr>
                      <w:rPr>
                        <w:rFonts w:ascii="Calibri" w:eastAsia="Calibri" w:hAnsi="Calibri" w:cs="Calibri"/>
                        <w:noProof/>
                        <w:color w:val="000000"/>
                        <w:sz w:val="20"/>
                      </w:rPr>
                    </w:pPr>
                    <w:r w:rsidRPr="00F81D49">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694B" w14:textId="137E8CED" w:rsidR="00F81D49" w:rsidRDefault="00F81D49">
    <w:pPr>
      <w:pStyle w:val="Footer"/>
    </w:pPr>
    <w:r>
      <mc:AlternateContent>
        <mc:Choice Requires="wps">
          <w:drawing>
            <wp:anchor distT="0" distB="0" distL="0" distR="0" simplePos="0" relativeHeight="251664386" behindDoc="0" locked="0" layoutInCell="1" allowOverlap="1" wp14:anchorId="78F1172B" wp14:editId="0F268612">
              <wp:simplePos x="1079500" y="10109200"/>
              <wp:positionH relativeFrom="page">
                <wp:align>center</wp:align>
              </wp:positionH>
              <wp:positionV relativeFrom="page">
                <wp:align>bottom</wp:align>
              </wp:positionV>
              <wp:extent cx="815340" cy="345440"/>
              <wp:effectExtent l="0" t="0" r="3810" b="0"/>
              <wp:wrapNone/>
              <wp:docPr id="164717603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AB3EF2" w14:textId="7A9AA459" w:rsidR="00F81D49" w:rsidRPr="00F81D49" w:rsidRDefault="00F81D49" w:rsidP="00F81D49">
                          <w:pPr>
                            <w:rPr>
                              <w:rFonts w:ascii="Calibri" w:eastAsia="Calibri" w:hAnsi="Calibri" w:cs="Calibri"/>
                              <w:noProof/>
                              <w:color w:val="000000"/>
                              <w:sz w:val="20"/>
                            </w:rPr>
                          </w:pPr>
                          <w:r w:rsidRPr="00F81D4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1172B" id="_x0000_t202" coordsize="21600,21600" o:spt="202" path="m,l,21600r21600,l21600,xe">
              <v:stroke joinstyle="miter"/>
              <v:path gradientshapeok="t" o:connecttype="rect"/>
            </v:shapetype>
            <v:shape id="Text Box 6" o:spid="_x0000_s1031" type="#_x0000_t202" alt="[UNCLASSIFIED]" style="position:absolute;margin-left:0;margin-top:0;width:64.2pt;height:27.2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EAB3EF2" w14:textId="7A9AA459" w:rsidR="00F81D49" w:rsidRPr="00F81D49" w:rsidRDefault="00F81D49" w:rsidP="00F81D49">
                    <w:pPr>
                      <w:rPr>
                        <w:rFonts w:ascii="Calibri" w:eastAsia="Calibri" w:hAnsi="Calibri" w:cs="Calibri"/>
                        <w:noProof/>
                        <w:color w:val="000000"/>
                        <w:sz w:val="20"/>
                      </w:rPr>
                    </w:pPr>
                    <w:r w:rsidRPr="00F81D49">
                      <w:rPr>
                        <w:rFonts w:ascii="Calibri" w:eastAsia="Calibri" w:hAnsi="Calibri" w:cs="Calibri"/>
                        <w:noProof/>
                        <w:color w:val="000000"/>
                        <w:sz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DFC6" w14:textId="59D0917F" w:rsidR="00F81D49" w:rsidRDefault="00F81D49">
    <w:pPr>
      <w:pStyle w:val="Footer"/>
    </w:pPr>
    <w:r>
      <mc:AlternateContent>
        <mc:Choice Requires="wps">
          <w:drawing>
            <wp:anchor distT="0" distB="0" distL="0" distR="0" simplePos="0" relativeHeight="251662338" behindDoc="0" locked="0" layoutInCell="1" allowOverlap="1" wp14:anchorId="316A91D3" wp14:editId="3321537B">
              <wp:simplePos x="635" y="635"/>
              <wp:positionH relativeFrom="page">
                <wp:align>center</wp:align>
              </wp:positionH>
              <wp:positionV relativeFrom="page">
                <wp:align>bottom</wp:align>
              </wp:positionV>
              <wp:extent cx="815340" cy="345440"/>
              <wp:effectExtent l="0" t="0" r="3810" b="0"/>
              <wp:wrapNone/>
              <wp:docPr id="10681671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573E31" w14:textId="1FF996D3" w:rsidR="00F81D49" w:rsidRPr="00F81D49" w:rsidRDefault="00F81D49" w:rsidP="00F81D49">
                          <w:pPr>
                            <w:rPr>
                              <w:rFonts w:ascii="Calibri" w:eastAsia="Calibri" w:hAnsi="Calibri" w:cs="Calibri"/>
                              <w:noProof/>
                              <w:color w:val="000000"/>
                              <w:sz w:val="20"/>
                            </w:rPr>
                          </w:pPr>
                          <w:r w:rsidRPr="00F81D4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A91D3" id="_x0000_t202" coordsize="21600,21600" o:spt="202" path="m,l,21600r21600,l21600,xe">
              <v:stroke joinstyle="miter"/>
              <v:path gradientshapeok="t" o:connecttype="rect"/>
            </v:shapetype>
            <v:shape id="Text Box 4" o:spid="_x0000_s1033" type="#_x0000_t202" alt="[UNCLASSIFIED]" style="position:absolute;margin-left:0;margin-top:0;width:64.2pt;height:27.2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A573E31" w14:textId="1FF996D3" w:rsidR="00F81D49" w:rsidRPr="00F81D49" w:rsidRDefault="00F81D49" w:rsidP="00F81D49">
                    <w:pPr>
                      <w:rPr>
                        <w:rFonts w:ascii="Calibri" w:eastAsia="Calibri" w:hAnsi="Calibri" w:cs="Calibri"/>
                        <w:noProof/>
                        <w:color w:val="000000"/>
                        <w:sz w:val="20"/>
                      </w:rPr>
                    </w:pPr>
                    <w:r w:rsidRPr="00F81D49">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F14E8" w14:textId="77777777" w:rsidR="00417181" w:rsidRDefault="00417181" w:rsidP="0052683C">
      <w:r>
        <w:separator/>
      </w:r>
    </w:p>
  </w:footnote>
  <w:footnote w:type="continuationSeparator" w:id="0">
    <w:p w14:paraId="13AA6982" w14:textId="77777777" w:rsidR="00417181" w:rsidRDefault="00417181" w:rsidP="0052683C">
      <w:r>
        <w:continuationSeparator/>
      </w:r>
    </w:p>
  </w:footnote>
  <w:footnote w:type="continuationNotice" w:id="1">
    <w:p w14:paraId="564857AE" w14:textId="77777777" w:rsidR="00417181" w:rsidRDefault="00417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073E" w14:textId="2926FE3E" w:rsidR="00F81D49" w:rsidRDefault="00F81D49">
    <w:pPr>
      <w:pStyle w:val="Header"/>
    </w:pPr>
    <w:r>
      <w:rPr>
        <w:noProof/>
      </w:rPr>
      <mc:AlternateContent>
        <mc:Choice Requires="wps">
          <w:drawing>
            <wp:anchor distT="0" distB="0" distL="0" distR="0" simplePos="0" relativeHeight="251660290" behindDoc="0" locked="0" layoutInCell="1" allowOverlap="1" wp14:anchorId="57F45FDF" wp14:editId="22FC8520">
              <wp:simplePos x="635" y="635"/>
              <wp:positionH relativeFrom="page">
                <wp:align>center</wp:align>
              </wp:positionH>
              <wp:positionV relativeFrom="page">
                <wp:align>top</wp:align>
              </wp:positionV>
              <wp:extent cx="815340" cy="345440"/>
              <wp:effectExtent l="0" t="0" r="3810" b="16510"/>
              <wp:wrapNone/>
              <wp:docPr id="32968320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F71B08" w14:textId="57D4C7F7" w:rsidR="00F81D49" w:rsidRPr="00F81D49" w:rsidRDefault="00F81D49" w:rsidP="00F81D49">
                          <w:pPr>
                            <w:rPr>
                              <w:rFonts w:ascii="Calibri" w:eastAsia="Calibri" w:hAnsi="Calibri" w:cs="Calibri"/>
                              <w:noProof/>
                              <w:color w:val="000000"/>
                              <w:sz w:val="20"/>
                            </w:rPr>
                          </w:pPr>
                          <w:r w:rsidRPr="00F81D4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F45FDF" id="_x0000_t202" coordsize="21600,21600" o:spt="202" path="m,l,21600r21600,l21600,xe">
              <v:stroke joinstyle="miter"/>
              <v:path gradientshapeok="t" o:connecttype="rect"/>
            </v:shapetype>
            <v:shape id="Text Box 2" o:spid="_x0000_s1028" type="#_x0000_t202" alt="[UNCLASSIFIED]" style="position:absolute;margin-left:0;margin-top:0;width:64.2pt;height:27.2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39F71B08" w14:textId="57D4C7F7" w:rsidR="00F81D49" w:rsidRPr="00F81D49" w:rsidRDefault="00F81D49" w:rsidP="00F81D49">
                    <w:pPr>
                      <w:rPr>
                        <w:rFonts w:ascii="Calibri" w:eastAsia="Calibri" w:hAnsi="Calibri" w:cs="Calibri"/>
                        <w:noProof/>
                        <w:color w:val="000000"/>
                        <w:sz w:val="20"/>
                      </w:rPr>
                    </w:pPr>
                    <w:r w:rsidRPr="00F81D49">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940D" w14:textId="2AEC24EC" w:rsidR="000800F5" w:rsidRDefault="00F81D49">
    <w:pPr>
      <w:pStyle w:val="Header"/>
    </w:pPr>
    <w:r>
      <w:rPr>
        <w:noProof/>
        <w:lang w:eastAsia="en-NZ"/>
      </w:rPr>
      <mc:AlternateContent>
        <mc:Choice Requires="wps">
          <w:drawing>
            <wp:anchor distT="0" distB="0" distL="0" distR="0" simplePos="0" relativeHeight="251661314" behindDoc="0" locked="0" layoutInCell="1" allowOverlap="1" wp14:anchorId="40512B6E" wp14:editId="2BF3AB7F">
              <wp:simplePos x="1079500" y="450850"/>
              <wp:positionH relativeFrom="page">
                <wp:align>center</wp:align>
              </wp:positionH>
              <wp:positionV relativeFrom="page">
                <wp:align>top</wp:align>
              </wp:positionV>
              <wp:extent cx="815340" cy="345440"/>
              <wp:effectExtent l="0" t="0" r="3810" b="16510"/>
              <wp:wrapNone/>
              <wp:docPr id="4365344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215267C" w14:textId="40723D69" w:rsidR="00F81D49" w:rsidRPr="00F81D49" w:rsidRDefault="00F81D49" w:rsidP="00F81D49">
                          <w:pPr>
                            <w:rPr>
                              <w:rFonts w:ascii="Calibri" w:eastAsia="Calibri" w:hAnsi="Calibri" w:cs="Calibri"/>
                              <w:noProof/>
                              <w:color w:val="000000"/>
                              <w:sz w:val="20"/>
                            </w:rPr>
                          </w:pPr>
                          <w:r w:rsidRPr="00F81D4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12B6E" id="_x0000_t202" coordsize="21600,21600" o:spt="202" path="m,l,21600r21600,l21600,xe">
              <v:stroke joinstyle="miter"/>
              <v:path gradientshapeok="t" o:connecttype="rect"/>
            </v:shapetype>
            <v:shape id="Text Box 3" o:spid="_x0000_s1029" type="#_x0000_t202" alt="[UNCLASSIFIED]" style="position:absolute;margin-left:0;margin-top:0;width:64.2pt;height:27.2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4215267C" w14:textId="40723D69" w:rsidR="00F81D49" w:rsidRPr="00F81D49" w:rsidRDefault="00F81D49" w:rsidP="00F81D49">
                    <w:pPr>
                      <w:rPr>
                        <w:rFonts w:ascii="Calibri" w:eastAsia="Calibri" w:hAnsi="Calibri" w:cs="Calibri"/>
                        <w:noProof/>
                        <w:color w:val="000000"/>
                        <w:sz w:val="20"/>
                      </w:rPr>
                    </w:pPr>
                    <w:r w:rsidRPr="00F81D49">
                      <w:rPr>
                        <w:rFonts w:ascii="Calibri" w:eastAsia="Calibri" w:hAnsi="Calibri" w:cs="Calibri"/>
                        <w:noProof/>
                        <w:color w:val="000000"/>
                        <w:sz w:val="20"/>
                      </w:rPr>
                      <w:t>[UNCLASSIFIED]</w:t>
                    </w:r>
                  </w:p>
                </w:txbxContent>
              </v:textbox>
              <w10:wrap anchorx="page" anchory="page"/>
            </v:shape>
          </w:pict>
        </mc:Fallback>
      </mc:AlternateContent>
    </w:r>
    <w:r w:rsidR="000800F5">
      <w:rPr>
        <w:noProof/>
        <w:lang w:eastAsia="en-NZ"/>
      </w:rPr>
      <w:drawing>
        <wp:anchor distT="0" distB="0" distL="114300" distR="114300" simplePos="0" relativeHeight="251658240" behindDoc="0" locked="0" layoutInCell="1" allowOverlap="1" wp14:anchorId="79B8EE3D" wp14:editId="52E0E61F">
          <wp:simplePos x="0" y="0"/>
          <wp:positionH relativeFrom="page">
            <wp:posOffset>0</wp:posOffset>
          </wp:positionH>
          <wp:positionV relativeFrom="page">
            <wp:posOffset>0</wp:posOffset>
          </wp:positionV>
          <wp:extent cx="7559999" cy="10689744"/>
          <wp:effectExtent l="19050" t="0" r="2851" b="0"/>
          <wp:wrapNone/>
          <wp:docPr id="10" name="Picture 10" descr="back cover report for word templates-02-11-green.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green.png"/>
                  <pic:cNvPicPr/>
                </pic:nvPicPr>
                <pic:blipFill>
                  <a:blip r:embed="rId1"/>
                  <a:stretch>
                    <a:fillRect/>
                  </a:stretch>
                </pic:blipFill>
                <pic:spPr>
                  <a:xfrm>
                    <a:off x="0" y="0"/>
                    <a:ext cx="7559999" cy="10689744"/>
                  </a:xfrm>
                  <a:prstGeom prst="rect">
                    <a:avLst/>
                  </a:prstGeom>
                </pic:spPr>
              </pic:pic>
            </a:graphicData>
          </a:graphic>
        </wp:anchor>
      </w:drawing>
    </w:r>
    <w:r w:rsidR="000800F5">
      <w:rPr>
        <w:noProof/>
        <w:lang w:eastAsia="en-NZ"/>
      </w:rPr>
      <w:drawing>
        <wp:anchor distT="0" distB="0" distL="114300" distR="114300" simplePos="0" relativeHeight="251658241" behindDoc="0" locked="0" layoutInCell="1" allowOverlap="1" wp14:anchorId="671BF6E4" wp14:editId="36DB879C">
          <wp:simplePos x="0" y="0"/>
          <wp:positionH relativeFrom="page">
            <wp:posOffset>0</wp:posOffset>
          </wp:positionH>
          <wp:positionV relativeFrom="page">
            <wp:posOffset>0</wp:posOffset>
          </wp:positionV>
          <wp:extent cx="7559999" cy="10689744"/>
          <wp:effectExtent l="19050" t="0" r="2851" b="0"/>
          <wp:wrapNone/>
          <wp:docPr id="11" name="Picture 11" descr="back cover report for word templates-02-11-red.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red.png"/>
                  <pic:cNvPicPr/>
                </pic:nvPicPr>
                <pic:blipFill>
                  <a:blip r:embed="rId2"/>
                  <a:stretch>
                    <a:fillRect/>
                  </a:stretch>
                </pic:blipFill>
                <pic:spPr>
                  <a:xfrm>
                    <a:off x="0" y="0"/>
                    <a:ext cx="7559999" cy="10689744"/>
                  </a:xfrm>
                  <a:prstGeom prst="rect">
                    <a:avLst/>
                  </a:prstGeom>
                </pic:spPr>
              </pic:pic>
            </a:graphicData>
          </a:graphic>
        </wp:anchor>
      </w:drawing>
    </w:r>
    <w:r w:rsidR="000800F5">
      <w:rPr>
        <w:noProof/>
        <w:lang w:eastAsia="en-NZ"/>
      </w:rPr>
      <w:drawing>
        <wp:anchor distT="0" distB="0" distL="114300" distR="114300" simplePos="0" relativeHeight="251658242" behindDoc="0" locked="0" layoutInCell="1" allowOverlap="1" wp14:anchorId="1EEE2C0A" wp14:editId="321C303C">
          <wp:simplePos x="0" y="0"/>
          <wp:positionH relativeFrom="page">
            <wp:posOffset>0</wp:posOffset>
          </wp:positionH>
          <wp:positionV relativeFrom="page">
            <wp:posOffset>0</wp:posOffset>
          </wp:positionV>
          <wp:extent cx="7559999" cy="10689744"/>
          <wp:effectExtent l="19050" t="0" r="2851" b="0"/>
          <wp:wrapNone/>
          <wp:docPr id="12" name="Picture 12" descr="back cover report for word templates-02-11-yellow.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yellow.png"/>
                  <pic:cNvPicPr/>
                </pic:nvPicPr>
                <pic:blipFill>
                  <a:blip r:embed="rId3"/>
                  <a:stretch>
                    <a:fillRect/>
                  </a:stretch>
                </pic:blipFill>
                <pic:spPr>
                  <a:xfrm>
                    <a:off x="0" y="0"/>
                    <a:ext cx="7559999" cy="10689744"/>
                  </a:xfrm>
                  <a:prstGeom prst="rect">
                    <a:avLst/>
                  </a:prstGeom>
                </pic:spPr>
              </pic:pic>
            </a:graphicData>
          </a:graphic>
        </wp:anchor>
      </w:drawing>
    </w:r>
    <w:r w:rsidR="0062711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B0AF" w14:textId="4BA62F2A" w:rsidR="00F81D49" w:rsidRDefault="00F81D49">
    <w:pPr>
      <w:pStyle w:val="Header"/>
    </w:pPr>
    <w:r>
      <w:rPr>
        <w:noProof/>
      </w:rPr>
      <mc:AlternateContent>
        <mc:Choice Requires="wps">
          <w:drawing>
            <wp:anchor distT="0" distB="0" distL="0" distR="0" simplePos="0" relativeHeight="251659266" behindDoc="0" locked="0" layoutInCell="1" allowOverlap="1" wp14:anchorId="416C3F71" wp14:editId="65DB875B">
              <wp:simplePos x="635" y="635"/>
              <wp:positionH relativeFrom="page">
                <wp:align>center</wp:align>
              </wp:positionH>
              <wp:positionV relativeFrom="page">
                <wp:align>top</wp:align>
              </wp:positionV>
              <wp:extent cx="815340" cy="345440"/>
              <wp:effectExtent l="0" t="0" r="3810" b="16510"/>
              <wp:wrapNone/>
              <wp:docPr id="167326512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EF9009" w14:textId="05757C25" w:rsidR="00F81D49" w:rsidRPr="00F81D49" w:rsidRDefault="00F81D49" w:rsidP="00F81D49">
                          <w:pPr>
                            <w:rPr>
                              <w:rFonts w:ascii="Calibri" w:eastAsia="Calibri" w:hAnsi="Calibri" w:cs="Calibri"/>
                              <w:noProof/>
                              <w:color w:val="000000"/>
                              <w:sz w:val="20"/>
                            </w:rPr>
                          </w:pPr>
                          <w:r w:rsidRPr="00F81D4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6C3F71" id="_x0000_t202" coordsize="21600,21600" o:spt="202" path="m,l,21600r21600,l21600,xe">
              <v:stroke joinstyle="miter"/>
              <v:path gradientshapeok="t" o:connecttype="rect"/>
            </v:shapetype>
            <v:shape id="Text Box 1" o:spid="_x0000_s1032" type="#_x0000_t202" alt="[UNCLASSIFIED]" style="position:absolute;margin-left:0;margin-top:0;width:64.2pt;height:27.2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4EF9009" w14:textId="05757C25" w:rsidR="00F81D49" w:rsidRPr="00F81D49" w:rsidRDefault="00F81D49" w:rsidP="00F81D49">
                    <w:pPr>
                      <w:rPr>
                        <w:rFonts w:ascii="Calibri" w:eastAsia="Calibri" w:hAnsi="Calibri" w:cs="Calibri"/>
                        <w:noProof/>
                        <w:color w:val="000000"/>
                        <w:sz w:val="20"/>
                      </w:rPr>
                    </w:pPr>
                    <w:r w:rsidRPr="00F81D49">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4CFCD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DF9CE8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C2ED47C"/>
    <w:lvl w:ilvl="0">
      <w:start w:val="1"/>
      <w:numFmt w:val="bullet"/>
      <w:lvlText w:val="›"/>
      <w:lvlJc w:val="left"/>
      <w:pPr>
        <w:tabs>
          <w:tab w:val="num" w:pos="0"/>
        </w:tabs>
        <w:ind w:left="199" w:firstLine="28"/>
      </w:pPr>
      <w:rPr>
        <w:rFonts w:ascii="Interstate-Light" w:hAnsi="Interstate-Light" w:hint="default"/>
        <w:b w:val="0"/>
        <w:i w:val="0"/>
        <w:sz w:val="16"/>
      </w:rPr>
    </w:lvl>
  </w:abstractNum>
  <w:abstractNum w:abstractNumId="3" w15:restartNumberingAfterBreak="0">
    <w:nsid w:val="0B9D3B45"/>
    <w:multiLevelType w:val="hybridMultilevel"/>
    <w:tmpl w:val="3CFCE578"/>
    <w:lvl w:ilvl="0" w:tplc="B9D47CA4">
      <w:numFmt w:val="bullet"/>
      <w:lvlText w:val="-"/>
      <w:lvlJc w:val="left"/>
      <w:pPr>
        <w:ind w:left="410" w:hanging="360"/>
      </w:pPr>
      <w:rPr>
        <w:rFonts w:ascii="Calibri" w:eastAsia="Times New Roman" w:hAnsi="Calibri" w:cs="Calibri" w:hint="default"/>
      </w:rPr>
    </w:lvl>
    <w:lvl w:ilvl="1" w:tplc="14090003" w:tentative="1">
      <w:start w:val="1"/>
      <w:numFmt w:val="bullet"/>
      <w:lvlText w:val="o"/>
      <w:lvlJc w:val="left"/>
      <w:pPr>
        <w:ind w:left="1130" w:hanging="360"/>
      </w:pPr>
      <w:rPr>
        <w:rFonts w:ascii="Courier New" w:hAnsi="Courier New" w:cs="Courier New" w:hint="default"/>
      </w:rPr>
    </w:lvl>
    <w:lvl w:ilvl="2" w:tplc="14090005" w:tentative="1">
      <w:start w:val="1"/>
      <w:numFmt w:val="bullet"/>
      <w:lvlText w:val=""/>
      <w:lvlJc w:val="left"/>
      <w:pPr>
        <w:ind w:left="1850" w:hanging="360"/>
      </w:pPr>
      <w:rPr>
        <w:rFonts w:ascii="Wingdings" w:hAnsi="Wingdings" w:hint="default"/>
      </w:rPr>
    </w:lvl>
    <w:lvl w:ilvl="3" w:tplc="14090001" w:tentative="1">
      <w:start w:val="1"/>
      <w:numFmt w:val="bullet"/>
      <w:lvlText w:val=""/>
      <w:lvlJc w:val="left"/>
      <w:pPr>
        <w:ind w:left="2570" w:hanging="360"/>
      </w:pPr>
      <w:rPr>
        <w:rFonts w:ascii="Symbol" w:hAnsi="Symbol" w:hint="default"/>
      </w:rPr>
    </w:lvl>
    <w:lvl w:ilvl="4" w:tplc="14090003" w:tentative="1">
      <w:start w:val="1"/>
      <w:numFmt w:val="bullet"/>
      <w:lvlText w:val="o"/>
      <w:lvlJc w:val="left"/>
      <w:pPr>
        <w:ind w:left="3290" w:hanging="360"/>
      </w:pPr>
      <w:rPr>
        <w:rFonts w:ascii="Courier New" w:hAnsi="Courier New" w:cs="Courier New" w:hint="default"/>
      </w:rPr>
    </w:lvl>
    <w:lvl w:ilvl="5" w:tplc="14090005" w:tentative="1">
      <w:start w:val="1"/>
      <w:numFmt w:val="bullet"/>
      <w:lvlText w:val=""/>
      <w:lvlJc w:val="left"/>
      <w:pPr>
        <w:ind w:left="4010" w:hanging="360"/>
      </w:pPr>
      <w:rPr>
        <w:rFonts w:ascii="Wingdings" w:hAnsi="Wingdings" w:hint="default"/>
      </w:rPr>
    </w:lvl>
    <w:lvl w:ilvl="6" w:tplc="14090001" w:tentative="1">
      <w:start w:val="1"/>
      <w:numFmt w:val="bullet"/>
      <w:lvlText w:val=""/>
      <w:lvlJc w:val="left"/>
      <w:pPr>
        <w:ind w:left="4730" w:hanging="360"/>
      </w:pPr>
      <w:rPr>
        <w:rFonts w:ascii="Symbol" w:hAnsi="Symbol" w:hint="default"/>
      </w:rPr>
    </w:lvl>
    <w:lvl w:ilvl="7" w:tplc="14090003" w:tentative="1">
      <w:start w:val="1"/>
      <w:numFmt w:val="bullet"/>
      <w:lvlText w:val="o"/>
      <w:lvlJc w:val="left"/>
      <w:pPr>
        <w:ind w:left="5450" w:hanging="360"/>
      </w:pPr>
      <w:rPr>
        <w:rFonts w:ascii="Courier New" w:hAnsi="Courier New" w:cs="Courier New" w:hint="default"/>
      </w:rPr>
    </w:lvl>
    <w:lvl w:ilvl="8" w:tplc="14090005" w:tentative="1">
      <w:start w:val="1"/>
      <w:numFmt w:val="bullet"/>
      <w:lvlText w:val=""/>
      <w:lvlJc w:val="left"/>
      <w:pPr>
        <w:ind w:left="6170" w:hanging="360"/>
      </w:pPr>
      <w:rPr>
        <w:rFonts w:ascii="Wingdings" w:hAnsi="Wingdings" w:hint="default"/>
      </w:rPr>
    </w:lvl>
  </w:abstractNum>
  <w:abstractNum w:abstractNumId="4" w15:restartNumberingAfterBreak="0">
    <w:nsid w:val="224C6F1C"/>
    <w:multiLevelType w:val="hybridMultilevel"/>
    <w:tmpl w:val="E4AC2BC8"/>
    <w:lvl w:ilvl="0" w:tplc="F950F552">
      <w:start w:val="1"/>
      <w:numFmt w:val="bullet"/>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5" w15:restartNumberingAfterBreak="0">
    <w:nsid w:val="24615C6E"/>
    <w:multiLevelType w:val="multilevel"/>
    <w:tmpl w:val="00088496"/>
    <w:numStyleLink w:val="Bullets"/>
  </w:abstractNum>
  <w:abstractNum w:abstractNumId="6" w15:restartNumberingAfterBreak="0">
    <w:nsid w:val="2D573174"/>
    <w:multiLevelType w:val="hybridMultilevel"/>
    <w:tmpl w:val="0D40D0B2"/>
    <w:lvl w:ilvl="0" w:tplc="DF3ECE82">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7" w15:restartNumberingAfterBreak="0">
    <w:nsid w:val="2DB47E49"/>
    <w:multiLevelType w:val="hybridMultilevel"/>
    <w:tmpl w:val="37484AA4"/>
    <w:lvl w:ilvl="0" w:tplc="CBCCF6F2">
      <w:start w:val="1"/>
      <w:numFmt w:val="decimal"/>
      <w:pStyle w:val="ListNumb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00D6BBB"/>
    <w:multiLevelType w:val="multilevel"/>
    <w:tmpl w:val="00088496"/>
    <w:styleLink w:val="Bullets"/>
    <w:lvl w:ilvl="0">
      <w:start w:val="1"/>
      <w:numFmt w:val="bullet"/>
      <w:pStyle w:val="MoEBulletedList"/>
      <w:lvlText w:val=""/>
      <w:lvlJc w:val="left"/>
      <w:pPr>
        <w:ind w:left="340" w:hanging="340"/>
      </w:pPr>
      <w:rPr>
        <w:rFonts w:ascii="Symbol" w:hAnsi="Symbol" w:hint="default"/>
        <w:b w:val="0"/>
        <w:i w:val="0"/>
        <w:sz w:val="20"/>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9" w15:restartNumberingAfterBreak="0">
    <w:nsid w:val="47554F93"/>
    <w:multiLevelType w:val="hybridMultilevel"/>
    <w:tmpl w:val="368ADF16"/>
    <w:lvl w:ilvl="0" w:tplc="FEF23656">
      <w:start w:val="1"/>
      <w:numFmt w:val="bullet"/>
      <w:lvlText w:val=""/>
      <w:lvlJc w:val="left"/>
      <w:pPr>
        <w:ind w:left="454" w:hanging="11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547F6418"/>
    <w:multiLevelType w:val="hybridMultilevel"/>
    <w:tmpl w:val="13AC0CCA"/>
    <w:lvl w:ilvl="0" w:tplc="167CD64A">
      <w:start w:val="1"/>
      <w:numFmt w:val="bullet"/>
      <w:pStyle w:val="Heading5"/>
      <w:lvlText w:val="›"/>
      <w:lvlJc w:val="left"/>
      <w:pPr>
        <w:ind w:left="720" w:hanging="360"/>
      </w:pPr>
      <w:rPr>
        <w:rFonts w:ascii="Interstate-Light" w:hAnsi="Interstate-Light" w:hint="default"/>
        <w:b w:val="0"/>
        <w:i w:val="0"/>
        <w:sz w:val="16"/>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41A10AA"/>
    <w:multiLevelType w:val="hybridMultilevel"/>
    <w:tmpl w:val="E2E61798"/>
    <w:lvl w:ilvl="0" w:tplc="699603E6">
      <w:start w:val="1"/>
      <w:numFmt w:val="bullet"/>
      <w:lvlText w:val=""/>
      <w:lvlJc w:val="left"/>
      <w:pPr>
        <w:ind w:left="1012" w:hanging="360"/>
      </w:pPr>
      <w:rPr>
        <w:rFonts w:ascii="Symbol" w:hAnsi="Symbol" w:hint="default"/>
        <w:color w:val="631D2E" w:themeColor="text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2C2AB6"/>
    <w:multiLevelType w:val="hybridMultilevel"/>
    <w:tmpl w:val="FE6C4138"/>
    <w:lvl w:ilvl="0" w:tplc="B32AF1F6">
      <w:start w:val="1"/>
      <w:numFmt w:val="decimal"/>
      <w:lvlText w:val="%1."/>
      <w:lvlJc w:val="left"/>
      <w:pPr>
        <w:tabs>
          <w:tab w:val="num" w:pos="567"/>
        </w:tabs>
        <w:ind w:left="567" w:hanging="567"/>
      </w:pPr>
      <w:rPr>
        <w:rFonts w:cs="Times New Roman" w:hint="default"/>
      </w:rPr>
    </w:lvl>
    <w:lvl w:ilvl="1" w:tplc="13DE7D9C" w:tentative="1">
      <w:start w:val="1"/>
      <w:numFmt w:val="lowerLetter"/>
      <w:lvlText w:val="%2."/>
      <w:lvlJc w:val="left"/>
      <w:pPr>
        <w:tabs>
          <w:tab w:val="num" w:pos="1440"/>
        </w:tabs>
        <w:ind w:left="1440" w:hanging="360"/>
      </w:pPr>
      <w:rPr>
        <w:rFonts w:cs="Times New Roman"/>
      </w:rPr>
    </w:lvl>
    <w:lvl w:ilvl="2" w:tplc="510E1344" w:tentative="1">
      <w:start w:val="1"/>
      <w:numFmt w:val="lowerRoman"/>
      <w:lvlText w:val="%3."/>
      <w:lvlJc w:val="right"/>
      <w:pPr>
        <w:tabs>
          <w:tab w:val="num" w:pos="2160"/>
        </w:tabs>
        <w:ind w:left="2160" w:hanging="180"/>
      </w:pPr>
      <w:rPr>
        <w:rFonts w:cs="Times New Roman"/>
      </w:rPr>
    </w:lvl>
    <w:lvl w:ilvl="3" w:tplc="62CCBE04" w:tentative="1">
      <w:start w:val="1"/>
      <w:numFmt w:val="decimal"/>
      <w:lvlText w:val="%4."/>
      <w:lvlJc w:val="left"/>
      <w:pPr>
        <w:tabs>
          <w:tab w:val="num" w:pos="2880"/>
        </w:tabs>
        <w:ind w:left="2880" w:hanging="360"/>
      </w:pPr>
      <w:rPr>
        <w:rFonts w:cs="Times New Roman"/>
      </w:rPr>
    </w:lvl>
    <w:lvl w:ilvl="4" w:tplc="42BC94D8" w:tentative="1">
      <w:start w:val="1"/>
      <w:numFmt w:val="lowerLetter"/>
      <w:lvlText w:val="%5."/>
      <w:lvlJc w:val="left"/>
      <w:pPr>
        <w:tabs>
          <w:tab w:val="num" w:pos="3600"/>
        </w:tabs>
        <w:ind w:left="3600" w:hanging="360"/>
      </w:pPr>
      <w:rPr>
        <w:rFonts w:cs="Times New Roman"/>
      </w:rPr>
    </w:lvl>
    <w:lvl w:ilvl="5" w:tplc="A02E95C6" w:tentative="1">
      <w:start w:val="1"/>
      <w:numFmt w:val="lowerRoman"/>
      <w:lvlText w:val="%6."/>
      <w:lvlJc w:val="right"/>
      <w:pPr>
        <w:tabs>
          <w:tab w:val="num" w:pos="4320"/>
        </w:tabs>
        <w:ind w:left="4320" w:hanging="180"/>
      </w:pPr>
      <w:rPr>
        <w:rFonts w:cs="Times New Roman"/>
      </w:rPr>
    </w:lvl>
    <w:lvl w:ilvl="6" w:tplc="6082DDC6" w:tentative="1">
      <w:start w:val="1"/>
      <w:numFmt w:val="decimal"/>
      <w:lvlText w:val="%7."/>
      <w:lvlJc w:val="left"/>
      <w:pPr>
        <w:tabs>
          <w:tab w:val="num" w:pos="5040"/>
        </w:tabs>
        <w:ind w:left="5040" w:hanging="360"/>
      </w:pPr>
      <w:rPr>
        <w:rFonts w:cs="Times New Roman"/>
      </w:rPr>
    </w:lvl>
    <w:lvl w:ilvl="7" w:tplc="89B670B0" w:tentative="1">
      <w:start w:val="1"/>
      <w:numFmt w:val="lowerLetter"/>
      <w:lvlText w:val="%8."/>
      <w:lvlJc w:val="left"/>
      <w:pPr>
        <w:tabs>
          <w:tab w:val="num" w:pos="5760"/>
        </w:tabs>
        <w:ind w:left="5760" w:hanging="360"/>
      </w:pPr>
      <w:rPr>
        <w:rFonts w:cs="Times New Roman"/>
      </w:rPr>
    </w:lvl>
    <w:lvl w:ilvl="8" w:tplc="85F8D9A2" w:tentative="1">
      <w:start w:val="1"/>
      <w:numFmt w:val="lowerRoman"/>
      <w:lvlText w:val="%9."/>
      <w:lvlJc w:val="right"/>
      <w:pPr>
        <w:tabs>
          <w:tab w:val="num" w:pos="6480"/>
        </w:tabs>
        <w:ind w:left="6480" w:hanging="180"/>
      </w:pPr>
      <w:rPr>
        <w:rFonts w:cs="Times New Roman"/>
      </w:rPr>
    </w:lvl>
  </w:abstractNum>
  <w:abstractNum w:abstractNumId="13" w15:restartNumberingAfterBreak="0">
    <w:nsid w:val="68C9276D"/>
    <w:multiLevelType w:val="hybridMultilevel"/>
    <w:tmpl w:val="E5720A88"/>
    <w:lvl w:ilvl="0" w:tplc="A17ED192">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5830592">
    <w:abstractNumId w:val="2"/>
  </w:num>
  <w:num w:numId="2" w16cid:durableId="2016956336">
    <w:abstractNumId w:val="0"/>
  </w:num>
  <w:num w:numId="3" w16cid:durableId="1032344125">
    <w:abstractNumId w:val="11"/>
  </w:num>
  <w:num w:numId="4" w16cid:durableId="1767572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166781">
    <w:abstractNumId w:val="12"/>
  </w:num>
  <w:num w:numId="6" w16cid:durableId="774834663">
    <w:abstractNumId w:val="2"/>
  </w:num>
  <w:num w:numId="7" w16cid:durableId="1558858748">
    <w:abstractNumId w:val="10"/>
  </w:num>
  <w:num w:numId="8" w16cid:durableId="182284439">
    <w:abstractNumId w:val="11"/>
  </w:num>
  <w:num w:numId="9" w16cid:durableId="1839886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1850896">
    <w:abstractNumId w:val="12"/>
  </w:num>
  <w:num w:numId="11" w16cid:durableId="1824082932">
    <w:abstractNumId w:val="10"/>
  </w:num>
  <w:num w:numId="12" w16cid:durableId="1505120705">
    <w:abstractNumId w:val="11"/>
  </w:num>
  <w:num w:numId="13" w16cid:durableId="873152348">
    <w:abstractNumId w:val="10"/>
  </w:num>
  <w:num w:numId="14" w16cid:durableId="619343327">
    <w:abstractNumId w:val="11"/>
  </w:num>
  <w:num w:numId="15" w16cid:durableId="671496323">
    <w:abstractNumId w:val="10"/>
  </w:num>
  <w:num w:numId="16" w16cid:durableId="346639281">
    <w:abstractNumId w:val="11"/>
  </w:num>
  <w:num w:numId="17" w16cid:durableId="164983003">
    <w:abstractNumId w:val="1"/>
  </w:num>
  <w:num w:numId="18" w16cid:durableId="1111435366">
    <w:abstractNumId w:val="11"/>
  </w:num>
  <w:num w:numId="19" w16cid:durableId="951277394">
    <w:abstractNumId w:val="13"/>
  </w:num>
  <w:num w:numId="20" w16cid:durableId="1196844462">
    <w:abstractNumId w:val="4"/>
  </w:num>
  <w:num w:numId="21" w16cid:durableId="1767187044">
    <w:abstractNumId w:val="8"/>
  </w:num>
  <w:num w:numId="22" w16cid:durableId="797070963">
    <w:abstractNumId w:val="5"/>
  </w:num>
  <w:num w:numId="23" w16cid:durableId="1515460840">
    <w:abstractNumId w:val="7"/>
  </w:num>
  <w:num w:numId="24" w16cid:durableId="739789583">
    <w:abstractNumId w:val="7"/>
  </w:num>
  <w:num w:numId="25" w16cid:durableId="35400316">
    <w:abstractNumId w:val="9"/>
  </w:num>
  <w:num w:numId="26" w16cid:durableId="1135488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36"/>
    <w:rsid w:val="000051E8"/>
    <w:rsid w:val="00023DEC"/>
    <w:rsid w:val="00045B99"/>
    <w:rsid w:val="000463A2"/>
    <w:rsid w:val="0006716F"/>
    <w:rsid w:val="00071343"/>
    <w:rsid w:val="0007361A"/>
    <w:rsid w:val="000755DD"/>
    <w:rsid w:val="000800F5"/>
    <w:rsid w:val="00081DCF"/>
    <w:rsid w:val="00082C55"/>
    <w:rsid w:val="00083F96"/>
    <w:rsid w:val="000872F4"/>
    <w:rsid w:val="000928C2"/>
    <w:rsid w:val="000A5AD1"/>
    <w:rsid w:val="000B681A"/>
    <w:rsid w:val="000C4097"/>
    <w:rsid w:val="000D3FE4"/>
    <w:rsid w:val="000D5457"/>
    <w:rsid w:val="000F2191"/>
    <w:rsid w:val="00102A34"/>
    <w:rsid w:val="001032CE"/>
    <w:rsid w:val="00110173"/>
    <w:rsid w:val="00110729"/>
    <w:rsid w:val="00115CE3"/>
    <w:rsid w:val="00116A11"/>
    <w:rsid w:val="00122BB5"/>
    <w:rsid w:val="00134707"/>
    <w:rsid w:val="00135C7C"/>
    <w:rsid w:val="00153C69"/>
    <w:rsid w:val="001665E4"/>
    <w:rsid w:val="00173AF1"/>
    <w:rsid w:val="00174401"/>
    <w:rsid w:val="001771A1"/>
    <w:rsid w:val="001B6392"/>
    <w:rsid w:val="001C08F1"/>
    <w:rsid w:val="001C5FF1"/>
    <w:rsid w:val="001D3FAD"/>
    <w:rsid w:val="001D6228"/>
    <w:rsid w:val="001E29FC"/>
    <w:rsid w:val="001E7EAE"/>
    <w:rsid w:val="00202159"/>
    <w:rsid w:val="0022297A"/>
    <w:rsid w:val="00235F8A"/>
    <w:rsid w:val="0024105D"/>
    <w:rsid w:val="00244A98"/>
    <w:rsid w:val="00244D5B"/>
    <w:rsid w:val="002456ED"/>
    <w:rsid w:val="00250A2F"/>
    <w:rsid w:val="00255250"/>
    <w:rsid w:val="00266951"/>
    <w:rsid w:val="0029597F"/>
    <w:rsid w:val="002970BF"/>
    <w:rsid w:val="002A17EF"/>
    <w:rsid w:val="002A3A60"/>
    <w:rsid w:val="002B0BAF"/>
    <w:rsid w:val="002B7B88"/>
    <w:rsid w:val="002D2D59"/>
    <w:rsid w:val="002E49E3"/>
    <w:rsid w:val="002F1B7C"/>
    <w:rsid w:val="002F670A"/>
    <w:rsid w:val="002F6CDE"/>
    <w:rsid w:val="003156D4"/>
    <w:rsid w:val="00320D31"/>
    <w:rsid w:val="00334CE9"/>
    <w:rsid w:val="00352F48"/>
    <w:rsid w:val="00355EAD"/>
    <w:rsid w:val="003662B5"/>
    <w:rsid w:val="003769A9"/>
    <w:rsid w:val="00396349"/>
    <w:rsid w:val="003A7977"/>
    <w:rsid w:val="003E00D7"/>
    <w:rsid w:val="003F61DC"/>
    <w:rsid w:val="00417181"/>
    <w:rsid w:val="00430A07"/>
    <w:rsid w:val="00435DE9"/>
    <w:rsid w:val="00441186"/>
    <w:rsid w:val="00444F5D"/>
    <w:rsid w:val="0045658C"/>
    <w:rsid w:val="00457A07"/>
    <w:rsid w:val="00467DC9"/>
    <w:rsid w:val="00476FE9"/>
    <w:rsid w:val="004851FD"/>
    <w:rsid w:val="00490090"/>
    <w:rsid w:val="0049088B"/>
    <w:rsid w:val="004A3246"/>
    <w:rsid w:val="004A615E"/>
    <w:rsid w:val="004B2FF4"/>
    <w:rsid w:val="004C4493"/>
    <w:rsid w:val="004C7FF3"/>
    <w:rsid w:val="004F45C1"/>
    <w:rsid w:val="0050018D"/>
    <w:rsid w:val="00506DB5"/>
    <w:rsid w:val="00513E30"/>
    <w:rsid w:val="0052683C"/>
    <w:rsid w:val="00541685"/>
    <w:rsid w:val="00565956"/>
    <w:rsid w:val="00587E25"/>
    <w:rsid w:val="00587EE2"/>
    <w:rsid w:val="00593644"/>
    <w:rsid w:val="00594512"/>
    <w:rsid w:val="00595187"/>
    <w:rsid w:val="005B7F0D"/>
    <w:rsid w:val="005C07BA"/>
    <w:rsid w:val="005D1862"/>
    <w:rsid w:val="005E3769"/>
    <w:rsid w:val="005E4019"/>
    <w:rsid w:val="005E41CD"/>
    <w:rsid w:val="005F064C"/>
    <w:rsid w:val="005F2E36"/>
    <w:rsid w:val="0061267E"/>
    <w:rsid w:val="00615B53"/>
    <w:rsid w:val="006163D5"/>
    <w:rsid w:val="006240A1"/>
    <w:rsid w:val="00627119"/>
    <w:rsid w:val="006441F1"/>
    <w:rsid w:val="00646159"/>
    <w:rsid w:val="006668AA"/>
    <w:rsid w:val="00667DD9"/>
    <w:rsid w:val="00681587"/>
    <w:rsid w:val="006822F3"/>
    <w:rsid w:val="006830A0"/>
    <w:rsid w:val="00683E11"/>
    <w:rsid w:val="006928DB"/>
    <w:rsid w:val="0069777E"/>
    <w:rsid w:val="006B0D6E"/>
    <w:rsid w:val="006C12EB"/>
    <w:rsid w:val="006C1DE0"/>
    <w:rsid w:val="006C29FB"/>
    <w:rsid w:val="006C7E47"/>
    <w:rsid w:val="006D7AFD"/>
    <w:rsid w:val="006E363A"/>
    <w:rsid w:val="006E4771"/>
    <w:rsid w:val="006E7E5F"/>
    <w:rsid w:val="00707B93"/>
    <w:rsid w:val="00710348"/>
    <w:rsid w:val="00720CAD"/>
    <w:rsid w:val="007323D2"/>
    <w:rsid w:val="007372AF"/>
    <w:rsid w:val="00753F1B"/>
    <w:rsid w:val="007623A1"/>
    <w:rsid w:val="00762644"/>
    <w:rsid w:val="00764704"/>
    <w:rsid w:val="007657DE"/>
    <w:rsid w:val="00766991"/>
    <w:rsid w:val="0077565F"/>
    <w:rsid w:val="00785ACA"/>
    <w:rsid w:val="00790A7D"/>
    <w:rsid w:val="007A0BBF"/>
    <w:rsid w:val="007C53FB"/>
    <w:rsid w:val="007C72EB"/>
    <w:rsid w:val="007D3F21"/>
    <w:rsid w:val="007F0E3B"/>
    <w:rsid w:val="00800F33"/>
    <w:rsid w:val="008128E6"/>
    <w:rsid w:val="00820F0A"/>
    <w:rsid w:val="00822F99"/>
    <w:rsid w:val="00824555"/>
    <w:rsid w:val="0083283C"/>
    <w:rsid w:val="008430D3"/>
    <w:rsid w:val="00843923"/>
    <w:rsid w:val="00846564"/>
    <w:rsid w:val="00861C09"/>
    <w:rsid w:val="008751EB"/>
    <w:rsid w:val="00876541"/>
    <w:rsid w:val="00877850"/>
    <w:rsid w:val="00877A9A"/>
    <w:rsid w:val="00883B34"/>
    <w:rsid w:val="00883F13"/>
    <w:rsid w:val="008A2595"/>
    <w:rsid w:val="008D095C"/>
    <w:rsid w:val="008D3517"/>
    <w:rsid w:val="008D7030"/>
    <w:rsid w:val="008E5A31"/>
    <w:rsid w:val="008E627B"/>
    <w:rsid w:val="008F12FC"/>
    <w:rsid w:val="008F2C86"/>
    <w:rsid w:val="00912001"/>
    <w:rsid w:val="00912D20"/>
    <w:rsid w:val="009158BF"/>
    <w:rsid w:val="009376E1"/>
    <w:rsid w:val="00957592"/>
    <w:rsid w:val="009619DF"/>
    <w:rsid w:val="00987CF6"/>
    <w:rsid w:val="009953DE"/>
    <w:rsid w:val="009A5615"/>
    <w:rsid w:val="009B2524"/>
    <w:rsid w:val="009B2D55"/>
    <w:rsid w:val="009C30EC"/>
    <w:rsid w:val="009D427F"/>
    <w:rsid w:val="00A11DE0"/>
    <w:rsid w:val="00A22442"/>
    <w:rsid w:val="00A32A86"/>
    <w:rsid w:val="00A37479"/>
    <w:rsid w:val="00A51398"/>
    <w:rsid w:val="00A574A1"/>
    <w:rsid w:val="00A64584"/>
    <w:rsid w:val="00A733A1"/>
    <w:rsid w:val="00A81B89"/>
    <w:rsid w:val="00A90B69"/>
    <w:rsid w:val="00AA569B"/>
    <w:rsid w:val="00AA6FD2"/>
    <w:rsid w:val="00AB101E"/>
    <w:rsid w:val="00AB47AB"/>
    <w:rsid w:val="00AD7B2C"/>
    <w:rsid w:val="00AE0043"/>
    <w:rsid w:val="00AE2DFB"/>
    <w:rsid w:val="00AE4A5B"/>
    <w:rsid w:val="00AF3B2F"/>
    <w:rsid w:val="00B06281"/>
    <w:rsid w:val="00B119AC"/>
    <w:rsid w:val="00B33807"/>
    <w:rsid w:val="00B34C3B"/>
    <w:rsid w:val="00B4494B"/>
    <w:rsid w:val="00B66202"/>
    <w:rsid w:val="00B67B6D"/>
    <w:rsid w:val="00B71FF3"/>
    <w:rsid w:val="00B77C68"/>
    <w:rsid w:val="00B83125"/>
    <w:rsid w:val="00B8743F"/>
    <w:rsid w:val="00BB3275"/>
    <w:rsid w:val="00BB6203"/>
    <w:rsid w:val="00BE5DE5"/>
    <w:rsid w:val="00C340A7"/>
    <w:rsid w:val="00C36819"/>
    <w:rsid w:val="00C50EB2"/>
    <w:rsid w:val="00C55CEF"/>
    <w:rsid w:val="00C72F30"/>
    <w:rsid w:val="00CA5D70"/>
    <w:rsid w:val="00CB5D05"/>
    <w:rsid w:val="00CC73F1"/>
    <w:rsid w:val="00CD3502"/>
    <w:rsid w:val="00CE10BE"/>
    <w:rsid w:val="00CF7D81"/>
    <w:rsid w:val="00D22908"/>
    <w:rsid w:val="00D23A02"/>
    <w:rsid w:val="00D24033"/>
    <w:rsid w:val="00D40696"/>
    <w:rsid w:val="00D417D5"/>
    <w:rsid w:val="00D465C8"/>
    <w:rsid w:val="00D51A8B"/>
    <w:rsid w:val="00D51DCA"/>
    <w:rsid w:val="00D536E0"/>
    <w:rsid w:val="00D57B03"/>
    <w:rsid w:val="00D64A76"/>
    <w:rsid w:val="00D70BBD"/>
    <w:rsid w:val="00D8291F"/>
    <w:rsid w:val="00DB4A3A"/>
    <w:rsid w:val="00DC6860"/>
    <w:rsid w:val="00DD2DFB"/>
    <w:rsid w:val="00DD4827"/>
    <w:rsid w:val="00DF78E9"/>
    <w:rsid w:val="00E60E00"/>
    <w:rsid w:val="00E974A2"/>
    <w:rsid w:val="00EA42A2"/>
    <w:rsid w:val="00EA711B"/>
    <w:rsid w:val="00EB3990"/>
    <w:rsid w:val="00EC4EBB"/>
    <w:rsid w:val="00EE2993"/>
    <w:rsid w:val="00EF54D6"/>
    <w:rsid w:val="00F03693"/>
    <w:rsid w:val="00F0521D"/>
    <w:rsid w:val="00F074CA"/>
    <w:rsid w:val="00F345BF"/>
    <w:rsid w:val="00F35001"/>
    <w:rsid w:val="00F81D49"/>
    <w:rsid w:val="00F903A0"/>
    <w:rsid w:val="00FB67C3"/>
    <w:rsid w:val="00FC6F2E"/>
    <w:rsid w:val="00FD6959"/>
    <w:rsid w:val="00FE68F6"/>
    <w:rsid w:val="00FE7B3A"/>
    <w:rsid w:val="03602423"/>
    <w:rsid w:val="71945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20D86"/>
  <w15:docId w15:val="{4A041258-22C1-4B67-94D8-C80E4EBD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semiHidden="1"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B2C"/>
    <w:rPr>
      <w:rFonts w:ascii="Arial" w:hAnsi="Arial"/>
      <w:sz w:val="22"/>
    </w:rPr>
  </w:style>
  <w:style w:type="paragraph" w:styleId="Heading1">
    <w:name w:val="heading 1"/>
    <w:aliases w:val="MoE: Heading 1"/>
    <w:basedOn w:val="Normal"/>
    <w:next w:val="BodyText"/>
    <w:link w:val="Heading1Char"/>
    <w:qFormat/>
    <w:rsid w:val="00115CE3"/>
    <w:pPr>
      <w:keepNext/>
      <w:pageBreakBefore/>
      <w:tabs>
        <w:tab w:val="num" w:pos="851"/>
      </w:tabs>
      <w:spacing w:after="840"/>
      <w:outlineLvl w:val="0"/>
    </w:pPr>
    <w:rPr>
      <w:rFonts w:eastAsia="Times New Roman" w:cs="Arial"/>
      <w:b/>
      <w:bCs/>
      <w:color w:val="FF632B" w:themeColor="accent2"/>
      <w:kern w:val="32"/>
      <w:sz w:val="44"/>
      <w:szCs w:val="44"/>
    </w:rPr>
  </w:style>
  <w:style w:type="paragraph" w:styleId="Heading2">
    <w:name w:val="heading 2"/>
    <w:aliases w:val="MoE: Heading 2"/>
    <w:basedOn w:val="Normal"/>
    <w:next w:val="BodyText"/>
    <w:link w:val="Heading2Char"/>
    <w:qFormat/>
    <w:rsid w:val="00115CE3"/>
    <w:pPr>
      <w:spacing w:before="200" w:after="120"/>
      <w:outlineLvl w:val="1"/>
    </w:pPr>
    <w:rPr>
      <w:b/>
      <w:color w:val="B23E45" w:themeColor="accent1"/>
      <w:sz w:val="24"/>
      <w:szCs w:val="24"/>
    </w:rPr>
  </w:style>
  <w:style w:type="paragraph" w:styleId="Heading3">
    <w:name w:val="heading 3"/>
    <w:aliases w:val="MoE: Heading 3"/>
    <w:basedOn w:val="Normal"/>
    <w:next w:val="BodyText"/>
    <w:link w:val="Heading3Char"/>
    <w:qFormat/>
    <w:rsid w:val="00115CE3"/>
    <w:pPr>
      <w:spacing w:before="200" w:after="120"/>
      <w:outlineLvl w:val="2"/>
    </w:pPr>
    <w:rPr>
      <w:b/>
      <w:color w:val="631D2E" w:themeColor="text2"/>
      <w:sz w:val="20"/>
    </w:rPr>
  </w:style>
  <w:style w:type="paragraph" w:styleId="Heading4">
    <w:name w:val="heading 4"/>
    <w:aliases w:val="MoE: Heading 4"/>
    <w:basedOn w:val="BodyText"/>
    <w:next w:val="BodyText"/>
    <w:link w:val="Heading4Char"/>
    <w:qFormat/>
    <w:rsid w:val="00115CE3"/>
    <w:pPr>
      <w:spacing w:before="200"/>
      <w:outlineLvl w:val="3"/>
    </w:pPr>
    <w:rPr>
      <w:rFonts w:cs="Times New Roman"/>
      <w:b/>
      <w:i/>
      <w:szCs w:val="24"/>
    </w:rPr>
  </w:style>
  <w:style w:type="paragraph" w:styleId="Heading5">
    <w:name w:val="heading 5"/>
    <w:basedOn w:val="ListBullet"/>
    <w:next w:val="DoubleIndentedPara"/>
    <w:link w:val="Heading5Char"/>
    <w:semiHidden/>
    <w:qFormat/>
    <w:rsid w:val="00244D5B"/>
    <w:pPr>
      <w:numPr>
        <w:numId w:val="15"/>
      </w:numPr>
      <w:spacing w:before="60" w:after="40"/>
      <w:outlineLvl w:val="4"/>
    </w:pPr>
    <w:rPr>
      <w:rFonts w:ascii="Interstate-Regular" w:eastAsiaTheme="majorEastAsia" w:hAnsi="Interstate-Regular"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BodyText"/>
    <w:next w:val="BodyText"/>
    <w:semiHidden/>
    <w:rsid w:val="00244D5B"/>
    <w:pPr>
      <w:spacing w:after="480" w:line="400" w:lineRule="atLeast"/>
    </w:pPr>
    <w:rPr>
      <w:rFonts w:eastAsia="Times New Roman"/>
      <w:color w:val="4C4C4C"/>
      <w:sz w:val="28"/>
      <w:lang w:val="en-GB"/>
    </w:rPr>
  </w:style>
  <w:style w:type="paragraph" w:styleId="BodyText">
    <w:name w:val="Body Text"/>
    <w:aliases w:val="MoE: Body Text"/>
    <w:basedOn w:val="Normal"/>
    <w:link w:val="BodyTextChar"/>
    <w:uiPriority w:val="1"/>
    <w:qFormat/>
    <w:rsid w:val="003F61DC"/>
    <w:pPr>
      <w:spacing w:after="240" w:line="240" w:lineRule="atLeast"/>
    </w:pPr>
    <w:rPr>
      <w:rFonts w:cstheme="minorBidi"/>
      <w:sz w:val="20"/>
    </w:rPr>
  </w:style>
  <w:style w:type="character" w:customStyle="1" w:styleId="BodyTextChar">
    <w:name w:val="Body Text Char"/>
    <w:aliases w:val="MoE: Body Text Char"/>
    <w:link w:val="BodyText"/>
    <w:uiPriority w:val="1"/>
    <w:rsid w:val="00B119AC"/>
    <w:rPr>
      <w:rFonts w:ascii="Arial" w:hAnsi="Arial" w:cstheme="minorBidi"/>
    </w:rPr>
  </w:style>
  <w:style w:type="paragraph" w:customStyle="1" w:styleId="ListBody">
    <w:name w:val="List Body"/>
    <w:basedOn w:val="ListBullet"/>
    <w:next w:val="Heading5"/>
    <w:link w:val="ListBodyChar"/>
    <w:semiHidden/>
    <w:rsid w:val="00244D5B"/>
    <w:pPr>
      <w:spacing w:after="120"/>
      <w:ind w:left="425"/>
    </w:pPr>
    <w:rPr>
      <w:rFonts w:eastAsia="Times New Roman"/>
    </w:rPr>
  </w:style>
  <w:style w:type="character" w:customStyle="1" w:styleId="ListBodyChar">
    <w:name w:val="List Body Char"/>
    <w:link w:val="ListBody"/>
    <w:semiHidden/>
    <w:locked/>
    <w:rsid w:val="006C7E47"/>
    <w:rPr>
      <w:rFonts w:ascii="Verdana" w:eastAsia="Times New Roman" w:hAnsi="Verdana"/>
      <w:szCs w:val="24"/>
    </w:rPr>
  </w:style>
  <w:style w:type="paragraph" w:styleId="ListBullet">
    <w:name w:val="List Bullet"/>
    <w:aliases w:val="List Bullet Char,List Bullet Char Char Char Char Char,List Bullet Char Char Char Char Char Char Char Char Char,List Bullet Char Char Char Char Char Char Char Char Char Char Char,List Bullet Char Char Char Char Char Char"/>
    <w:basedOn w:val="BodyText"/>
    <w:semiHidden/>
    <w:rsid w:val="00244D5B"/>
    <w:pPr>
      <w:spacing w:after="60"/>
    </w:pPr>
  </w:style>
  <w:style w:type="character" w:customStyle="1" w:styleId="Heading5Char">
    <w:name w:val="Heading 5 Char"/>
    <w:link w:val="Heading5"/>
    <w:semiHidden/>
    <w:rsid w:val="006C7E47"/>
    <w:rPr>
      <w:rFonts w:ascii="Interstate-Regular" w:eastAsiaTheme="majorEastAsia" w:hAnsi="Interstate-Regular" w:cstheme="majorBidi"/>
      <w:szCs w:val="24"/>
      <w:lang w:val="en-US"/>
    </w:rPr>
  </w:style>
  <w:style w:type="paragraph" w:customStyle="1" w:styleId="ChartCellTitle">
    <w:name w:val="Chart Cell Title"/>
    <w:basedOn w:val="BodyText"/>
    <w:link w:val="ChartCellTitleChar"/>
    <w:semiHidden/>
    <w:rsid w:val="00244D5B"/>
    <w:pPr>
      <w:spacing w:after="0"/>
      <w:ind w:left="113"/>
    </w:pPr>
    <w:rPr>
      <w:rFonts w:eastAsia="Times New Roman"/>
      <w:sz w:val="16"/>
      <w:lang w:val="en-US"/>
    </w:rPr>
  </w:style>
  <w:style w:type="character" w:customStyle="1" w:styleId="ChartCellTitleChar">
    <w:name w:val="Chart Cell Title Char"/>
    <w:link w:val="ChartCellTitle"/>
    <w:semiHidden/>
    <w:locked/>
    <w:rsid w:val="006C7E47"/>
    <w:rPr>
      <w:rFonts w:ascii="Verdana" w:eastAsia="Times New Roman" w:hAnsi="Verdana"/>
      <w:sz w:val="16"/>
      <w:lang w:val="en-US"/>
    </w:rPr>
  </w:style>
  <w:style w:type="paragraph" w:customStyle="1" w:styleId="ChartCellContent">
    <w:name w:val="Chart Cell Content"/>
    <w:basedOn w:val="ChartCellTitle"/>
    <w:semiHidden/>
    <w:rsid w:val="00244D5B"/>
    <w:pPr>
      <w:spacing w:line="200" w:lineRule="exact"/>
      <w:ind w:left="57" w:right="227"/>
      <w:jc w:val="right"/>
    </w:pPr>
    <w:rPr>
      <w:color w:val="000000"/>
    </w:rPr>
  </w:style>
  <w:style w:type="paragraph" w:customStyle="1" w:styleId="ChartCellBlank">
    <w:name w:val="Chart Cell Blank"/>
    <w:basedOn w:val="ChartCellTitle"/>
    <w:semiHidden/>
    <w:rsid w:val="00244D5B"/>
    <w:pPr>
      <w:ind w:left="0"/>
    </w:pPr>
    <w:rPr>
      <w:sz w:val="2"/>
    </w:rPr>
  </w:style>
  <w:style w:type="paragraph" w:customStyle="1" w:styleId="ChartCellBar">
    <w:name w:val="Chart Cell Bar"/>
    <w:basedOn w:val="ChartCellBlank"/>
    <w:semiHidden/>
    <w:rsid w:val="00244D5B"/>
    <w:pPr>
      <w:pBdr>
        <w:top w:val="single" w:sz="4" w:space="1" w:color="87785F"/>
        <w:left w:val="single" w:sz="4" w:space="4" w:color="87785F"/>
        <w:bottom w:val="single" w:sz="4" w:space="1" w:color="87785F"/>
        <w:right w:val="single" w:sz="4" w:space="4" w:color="87785F"/>
      </w:pBdr>
      <w:shd w:val="clear" w:color="auto" w:fill="87785F"/>
    </w:pPr>
  </w:style>
  <w:style w:type="paragraph" w:customStyle="1" w:styleId="ChartCellTitleRight">
    <w:name w:val="Chart Cell Title Right"/>
    <w:basedOn w:val="ChartCellTitle"/>
    <w:semiHidden/>
    <w:rsid w:val="00244D5B"/>
    <w:pPr>
      <w:ind w:right="113"/>
      <w:jc w:val="right"/>
    </w:pPr>
    <w:rPr>
      <w:b/>
      <w:color w:val="6E9646"/>
      <w:sz w:val="18"/>
    </w:rPr>
  </w:style>
  <w:style w:type="paragraph" w:customStyle="1" w:styleId="ChartCellTitleCentre">
    <w:name w:val="Chart Cell Title Centre"/>
    <w:basedOn w:val="ChartCellTitleRight"/>
    <w:semiHidden/>
    <w:rsid w:val="00244D5B"/>
    <w:pPr>
      <w:jc w:val="center"/>
    </w:pPr>
    <w:rPr>
      <w:color w:val="EB7828"/>
    </w:rPr>
  </w:style>
  <w:style w:type="character" w:customStyle="1" w:styleId="SubheadingText">
    <w:name w:val="Subheading Text"/>
    <w:semiHidden/>
    <w:rsid w:val="00244D5B"/>
    <w:rPr>
      <w:rFonts w:ascii="Interstate-Light" w:hAnsi="Interstate-Light"/>
    </w:rPr>
  </w:style>
  <w:style w:type="paragraph" w:customStyle="1" w:styleId="HeadingOrange">
    <w:name w:val="Heading Orange"/>
    <w:basedOn w:val="Heading3"/>
    <w:semiHidden/>
    <w:rsid w:val="00244D5B"/>
    <w:rPr>
      <w:rFonts w:eastAsia="Times New Roman"/>
      <w:color w:val="EB7828"/>
      <w:sz w:val="22"/>
      <w:szCs w:val="22"/>
    </w:rPr>
  </w:style>
  <w:style w:type="character" w:customStyle="1" w:styleId="Heading3Char">
    <w:name w:val="Heading 3 Char"/>
    <w:aliases w:val="MoE: Heading 3 Char"/>
    <w:basedOn w:val="DefaultParagraphFont"/>
    <w:link w:val="Heading3"/>
    <w:rsid w:val="00115CE3"/>
    <w:rPr>
      <w:rFonts w:ascii="Arial" w:hAnsi="Arial"/>
      <w:b/>
      <w:color w:val="631D2E" w:themeColor="text2"/>
    </w:rPr>
  </w:style>
  <w:style w:type="paragraph" w:customStyle="1" w:styleId="HeadingGreen">
    <w:name w:val="Heading Green"/>
    <w:basedOn w:val="Heading3"/>
    <w:semiHidden/>
    <w:rsid w:val="00244D5B"/>
    <w:rPr>
      <w:rFonts w:eastAsia="Times New Roman"/>
      <w:color w:val="6E9646"/>
      <w:sz w:val="22"/>
      <w:szCs w:val="22"/>
    </w:rPr>
  </w:style>
  <w:style w:type="paragraph" w:customStyle="1" w:styleId="HeadingRed">
    <w:name w:val="Heading Red"/>
    <w:basedOn w:val="Heading3"/>
    <w:semiHidden/>
    <w:rsid w:val="00244D5B"/>
    <w:rPr>
      <w:rFonts w:eastAsia="Times New Roman"/>
      <w:color w:val="AF003C"/>
    </w:rPr>
  </w:style>
  <w:style w:type="paragraph" w:customStyle="1" w:styleId="BarOrange">
    <w:name w:val="Bar Orange"/>
    <w:basedOn w:val="ChartCellBar"/>
    <w:semiHidden/>
    <w:rsid w:val="00244D5B"/>
    <w:pPr>
      <w:pBdr>
        <w:top w:val="single" w:sz="4" w:space="1" w:color="EB7828"/>
        <w:left w:val="single" w:sz="4" w:space="4" w:color="EB7828"/>
        <w:bottom w:val="single" w:sz="4" w:space="1" w:color="EB7828"/>
        <w:right w:val="single" w:sz="4" w:space="4" w:color="EB7828"/>
      </w:pBdr>
      <w:shd w:val="clear" w:color="auto" w:fill="EB7828"/>
    </w:pPr>
  </w:style>
  <w:style w:type="paragraph" w:customStyle="1" w:styleId="BarRed">
    <w:name w:val="Bar Red"/>
    <w:basedOn w:val="ChartCellBar"/>
    <w:semiHidden/>
    <w:rsid w:val="00244D5B"/>
    <w:pPr>
      <w:pBdr>
        <w:top w:val="single" w:sz="4" w:space="1" w:color="AF003C"/>
        <w:left w:val="single" w:sz="4" w:space="4" w:color="AF003C"/>
        <w:bottom w:val="single" w:sz="4" w:space="1" w:color="AF003C"/>
        <w:right w:val="single" w:sz="4" w:space="4" w:color="AF003C"/>
      </w:pBdr>
      <w:shd w:val="clear" w:color="auto" w:fill="AF003C"/>
    </w:pPr>
  </w:style>
  <w:style w:type="paragraph" w:customStyle="1" w:styleId="BarGreen">
    <w:name w:val="Bar Green"/>
    <w:basedOn w:val="BarRed"/>
    <w:semiHidden/>
    <w:rsid w:val="00244D5B"/>
    <w:pPr>
      <w:pBdr>
        <w:top w:val="single" w:sz="4" w:space="1" w:color="6E9646"/>
        <w:left w:val="single" w:sz="4" w:space="4" w:color="6E9646"/>
        <w:bottom w:val="single" w:sz="4" w:space="1" w:color="6E9646"/>
        <w:right w:val="single" w:sz="4" w:space="4" w:color="6E9646"/>
      </w:pBdr>
      <w:shd w:val="clear" w:color="auto" w:fill="6E9646"/>
    </w:pPr>
  </w:style>
  <w:style w:type="paragraph" w:styleId="EndnoteText">
    <w:name w:val="endnote text"/>
    <w:basedOn w:val="Normal"/>
    <w:link w:val="EndnoteTextChar"/>
    <w:semiHidden/>
    <w:rsid w:val="00883F13"/>
    <w:rPr>
      <w:sz w:val="20"/>
    </w:rPr>
  </w:style>
  <w:style w:type="paragraph" w:styleId="ListBullet2">
    <w:name w:val="List Bullet 2"/>
    <w:basedOn w:val="BodyText"/>
    <w:semiHidden/>
    <w:rsid w:val="00244D5B"/>
    <w:pPr>
      <w:spacing w:after="60"/>
    </w:pPr>
  </w:style>
  <w:style w:type="paragraph" w:customStyle="1" w:styleId="IndentedNumber">
    <w:name w:val="IndentedNumber"/>
    <w:basedOn w:val="BodyText"/>
    <w:semiHidden/>
    <w:rsid w:val="00244D5B"/>
    <w:rPr>
      <w:rFonts w:eastAsia="Times New Roman"/>
    </w:rPr>
  </w:style>
  <w:style w:type="paragraph" w:customStyle="1" w:styleId="IndentedHeading">
    <w:name w:val="IndentedHeading"/>
    <w:basedOn w:val="Heading4"/>
    <w:semiHidden/>
    <w:rsid w:val="00244D5B"/>
    <w:pPr>
      <w:ind w:left="425"/>
    </w:pPr>
    <w:rPr>
      <w:rFonts w:eastAsia="Times New Roman"/>
    </w:rPr>
  </w:style>
  <w:style w:type="character" w:customStyle="1" w:styleId="Heading4Char">
    <w:name w:val="Heading 4 Char"/>
    <w:aliases w:val="MoE: Heading 4 Char"/>
    <w:basedOn w:val="DefaultParagraphFont"/>
    <w:link w:val="Heading4"/>
    <w:rsid w:val="00115CE3"/>
    <w:rPr>
      <w:rFonts w:ascii="Arial" w:hAnsi="Arial"/>
      <w:b/>
      <w:i/>
      <w:szCs w:val="24"/>
    </w:rPr>
  </w:style>
  <w:style w:type="paragraph" w:customStyle="1" w:styleId="IndentedPara">
    <w:name w:val="IndentedPara"/>
    <w:basedOn w:val="Normal"/>
    <w:semiHidden/>
    <w:rsid w:val="00244D5B"/>
    <w:pPr>
      <w:spacing w:after="120" w:line="260" w:lineRule="atLeast"/>
      <w:ind w:left="426"/>
      <w:jc w:val="both"/>
    </w:pPr>
    <w:rPr>
      <w:rFonts w:ascii="Interstate-Light" w:eastAsia="Times New Roman" w:hAnsi="Interstate-Light"/>
      <w:sz w:val="18"/>
      <w:szCs w:val="24"/>
      <w:lang w:val="en-GB"/>
    </w:rPr>
  </w:style>
  <w:style w:type="paragraph" w:customStyle="1" w:styleId="IndentedBullet">
    <w:name w:val="IndentedBullet"/>
    <w:basedOn w:val="Heading5"/>
    <w:semiHidden/>
    <w:rsid w:val="00244D5B"/>
    <w:pPr>
      <w:numPr>
        <w:numId w:val="0"/>
      </w:numPr>
    </w:pPr>
    <w:rPr>
      <w:rFonts w:ascii="Interstate-Light" w:eastAsia="Times New Roman" w:hAnsi="Interstate-Light" w:cs="Times New Roman"/>
      <w:lang w:val="en-GB"/>
    </w:rPr>
  </w:style>
  <w:style w:type="character" w:customStyle="1" w:styleId="GreenWord">
    <w:name w:val="GreenWord"/>
    <w:semiHidden/>
    <w:rsid w:val="00244D5B"/>
    <w:rPr>
      <w:b/>
      <w:color w:val="6E9646"/>
      <w:u w:val="single"/>
    </w:rPr>
  </w:style>
  <w:style w:type="character" w:customStyle="1" w:styleId="RedWord">
    <w:name w:val="RedWord"/>
    <w:semiHidden/>
    <w:rsid w:val="00244D5B"/>
    <w:rPr>
      <w:b/>
      <w:color w:val="AF003C"/>
      <w:u w:val="single"/>
    </w:rPr>
  </w:style>
  <w:style w:type="character" w:customStyle="1" w:styleId="OrangeWord">
    <w:name w:val="OrangeWord"/>
    <w:semiHidden/>
    <w:rsid w:val="00244D5B"/>
    <w:rPr>
      <w:b/>
      <w:color w:val="EB7828"/>
      <w:u w:val="single"/>
    </w:rPr>
  </w:style>
  <w:style w:type="paragraph" w:customStyle="1" w:styleId="DoubleIndentedPara">
    <w:name w:val="DoubleIndentedPara"/>
    <w:basedOn w:val="IndentedPara"/>
    <w:semiHidden/>
    <w:rsid w:val="00244D5B"/>
    <w:pPr>
      <w:ind w:left="709"/>
    </w:pPr>
    <w:rPr>
      <w:szCs w:val="20"/>
    </w:rPr>
  </w:style>
  <w:style w:type="character" w:customStyle="1" w:styleId="Heading1Char">
    <w:name w:val="Heading 1 Char"/>
    <w:aliases w:val="MoE: Heading 1 Char"/>
    <w:basedOn w:val="DefaultParagraphFont"/>
    <w:link w:val="Heading1"/>
    <w:rsid w:val="00115CE3"/>
    <w:rPr>
      <w:rFonts w:ascii="Arial" w:eastAsia="Times New Roman" w:hAnsi="Arial" w:cs="Arial"/>
      <w:b/>
      <w:bCs/>
      <w:color w:val="FF632B" w:themeColor="accent2"/>
      <w:kern w:val="32"/>
      <w:sz w:val="44"/>
      <w:szCs w:val="44"/>
    </w:rPr>
  </w:style>
  <w:style w:type="character" w:customStyle="1" w:styleId="Heading2Char">
    <w:name w:val="Heading 2 Char"/>
    <w:aliases w:val="MoE: Heading 2 Char"/>
    <w:basedOn w:val="DefaultParagraphFont"/>
    <w:link w:val="Heading2"/>
    <w:rsid w:val="00115CE3"/>
    <w:rPr>
      <w:rFonts w:ascii="Arial" w:hAnsi="Arial"/>
      <w:b/>
      <w:color w:val="B23E45" w:themeColor="accent1"/>
      <w:sz w:val="24"/>
      <w:szCs w:val="24"/>
    </w:rPr>
  </w:style>
  <w:style w:type="paragraph" w:styleId="Header">
    <w:name w:val="header"/>
    <w:basedOn w:val="BodyText"/>
    <w:link w:val="HeaderChar"/>
    <w:semiHidden/>
    <w:rsid w:val="00244D5B"/>
    <w:pPr>
      <w:tabs>
        <w:tab w:val="left" w:pos="113"/>
      </w:tabs>
      <w:spacing w:after="0"/>
    </w:pPr>
    <w:rPr>
      <w:rFonts w:eastAsia="Times New Roman"/>
      <w:color w:val="4C4C4C"/>
    </w:rPr>
  </w:style>
  <w:style w:type="character" w:customStyle="1" w:styleId="HeaderChar">
    <w:name w:val="Header Char"/>
    <w:basedOn w:val="DefaultParagraphFont"/>
    <w:link w:val="Header"/>
    <w:semiHidden/>
    <w:rsid w:val="006C7E47"/>
    <w:rPr>
      <w:rFonts w:ascii="Verdana" w:eastAsia="Times New Roman" w:hAnsi="Verdana"/>
      <w:color w:val="4C4C4C"/>
      <w:szCs w:val="24"/>
    </w:rPr>
  </w:style>
  <w:style w:type="paragraph" w:styleId="Footer">
    <w:name w:val="footer"/>
    <w:basedOn w:val="Normal"/>
    <w:link w:val="FooterChar"/>
    <w:rsid w:val="007F0E3B"/>
    <w:pPr>
      <w:tabs>
        <w:tab w:val="right" w:pos="9638"/>
      </w:tabs>
    </w:pPr>
    <w:rPr>
      <w:rFonts w:eastAsia="Times New Roman" w:cs="Arial"/>
      <w:b/>
      <w:noProof/>
      <w:color w:val="2A6EBB"/>
      <w:sz w:val="18"/>
      <w:szCs w:val="18"/>
    </w:rPr>
  </w:style>
  <w:style w:type="character" w:customStyle="1" w:styleId="FooterChar">
    <w:name w:val="Footer Char"/>
    <w:basedOn w:val="DefaultParagraphFont"/>
    <w:link w:val="Footer"/>
    <w:rsid w:val="007F0E3B"/>
    <w:rPr>
      <w:rFonts w:ascii="Arial" w:eastAsia="Times New Roman" w:hAnsi="Arial" w:cs="Arial"/>
      <w:b/>
      <w:noProof/>
      <w:color w:val="2A6EBB"/>
      <w:sz w:val="18"/>
      <w:szCs w:val="18"/>
    </w:rPr>
  </w:style>
  <w:style w:type="character" w:styleId="PageNumber">
    <w:name w:val="page number"/>
    <w:basedOn w:val="DefaultParagraphFont"/>
    <w:semiHidden/>
    <w:rsid w:val="00244D5B"/>
    <w:rPr>
      <w:rFonts w:ascii="Interstate-Light" w:hAnsi="Interstate-Light"/>
      <w:color w:val="4C4C4C"/>
      <w:sz w:val="24"/>
    </w:rPr>
  </w:style>
  <w:style w:type="character" w:styleId="Emphasis">
    <w:name w:val="Emphasis"/>
    <w:basedOn w:val="DefaultParagraphFont"/>
    <w:semiHidden/>
    <w:qFormat/>
    <w:rsid w:val="00244D5B"/>
    <w:rPr>
      <w:i/>
    </w:rPr>
  </w:style>
  <w:style w:type="table" w:styleId="TableSimple1">
    <w:name w:val="Table Simple 1"/>
    <w:basedOn w:val="TableNormal"/>
    <w:rsid w:val="00244D5B"/>
    <w:rPr>
      <w:rFonts w:eastAsia="Times New Roman"/>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
    <w:name w:val="Table Grid"/>
    <w:basedOn w:val="TableNormal"/>
    <w:rsid w:val="00244D5B"/>
    <w:pPr>
      <w:spacing w:line="240" w:lineRule="atLeast"/>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qFormat/>
    <w:rsid w:val="00244D5B"/>
    <w:pPr>
      <w:spacing w:after="120" w:line="260" w:lineRule="atLeast"/>
      <w:ind w:left="720"/>
      <w:contextualSpacing/>
      <w:jc w:val="both"/>
    </w:pPr>
    <w:rPr>
      <w:rFonts w:ascii="Interstate-Light" w:eastAsia="Times New Roman" w:hAnsi="Interstate-Light"/>
      <w:sz w:val="18"/>
      <w:szCs w:val="24"/>
    </w:rPr>
  </w:style>
  <w:style w:type="paragraph" w:customStyle="1" w:styleId="CoverHeading">
    <w:name w:val="Cover Heading"/>
    <w:basedOn w:val="Normal"/>
    <w:next w:val="CoverSubheading"/>
    <w:rsid w:val="00876541"/>
    <w:rPr>
      <w:rFonts w:cs="Arial"/>
      <w:b/>
      <w:color w:val="2A6EBB"/>
      <w:sz w:val="56"/>
      <w:szCs w:val="56"/>
    </w:rPr>
  </w:style>
  <w:style w:type="paragraph" w:customStyle="1" w:styleId="CoverSubheading">
    <w:name w:val="Cover Subheading"/>
    <w:basedOn w:val="Normal"/>
    <w:rsid w:val="00876541"/>
    <w:pPr>
      <w:spacing w:before="720"/>
    </w:pPr>
    <w:rPr>
      <w:rFonts w:cs="Arial"/>
      <w:color w:val="2A6EBB"/>
      <w:sz w:val="28"/>
      <w:szCs w:val="28"/>
    </w:rPr>
  </w:style>
  <w:style w:type="paragraph" w:styleId="TOC1">
    <w:name w:val="toc 1"/>
    <w:basedOn w:val="Normal"/>
    <w:next w:val="Normal"/>
    <w:autoRedefine/>
    <w:uiPriority w:val="39"/>
    <w:rsid w:val="00115CE3"/>
    <w:pPr>
      <w:tabs>
        <w:tab w:val="right" w:leader="dot" w:pos="9628"/>
      </w:tabs>
      <w:spacing w:after="100"/>
      <w:ind w:left="142"/>
    </w:pPr>
    <w:rPr>
      <w:b/>
      <w:noProof/>
      <w:color w:val="FF632B" w:themeColor="accent2"/>
      <w:sz w:val="28"/>
      <w:szCs w:val="28"/>
    </w:rPr>
  </w:style>
  <w:style w:type="paragraph" w:styleId="TOC2">
    <w:name w:val="toc 2"/>
    <w:basedOn w:val="Normal"/>
    <w:next w:val="Normal"/>
    <w:autoRedefine/>
    <w:uiPriority w:val="39"/>
    <w:rsid w:val="001D6228"/>
    <w:pPr>
      <w:tabs>
        <w:tab w:val="right" w:leader="dot" w:pos="9628"/>
      </w:tabs>
      <w:spacing w:after="100"/>
      <w:ind w:left="227"/>
    </w:pPr>
    <w:rPr>
      <w:color w:val="010000"/>
    </w:rPr>
  </w:style>
  <w:style w:type="paragraph" w:styleId="TOC3">
    <w:name w:val="toc 3"/>
    <w:basedOn w:val="Normal"/>
    <w:next w:val="Normal"/>
    <w:autoRedefine/>
    <w:uiPriority w:val="39"/>
    <w:rsid w:val="000755DD"/>
    <w:pPr>
      <w:tabs>
        <w:tab w:val="right" w:leader="dot" w:pos="9628"/>
      </w:tabs>
      <w:spacing w:after="100"/>
      <w:ind w:left="454"/>
    </w:pPr>
    <w:rPr>
      <w:color w:val="010000"/>
    </w:rPr>
  </w:style>
  <w:style w:type="character" w:styleId="Hyperlink">
    <w:name w:val="Hyperlink"/>
    <w:basedOn w:val="DefaultParagraphFont"/>
    <w:uiPriority w:val="99"/>
    <w:unhideWhenUsed/>
    <w:rsid w:val="006E363A"/>
    <w:rPr>
      <w:color w:val="0563C1" w:themeColor="hyperlink"/>
      <w:u w:val="single"/>
    </w:rPr>
  </w:style>
  <w:style w:type="paragraph" w:customStyle="1" w:styleId="MoEBulletedList">
    <w:name w:val="MoE: Bulleted List"/>
    <w:basedOn w:val="BodyText"/>
    <w:link w:val="MoEBulletedListChar"/>
    <w:qFormat/>
    <w:rsid w:val="00AD7B2C"/>
    <w:pPr>
      <w:numPr>
        <w:numId w:val="22"/>
      </w:numPr>
      <w:spacing w:after="0" w:line="240" w:lineRule="auto"/>
      <w:contextualSpacing/>
    </w:pPr>
    <w:rPr>
      <w:szCs w:val="22"/>
    </w:rPr>
  </w:style>
  <w:style w:type="paragraph" w:styleId="ListNumber">
    <w:name w:val="List Number"/>
    <w:aliases w:val="MoE: Numbered List"/>
    <w:basedOn w:val="BodyText"/>
    <w:qFormat/>
    <w:rsid w:val="00720CAD"/>
    <w:pPr>
      <w:numPr>
        <w:numId w:val="23"/>
      </w:numPr>
      <w:spacing w:after="0" w:line="240" w:lineRule="auto"/>
      <w:contextualSpacing/>
    </w:pPr>
  </w:style>
  <w:style w:type="character" w:customStyle="1" w:styleId="MoEBulletedListChar">
    <w:name w:val="MoE: Bulleted List Char"/>
    <w:link w:val="MoEBulletedList"/>
    <w:rsid w:val="00AD7B2C"/>
    <w:rPr>
      <w:rFonts w:ascii="Arial" w:hAnsi="Arial" w:cstheme="minorBidi"/>
      <w:szCs w:val="22"/>
    </w:rPr>
  </w:style>
  <w:style w:type="paragraph" w:customStyle="1" w:styleId="MoEHorizontalLineDivider">
    <w:name w:val="MoE: Horizontal Line Divider"/>
    <w:basedOn w:val="Normal"/>
    <w:qFormat/>
    <w:rsid w:val="003F61DC"/>
    <w:pPr>
      <w:pBdr>
        <w:top w:val="single" w:sz="8" w:space="1" w:color="auto"/>
      </w:pBdr>
      <w:spacing w:after="240" w:line="240" w:lineRule="atLeast"/>
    </w:pPr>
    <w:rPr>
      <w:rFonts w:cstheme="minorBidi"/>
      <w:sz w:val="20"/>
    </w:rPr>
  </w:style>
  <w:style w:type="numbering" w:customStyle="1" w:styleId="Bullets">
    <w:name w:val="Bullets"/>
    <w:basedOn w:val="NoList"/>
    <w:uiPriority w:val="99"/>
    <w:rsid w:val="00AD7B2C"/>
    <w:pPr>
      <w:numPr>
        <w:numId w:val="21"/>
      </w:numPr>
    </w:pPr>
  </w:style>
  <w:style w:type="character" w:customStyle="1" w:styleId="EndnoteTextChar">
    <w:name w:val="Endnote Text Char"/>
    <w:basedOn w:val="DefaultParagraphFont"/>
    <w:link w:val="EndnoteText"/>
    <w:semiHidden/>
    <w:rsid w:val="00883F13"/>
    <w:rPr>
      <w:rFonts w:ascii="Arial" w:hAnsi="Arial"/>
    </w:rPr>
  </w:style>
  <w:style w:type="character" w:styleId="EndnoteReference">
    <w:name w:val="endnote reference"/>
    <w:basedOn w:val="DefaultParagraphFont"/>
    <w:semiHidden/>
    <w:rsid w:val="00883F13"/>
    <w:rPr>
      <w:rFonts w:ascii="Arial" w:hAnsi="Arial"/>
      <w:sz w:val="20"/>
      <w:vertAlign w:val="superscript"/>
    </w:rPr>
  </w:style>
  <w:style w:type="character" w:customStyle="1" w:styleId="MoEFootnoteChar">
    <w:name w:val="MoE: Footnote Char"/>
    <w:basedOn w:val="EndnoteTextChar"/>
    <w:rsid w:val="00883F13"/>
    <w:rPr>
      <w:rFonts w:ascii="Arial" w:hAnsi="Arial" w:cs="Arial"/>
      <w:sz w:val="16"/>
      <w:szCs w:val="16"/>
    </w:rPr>
  </w:style>
  <w:style w:type="paragraph" w:styleId="FootnoteText">
    <w:name w:val="footnote text"/>
    <w:basedOn w:val="Normal"/>
    <w:link w:val="FootnoteTextChar"/>
    <w:semiHidden/>
    <w:rsid w:val="000755DD"/>
    <w:rPr>
      <w:sz w:val="16"/>
    </w:rPr>
  </w:style>
  <w:style w:type="character" w:customStyle="1" w:styleId="FootnoteTextChar">
    <w:name w:val="Footnote Text Char"/>
    <w:basedOn w:val="DefaultParagraphFont"/>
    <w:link w:val="FootnoteText"/>
    <w:semiHidden/>
    <w:rsid w:val="000755DD"/>
    <w:rPr>
      <w:rFonts w:ascii="Arial" w:hAnsi="Arial"/>
      <w:sz w:val="16"/>
    </w:rPr>
  </w:style>
  <w:style w:type="character" w:styleId="FootnoteReference">
    <w:name w:val="footnote reference"/>
    <w:basedOn w:val="DefaultParagraphFont"/>
    <w:semiHidden/>
    <w:rsid w:val="000755DD"/>
    <w:rPr>
      <w:rFonts w:ascii="Arial" w:hAnsi="Arial"/>
      <w:sz w:val="20"/>
      <w:vertAlign w:val="superscript"/>
    </w:rPr>
  </w:style>
  <w:style w:type="paragraph" w:customStyle="1" w:styleId="MoEQuoteBold">
    <w:name w:val="MoE: Quote (Bold)"/>
    <w:basedOn w:val="Normal"/>
    <w:link w:val="MoEQuoteBoldChar"/>
    <w:qFormat/>
    <w:rsid w:val="003F61DC"/>
    <w:pPr>
      <w:spacing w:after="120" w:line="240" w:lineRule="atLeast"/>
      <w:ind w:left="284"/>
    </w:pPr>
    <w:rPr>
      <w:rFonts w:cstheme="minorBidi"/>
      <w:b/>
      <w:color w:val="2A6EBB"/>
      <w:sz w:val="28"/>
      <w:szCs w:val="28"/>
    </w:rPr>
  </w:style>
  <w:style w:type="paragraph" w:customStyle="1" w:styleId="MoEQuote">
    <w:name w:val="MoE: Quote"/>
    <w:basedOn w:val="MoEQuoteBold"/>
    <w:next w:val="Normal"/>
    <w:link w:val="MoEQuoteChar"/>
    <w:qFormat/>
    <w:rsid w:val="005E3769"/>
    <w:rPr>
      <w:b w:val="0"/>
    </w:rPr>
  </w:style>
  <w:style w:type="character" w:customStyle="1" w:styleId="MoEQuoteBoldChar">
    <w:name w:val="MoE: Quote (Bold) Char"/>
    <w:basedOn w:val="DefaultParagraphFont"/>
    <w:link w:val="MoEQuoteBold"/>
    <w:rsid w:val="005E3769"/>
    <w:rPr>
      <w:rFonts w:ascii="Arial" w:hAnsi="Arial" w:cstheme="minorBidi"/>
      <w:b/>
      <w:color w:val="2A6EBB"/>
      <w:sz w:val="28"/>
      <w:szCs w:val="28"/>
    </w:rPr>
  </w:style>
  <w:style w:type="character" w:customStyle="1" w:styleId="MoEQuoteChar">
    <w:name w:val="MoE: Quote Char"/>
    <w:basedOn w:val="MoEQuoteBoldChar"/>
    <w:link w:val="MoEQuote"/>
    <w:rsid w:val="005E3769"/>
    <w:rPr>
      <w:rFonts w:ascii="Arial" w:hAnsi="Arial" w:cstheme="minorBidi"/>
      <w:b/>
      <w:color w:val="2A6EBB"/>
      <w:sz w:val="28"/>
      <w:szCs w:val="28"/>
    </w:rPr>
  </w:style>
  <w:style w:type="character" w:styleId="PlaceholderText">
    <w:name w:val="Placeholder Text"/>
    <w:basedOn w:val="DefaultParagraphFont"/>
    <w:uiPriority w:val="99"/>
    <w:semiHidden/>
    <w:rsid w:val="005E3769"/>
    <w:rPr>
      <w:color w:val="808080"/>
    </w:rPr>
  </w:style>
  <w:style w:type="paragraph" w:styleId="BalloonText">
    <w:name w:val="Balloon Text"/>
    <w:basedOn w:val="Normal"/>
    <w:link w:val="BalloonTextChar"/>
    <w:uiPriority w:val="99"/>
    <w:semiHidden/>
    <w:unhideWhenUsed/>
    <w:rsid w:val="005E3769"/>
    <w:rPr>
      <w:rFonts w:ascii="Tahoma" w:hAnsi="Tahoma" w:cs="Tahoma"/>
      <w:sz w:val="16"/>
      <w:szCs w:val="16"/>
    </w:rPr>
  </w:style>
  <w:style w:type="character" w:customStyle="1" w:styleId="BalloonTextChar">
    <w:name w:val="Balloon Text Char"/>
    <w:basedOn w:val="DefaultParagraphFont"/>
    <w:link w:val="BalloonText"/>
    <w:uiPriority w:val="99"/>
    <w:semiHidden/>
    <w:rsid w:val="005E3769"/>
    <w:rPr>
      <w:rFonts w:ascii="Tahoma" w:hAnsi="Tahoma" w:cs="Tahoma"/>
      <w:sz w:val="16"/>
      <w:szCs w:val="16"/>
    </w:rPr>
  </w:style>
  <w:style w:type="paragraph" w:customStyle="1" w:styleId="Featuretext">
    <w:name w:val="Feature text"/>
    <w:link w:val="FeaturetextChar"/>
    <w:rsid w:val="00E60E00"/>
    <w:pPr>
      <w:pBdr>
        <w:top w:val="single" w:sz="4" w:space="12" w:color="2A6EBB"/>
        <w:left w:val="single" w:sz="4" w:space="12" w:color="2A6EBB"/>
        <w:bottom w:val="single" w:sz="4" w:space="12" w:color="2A6EBB"/>
        <w:right w:val="single" w:sz="4" w:space="12" w:color="2A6EBB"/>
        <w:between w:val="single" w:sz="4" w:space="12" w:color="auto"/>
      </w:pBdr>
      <w:shd w:val="solid" w:color="2A6EBB" w:fill="58B947"/>
      <w:spacing w:before="240" w:after="240" w:line="240" w:lineRule="atLeast"/>
      <w:ind w:left="240" w:right="2977"/>
    </w:pPr>
    <w:rPr>
      <w:rFonts w:ascii="Arial" w:eastAsia="Times New Roman" w:hAnsi="Arial" w:cs="Arial"/>
      <w:b/>
      <w:color w:val="FFFFFF" w:themeColor="background1"/>
      <w:sz w:val="28"/>
      <w:szCs w:val="28"/>
    </w:rPr>
  </w:style>
  <w:style w:type="character" w:customStyle="1" w:styleId="FeaturetextChar">
    <w:name w:val="Feature text Char"/>
    <w:basedOn w:val="DefaultParagraphFont"/>
    <w:link w:val="Featuretext"/>
    <w:rsid w:val="00E60E00"/>
    <w:rPr>
      <w:rFonts w:ascii="Arial" w:eastAsia="Times New Roman" w:hAnsi="Arial" w:cs="Arial"/>
      <w:b/>
      <w:color w:val="FFFFFF" w:themeColor="background1"/>
      <w:sz w:val="28"/>
      <w:szCs w:val="28"/>
      <w:shd w:val="solid" w:color="2A6EBB" w:fill="58B947"/>
    </w:rPr>
  </w:style>
  <w:style w:type="table" w:customStyle="1" w:styleId="reversedgrey">
    <w:name w:val="reversed grey"/>
    <w:basedOn w:val="TableNormal"/>
    <w:uiPriority w:val="99"/>
    <w:rsid w:val="002E49E3"/>
    <w:pPr>
      <w:spacing w:before="120"/>
      <w:ind w:left="113"/>
    </w:pPr>
    <w:rPr>
      <w:rFonts w:ascii="Arial" w:hAnsi="Arial" w:cstheme="minorBidi"/>
      <w:szCs w:val="22"/>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FiveGoals">
    <w:name w:val="Five Goals"/>
    <w:basedOn w:val="TableNormal"/>
    <w:uiPriority w:val="99"/>
    <w:rsid w:val="002E49E3"/>
    <w:pPr>
      <w:spacing w:before="120" w:after="120"/>
      <w:ind w:left="113"/>
    </w:pPr>
    <w:rPr>
      <w:rFonts w:ascii="Arial" w:hAnsi="Arial" w:cstheme="minorBidi"/>
      <w:szCs w:val="22"/>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styleId="Title">
    <w:name w:val="Title"/>
    <w:basedOn w:val="Normal"/>
    <w:next w:val="Normal"/>
    <w:link w:val="TitleChar"/>
    <w:semiHidden/>
    <w:qFormat/>
    <w:locked/>
    <w:rsid w:val="002E49E3"/>
    <w:pPr>
      <w:pBdr>
        <w:bottom w:val="single" w:sz="8" w:space="4" w:color="B23E45" w:themeColor="accent1"/>
      </w:pBdr>
      <w:spacing w:after="300"/>
      <w:contextualSpacing/>
    </w:pPr>
    <w:rPr>
      <w:rFonts w:asciiTheme="majorHAnsi" w:eastAsiaTheme="majorEastAsia" w:hAnsiTheme="majorHAnsi" w:cstheme="majorBidi"/>
      <w:color w:val="491522" w:themeColor="text2" w:themeShade="BF"/>
      <w:spacing w:val="5"/>
      <w:kern w:val="28"/>
      <w:sz w:val="52"/>
      <w:szCs w:val="52"/>
    </w:rPr>
  </w:style>
  <w:style w:type="character" w:customStyle="1" w:styleId="TitleChar">
    <w:name w:val="Title Char"/>
    <w:basedOn w:val="DefaultParagraphFont"/>
    <w:link w:val="Title"/>
    <w:semiHidden/>
    <w:rsid w:val="002E49E3"/>
    <w:rPr>
      <w:rFonts w:asciiTheme="majorHAnsi" w:eastAsiaTheme="majorEastAsia" w:hAnsiTheme="majorHAnsi" w:cstheme="majorBidi"/>
      <w:color w:val="491522" w:themeColor="text2" w:themeShade="BF"/>
      <w:spacing w:val="5"/>
      <w:kern w:val="28"/>
      <w:sz w:val="52"/>
      <w:szCs w:val="52"/>
    </w:rPr>
  </w:style>
  <w:style w:type="paragraph" w:styleId="Caption">
    <w:name w:val="caption"/>
    <w:next w:val="Normal"/>
    <w:uiPriority w:val="35"/>
    <w:qFormat/>
    <w:rsid w:val="00115CE3"/>
    <w:pPr>
      <w:pBdr>
        <w:bottom w:val="single" w:sz="8" w:space="1" w:color="631D2E" w:themeColor="text2"/>
        <w:between w:val="single" w:sz="4" w:space="1" w:color="auto"/>
      </w:pBdr>
      <w:spacing w:before="240" w:line="240" w:lineRule="atLeast"/>
    </w:pPr>
    <w:rPr>
      <w:rFonts w:ascii="Arial" w:hAnsi="Arial" w:cs="Arial"/>
      <w:b/>
      <w:color w:val="B23E45" w:themeColor="accent1"/>
      <w:sz w:val="18"/>
      <w:szCs w:val="18"/>
    </w:rPr>
  </w:style>
  <w:style w:type="paragraph" w:customStyle="1" w:styleId="ContentsHeading">
    <w:name w:val="Contents_Heading"/>
    <w:basedOn w:val="Normal"/>
    <w:rsid w:val="008E5A31"/>
    <w:pPr>
      <w:spacing w:after="840"/>
    </w:pPr>
    <w:rPr>
      <w:b/>
      <w:color w:val="2A6EBB"/>
      <w:sz w:val="44"/>
      <w:szCs w:val="44"/>
    </w:rPr>
  </w:style>
  <w:style w:type="table" w:customStyle="1" w:styleId="MoETable1">
    <w:name w:val="MoE Table 1"/>
    <w:basedOn w:val="TableNormal"/>
    <w:uiPriority w:val="99"/>
    <w:qFormat/>
    <w:rsid w:val="00A90B69"/>
    <w:pPr>
      <w:spacing w:before="120" w:after="120"/>
    </w:pPr>
    <w:rPr>
      <w:rFonts w:ascii="Arial" w:hAnsi="Arial"/>
    </w:rPr>
    <w:tblPr>
      <w:tblStyleRowBandSize w:val="1"/>
    </w:tblPr>
    <w:tblStylePr w:type="firstRow">
      <w:rPr>
        <w:rFonts w:ascii="Arial" w:hAnsi="Arial"/>
        <w:b/>
        <w:color w:val="FFFFFF" w:themeColor="background1"/>
        <w:sz w:val="20"/>
      </w:rPr>
      <w:tblPr/>
      <w:tcPr>
        <w:tcBorders>
          <w:top w:val="nil"/>
          <w:left w:val="nil"/>
          <w:bottom w:val="nil"/>
          <w:right w:val="nil"/>
          <w:insideH w:val="nil"/>
          <w:insideV w:val="nil"/>
        </w:tcBorders>
        <w:shd w:val="solid" w:color="DC291E" w:fill="2A6EBB"/>
      </w:tcPr>
    </w:tblStylePr>
    <w:tblStylePr w:type="band1Horz">
      <w:tblPr/>
      <w:tcPr>
        <w:shd w:val="clear" w:color="auto" w:fill="F2F2F2" w:themeFill="background1" w:themeFillShade="F2"/>
      </w:tcPr>
    </w:tblStylePr>
  </w:style>
  <w:style w:type="paragraph" w:customStyle="1" w:styleId="MoETableBody">
    <w:name w:val="MoE: Table Body"/>
    <w:basedOn w:val="Normal"/>
    <w:qFormat/>
    <w:rsid w:val="006822F3"/>
    <w:pPr>
      <w:spacing w:before="120" w:after="120"/>
    </w:pPr>
  </w:style>
  <w:style w:type="paragraph" w:customStyle="1" w:styleId="MoETableHeading">
    <w:name w:val="MoE: Table Heading"/>
    <w:basedOn w:val="Normal"/>
    <w:qFormat/>
    <w:rsid w:val="006822F3"/>
    <w:pPr>
      <w:spacing w:before="120" w:after="120"/>
      <w:ind w:left="113"/>
    </w:pPr>
    <w:rPr>
      <w:rFonts w:cstheme="minorBidi"/>
      <w:color w:val="FFFFFF" w:themeColor="background1"/>
      <w:szCs w:val="22"/>
    </w:rPr>
  </w:style>
  <w:style w:type="table" w:styleId="GridTable3-Accent2">
    <w:name w:val="Grid Table 3 Accent 2"/>
    <w:basedOn w:val="TableNormal"/>
    <w:uiPriority w:val="48"/>
    <w:rsid w:val="005F2E36"/>
    <w:tblPr>
      <w:tblStyleRowBandSize w:val="1"/>
      <w:tblStyleColBandSize w:val="1"/>
      <w:tblBorders>
        <w:top w:val="single" w:sz="4" w:space="0" w:color="FFA17F" w:themeColor="accent2" w:themeTint="99"/>
        <w:left w:val="single" w:sz="4" w:space="0" w:color="FFA17F" w:themeColor="accent2" w:themeTint="99"/>
        <w:bottom w:val="single" w:sz="4" w:space="0" w:color="FFA17F" w:themeColor="accent2" w:themeTint="99"/>
        <w:right w:val="single" w:sz="4" w:space="0" w:color="FFA17F" w:themeColor="accent2" w:themeTint="99"/>
        <w:insideH w:val="single" w:sz="4" w:space="0" w:color="FFA17F" w:themeColor="accent2" w:themeTint="99"/>
        <w:insideV w:val="single" w:sz="4" w:space="0" w:color="FFA1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FD4" w:themeFill="accent2" w:themeFillTint="33"/>
      </w:tcPr>
    </w:tblStylePr>
    <w:tblStylePr w:type="band1Horz">
      <w:tblPr/>
      <w:tcPr>
        <w:shd w:val="clear" w:color="auto" w:fill="FFDFD4" w:themeFill="accent2" w:themeFillTint="33"/>
      </w:tcPr>
    </w:tblStylePr>
    <w:tblStylePr w:type="neCell">
      <w:tblPr/>
      <w:tcPr>
        <w:tcBorders>
          <w:bottom w:val="single" w:sz="4" w:space="0" w:color="FFA17F" w:themeColor="accent2" w:themeTint="99"/>
        </w:tcBorders>
      </w:tcPr>
    </w:tblStylePr>
    <w:tblStylePr w:type="nwCell">
      <w:tblPr/>
      <w:tcPr>
        <w:tcBorders>
          <w:bottom w:val="single" w:sz="4" w:space="0" w:color="FFA17F" w:themeColor="accent2" w:themeTint="99"/>
        </w:tcBorders>
      </w:tcPr>
    </w:tblStylePr>
    <w:tblStylePr w:type="seCell">
      <w:tblPr/>
      <w:tcPr>
        <w:tcBorders>
          <w:top w:val="single" w:sz="4" w:space="0" w:color="FFA17F" w:themeColor="accent2" w:themeTint="99"/>
        </w:tcBorders>
      </w:tcPr>
    </w:tblStylePr>
    <w:tblStylePr w:type="swCell">
      <w:tblPr/>
      <w:tcPr>
        <w:tcBorders>
          <w:top w:val="single" w:sz="4" w:space="0" w:color="FFA17F" w:themeColor="accent2" w:themeTint="99"/>
        </w:tcBorders>
      </w:tcPr>
    </w:tblStylePr>
  </w:style>
  <w:style w:type="paragraph" w:styleId="Revision">
    <w:name w:val="Revision"/>
    <w:hidden/>
    <w:uiPriority w:val="99"/>
    <w:semiHidden/>
    <w:rsid w:val="00A733A1"/>
    <w:rPr>
      <w:rFonts w:ascii="Arial" w:hAnsi="Arial"/>
      <w:sz w:val="22"/>
    </w:rPr>
  </w:style>
  <w:style w:type="character" w:styleId="UnresolvedMention">
    <w:name w:val="Unresolved Mention"/>
    <w:basedOn w:val="DefaultParagraphFont"/>
    <w:uiPriority w:val="99"/>
    <w:semiHidden/>
    <w:unhideWhenUsed/>
    <w:rsid w:val="00AB4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8140">
      <w:bodyDiv w:val="1"/>
      <w:marLeft w:val="0"/>
      <w:marRight w:val="0"/>
      <w:marTop w:val="0"/>
      <w:marBottom w:val="0"/>
      <w:divBdr>
        <w:top w:val="none" w:sz="0" w:space="0" w:color="auto"/>
        <w:left w:val="none" w:sz="0" w:space="0" w:color="auto"/>
        <w:bottom w:val="none" w:sz="0" w:space="0" w:color="auto"/>
        <w:right w:val="none" w:sz="0" w:space="0" w:color="auto"/>
      </w:divBdr>
      <w:divsChild>
        <w:div w:id="1884629564">
          <w:marLeft w:val="0"/>
          <w:marRight w:val="0"/>
          <w:marTop w:val="83"/>
          <w:marBottom w:val="0"/>
          <w:divBdr>
            <w:top w:val="none" w:sz="0" w:space="0" w:color="auto"/>
            <w:left w:val="none" w:sz="0" w:space="0" w:color="auto"/>
            <w:bottom w:val="none" w:sz="0" w:space="0" w:color="auto"/>
            <w:right w:val="none" w:sz="0" w:space="0" w:color="auto"/>
          </w:divBdr>
        </w:div>
        <w:div w:id="1684668722">
          <w:marLeft w:val="0"/>
          <w:marRight w:val="0"/>
          <w:marTop w:val="83"/>
          <w:marBottom w:val="0"/>
          <w:divBdr>
            <w:top w:val="none" w:sz="0" w:space="0" w:color="auto"/>
            <w:left w:val="none" w:sz="0" w:space="0" w:color="auto"/>
            <w:bottom w:val="none" w:sz="0" w:space="0" w:color="auto"/>
            <w:right w:val="none" w:sz="0" w:space="0" w:color="auto"/>
          </w:divBdr>
        </w:div>
        <w:div w:id="1826971065">
          <w:marLeft w:val="0"/>
          <w:marRight w:val="0"/>
          <w:marTop w:val="83"/>
          <w:marBottom w:val="0"/>
          <w:divBdr>
            <w:top w:val="none" w:sz="0" w:space="0" w:color="auto"/>
            <w:left w:val="none" w:sz="0" w:space="0" w:color="auto"/>
            <w:bottom w:val="none" w:sz="0" w:space="0" w:color="auto"/>
            <w:right w:val="none" w:sz="0" w:space="0" w:color="auto"/>
          </w:divBdr>
        </w:div>
      </w:divsChild>
    </w:div>
    <w:div w:id="161362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legislation.govt.nz/regulation/public/2023/0155/latest/LMS858842.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t.nz/regulation/public/2023/0155/latest/LMS858842.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6.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 Mahau">
  <a:themeElements>
    <a:clrScheme name="Te Mahau">
      <a:dk1>
        <a:srgbClr val="631D2E"/>
      </a:dk1>
      <a:lt1>
        <a:srgbClr val="FFFFFF"/>
      </a:lt1>
      <a:dk2>
        <a:srgbClr val="631D2E"/>
      </a:dk2>
      <a:lt2>
        <a:srgbClr val="FFEFD4"/>
      </a:lt2>
      <a:accent1>
        <a:srgbClr val="B23E45"/>
      </a:accent1>
      <a:accent2>
        <a:srgbClr val="FF632B"/>
      </a:accent2>
      <a:accent3>
        <a:srgbClr val="FFBD50"/>
      </a:accent3>
      <a:accent4>
        <a:srgbClr val="FFEFD4"/>
      </a:accent4>
      <a:accent5>
        <a:srgbClr val="000000"/>
      </a:accent5>
      <a:accent6>
        <a:srgbClr val="F4F4F4"/>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b082c616-1b51-470c-9da1-4d6f43905f2a">MoEd-633770279-57346</_dlc_DocId>
    <_dlc_DocIdUrl xmlns="b082c616-1b51-470c-9da1-4d6f43905f2a">
      <Url>https://educationgovtnz.sharepoint.com/sites/GRPMoETPASchoolGovernance/_layouts/15/DocIdRedir.aspx?ID=MoEd-633770279-57346</Url>
      <Description>MoEd-633770279-57346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8F414CF562EC3E408864961C5CFC0D90" ma:contentTypeVersion="5" ma:contentTypeDescription="Default document class for adding items via wizard or drag and drop." ma:contentTypeScope="" ma:versionID="906a6d83b7b5ecb65169c4f32aa03857">
  <xsd:schema xmlns:xsd="http://www.w3.org/2001/XMLSchema" xmlns:xs="http://www.w3.org/2001/XMLSchema" xmlns:p="http://schemas.microsoft.com/office/2006/metadata/properties" xmlns:ns2="d267a1a7-8edd-4111-a118-4a206d87cecc" xmlns:ns3="b082c616-1b51-470c-9da1-4d6f43905f2a" targetNamespace="http://schemas.microsoft.com/office/2006/metadata/properties" ma:root="true" ma:fieldsID="8239680d5c2e881e2133b9341511d009" ns2:_="" ns3:_="">
    <xsd:import namespace="d267a1a7-8edd-4111-a118-4a206d87cecc"/>
    <xsd:import namespace="b082c616-1b51-470c-9da1-4d6f43905f2a"/>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3e5bec6-6f60-4de2-b11a-cdf2949399bb}" ma:internalName="TaxCatchAll" ma:showField="CatchAllData" ma:web="b082c616-1b51-470c-9da1-4d6f43905f2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3e5bec6-6f60-4de2-b11a-cdf2949399bb}" ma:internalName="TaxCatchAllLabel" ma:readOnly="true" ma:showField="CatchAllDataLabel" ma:web="b082c616-1b51-470c-9da1-4d6f43905f2a">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82c616-1b51-470c-9da1-4d6f43905f2a"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4D1D29DA-247E-40D0-960D-886753001315}">
  <ds:schemaRefs>
    <ds:schemaRef ds:uri="http://schemas.microsoft.com/sharepoint/v3/contenttype/forms"/>
  </ds:schemaRefs>
</ds:datastoreItem>
</file>

<file path=customXml/itemProps2.xml><?xml version="1.0" encoding="utf-8"?>
<ds:datastoreItem xmlns:ds="http://schemas.openxmlformats.org/officeDocument/2006/customXml" ds:itemID="{2FE9047C-3C8E-47E5-B511-2CA226119AA5}">
  <ds:schemaRefs>
    <ds:schemaRef ds:uri="http://schemas.openxmlformats.org/officeDocument/2006/bibliography"/>
  </ds:schemaRefs>
</ds:datastoreItem>
</file>

<file path=customXml/itemProps3.xml><?xml version="1.0" encoding="utf-8"?>
<ds:datastoreItem xmlns:ds="http://schemas.openxmlformats.org/officeDocument/2006/customXml" ds:itemID="{80EE8909-6661-4C63-AD77-F0D63B211C0F}">
  <ds:schemaRefs>
    <ds:schemaRef ds:uri="http://schemas.microsoft.com/office/2006/metadata/properties"/>
    <ds:schemaRef ds:uri="http://schemas.microsoft.com/office/infopath/2007/PartnerControls"/>
    <ds:schemaRef ds:uri="http://schemas.microsoft.com/sharepoint/v3"/>
    <ds:schemaRef ds:uri="9bc8cd6f-cad6-400e-b156-122dfe052b69"/>
  </ds:schemaRefs>
</ds:datastoreItem>
</file>

<file path=customXml/itemProps4.xml><?xml version="1.0" encoding="utf-8"?>
<ds:datastoreItem xmlns:ds="http://schemas.openxmlformats.org/officeDocument/2006/customXml" ds:itemID="{B78A5A83-FE17-4FB2-BA11-795568EF2CEB}"/>
</file>

<file path=customXml/itemProps5.xml><?xml version="1.0" encoding="utf-8"?>
<ds:datastoreItem xmlns:ds="http://schemas.openxmlformats.org/officeDocument/2006/customXml" ds:itemID="{2A67F680-6B72-41AF-964A-EA72967103F5}"/>
</file>

<file path=customXml/itemProps6.xml><?xml version="1.0" encoding="utf-8"?>
<ds:datastoreItem xmlns:ds="http://schemas.openxmlformats.org/officeDocument/2006/customXml" ds:itemID="{B0114297-BF6D-4FDD-B8E9-109625B36C9A}"/>
</file>

<file path=docProps/app.xml><?xml version="1.0" encoding="utf-8"?>
<Properties xmlns="http://schemas.openxmlformats.org/officeDocument/2006/extended-properties" xmlns:vt="http://schemas.openxmlformats.org/officeDocument/2006/docPropsVTypes">
  <Template>Normal</Template>
  <TotalTime>8</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visual.identity@education.govt.nz</Company>
  <LinksUpToDate>false</LinksUpToDate>
  <CharactersWithSpaces>2594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Sue-Anne Calder</dc:creator>
  <cp:keywords/>
  <dc:description/>
  <cp:lastModifiedBy>Sue-Anne Calder</cp:lastModifiedBy>
  <cp:revision>3</cp:revision>
  <dcterms:created xsi:type="dcterms:W3CDTF">2025-11-04T01:12:00Z</dcterms:created>
  <dcterms:modified xsi:type="dcterms:W3CDTF">2025-11-04T01:14:00Z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0x01010053526B971DAC78418EC6A9ED490C61AF008F414CF562EC3E408864961C5CFC0D90</vt:lpwstr>
  </property>
  <property fmtid="{D5CDD505-2E9C-101B-9397-08002B2CF9AE}" pid="11" name="MediaServiceImageTags">
    <vt:lpwstr/>
  </property>
  <property fmtid="{D5CDD505-2E9C-101B-9397-08002B2CF9AE}" pid="12" name="ClassificationContentMarkingHeaderShapeIds">
    <vt:lpwstr>63bbffe5,13a69103,29a1947</vt:lpwstr>
  </property>
  <property fmtid="{D5CDD505-2E9C-101B-9397-08002B2CF9AE}" pid="13" name="ClassificationContentMarkingHeaderFontProps">
    <vt:lpwstr>#000000,10,Calibri</vt:lpwstr>
  </property>
  <property fmtid="{D5CDD505-2E9C-101B-9397-08002B2CF9AE}" pid="14" name="ClassificationContentMarkingHeaderText">
    <vt:lpwstr>[UNCLASSIFIED]</vt:lpwstr>
  </property>
  <property fmtid="{D5CDD505-2E9C-101B-9397-08002B2CF9AE}" pid="15" name="ClassificationContentMarkingFooterShapeIds">
    <vt:lpwstr>65de4c6,4bafa60e,622de964</vt:lpwstr>
  </property>
  <property fmtid="{D5CDD505-2E9C-101B-9397-08002B2CF9AE}" pid="16" name="ClassificationContentMarkingFooterFontProps">
    <vt:lpwstr>#000000,10,Calibri</vt:lpwstr>
  </property>
  <property fmtid="{D5CDD505-2E9C-101B-9397-08002B2CF9AE}" pid="17" name="ClassificationContentMarkingFooterText">
    <vt:lpwstr>[UNCLASSIFIED]</vt:lpwstr>
  </property>
  <property fmtid="{D5CDD505-2E9C-101B-9397-08002B2CF9AE}" pid="18" name="MSIP_Label_4009eddf-846d-46a2-8a8f-ad982b694053_Enabled">
    <vt:lpwstr>true</vt:lpwstr>
  </property>
  <property fmtid="{D5CDD505-2E9C-101B-9397-08002B2CF9AE}" pid="19" name="MSIP_Label_4009eddf-846d-46a2-8a8f-ad982b694053_SetDate">
    <vt:lpwstr>2025-11-04T00:57:38Z</vt:lpwstr>
  </property>
  <property fmtid="{D5CDD505-2E9C-101B-9397-08002B2CF9AE}" pid="20" name="MSIP_Label_4009eddf-846d-46a2-8a8f-ad982b694053_Method">
    <vt:lpwstr>Privileged</vt:lpwstr>
  </property>
  <property fmtid="{D5CDD505-2E9C-101B-9397-08002B2CF9AE}" pid="21" name="MSIP_Label_4009eddf-846d-46a2-8a8f-ad982b694053_Name">
    <vt:lpwstr>UNCLASSIFIED</vt:lpwstr>
  </property>
  <property fmtid="{D5CDD505-2E9C-101B-9397-08002B2CF9AE}" pid="22" name="MSIP_Label_4009eddf-846d-46a2-8a8f-ad982b694053_SiteId">
    <vt:lpwstr>e6d2d4cc-b762-486e-8894-4f5f440d5f31</vt:lpwstr>
  </property>
  <property fmtid="{D5CDD505-2E9C-101B-9397-08002B2CF9AE}" pid="23" name="MSIP_Label_4009eddf-846d-46a2-8a8f-ad982b694053_ActionId">
    <vt:lpwstr>6505c2aa-f103-41b8-bf43-ae3730bff722</vt:lpwstr>
  </property>
  <property fmtid="{D5CDD505-2E9C-101B-9397-08002B2CF9AE}" pid="24" name="MSIP_Label_4009eddf-846d-46a2-8a8f-ad982b694053_ContentBits">
    <vt:lpwstr>3</vt:lpwstr>
  </property>
  <property fmtid="{D5CDD505-2E9C-101B-9397-08002B2CF9AE}" pid="25" name="MSIP_Label_4009eddf-846d-46a2-8a8f-ad982b694053_Tag">
    <vt:lpwstr>10, 0, 1, 1</vt:lpwstr>
  </property>
  <property fmtid="{D5CDD505-2E9C-101B-9397-08002B2CF9AE}" pid="26" name="_dlc_DocIdItemGuid">
    <vt:lpwstr>53fc90e6-9019-46fe-aceb-30e93c56c71c</vt:lpwstr>
  </property>
  <property fmtid="{D5CDD505-2E9C-101B-9397-08002B2CF9AE}" pid="27" name="j560beb70aea488fb091e84adbb32566">
    <vt:lpwstr/>
  </property>
  <property fmtid="{D5CDD505-2E9C-101B-9397-08002B2CF9AE}" pid="28" name="Ministerial_x0020_Type">
    <vt:lpwstr/>
  </property>
  <property fmtid="{D5CDD505-2E9C-101B-9397-08002B2CF9AE}" pid="29" name="Record_x0020_Activity">
    <vt:lpwstr/>
  </property>
  <property fmtid="{D5CDD505-2E9C-101B-9397-08002B2CF9AE}" pid="30" name="Property_x0020_Management_x0020_Activity">
    <vt:lpwstr/>
  </property>
  <property fmtid="{D5CDD505-2E9C-101B-9397-08002B2CF9AE}" pid="31" name="CalendarYear">
    <vt:lpwstr/>
  </property>
  <property fmtid="{D5CDD505-2E9C-101B-9397-08002B2CF9AE}" pid="32" name="lcf76f155ced4ddcb4097134ff3c332f">
    <vt:lpwstr/>
  </property>
  <property fmtid="{D5CDD505-2E9C-101B-9397-08002B2CF9AE}" pid="33" name="FinancialYear">
    <vt:lpwstr/>
  </property>
  <property fmtid="{D5CDD505-2E9C-101B-9397-08002B2CF9AE}" pid="34" name="ce139978aae645acb1db0a0e0d3df2f5">
    <vt:lpwstr/>
  </property>
  <property fmtid="{D5CDD505-2E9C-101B-9397-08002B2CF9AE}" pid="35" name="Record Activity">
    <vt:lpwstr/>
  </property>
  <property fmtid="{D5CDD505-2E9C-101B-9397-08002B2CF9AE}" pid="36" name="Ministerial Type">
    <vt:lpwstr/>
  </property>
  <property fmtid="{D5CDD505-2E9C-101B-9397-08002B2CF9AE}" pid="37" name="Property Management Activity">
    <vt:lpwstr/>
  </property>
</Properties>
</file>