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8125" w14:textId="5DACBFD7" w:rsidR="00D15FE0" w:rsidRPr="00D15FE0" w:rsidRDefault="009D2C73" w:rsidP="00D15FE0">
      <w:pPr>
        <w:pStyle w:val="Heading1"/>
        <w:jc w:val="center"/>
        <w:rPr>
          <w:rFonts w:ascii="Arial" w:hAnsi="Arial" w:cs="Arial"/>
          <w:b/>
          <w:color w:val="522E53"/>
          <w:sz w:val="28"/>
          <w:szCs w:val="28"/>
        </w:rPr>
      </w:pPr>
      <w:r w:rsidRPr="00D15FE0">
        <w:rPr>
          <w:rFonts w:ascii="Arial" w:hAnsi="Arial" w:cs="Arial"/>
          <w:b/>
          <w:color w:val="522E53"/>
          <w:sz w:val="28"/>
          <w:szCs w:val="28"/>
        </w:rPr>
        <w:t>Resource Teacher Māori and Resource Teacher Literacy</w:t>
      </w:r>
      <w:r w:rsidR="001D1B7F" w:rsidRPr="00D15FE0">
        <w:rPr>
          <w:rFonts w:ascii="Arial" w:hAnsi="Arial" w:cs="Arial"/>
          <w:b/>
          <w:color w:val="522E53"/>
          <w:sz w:val="28"/>
          <w:szCs w:val="28"/>
        </w:rPr>
        <w:t xml:space="preserve"> </w:t>
      </w:r>
      <w:r w:rsidR="00060A91" w:rsidRPr="00D15FE0">
        <w:rPr>
          <w:rFonts w:ascii="Arial" w:hAnsi="Arial" w:cs="Arial"/>
          <w:b/>
          <w:color w:val="522E53"/>
          <w:sz w:val="28"/>
          <w:szCs w:val="28"/>
        </w:rPr>
        <w:t xml:space="preserve">Surplus </w:t>
      </w:r>
      <w:r w:rsidR="003C0C4F" w:rsidRPr="00D15FE0">
        <w:rPr>
          <w:rFonts w:ascii="Arial" w:hAnsi="Arial" w:cs="Arial"/>
          <w:b/>
          <w:color w:val="522E53"/>
          <w:sz w:val="28"/>
          <w:szCs w:val="28"/>
        </w:rPr>
        <w:t>S</w:t>
      </w:r>
      <w:r w:rsidR="00060A91" w:rsidRPr="00D15FE0">
        <w:rPr>
          <w:rFonts w:ascii="Arial" w:hAnsi="Arial" w:cs="Arial"/>
          <w:b/>
          <w:color w:val="522E53"/>
          <w:sz w:val="28"/>
          <w:szCs w:val="28"/>
        </w:rPr>
        <w:t xml:space="preserve">taffing </w:t>
      </w:r>
      <w:r w:rsidR="003C0C4F" w:rsidRPr="00D15FE0">
        <w:rPr>
          <w:rFonts w:ascii="Arial" w:hAnsi="Arial" w:cs="Arial"/>
          <w:b/>
          <w:color w:val="522E53"/>
          <w:sz w:val="28"/>
          <w:szCs w:val="28"/>
        </w:rPr>
        <w:t>Application</w:t>
      </w:r>
    </w:p>
    <w:tbl>
      <w:tblPr>
        <w:tblStyle w:val="FiveGoals"/>
        <w:tblW w:w="10529" w:type="dxa"/>
        <w:jc w:val="center"/>
        <w:tblLook w:val="04A0" w:firstRow="1" w:lastRow="0" w:firstColumn="1" w:lastColumn="0" w:noHBand="0" w:noVBand="1"/>
      </w:tblPr>
      <w:tblGrid>
        <w:gridCol w:w="1605"/>
        <w:gridCol w:w="84"/>
        <w:gridCol w:w="2650"/>
        <w:gridCol w:w="184"/>
        <w:gridCol w:w="617"/>
        <w:gridCol w:w="884"/>
        <w:gridCol w:w="150"/>
        <w:gridCol w:w="958"/>
        <w:gridCol w:w="1297"/>
        <w:gridCol w:w="1353"/>
        <w:gridCol w:w="717"/>
        <w:gridCol w:w="30"/>
      </w:tblGrid>
      <w:tr w:rsidR="00656542" w:rsidRPr="00036690" w14:paraId="6161C2CA" w14:textId="77777777" w:rsidTr="00C859A6">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0529" w:type="dxa"/>
            <w:gridSpan w:val="12"/>
            <w:shd w:val="clear" w:color="auto" w:fill="522E53"/>
          </w:tcPr>
          <w:p w14:paraId="0EDD786E" w14:textId="77777777" w:rsidR="00656542" w:rsidRPr="00656542" w:rsidRDefault="00656542" w:rsidP="00060A91">
            <w:pPr>
              <w:spacing w:after="0"/>
              <w:rPr>
                <w:rFonts w:cs="Arial"/>
                <w:sz w:val="22"/>
              </w:rPr>
            </w:pPr>
            <w:r w:rsidRPr="00656542">
              <w:rPr>
                <w:rFonts w:cs="Arial"/>
                <w:sz w:val="22"/>
              </w:rPr>
              <w:t xml:space="preserve">School Information </w:t>
            </w:r>
          </w:p>
        </w:tc>
      </w:tr>
      <w:tr w:rsidR="00656542" w:rsidRPr="00036690" w14:paraId="75BA344A" w14:textId="77777777" w:rsidTr="00AB3048">
        <w:trPr>
          <w:trHeight w:val="626"/>
          <w:jc w:val="center"/>
        </w:trPr>
        <w:tc>
          <w:tcPr>
            <w:cnfStyle w:val="001000000000" w:firstRow="0" w:lastRow="0" w:firstColumn="1" w:lastColumn="0" w:oddVBand="0" w:evenVBand="0" w:oddHBand="0" w:evenHBand="0" w:firstRowFirstColumn="0" w:firstRowLastColumn="0" w:lastRowFirstColumn="0" w:lastRowLastColumn="0"/>
            <w:tcW w:w="4523" w:type="dxa"/>
            <w:gridSpan w:val="4"/>
            <w:shd w:val="clear" w:color="auto" w:fill="E5DFEC"/>
            <w:vAlign w:val="center"/>
          </w:tcPr>
          <w:p w14:paraId="7E7AAD60" w14:textId="77777777" w:rsidR="00656542" w:rsidRPr="00D85CF9" w:rsidRDefault="003568BC" w:rsidP="00060A91">
            <w:pPr>
              <w:pStyle w:val="BlueSubheading3"/>
              <w:rPr>
                <w:color w:val="auto"/>
              </w:rPr>
            </w:pPr>
            <w:r w:rsidRPr="00D85CF9">
              <w:rPr>
                <w:color w:val="auto"/>
              </w:rPr>
              <w:t>School n</w:t>
            </w:r>
            <w:r w:rsidR="00656542" w:rsidRPr="00D85CF9">
              <w:rPr>
                <w:color w:val="auto"/>
              </w:rPr>
              <w:t>ame</w:t>
            </w:r>
          </w:p>
        </w:tc>
        <w:tc>
          <w:tcPr>
            <w:tcW w:w="6006" w:type="dxa"/>
            <w:gridSpan w:val="8"/>
            <w:shd w:val="clear" w:color="auto" w:fill="E5DFEC"/>
          </w:tcPr>
          <w:p w14:paraId="435A2E97" w14:textId="77777777" w:rsidR="00656542" w:rsidRPr="00D85CF9" w:rsidRDefault="00656542" w:rsidP="00060A91">
            <w:pPr>
              <w:cnfStyle w:val="000000000000" w:firstRow="0" w:lastRow="0" w:firstColumn="0" w:lastColumn="0" w:oddVBand="0" w:evenVBand="0" w:oddHBand="0" w:evenHBand="0" w:firstRowFirstColumn="0" w:firstRowLastColumn="0" w:lastRowFirstColumn="0" w:lastRowLastColumn="0"/>
              <w:rPr>
                <w:rFonts w:cs="Arial"/>
              </w:rPr>
            </w:pPr>
          </w:p>
        </w:tc>
      </w:tr>
      <w:tr w:rsidR="003568BC" w:rsidRPr="00036690" w14:paraId="7B3EEDB5" w14:textId="77777777" w:rsidTr="00AB3048">
        <w:trPr>
          <w:trHeight w:val="704"/>
          <w:jc w:val="center"/>
        </w:trPr>
        <w:tc>
          <w:tcPr>
            <w:cnfStyle w:val="001000000000" w:firstRow="0" w:lastRow="0" w:firstColumn="1" w:lastColumn="0" w:oddVBand="0" w:evenVBand="0" w:oddHBand="0" w:evenHBand="0" w:firstRowFirstColumn="0" w:firstRowLastColumn="0" w:lastRowFirstColumn="0" w:lastRowLastColumn="0"/>
            <w:tcW w:w="4523" w:type="dxa"/>
            <w:gridSpan w:val="4"/>
            <w:shd w:val="clear" w:color="auto" w:fill="E5DFEC"/>
            <w:vAlign w:val="center"/>
          </w:tcPr>
          <w:p w14:paraId="0374E822" w14:textId="77777777" w:rsidR="003568BC" w:rsidRPr="00D85CF9" w:rsidRDefault="003568BC" w:rsidP="00060A91">
            <w:pPr>
              <w:pStyle w:val="BlueSubheading3"/>
              <w:rPr>
                <w:color w:val="auto"/>
              </w:rPr>
            </w:pPr>
            <w:r w:rsidRPr="00D85CF9">
              <w:rPr>
                <w:color w:val="auto"/>
              </w:rPr>
              <w:t>School MOE number</w:t>
            </w:r>
          </w:p>
        </w:tc>
        <w:tc>
          <w:tcPr>
            <w:tcW w:w="1651" w:type="dxa"/>
            <w:gridSpan w:val="3"/>
            <w:shd w:val="clear" w:color="auto" w:fill="E5DFEC"/>
          </w:tcPr>
          <w:p w14:paraId="36FA0D89" w14:textId="77777777" w:rsidR="003568BC" w:rsidRPr="00D85CF9" w:rsidRDefault="003568BC" w:rsidP="00060A91">
            <w:pPr>
              <w:cnfStyle w:val="000000000000" w:firstRow="0" w:lastRow="0" w:firstColumn="0" w:lastColumn="0" w:oddVBand="0" w:evenVBand="0" w:oddHBand="0" w:evenHBand="0" w:firstRowFirstColumn="0" w:firstRowLastColumn="0" w:lastRowFirstColumn="0" w:lastRowLastColumn="0"/>
              <w:rPr>
                <w:rFonts w:cs="Arial"/>
              </w:rPr>
            </w:pPr>
          </w:p>
        </w:tc>
        <w:tc>
          <w:tcPr>
            <w:tcW w:w="2255" w:type="dxa"/>
            <w:gridSpan w:val="2"/>
            <w:shd w:val="clear" w:color="auto" w:fill="E5DFEC"/>
          </w:tcPr>
          <w:p w14:paraId="31E6088D" w14:textId="77777777" w:rsidR="003568BC" w:rsidRPr="00D85CF9" w:rsidRDefault="003568BC" w:rsidP="003568BC">
            <w:pPr>
              <w:pStyle w:val="BlueSubheading3"/>
              <w:cnfStyle w:val="000000000000" w:firstRow="0" w:lastRow="0" w:firstColumn="0" w:lastColumn="0" w:oddVBand="0" w:evenVBand="0" w:oddHBand="0" w:evenHBand="0" w:firstRowFirstColumn="0" w:firstRowLastColumn="0" w:lastRowFirstColumn="0" w:lastRowLastColumn="0"/>
              <w:rPr>
                <w:b w:val="0"/>
                <w:color w:val="auto"/>
              </w:rPr>
            </w:pPr>
            <w:r w:rsidRPr="00D85CF9">
              <w:rPr>
                <w:b w:val="0"/>
                <w:color w:val="auto"/>
              </w:rPr>
              <w:t>Contact name</w:t>
            </w:r>
          </w:p>
        </w:tc>
        <w:tc>
          <w:tcPr>
            <w:tcW w:w="2100" w:type="dxa"/>
            <w:gridSpan w:val="3"/>
            <w:shd w:val="clear" w:color="auto" w:fill="E5DFEC"/>
          </w:tcPr>
          <w:p w14:paraId="60E2E382" w14:textId="77777777" w:rsidR="003568BC" w:rsidRPr="00D85CF9" w:rsidRDefault="003568BC" w:rsidP="00060A91">
            <w:pPr>
              <w:cnfStyle w:val="000000000000" w:firstRow="0" w:lastRow="0" w:firstColumn="0" w:lastColumn="0" w:oddVBand="0" w:evenVBand="0" w:oddHBand="0" w:evenHBand="0" w:firstRowFirstColumn="0" w:firstRowLastColumn="0" w:lastRowFirstColumn="0" w:lastRowLastColumn="0"/>
              <w:rPr>
                <w:rFonts w:cs="Arial"/>
              </w:rPr>
            </w:pPr>
          </w:p>
        </w:tc>
      </w:tr>
      <w:tr w:rsidR="003568BC" w:rsidRPr="00036690" w14:paraId="14B30AD9" w14:textId="77777777" w:rsidTr="00AB3048">
        <w:trPr>
          <w:trHeight w:val="80"/>
          <w:jc w:val="center"/>
        </w:trPr>
        <w:tc>
          <w:tcPr>
            <w:cnfStyle w:val="001000000000" w:firstRow="0" w:lastRow="0" w:firstColumn="1" w:lastColumn="0" w:oddVBand="0" w:evenVBand="0" w:oddHBand="0" w:evenHBand="0" w:firstRowFirstColumn="0" w:firstRowLastColumn="0" w:lastRowFirstColumn="0" w:lastRowLastColumn="0"/>
            <w:tcW w:w="4523" w:type="dxa"/>
            <w:gridSpan w:val="4"/>
            <w:shd w:val="clear" w:color="auto" w:fill="E5DFEC"/>
            <w:vAlign w:val="center"/>
          </w:tcPr>
          <w:p w14:paraId="38321FC8" w14:textId="77777777" w:rsidR="003568BC" w:rsidRPr="00D85CF9" w:rsidRDefault="003568BC" w:rsidP="003568BC">
            <w:pPr>
              <w:pStyle w:val="BlueSubheading3"/>
              <w:rPr>
                <w:color w:val="auto"/>
              </w:rPr>
            </w:pPr>
            <w:r w:rsidRPr="00D85CF9">
              <w:rPr>
                <w:color w:val="auto"/>
              </w:rPr>
              <w:t>Contact email</w:t>
            </w:r>
          </w:p>
        </w:tc>
        <w:tc>
          <w:tcPr>
            <w:tcW w:w="6006" w:type="dxa"/>
            <w:gridSpan w:val="8"/>
            <w:shd w:val="clear" w:color="auto" w:fill="E5DFEC"/>
          </w:tcPr>
          <w:p w14:paraId="75FA0C34" w14:textId="77777777" w:rsidR="003568BC" w:rsidRPr="00D85CF9" w:rsidRDefault="003568BC" w:rsidP="00060A91">
            <w:pPr>
              <w:cnfStyle w:val="000000000000" w:firstRow="0" w:lastRow="0" w:firstColumn="0" w:lastColumn="0" w:oddVBand="0" w:evenVBand="0" w:oddHBand="0" w:evenHBand="0" w:firstRowFirstColumn="0" w:firstRowLastColumn="0" w:lastRowFirstColumn="0" w:lastRowLastColumn="0"/>
              <w:rPr>
                <w:rFonts w:cs="Arial"/>
              </w:rPr>
            </w:pPr>
          </w:p>
        </w:tc>
      </w:tr>
      <w:tr w:rsidR="001B1E8D" w:rsidRPr="00436DC5" w14:paraId="1796C5AF" w14:textId="77777777" w:rsidTr="00C859A6">
        <w:trPr>
          <w:trHeight w:val="80"/>
          <w:jc w:val="center"/>
        </w:trPr>
        <w:tc>
          <w:tcPr>
            <w:cnfStyle w:val="001000000000" w:firstRow="0" w:lastRow="0" w:firstColumn="1" w:lastColumn="0" w:oddVBand="0" w:evenVBand="0" w:oddHBand="0" w:evenHBand="0" w:firstRowFirstColumn="0" w:firstRowLastColumn="0" w:lastRowFirstColumn="0" w:lastRowLastColumn="0"/>
            <w:tcW w:w="10529" w:type="dxa"/>
            <w:gridSpan w:val="12"/>
            <w:shd w:val="clear" w:color="auto" w:fill="522E53"/>
            <w:vAlign w:val="center"/>
          </w:tcPr>
          <w:p w14:paraId="33B3E64C" w14:textId="77777777" w:rsidR="001B1E8D" w:rsidRPr="00436DC5" w:rsidRDefault="00797C44" w:rsidP="00060A91">
            <w:pPr>
              <w:rPr>
                <w:rFonts w:cs="Arial"/>
                <w:color w:val="FFFFFF" w:themeColor="background1"/>
                <w:sz w:val="22"/>
              </w:rPr>
            </w:pPr>
            <w:r>
              <w:rPr>
                <w:rFonts w:cs="Arial"/>
                <w:color w:val="FFFFFF" w:themeColor="background1"/>
                <w:sz w:val="22"/>
              </w:rPr>
              <w:t>Surplus staffing support eligibility conditions</w:t>
            </w:r>
          </w:p>
        </w:tc>
      </w:tr>
      <w:tr w:rsidR="001B1E8D" w:rsidRPr="000D1213" w14:paraId="58F00C05" w14:textId="77777777" w:rsidTr="00AB3048">
        <w:trPr>
          <w:trHeight w:val="813"/>
          <w:jc w:val="center"/>
        </w:trPr>
        <w:tc>
          <w:tcPr>
            <w:cnfStyle w:val="001000000000" w:firstRow="0" w:lastRow="0" w:firstColumn="1" w:lastColumn="0" w:oddVBand="0" w:evenVBand="0" w:oddHBand="0" w:evenHBand="0" w:firstRowFirstColumn="0" w:firstRowLastColumn="0" w:lastRowFirstColumn="0" w:lastRowLastColumn="0"/>
            <w:tcW w:w="1689" w:type="dxa"/>
            <w:gridSpan w:val="2"/>
            <w:shd w:val="clear" w:color="auto" w:fill="E5DFEC"/>
            <w:vAlign w:val="center"/>
          </w:tcPr>
          <w:p w14:paraId="6A11F7E6" w14:textId="77777777" w:rsidR="001B1E8D" w:rsidRDefault="00797C44" w:rsidP="00060A91">
            <w:pPr>
              <w:rPr>
                <w:rFonts w:cs="Arial"/>
                <w:b w:val="0"/>
                <w:color w:val="17365D" w:themeColor="text2" w:themeShade="BF"/>
                <w:sz w:val="20"/>
                <w:szCs w:val="20"/>
              </w:rPr>
            </w:pPr>
            <w:r>
              <w:rPr>
                <w:rFonts w:cs="Arial"/>
                <w:noProof/>
                <w:color w:val="17365D" w:themeColor="text2" w:themeShade="BF"/>
                <w:sz w:val="20"/>
                <w:szCs w:val="20"/>
                <w:lang w:eastAsia="en-NZ"/>
              </w:rPr>
              <mc:AlternateContent>
                <mc:Choice Requires="wps">
                  <w:drawing>
                    <wp:anchor distT="0" distB="0" distL="114300" distR="114300" simplePos="0" relativeHeight="251658240" behindDoc="0" locked="0" layoutInCell="1" allowOverlap="1" wp14:anchorId="05CB9407" wp14:editId="6DFA93FA">
                      <wp:simplePos x="0" y="0"/>
                      <wp:positionH relativeFrom="column">
                        <wp:posOffset>82550</wp:posOffset>
                      </wp:positionH>
                      <wp:positionV relativeFrom="paragraph">
                        <wp:posOffset>75565</wp:posOffset>
                      </wp:positionV>
                      <wp:extent cx="182245" cy="191770"/>
                      <wp:effectExtent l="9525" t="11430" r="825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C9DDA3E" id="Rectangle 8" o:spid="_x0000_s1026" style="position:absolute;margin-left:6.5pt;margin-top:5.95pt;width:14.35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seCg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"/>
                  </w:pict>
                </mc:Fallback>
              </mc:AlternateContent>
            </w:r>
          </w:p>
        </w:tc>
        <w:tc>
          <w:tcPr>
            <w:tcW w:w="8840" w:type="dxa"/>
            <w:gridSpan w:val="10"/>
            <w:shd w:val="clear" w:color="auto" w:fill="E5DFEC"/>
            <w:vAlign w:val="center"/>
          </w:tcPr>
          <w:p w14:paraId="4E602173" w14:textId="74B41539" w:rsidR="00A409A5" w:rsidRPr="000D1213" w:rsidRDefault="001B1E8D" w:rsidP="00851BEC">
            <w:pPr>
              <w:cnfStyle w:val="000000000000" w:firstRow="0" w:lastRow="0" w:firstColumn="0" w:lastColumn="0" w:oddVBand="0" w:evenVBand="0" w:oddHBand="0" w:evenHBand="0" w:firstRowFirstColumn="0" w:firstRowLastColumn="0" w:lastRowFirstColumn="0" w:lastRowLastColumn="0"/>
              <w:rPr>
                <w:rFonts w:cs="Arial"/>
                <w:color w:val="17365D" w:themeColor="text2" w:themeShade="BF"/>
                <w:szCs w:val="20"/>
              </w:rPr>
            </w:pPr>
            <w:r w:rsidRPr="00D85CF9">
              <w:rPr>
                <w:rFonts w:cs="Arial"/>
                <w:szCs w:val="20"/>
              </w:rPr>
              <w:t>Have all requirements been met that relate to the teacher’s option?</w:t>
            </w:r>
          </w:p>
        </w:tc>
      </w:tr>
      <w:tr w:rsidR="00436DC5" w:rsidRPr="00036690" w14:paraId="2BC544BD" w14:textId="77777777" w:rsidTr="00C859A6">
        <w:trPr>
          <w:trHeight w:val="655"/>
          <w:jc w:val="center"/>
        </w:trPr>
        <w:tc>
          <w:tcPr>
            <w:cnfStyle w:val="001000000000" w:firstRow="0" w:lastRow="0" w:firstColumn="1" w:lastColumn="0" w:oddVBand="0" w:evenVBand="0" w:oddHBand="0" w:evenHBand="0" w:firstRowFirstColumn="0" w:firstRowLastColumn="0" w:lastRowFirstColumn="0" w:lastRowLastColumn="0"/>
            <w:tcW w:w="10529" w:type="dxa"/>
            <w:gridSpan w:val="12"/>
            <w:shd w:val="clear" w:color="auto" w:fill="522E53"/>
            <w:vAlign w:val="center"/>
          </w:tcPr>
          <w:p w14:paraId="277E1A57" w14:textId="77777777" w:rsidR="00436DC5" w:rsidRPr="00E30AE0" w:rsidRDefault="00E30AE0" w:rsidP="00060A91">
            <w:pPr>
              <w:rPr>
                <w:rFonts w:cs="Arial"/>
                <w:color w:val="FFFFFF" w:themeColor="background1"/>
                <w:sz w:val="22"/>
              </w:rPr>
            </w:pPr>
            <w:r>
              <w:rPr>
                <w:rFonts w:cs="Arial"/>
                <w:color w:val="FFFFFF" w:themeColor="background1"/>
                <w:sz w:val="22"/>
              </w:rPr>
              <w:t>Teachers identified as surplus</w:t>
            </w:r>
          </w:p>
        </w:tc>
      </w:tr>
      <w:tr w:rsidR="00875196" w:rsidRPr="00036690" w14:paraId="3EF38434" w14:textId="77777777" w:rsidTr="00AB3048">
        <w:trPr>
          <w:gridAfter w:val="1"/>
          <w:wAfter w:w="30" w:type="dxa"/>
          <w:trHeight w:val="643"/>
          <w:jc w:val="center"/>
        </w:trPr>
        <w:tc>
          <w:tcPr>
            <w:cnfStyle w:val="001000000000" w:firstRow="0" w:lastRow="0" w:firstColumn="1" w:lastColumn="0" w:oddVBand="0" w:evenVBand="0" w:oddHBand="0" w:evenHBand="0" w:firstRowFirstColumn="0" w:firstRowLastColumn="0" w:lastRowFirstColumn="0" w:lastRowLastColumn="0"/>
            <w:tcW w:w="1689" w:type="dxa"/>
            <w:gridSpan w:val="2"/>
            <w:shd w:val="clear" w:color="auto" w:fill="E5DFEC"/>
            <w:vAlign w:val="center"/>
          </w:tcPr>
          <w:p w14:paraId="61A376A9" w14:textId="09B13BF7" w:rsidR="00875196" w:rsidRPr="00875196" w:rsidRDefault="00875196" w:rsidP="00060A91">
            <w:pPr>
              <w:rPr>
                <w:rFonts w:cs="Arial"/>
                <w:bCs/>
                <w:color w:val="auto"/>
                <w:sz w:val="20"/>
                <w:szCs w:val="20"/>
              </w:rPr>
            </w:pPr>
            <w:r w:rsidRPr="00875196">
              <w:rPr>
                <w:rFonts w:cs="Arial"/>
                <w:bCs/>
                <w:color w:val="auto"/>
                <w:sz w:val="20"/>
                <w:szCs w:val="20"/>
              </w:rPr>
              <w:t>Resource Teacher Type</w:t>
            </w:r>
          </w:p>
        </w:tc>
        <w:tc>
          <w:tcPr>
            <w:tcW w:w="2650" w:type="dxa"/>
            <w:shd w:val="clear" w:color="auto" w:fill="E5DFEC"/>
            <w:vAlign w:val="center"/>
          </w:tcPr>
          <w:p w14:paraId="49EAC4ED" w14:textId="24DE8ABD" w:rsidR="00875196" w:rsidRPr="00875196" w:rsidRDefault="00875196" w:rsidP="00060A91">
            <w:pPr>
              <w:ind w:left="0"/>
              <w:cnfStyle w:val="000000000000" w:firstRow="0" w:lastRow="0" w:firstColumn="0" w:lastColumn="0" w:oddVBand="0" w:evenVBand="0" w:oddHBand="0" w:evenHBand="0" w:firstRowFirstColumn="0" w:firstRowLastColumn="0" w:lastRowFirstColumn="0" w:lastRowLastColumn="0"/>
              <w:rPr>
                <w:rFonts w:cs="Arial"/>
                <w:b/>
                <w:bCs/>
                <w:szCs w:val="20"/>
              </w:rPr>
            </w:pPr>
            <w:r w:rsidRPr="00875196">
              <w:rPr>
                <w:rFonts w:cs="Arial"/>
                <w:b/>
                <w:bCs/>
                <w:szCs w:val="20"/>
              </w:rPr>
              <w:t>Teacher name</w:t>
            </w:r>
          </w:p>
        </w:tc>
        <w:tc>
          <w:tcPr>
            <w:tcW w:w="1685" w:type="dxa"/>
            <w:gridSpan w:val="3"/>
            <w:shd w:val="clear" w:color="auto" w:fill="E5DFEC"/>
            <w:vAlign w:val="center"/>
          </w:tcPr>
          <w:p w14:paraId="1A49FB66"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r w:rsidRPr="00D85CF9">
              <w:rPr>
                <w:rFonts w:cs="Arial"/>
                <w:b/>
                <w:szCs w:val="20"/>
              </w:rPr>
              <w:t>MOE number</w:t>
            </w:r>
          </w:p>
        </w:tc>
        <w:tc>
          <w:tcPr>
            <w:tcW w:w="1108" w:type="dxa"/>
            <w:gridSpan w:val="2"/>
            <w:shd w:val="clear" w:color="auto" w:fill="E5DFEC"/>
            <w:vAlign w:val="center"/>
          </w:tcPr>
          <w:p w14:paraId="4E918FC3" w14:textId="093DB8E6"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r w:rsidRPr="00D85CF9">
              <w:rPr>
                <w:rFonts w:cs="Arial"/>
                <w:b/>
                <w:szCs w:val="20"/>
              </w:rPr>
              <w:t>Job Number</w:t>
            </w:r>
          </w:p>
        </w:tc>
        <w:tc>
          <w:tcPr>
            <w:tcW w:w="2650" w:type="dxa"/>
            <w:gridSpan w:val="2"/>
            <w:shd w:val="clear" w:color="auto" w:fill="E5DFEC"/>
            <w:vAlign w:val="center"/>
          </w:tcPr>
          <w:p w14:paraId="4145199C"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r w:rsidRPr="00D85CF9">
              <w:rPr>
                <w:rFonts w:cs="Arial"/>
                <w:b/>
                <w:szCs w:val="20"/>
              </w:rPr>
              <w:t>Option</w:t>
            </w:r>
          </w:p>
        </w:tc>
        <w:tc>
          <w:tcPr>
            <w:tcW w:w="717" w:type="dxa"/>
            <w:shd w:val="clear" w:color="auto" w:fill="E5DFEC"/>
            <w:vAlign w:val="center"/>
          </w:tcPr>
          <w:p w14:paraId="12F4537C" w14:textId="0A3F0B54" w:rsidR="00875196" w:rsidRPr="00D85CF9" w:rsidRDefault="00875196" w:rsidP="3B9F5AA2">
            <w:pPr>
              <w:cnfStyle w:val="000000000000" w:firstRow="0" w:lastRow="0" w:firstColumn="0" w:lastColumn="0" w:oddVBand="0" w:evenVBand="0" w:oddHBand="0" w:evenHBand="0" w:firstRowFirstColumn="0" w:firstRowLastColumn="0" w:lastRowFirstColumn="0" w:lastRowLastColumn="0"/>
              <w:rPr>
                <w:rFonts w:cs="Arial"/>
                <w:b/>
                <w:bCs/>
              </w:rPr>
            </w:pPr>
            <w:r w:rsidRPr="00D85CF9">
              <w:rPr>
                <w:rFonts w:cs="Arial"/>
                <w:b/>
                <w:bCs/>
              </w:rPr>
              <w:t>FTE</w:t>
            </w:r>
          </w:p>
        </w:tc>
      </w:tr>
      <w:tr w:rsidR="00875196" w:rsidRPr="00036690" w14:paraId="01E0DAFC" w14:textId="77777777" w:rsidTr="00AB3048">
        <w:trPr>
          <w:gridAfter w:val="1"/>
          <w:wAfter w:w="30" w:type="dxa"/>
          <w:trHeight w:val="759"/>
          <w:jc w:val="center"/>
        </w:trPr>
        <w:tc>
          <w:tcPr>
            <w:cnfStyle w:val="001000000000" w:firstRow="0" w:lastRow="0" w:firstColumn="1" w:lastColumn="0" w:oddVBand="0" w:evenVBand="0" w:oddHBand="0" w:evenHBand="0" w:firstRowFirstColumn="0" w:firstRowLastColumn="0" w:lastRowFirstColumn="0" w:lastRowLastColumn="0"/>
            <w:tcW w:w="1689" w:type="dxa"/>
            <w:gridSpan w:val="2"/>
            <w:shd w:val="clear" w:color="auto" w:fill="E5DFEC"/>
            <w:vAlign w:val="center"/>
          </w:tcPr>
          <w:p w14:paraId="263B4C7D" w14:textId="77777777" w:rsidR="00875196" w:rsidRPr="00D85CF9" w:rsidRDefault="00875196" w:rsidP="00060A91">
            <w:pPr>
              <w:rPr>
                <w:rFonts w:cs="Arial"/>
                <w:b w:val="0"/>
                <w:sz w:val="20"/>
                <w:szCs w:val="20"/>
              </w:rPr>
            </w:pPr>
          </w:p>
        </w:tc>
        <w:tc>
          <w:tcPr>
            <w:tcW w:w="2650" w:type="dxa"/>
            <w:shd w:val="clear" w:color="auto" w:fill="E5DFEC"/>
            <w:vAlign w:val="center"/>
          </w:tcPr>
          <w:p w14:paraId="1F239F53" w14:textId="194925C9"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685" w:type="dxa"/>
            <w:gridSpan w:val="3"/>
            <w:shd w:val="clear" w:color="auto" w:fill="E5DFEC"/>
            <w:vAlign w:val="center"/>
          </w:tcPr>
          <w:p w14:paraId="225750E6"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1108" w:type="dxa"/>
            <w:gridSpan w:val="2"/>
            <w:shd w:val="clear" w:color="auto" w:fill="E5DFEC"/>
            <w:vAlign w:val="center"/>
          </w:tcPr>
          <w:p w14:paraId="34A4043A" w14:textId="18D79AB8"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2650" w:type="dxa"/>
            <w:gridSpan w:val="2"/>
            <w:shd w:val="clear" w:color="auto" w:fill="E5DFEC"/>
            <w:vAlign w:val="center"/>
          </w:tcPr>
          <w:p w14:paraId="1342ED14"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717" w:type="dxa"/>
            <w:shd w:val="clear" w:color="auto" w:fill="E5DFEC"/>
            <w:vAlign w:val="center"/>
          </w:tcPr>
          <w:p w14:paraId="098DE119"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r>
      <w:tr w:rsidR="00875196" w:rsidRPr="00036690" w14:paraId="1D73B341" w14:textId="77777777" w:rsidTr="00AB3048">
        <w:trPr>
          <w:gridAfter w:val="1"/>
          <w:wAfter w:w="30" w:type="dxa"/>
          <w:trHeight w:val="840"/>
          <w:jc w:val="center"/>
        </w:trPr>
        <w:tc>
          <w:tcPr>
            <w:cnfStyle w:val="001000000000" w:firstRow="0" w:lastRow="0" w:firstColumn="1" w:lastColumn="0" w:oddVBand="0" w:evenVBand="0" w:oddHBand="0" w:evenHBand="0" w:firstRowFirstColumn="0" w:firstRowLastColumn="0" w:lastRowFirstColumn="0" w:lastRowLastColumn="0"/>
            <w:tcW w:w="1689" w:type="dxa"/>
            <w:gridSpan w:val="2"/>
            <w:shd w:val="clear" w:color="auto" w:fill="E5DFEC"/>
            <w:vAlign w:val="center"/>
          </w:tcPr>
          <w:p w14:paraId="20F70D75" w14:textId="77777777" w:rsidR="00875196" w:rsidRPr="00D85CF9" w:rsidRDefault="00875196" w:rsidP="00060A91">
            <w:pPr>
              <w:rPr>
                <w:rFonts w:cs="Arial"/>
                <w:b w:val="0"/>
                <w:sz w:val="20"/>
                <w:szCs w:val="20"/>
              </w:rPr>
            </w:pPr>
          </w:p>
        </w:tc>
        <w:tc>
          <w:tcPr>
            <w:tcW w:w="2650" w:type="dxa"/>
            <w:shd w:val="clear" w:color="auto" w:fill="E5DFEC"/>
            <w:vAlign w:val="center"/>
          </w:tcPr>
          <w:p w14:paraId="2A3DAF3E" w14:textId="25434692"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685" w:type="dxa"/>
            <w:gridSpan w:val="3"/>
            <w:shd w:val="clear" w:color="auto" w:fill="E5DFEC"/>
            <w:vAlign w:val="center"/>
          </w:tcPr>
          <w:p w14:paraId="73DA4D62"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1108" w:type="dxa"/>
            <w:gridSpan w:val="2"/>
            <w:shd w:val="clear" w:color="auto" w:fill="E5DFEC"/>
            <w:vAlign w:val="center"/>
          </w:tcPr>
          <w:p w14:paraId="1B78B21F" w14:textId="717A173C"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2650" w:type="dxa"/>
            <w:gridSpan w:val="2"/>
            <w:shd w:val="clear" w:color="auto" w:fill="E5DFEC"/>
            <w:vAlign w:val="center"/>
          </w:tcPr>
          <w:p w14:paraId="00561C84"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717" w:type="dxa"/>
            <w:shd w:val="clear" w:color="auto" w:fill="E5DFEC"/>
            <w:vAlign w:val="center"/>
          </w:tcPr>
          <w:p w14:paraId="0290B1D9"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r>
      <w:tr w:rsidR="00875196" w:rsidRPr="00036690" w14:paraId="28AB0E37" w14:textId="77777777" w:rsidTr="00AB3048">
        <w:trPr>
          <w:gridAfter w:val="1"/>
          <w:wAfter w:w="30" w:type="dxa"/>
          <w:trHeight w:val="839"/>
          <w:jc w:val="center"/>
        </w:trPr>
        <w:tc>
          <w:tcPr>
            <w:cnfStyle w:val="001000000000" w:firstRow="0" w:lastRow="0" w:firstColumn="1" w:lastColumn="0" w:oddVBand="0" w:evenVBand="0" w:oddHBand="0" w:evenHBand="0" w:firstRowFirstColumn="0" w:firstRowLastColumn="0" w:lastRowFirstColumn="0" w:lastRowLastColumn="0"/>
            <w:tcW w:w="1689" w:type="dxa"/>
            <w:gridSpan w:val="2"/>
            <w:shd w:val="clear" w:color="auto" w:fill="E5DFEC"/>
            <w:vAlign w:val="center"/>
          </w:tcPr>
          <w:p w14:paraId="0E71CB2D" w14:textId="77777777" w:rsidR="00875196" w:rsidRPr="00D85CF9" w:rsidRDefault="00875196" w:rsidP="00060A91">
            <w:pPr>
              <w:rPr>
                <w:rFonts w:cs="Arial"/>
                <w:b w:val="0"/>
                <w:sz w:val="20"/>
                <w:szCs w:val="20"/>
              </w:rPr>
            </w:pPr>
          </w:p>
        </w:tc>
        <w:tc>
          <w:tcPr>
            <w:tcW w:w="2650" w:type="dxa"/>
            <w:shd w:val="clear" w:color="auto" w:fill="E5DFEC"/>
            <w:vAlign w:val="center"/>
          </w:tcPr>
          <w:p w14:paraId="1819DA7D" w14:textId="1DEC547C"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685" w:type="dxa"/>
            <w:gridSpan w:val="3"/>
            <w:shd w:val="clear" w:color="auto" w:fill="E5DFEC"/>
            <w:vAlign w:val="center"/>
          </w:tcPr>
          <w:p w14:paraId="32DFB2CB"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1108" w:type="dxa"/>
            <w:gridSpan w:val="2"/>
            <w:shd w:val="clear" w:color="auto" w:fill="E5DFEC"/>
            <w:vAlign w:val="center"/>
          </w:tcPr>
          <w:p w14:paraId="4ADAF73A"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2650" w:type="dxa"/>
            <w:gridSpan w:val="2"/>
            <w:shd w:val="clear" w:color="auto" w:fill="E5DFEC"/>
            <w:vAlign w:val="center"/>
          </w:tcPr>
          <w:p w14:paraId="4D4B51F9"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c>
          <w:tcPr>
            <w:tcW w:w="717" w:type="dxa"/>
            <w:shd w:val="clear" w:color="auto" w:fill="E5DFEC"/>
            <w:vAlign w:val="center"/>
          </w:tcPr>
          <w:p w14:paraId="5D94987E" w14:textId="77777777" w:rsidR="00875196" w:rsidRPr="00D85CF9" w:rsidRDefault="00875196" w:rsidP="00060A91">
            <w:pPr>
              <w:cnfStyle w:val="000000000000" w:firstRow="0" w:lastRow="0" w:firstColumn="0" w:lastColumn="0" w:oddVBand="0" w:evenVBand="0" w:oddHBand="0" w:evenHBand="0" w:firstRowFirstColumn="0" w:firstRowLastColumn="0" w:lastRowFirstColumn="0" w:lastRowLastColumn="0"/>
              <w:rPr>
                <w:rFonts w:cs="Arial"/>
                <w:b/>
                <w:szCs w:val="20"/>
              </w:rPr>
            </w:pPr>
          </w:p>
        </w:tc>
      </w:tr>
      <w:tr w:rsidR="00CB296D" w:rsidRPr="00036690" w14:paraId="4DE8896F"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0499" w:type="dxa"/>
            <w:gridSpan w:val="11"/>
            <w:shd w:val="clear" w:color="auto" w:fill="522E53"/>
            <w:vAlign w:val="center"/>
          </w:tcPr>
          <w:p w14:paraId="708232EC" w14:textId="19DA63F3" w:rsidR="00CB296D" w:rsidRDefault="00CB296D" w:rsidP="00060A91">
            <w:pPr>
              <w:rPr>
                <w:rFonts w:cs="Arial"/>
                <w:b w:val="0"/>
                <w:color w:val="17365D" w:themeColor="text2" w:themeShade="BF"/>
                <w:szCs w:val="20"/>
              </w:rPr>
            </w:pPr>
            <w:r w:rsidRPr="00CB296D" w:rsidDel="00DD6973">
              <w:rPr>
                <w:rFonts w:cs="Arial"/>
                <w:color w:val="FFFFFF" w:themeColor="background1"/>
                <w:sz w:val="22"/>
              </w:rPr>
              <w:t>Please attach the following documentation</w:t>
            </w:r>
          </w:p>
        </w:tc>
      </w:tr>
      <w:tr w:rsidR="00AB3048" w:rsidRPr="00036690" w14:paraId="0887CE9B"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E5DFEC"/>
            <w:vAlign w:val="center"/>
          </w:tcPr>
          <w:p w14:paraId="1A26C35C" w14:textId="1909ED02" w:rsidR="00AB3048" w:rsidDel="00DD6973" w:rsidRDefault="00AB3048" w:rsidP="00AB3048">
            <w:pPr>
              <w:rPr>
                <w:rFonts w:cs="Arial"/>
                <w:noProof/>
                <w:color w:val="17365D" w:themeColor="text2" w:themeShade="BF"/>
                <w:sz w:val="20"/>
                <w:szCs w:val="20"/>
                <w:lang w:eastAsia="en-NZ"/>
              </w:rPr>
            </w:pPr>
            <w:r w:rsidDel="00DD6973">
              <w:rPr>
                <w:rFonts w:cs="Arial"/>
                <w:noProof/>
                <w:color w:val="17365D" w:themeColor="text2" w:themeShade="BF"/>
                <w:sz w:val="20"/>
                <w:szCs w:val="20"/>
                <w:lang w:eastAsia="en-NZ"/>
              </w:rPr>
              <mc:AlternateContent>
                <mc:Choice Requires="wps">
                  <w:drawing>
                    <wp:anchor distT="0" distB="0" distL="114300" distR="114300" simplePos="0" relativeHeight="251658244" behindDoc="0" locked="0" layoutInCell="1" allowOverlap="1" wp14:anchorId="2CD61874" wp14:editId="2C74F2DB">
                      <wp:simplePos x="0" y="0"/>
                      <wp:positionH relativeFrom="column">
                        <wp:posOffset>88900</wp:posOffset>
                      </wp:positionH>
                      <wp:positionV relativeFrom="paragraph">
                        <wp:posOffset>63500</wp:posOffset>
                      </wp:positionV>
                      <wp:extent cx="182245" cy="191770"/>
                      <wp:effectExtent l="9525" t="11430" r="8255" b="6350"/>
                      <wp:wrapNone/>
                      <wp:docPr id="2025676083" name="Rectangle 20256760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2C03" id="Rectangle 2025676083" o:spid="_x0000_s1026" style="position:absolute;margin-left:7pt;margin-top:5pt;width:14.35pt;height:1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seCg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"/>
                  </w:pict>
                </mc:Fallback>
              </mc:AlternateContent>
            </w:r>
          </w:p>
        </w:tc>
        <w:tc>
          <w:tcPr>
            <w:tcW w:w="8894" w:type="dxa"/>
            <w:gridSpan w:val="10"/>
            <w:shd w:val="clear" w:color="auto" w:fill="E5DFEC"/>
            <w:vAlign w:val="center"/>
          </w:tcPr>
          <w:p w14:paraId="5C216761" w14:textId="27130F66"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Copy of the </w:t>
            </w:r>
            <w:r w:rsidR="00F06ED4">
              <w:rPr>
                <w:rFonts w:cs="Arial"/>
                <w:szCs w:val="20"/>
              </w:rPr>
              <w:t>bo</w:t>
            </w:r>
            <w:r>
              <w:rPr>
                <w:rFonts w:cs="Arial"/>
                <w:szCs w:val="20"/>
              </w:rPr>
              <w:t xml:space="preserve">ard </w:t>
            </w:r>
            <w:r w:rsidR="00F06ED4">
              <w:rPr>
                <w:rFonts w:cs="Arial"/>
                <w:szCs w:val="20"/>
              </w:rPr>
              <w:t>m</w:t>
            </w:r>
            <w:r>
              <w:rPr>
                <w:rFonts w:cs="Arial"/>
                <w:szCs w:val="20"/>
              </w:rPr>
              <w:t xml:space="preserve">eeting </w:t>
            </w:r>
            <w:r w:rsidR="00F06ED4">
              <w:rPr>
                <w:rFonts w:cs="Arial"/>
                <w:szCs w:val="20"/>
              </w:rPr>
              <w:t>m</w:t>
            </w:r>
            <w:r>
              <w:rPr>
                <w:rFonts w:cs="Arial"/>
                <w:szCs w:val="20"/>
              </w:rPr>
              <w:t>inutes noting the dise</w:t>
            </w:r>
            <w:r w:rsidR="00F06ED4">
              <w:rPr>
                <w:rFonts w:cs="Arial"/>
                <w:szCs w:val="20"/>
              </w:rPr>
              <w:t>stablishment of the position.</w:t>
            </w:r>
          </w:p>
        </w:tc>
      </w:tr>
      <w:tr w:rsidR="00AB3048" w:rsidRPr="00036690" w14:paraId="14CD182A"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E5DFEC"/>
            <w:vAlign w:val="center"/>
          </w:tcPr>
          <w:p w14:paraId="2D82A2BB" w14:textId="1F4E1958" w:rsidR="00AB3048" w:rsidRPr="00CB296D" w:rsidDel="00DD6973" w:rsidRDefault="00AB3048" w:rsidP="00AB3048">
            <w:pPr>
              <w:rPr>
                <w:rFonts w:cs="Arial"/>
                <w:b w:val="0"/>
                <w:color w:val="FFFFFF" w:themeColor="background1"/>
              </w:rPr>
            </w:pPr>
            <w:r w:rsidDel="00DD6973">
              <w:rPr>
                <w:rFonts w:cs="Arial"/>
                <w:noProof/>
                <w:color w:val="17365D" w:themeColor="text2" w:themeShade="BF"/>
                <w:sz w:val="20"/>
                <w:szCs w:val="20"/>
                <w:lang w:eastAsia="en-NZ"/>
              </w:rPr>
              <mc:AlternateContent>
                <mc:Choice Requires="wps">
                  <w:drawing>
                    <wp:anchor distT="0" distB="0" distL="114300" distR="114300" simplePos="0" relativeHeight="251658241" behindDoc="0" locked="0" layoutInCell="1" allowOverlap="1" wp14:anchorId="122F1A9D" wp14:editId="4CD93AB0">
                      <wp:simplePos x="0" y="0"/>
                      <wp:positionH relativeFrom="column">
                        <wp:posOffset>88900</wp:posOffset>
                      </wp:positionH>
                      <wp:positionV relativeFrom="paragraph">
                        <wp:posOffset>63500</wp:posOffset>
                      </wp:positionV>
                      <wp:extent cx="182245" cy="191770"/>
                      <wp:effectExtent l="9525" t="11430" r="8255" b="6350"/>
                      <wp:wrapNone/>
                      <wp:docPr id="2023826923" name="Rectangle 2023826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F14F" id="Rectangle 2023826923" o:spid="_x0000_s1026" style="position:absolute;margin-left:7pt;margin-top:5pt;width:14.35pt;height:1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seCg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"/>
                  </w:pict>
                </mc:Fallback>
              </mc:AlternateContent>
            </w:r>
          </w:p>
        </w:tc>
        <w:tc>
          <w:tcPr>
            <w:tcW w:w="8894" w:type="dxa"/>
            <w:gridSpan w:val="10"/>
            <w:shd w:val="clear" w:color="auto" w:fill="E5DFEC"/>
            <w:vAlign w:val="center"/>
          </w:tcPr>
          <w:p w14:paraId="4E9C6686" w14:textId="77777777"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szCs w:val="20"/>
              </w:rPr>
            </w:pPr>
            <w:r w:rsidRPr="00C859A6" w:rsidDel="00DD6973">
              <w:rPr>
                <w:rFonts w:cs="Arial"/>
                <w:szCs w:val="20"/>
              </w:rPr>
              <w:t>Copies of all correspondence between the Board and identified teacher(s):</w:t>
            </w:r>
          </w:p>
          <w:p w14:paraId="61160249" w14:textId="77777777" w:rsidR="00AB3048" w:rsidRPr="00C859A6" w:rsidDel="00DD6973" w:rsidRDefault="00AB3048" w:rsidP="00AB304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Arial"/>
                <w:szCs w:val="20"/>
              </w:rPr>
            </w:pPr>
            <w:r w:rsidRPr="00C859A6" w:rsidDel="00DD6973">
              <w:rPr>
                <w:rFonts w:cs="Arial"/>
                <w:szCs w:val="20"/>
              </w:rPr>
              <w:t>Written communication from the Board to the teacher(s) notifying them of their options</w:t>
            </w:r>
          </w:p>
          <w:p w14:paraId="07A9B68E" w14:textId="2462A208" w:rsidR="00AB3048" w:rsidRPr="00C859A6" w:rsidDel="00DD6973" w:rsidRDefault="00AB3048" w:rsidP="00AB3048">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Arial"/>
              </w:rPr>
            </w:pPr>
            <w:r w:rsidRPr="00C859A6" w:rsidDel="00DD6973">
              <w:rPr>
                <w:rFonts w:cs="Arial"/>
                <w:szCs w:val="20"/>
              </w:rPr>
              <w:t>Written communication from the teacher(s) informing the Board of their decision</w:t>
            </w:r>
          </w:p>
        </w:tc>
      </w:tr>
      <w:tr w:rsidR="00AB3048" w:rsidRPr="00036690" w14:paraId="71B8C5F0"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E5DFEC"/>
            <w:vAlign w:val="center"/>
          </w:tcPr>
          <w:p w14:paraId="3A5F767B" w14:textId="76EEDBE1" w:rsidR="00AB3048" w:rsidRPr="00CB296D" w:rsidDel="00DD6973" w:rsidRDefault="00AB3048" w:rsidP="00AB3048">
            <w:pPr>
              <w:rPr>
                <w:rFonts w:cs="Arial"/>
                <w:b w:val="0"/>
                <w:color w:val="FFFFFF" w:themeColor="background1"/>
              </w:rPr>
            </w:pPr>
            <w:r w:rsidDel="00DD6973">
              <w:rPr>
                <w:rFonts w:cs="Arial"/>
                <w:noProof/>
                <w:color w:val="17365D" w:themeColor="text2" w:themeShade="BF"/>
                <w:sz w:val="20"/>
                <w:szCs w:val="20"/>
                <w:lang w:eastAsia="en-NZ"/>
              </w:rPr>
              <mc:AlternateContent>
                <mc:Choice Requires="wps">
                  <w:drawing>
                    <wp:anchor distT="0" distB="0" distL="114300" distR="114300" simplePos="0" relativeHeight="251658242" behindDoc="0" locked="0" layoutInCell="1" allowOverlap="1" wp14:anchorId="447631D0" wp14:editId="0561C1C5">
                      <wp:simplePos x="0" y="0"/>
                      <wp:positionH relativeFrom="column">
                        <wp:posOffset>98425</wp:posOffset>
                      </wp:positionH>
                      <wp:positionV relativeFrom="paragraph">
                        <wp:posOffset>48895</wp:posOffset>
                      </wp:positionV>
                      <wp:extent cx="182245" cy="191770"/>
                      <wp:effectExtent l="9525" t="11430" r="8255" b="6350"/>
                      <wp:wrapNone/>
                      <wp:docPr id="1278828149" name="Rectangle 1278828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15DF1" id="Rectangle 1278828149" o:spid="_x0000_s1026" style="position:absolute;margin-left:7.75pt;margin-top:3.85pt;width:14.35pt;height:1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seCg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"/>
                  </w:pict>
                </mc:Fallback>
              </mc:AlternateContent>
            </w:r>
          </w:p>
        </w:tc>
        <w:tc>
          <w:tcPr>
            <w:tcW w:w="8894" w:type="dxa"/>
            <w:gridSpan w:val="10"/>
            <w:shd w:val="clear" w:color="auto" w:fill="E5DFEC"/>
            <w:vAlign w:val="center"/>
          </w:tcPr>
          <w:p w14:paraId="7B511C54" w14:textId="125367CE"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r w:rsidRPr="00C859A6" w:rsidDel="00DD6973">
              <w:rPr>
                <w:rFonts w:cs="Arial"/>
                <w:b/>
                <w:szCs w:val="20"/>
              </w:rPr>
              <w:t>If redeployment/supernumerary to another school option selected</w:t>
            </w:r>
            <w:r w:rsidRPr="00C859A6" w:rsidDel="00DD6973">
              <w:rPr>
                <w:rFonts w:cs="Arial"/>
                <w:szCs w:val="20"/>
              </w:rPr>
              <w:t>: written confirmation of formal agreement between both Boards</w:t>
            </w:r>
          </w:p>
        </w:tc>
      </w:tr>
      <w:tr w:rsidR="00AB3048" w:rsidRPr="00036690" w14:paraId="1F385516"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605" w:type="dxa"/>
            <w:shd w:val="clear" w:color="auto" w:fill="E5DFEC"/>
            <w:vAlign w:val="center"/>
          </w:tcPr>
          <w:p w14:paraId="6EF1F590" w14:textId="24C1F705" w:rsidR="00AB3048" w:rsidRPr="00CB296D" w:rsidDel="00DD6973" w:rsidRDefault="00AB3048" w:rsidP="00AB3048">
            <w:pPr>
              <w:rPr>
                <w:rFonts w:cs="Arial"/>
                <w:b w:val="0"/>
                <w:color w:val="FFFFFF" w:themeColor="background1"/>
              </w:rPr>
            </w:pPr>
            <w:r w:rsidDel="00DD6973">
              <w:rPr>
                <w:rFonts w:cs="Arial"/>
                <w:noProof/>
                <w:color w:val="17365D" w:themeColor="text2" w:themeShade="BF"/>
                <w:sz w:val="20"/>
                <w:szCs w:val="20"/>
                <w:lang w:eastAsia="en-NZ"/>
              </w:rPr>
              <mc:AlternateContent>
                <mc:Choice Requires="wps">
                  <w:drawing>
                    <wp:anchor distT="0" distB="0" distL="114300" distR="114300" simplePos="0" relativeHeight="251658243" behindDoc="0" locked="0" layoutInCell="1" allowOverlap="1" wp14:anchorId="402E4299" wp14:editId="49BDC1DF">
                      <wp:simplePos x="0" y="0"/>
                      <wp:positionH relativeFrom="column">
                        <wp:posOffset>98425</wp:posOffset>
                      </wp:positionH>
                      <wp:positionV relativeFrom="paragraph">
                        <wp:posOffset>71120</wp:posOffset>
                      </wp:positionV>
                      <wp:extent cx="182245" cy="191770"/>
                      <wp:effectExtent l="9525" t="11430" r="8255" b="6350"/>
                      <wp:wrapNone/>
                      <wp:docPr id="651558485" name="Rectangle 651558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 cy="191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EDBB7" id="Rectangle 651558485" o:spid="_x0000_s1026" style="position:absolute;margin-left:7.75pt;margin-top:5.6pt;width:14.35pt;height:1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"/>
                  </w:pict>
                </mc:Fallback>
              </mc:AlternateContent>
            </w:r>
          </w:p>
        </w:tc>
        <w:tc>
          <w:tcPr>
            <w:tcW w:w="8894" w:type="dxa"/>
            <w:gridSpan w:val="10"/>
            <w:shd w:val="clear" w:color="auto" w:fill="E5DFEC"/>
            <w:vAlign w:val="center"/>
          </w:tcPr>
          <w:p w14:paraId="5366863B" w14:textId="71490839"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r w:rsidRPr="00C859A6" w:rsidDel="00DD6973">
              <w:rPr>
                <w:rFonts w:cs="Arial"/>
                <w:b/>
                <w:szCs w:val="20"/>
              </w:rPr>
              <w:t>If retraining option selected</w:t>
            </w:r>
            <w:r w:rsidRPr="00C859A6" w:rsidDel="00DD6973">
              <w:rPr>
                <w:rFonts w:cs="Arial"/>
                <w:szCs w:val="20"/>
              </w:rPr>
              <w:t xml:space="preserve">: full details of the intended course and an explanation of how this course upgrades or enhances the teacher’s skills. Retraining courses require Ministry approval before access to the retraining option is confirmed. </w:t>
            </w:r>
            <w:r w:rsidRPr="00C859A6">
              <w:rPr>
                <w:rFonts w:cs="Arial"/>
                <w:szCs w:val="20"/>
              </w:rPr>
              <w:t xml:space="preserve">Course criteria outlined on the </w:t>
            </w:r>
            <w:hyperlink r:id="rId13" w:anchor="Retraining" w:history="1">
              <w:r w:rsidRPr="00C859A6">
                <w:rPr>
                  <w:rStyle w:val="Hyperlink"/>
                  <w:rFonts w:cs="Arial"/>
                  <w:color w:val="auto"/>
                  <w:szCs w:val="20"/>
                </w:rPr>
                <w:t>Ministry website</w:t>
              </w:r>
            </w:hyperlink>
          </w:p>
        </w:tc>
      </w:tr>
      <w:tr w:rsidR="00AB3048" w:rsidRPr="00036690" w14:paraId="3BC40589" w14:textId="77777777" w:rsidTr="00AB3048">
        <w:trPr>
          <w:gridAfter w:val="1"/>
          <w:wAfter w:w="30" w:type="dxa"/>
          <w:trHeight w:val="80"/>
          <w:jc w:val="center"/>
        </w:trPr>
        <w:tc>
          <w:tcPr>
            <w:cnfStyle w:val="001000000000" w:firstRow="0" w:lastRow="0" w:firstColumn="1" w:lastColumn="0" w:oddVBand="0" w:evenVBand="0" w:oddHBand="0" w:evenHBand="0" w:firstRowFirstColumn="0" w:firstRowLastColumn="0" w:lastRowFirstColumn="0" w:lastRowLastColumn="0"/>
            <w:tcW w:w="10499" w:type="dxa"/>
            <w:gridSpan w:val="11"/>
            <w:shd w:val="clear" w:color="auto" w:fill="522E53"/>
            <w:vAlign w:val="center"/>
          </w:tcPr>
          <w:p w14:paraId="61FCD6A9" w14:textId="4AF6EF30" w:rsidR="00AB3048" w:rsidRPr="00CB296D" w:rsidDel="00DD6973" w:rsidRDefault="00AB3048" w:rsidP="00AB3048">
            <w:pPr>
              <w:rPr>
                <w:rFonts w:cs="Arial"/>
                <w:color w:val="FFFFFF" w:themeColor="background1"/>
              </w:rPr>
            </w:pPr>
            <w:r w:rsidDel="00DD6973">
              <w:rPr>
                <w:rFonts w:cs="Arial"/>
                <w:color w:val="FFFFFF" w:themeColor="background1"/>
                <w:sz w:val="22"/>
              </w:rPr>
              <w:t xml:space="preserve">Certification </w:t>
            </w:r>
            <w:r w:rsidRPr="00797C44" w:rsidDel="00DD6973">
              <w:rPr>
                <w:rFonts w:cs="Arial"/>
                <w:color w:val="FFFFFF" w:themeColor="background1"/>
                <w:sz w:val="18"/>
                <w:szCs w:val="18"/>
              </w:rPr>
              <w:t>(I certify that I have checked the information on this form, to the best of my knowledge, is true and correct in every particular)</w:t>
            </w:r>
          </w:p>
        </w:tc>
      </w:tr>
      <w:tr w:rsidR="00AB3048" w:rsidRPr="00036690" w14:paraId="7C720FC5" w14:textId="77777777" w:rsidTr="00AB3048">
        <w:trPr>
          <w:gridAfter w:val="1"/>
          <w:wAfter w:w="30" w:type="dxa"/>
          <w:trHeight w:val="741"/>
          <w:jc w:val="center"/>
        </w:trPr>
        <w:tc>
          <w:tcPr>
            <w:cnfStyle w:val="001000000000" w:firstRow="0" w:lastRow="0" w:firstColumn="1" w:lastColumn="0" w:oddVBand="0" w:evenVBand="0" w:oddHBand="0" w:evenHBand="0" w:firstRowFirstColumn="0" w:firstRowLastColumn="0" w:lastRowFirstColumn="0" w:lastRowLastColumn="0"/>
            <w:tcW w:w="4339" w:type="dxa"/>
            <w:gridSpan w:val="3"/>
            <w:shd w:val="clear" w:color="auto" w:fill="E5DFEC"/>
            <w:vAlign w:val="center"/>
          </w:tcPr>
          <w:p w14:paraId="694C7FB0" w14:textId="32250AF7" w:rsidR="00AB3048" w:rsidRPr="00C859A6" w:rsidDel="00DD6973" w:rsidRDefault="00AB3048" w:rsidP="00AB3048">
            <w:pPr>
              <w:rPr>
                <w:rFonts w:cs="Arial"/>
                <w:b w:val="0"/>
                <w:color w:val="auto"/>
              </w:rPr>
            </w:pPr>
            <w:r w:rsidRPr="00C859A6" w:rsidDel="00DD6973">
              <w:rPr>
                <w:rFonts w:cs="Arial"/>
                <w:b w:val="0"/>
                <w:color w:val="auto"/>
                <w:sz w:val="20"/>
                <w:szCs w:val="20"/>
              </w:rPr>
              <w:t>Principal’s name</w:t>
            </w:r>
          </w:p>
        </w:tc>
        <w:tc>
          <w:tcPr>
            <w:tcW w:w="6160" w:type="dxa"/>
            <w:gridSpan w:val="8"/>
            <w:shd w:val="clear" w:color="auto" w:fill="E5DFEC"/>
            <w:vAlign w:val="center"/>
          </w:tcPr>
          <w:p w14:paraId="0A911F7F" w14:textId="4A7E45E7"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r>
      <w:tr w:rsidR="00AB3048" w:rsidRPr="00036690" w14:paraId="7FC015F2" w14:textId="77777777" w:rsidTr="00AB3048">
        <w:trPr>
          <w:gridAfter w:val="1"/>
          <w:wAfter w:w="30" w:type="dxa"/>
          <w:trHeight w:val="740"/>
          <w:jc w:val="center"/>
        </w:trPr>
        <w:tc>
          <w:tcPr>
            <w:cnfStyle w:val="001000000000" w:firstRow="0" w:lastRow="0" w:firstColumn="1" w:lastColumn="0" w:oddVBand="0" w:evenVBand="0" w:oddHBand="0" w:evenHBand="0" w:firstRowFirstColumn="0" w:firstRowLastColumn="0" w:lastRowFirstColumn="0" w:lastRowLastColumn="0"/>
            <w:tcW w:w="4339" w:type="dxa"/>
            <w:gridSpan w:val="3"/>
            <w:shd w:val="clear" w:color="auto" w:fill="E5DFEC"/>
            <w:vAlign w:val="center"/>
          </w:tcPr>
          <w:p w14:paraId="5333429F" w14:textId="522272D5" w:rsidR="00AB3048" w:rsidRPr="00C859A6" w:rsidDel="00DD6973" w:rsidRDefault="00AB3048" w:rsidP="00AB3048">
            <w:pPr>
              <w:rPr>
                <w:rFonts w:cs="Arial"/>
                <w:b w:val="0"/>
                <w:color w:val="auto"/>
              </w:rPr>
            </w:pPr>
            <w:r w:rsidRPr="00C859A6" w:rsidDel="00DD6973">
              <w:rPr>
                <w:rFonts w:cs="Arial"/>
                <w:b w:val="0"/>
                <w:color w:val="auto"/>
                <w:sz w:val="20"/>
                <w:szCs w:val="20"/>
              </w:rPr>
              <w:t>Signature</w:t>
            </w:r>
          </w:p>
        </w:tc>
        <w:tc>
          <w:tcPr>
            <w:tcW w:w="801" w:type="dxa"/>
            <w:gridSpan w:val="2"/>
            <w:shd w:val="clear" w:color="auto" w:fill="E5DFEC"/>
            <w:vAlign w:val="center"/>
          </w:tcPr>
          <w:p w14:paraId="2D5A399F" w14:textId="64EF2E5C"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c>
          <w:tcPr>
            <w:tcW w:w="1992" w:type="dxa"/>
            <w:gridSpan w:val="3"/>
            <w:shd w:val="clear" w:color="auto" w:fill="E5DFEC"/>
            <w:vAlign w:val="center"/>
          </w:tcPr>
          <w:p w14:paraId="79614FF1" w14:textId="7EE6276A"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r w:rsidRPr="00C859A6" w:rsidDel="00DD6973">
              <w:rPr>
                <w:rFonts w:cs="Arial"/>
                <w:szCs w:val="20"/>
              </w:rPr>
              <w:t>Date</w:t>
            </w:r>
          </w:p>
        </w:tc>
        <w:tc>
          <w:tcPr>
            <w:tcW w:w="3367" w:type="dxa"/>
            <w:gridSpan w:val="3"/>
            <w:shd w:val="clear" w:color="auto" w:fill="E5DFEC"/>
            <w:vAlign w:val="center"/>
          </w:tcPr>
          <w:p w14:paraId="195C29E6" w14:textId="1B948FB8"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r>
      <w:tr w:rsidR="00AB3048" w:rsidRPr="00036690" w14:paraId="1529B898" w14:textId="77777777" w:rsidTr="00AB3048">
        <w:trPr>
          <w:gridAfter w:val="1"/>
          <w:wAfter w:w="30" w:type="dxa"/>
          <w:trHeight w:val="740"/>
          <w:jc w:val="center"/>
        </w:trPr>
        <w:tc>
          <w:tcPr>
            <w:cnfStyle w:val="001000000000" w:firstRow="0" w:lastRow="0" w:firstColumn="1" w:lastColumn="0" w:oddVBand="0" w:evenVBand="0" w:oddHBand="0" w:evenHBand="0" w:firstRowFirstColumn="0" w:firstRowLastColumn="0" w:lastRowFirstColumn="0" w:lastRowLastColumn="0"/>
            <w:tcW w:w="4339" w:type="dxa"/>
            <w:gridSpan w:val="3"/>
            <w:shd w:val="clear" w:color="auto" w:fill="E5DFEC"/>
            <w:vAlign w:val="center"/>
          </w:tcPr>
          <w:p w14:paraId="132842ED" w14:textId="0E9C2BB3" w:rsidR="00AB3048" w:rsidRPr="00C859A6" w:rsidDel="00DD6973" w:rsidRDefault="00AB3048" w:rsidP="00AB3048">
            <w:pPr>
              <w:rPr>
                <w:rFonts w:cs="Arial"/>
                <w:b w:val="0"/>
                <w:color w:val="auto"/>
              </w:rPr>
            </w:pPr>
            <w:r w:rsidRPr="00C859A6" w:rsidDel="00DD6973">
              <w:rPr>
                <w:rFonts w:cs="Arial"/>
                <w:b w:val="0"/>
                <w:color w:val="auto"/>
                <w:sz w:val="20"/>
                <w:szCs w:val="20"/>
              </w:rPr>
              <w:t>Board Chair’s name</w:t>
            </w:r>
          </w:p>
        </w:tc>
        <w:tc>
          <w:tcPr>
            <w:tcW w:w="6160" w:type="dxa"/>
            <w:gridSpan w:val="8"/>
            <w:shd w:val="clear" w:color="auto" w:fill="E5DFEC"/>
            <w:vAlign w:val="center"/>
          </w:tcPr>
          <w:p w14:paraId="0716EA5D" w14:textId="1BD345C4"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r>
      <w:tr w:rsidR="00AB3048" w:rsidRPr="00036690" w14:paraId="717D7D45" w14:textId="77777777" w:rsidTr="00AB3048">
        <w:trPr>
          <w:gridAfter w:val="1"/>
          <w:wAfter w:w="30" w:type="dxa"/>
          <w:trHeight w:val="740"/>
          <w:jc w:val="center"/>
        </w:trPr>
        <w:tc>
          <w:tcPr>
            <w:cnfStyle w:val="001000000000" w:firstRow="0" w:lastRow="0" w:firstColumn="1" w:lastColumn="0" w:oddVBand="0" w:evenVBand="0" w:oddHBand="0" w:evenHBand="0" w:firstRowFirstColumn="0" w:firstRowLastColumn="0" w:lastRowFirstColumn="0" w:lastRowLastColumn="0"/>
            <w:tcW w:w="4339" w:type="dxa"/>
            <w:gridSpan w:val="3"/>
            <w:shd w:val="clear" w:color="auto" w:fill="E5DFEC"/>
            <w:vAlign w:val="center"/>
          </w:tcPr>
          <w:p w14:paraId="51EA3DE1" w14:textId="18452F19" w:rsidR="00AB3048" w:rsidRPr="00C859A6" w:rsidDel="00DD6973" w:rsidRDefault="00AB3048" w:rsidP="00AB3048">
            <w:pPr>
              <w:rPr>
                <w:rFonts w:cs="Arial"/>
                <w:b w:val="0"/>
                <w:color w:val="auto"/>
              </w:rPr>
            </w:pPr>
            <w:r w:rsidRPr="00C859A6" w:rsidDel="00DD6973">
              <w:rPr>
                <w:rFonts w:cs="Arial"/>
                <w:b w:val="0"/>
                <w:color w:val="auto"/>
                <w:sz w:val="20"/>
                <w:szCs w:val="20"/>
              </w:rPr>
              <w:t>Signature</w:t>
            </w:r>
          </w:p>
        </w:tc>
        <w:tc>
          <w:tcPr>
            <w:tcW w:w="801" w:type="dxa"/>
            <w:gridSpan w:val="2"/>
            <w:shd w:val="clear" w:color="auto" w:fill="E5DFEC"/>
            <w:vAlign w:val="center"/>
          </w:tcPr>
          <w:p w14:paraId="024EA76D" w14:textId="77777777"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c>
          <w:tcPr>
            <w:tcW w:w="1992" w:type="dxa"/>
            <w:gridSpan w:val="3"/>
            <w:shd w:val="clear" w:color="auto" w:fill="E5DFEC"/>
            <w:vAlign w:val="center"/>
          </w:tcPr>
          <w:p w14:paraId="1E79BEB7" w14:textId="6FC7F047"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r w:rsidRPr="00C859A6" w:rsidDel="00DD6973">
              <w:rPr>
                <w:rFonts w:cs="Arial"/>
                <w:szCs w:val="20"/>
              </w:rPr>
              <w:t>Date</w:t>
            </w:r>
          </w:p>
        </w:tc>
        <w:tc>
          <w:tcPr>
            <w:tcW w:w="3367" w:type="dxa"/>
            <w:gridSpan w:val="3"/>
            <w:shd w:val="clear" w:color="auto" w:fill="E5DFEC"/>
            <w:vAlign w:val="center"/>
          </w:tcPr>
          <w:p w14:paraId="7C9B6BA4" w14:textId="19879AE9" w:rsidR="00AB3048" w:rsidRPr="00C859A6" w:rsidDel="00DD6973" w:rsidRDefault="00AB3048" w:rsidP="00AB3048">
            <w:pPr>
              <w:cnfStyle w:val="000000000000" w:firstRow="0" w:lastRow="0" w:firstColumn="0" w:lastColumn="0" w:oddVBand="0" w:evenVBand="0" w:oddHBand="0" w:evenHBand="0" w:firstRowFirstColumn="0" w:firstRowLastColumn="0" w:lastRowFirstColumn="0" w:lastRowLastColumn="0"/>
              <w:rPr>
                <w:rFonts w:cs="Arial"/>
              </w:rPr>
            </w:pPr>
          </w:p>
        </w:tc>
      </w:tr>
    </w:tbl>
    <w:p w14:paraId="6A3EF6FB" w14:textId="77777777" w:rsidR="00656542" w:rsidRDefault="00656542" w:rsidP="00656542"/>
    <w:p w14:paraId="015BD9B4" w14:textId="77777777" w:rsidR="00AB6E7E" w:rsidRDefault="00AB6E7E" w:rsidP="00AB6E7E"/>
    <w:p w14:paraId="375D9685" w14:textId="77777777" w:rsidR="00AB6E7E" w:rsidRDefault="00AB6E7E" w:rsidP="00AB6E7E"/>
    <w:sectPr w:rsidR="00AB6E7E" w:rsidSect="00FF553D">
      <w:headerReference w:type="even" r:id="rId14"/>
      <w:headerReference w:type="default" r:id="rId15"/>
      <w:footerReference w:type="even" r:id="rId16"/>
      <w:footerReference w:type="default" r:id="rId17"/>
      <w:headerReference w:type="first" r:id="rId18"/>
      <w:footerReference w:type="first" r:id="rId19"/>
      <w:pgSz w:w="12240" w:h="15840"/>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302F" w14:textId="77777777" w:rsidR="009E6C80" w:rsidRDefault="009E6C80" w:rsidP="00656542">
      <w:pPr>
        <w:spacing w:after="0" w:line="240" w:lineRule="auto"/>
      </w:pPr>
      <w:r>
        <w:separator/>
      </w:r>
    </w:p>
  </w:endnote>
  <w:endnote w:type="continuationSeparator" w:id="0">
    <w:p w14:paraId="232684AF" w14:textId="77777777" w:rsidR="009E6C80" w:rsidRDefault="009E6C80" w:rsidP="00656542">
      <w:pPr>
        <w:spacing w:after="0" w:line="240" w:lineRule="auto"/>
      </w:pPr>
      <w:r>
        <w:continuationSeparator/>
      </w:r>
    </w:p>
  </w:endnote>
  <w:endnote w:type="continuationNotice" w:id="1">
    <w:p w14:paraId="494E0521" w14:textId="77777777" w:rsidR="009E6C80" w:rsidRDefault="009E6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ECE2" w14:textId="3D87C912" w:rsidR="009D2C73" w:rsidRDefault="009D2C73">
    <w:pPr>
      <w:pStyle w:val="Footer"/>
    </w:pPr>
    <w:r>
      <w:rPr>
        <w:noProof/>
      </w:rPr>
      <mc:AlternateContent>
        <mc:Choice Requires="wps">
          <w:drawing>
            <wp:anchor distT="0" distB="0" distL="0" distR="0" simplePos="0" relativeHeight="251658245" behindDoc="0" locked="0" layoutInCell="1" allowOverlap="1" wp14:anchorId="1D3982B2" wp14:editId="2386D96C">
              <wp:simplePos x="635" y="635"/>
              <wp:positionH relativeFrom="page">
                <wp:align>center</wp:align>
              </wp:positionH>
              <wp:positionV relativeFrom="page">
                <wp:align>bottom</wp:align>
              </wp:positionV>
              <wp:extent cx="2002155" cy="368935"/>
              <wp:effectExtent l="0" t="0" r="17145" b="0"/>
              <wp:wrapNone/>
              <wp:docPr id="1053478901" name="Text Box 5"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3A6672C1" w14:textId="074D2192"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D3982B2" id="_x0000_t202" coordsize="21600,21600" o:spt="202" path="m,l,21600r21600,l21600,xe">
              <v:stroke joinstyle="miter"/>
              <v:path gradientshapeok="t" o:connecttype="rect"/>
            </v:shapetype>
            <v:shape id="Text Box 5" o:spid="_x0000_s1028" type="#_x0000_t202" alt="[IN-CONFIDENCE - RELEASE EXTERNAL]" style="position:absolute;margin-left:0;margin-top:0;width:157.65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" filled="f" stroked="f">
              <v:textbox style="mso-fit-shape-to-text:t" inset="0,0,0,15pt">
                <w:txbxContent>
                  <w:p w14:paraId="3A6672C1" w14:textId="074D2192"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8590" w14:textId="4DE7C4A0" w:rsidR="00B819EC" w:rsidRDefault="009D2C73" w:rsidP="00B819EC">
    <w:pPr>
      <w:pStyle w:val="Footer"/>
      <w:rPr>
        <w:sz w:val="16"/>
        <w:szCs w:val="16"/>
      </w:rPr>
    </w:pPr>
    <w:r>
      <w:rPr>
        <w:noProof/>
        <w:sz w:val="16"/>
        <w:szCs w:val="16"/>
      </w:rPr>
      <mc:AlternateContent>
        <mc:Choice Requires="wps">
          <w:drawing>
            <wp:anchor distT="0" distB="0" distL="0" distR="0" simplePos="0" relativeHeight="251658246" behindDoc="0" locked="0" layoutInCell="1" allowOverlap="1" wp14:anchorId="08EA438B" wp14:editId="69705836">
              <wp:simplePos x="914400" y="9067800"/>
              <wp:positionH relativeFrom="page">
                <wp:align>center</wp:align>
              </wp:positionH>
              <wp:positionV relativeFrom="page">
                <wp:align>bottom</wp:align>
              </wp:positionV>
              <wp:extent cx="2002155" cy="368935"/>
              <wp:effectExtent l="0" t="0" r="17145" b="0"/>
              <wp:wrapNone/>
              <wp:docPr id="1557853165" name="Text Box 6"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45FADC27" w14:textId="43DC97F0"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8EA438B" id="_x0000_t202" coordsize="21600,21600" o:spt="202" path="m,l,21600r21600,l21600,xe">
              <v:stroke joinstyle="miter"/>
              <v:path gradientshapeok="t" o:connecttype="rect"/>
            </v:shapetype>
            <v:shape id="Text Box 6" o:spid="_x0000_s1029" type="#_x0000_t202" alt="[IN-CONFIDENCE - RELEASE EXTERNAL]" style="position:absolute;margin-left:0;margin-top:0;width:157.65pt;height:29.0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" filled="f" stroked="f">
              <v:textbox style="mso-fit-shape-to-text:t" inset="0,0,0,15pt">
                <w:txbxContent>
                  <w:p w14:paraId="45FADC27" w14:textId="43DC97F0"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r w:rsidR="00875196">
      <w:rPr>
        <w:sz w:val="16"/>
        <w:szCs w:val="16"/>
      </w:rPr>
      <w:t xml:space="preserve">Resource Teacher </w:t>
    </w:r>
    <w:r w:rsidR="00B819EC" w:rsidRPr="000F4A35">
      <w:rPr>
        <w:sz w:val="16"/>
        <w:szCs w:val="16"/>
      </w:rPr>
      <w:t>Surplus Staffing Form 20</w:t>
    </w:r>
    <w:r w:rsidR="00B819EC">
      <w:rPr>
        <w:sz w:val="16"/>
        <w:szCs w:val="16"/>
      </w:rPr>
      <w:t>2</w:t>
    </w:r>
    <w:r w:rsidR="00875196">
      <w:rPr>
        <w:sz w:val="16"/>
        <w:szCs w:val="16"/>
      </w:rPr>
      <w:t>6</w:t>
    </w:r>
    <w:r w:rsidR="00B819EC" w:rsidRPr="000F4A35">
      <w:rPr>
        <w:sz w:val="16"/>
        <w:szCs w:val="16"/>
      </w:rPr>
      <w:tab/>
    </w:r>
    <w:r w:rsidR="00B819EC" w:rsidRPr="000F4A35">
      <w:rPr>
        <w:sz w:val="16"/>
        <w:szCs w:val="16"/>
      </w:rPr>
      <w:tab/>
      <w:t>Ministry of Education</w:t>
    </w:r>
  </w:p>
  <w:p w14:paraId="7AF7A12D" w14:textId="77777777" w:rsidR="00B819EC" w:rsidRDefault="00B819EC" w:rsidP="00B819EC">
    <w:pPr>
      <w:pStyle w:val="Footer"/>
      <w:rPr>
        <w:sz w:val="16"/>
        <w:szCs w:val="16"/>
      </w:rPr>
    </w:pPr>
    <w:hyperlink r:id="rId1" w:history="1">
      <w:r w:rsidRPr="003B6C80">
        <w:rPr>
          <w:rStyle w:val="Hyperlink"/>
          <w:sz w:val="16"/>
          <w:szCs w:val="16"/>
        </w:rPr>
        <w:t>Surplus staffing support for a reduction in staffing entitlement – Education in New Zealand</w:t>
      </w:r>
    </w:hyperlink>
  </w:p>
  <w:p w14:paraId="08EF4093" w14:textId="77777777" w:rsidR="00B819EC" w:rsidRPr="000F4A35" w:rsidRDefault="00B819EC" w:rsidP="00B819EC">
    <w:pPr>
      <w:pStyle w:val="Footer"/>
      <w:rPr>
        <w:sz w:val="16"/>
        <w:szCs w:val="16"/>
      </w:rPr>
    </w:pPr>
    <w:r>
      <w:rPr>
        <w:sz w:val="16"/>
        <w:szCs w:val="16"/>
      </w:rPr>
      <w:t>S</w:t>
    </w:r>
    <w:r w:rsidRPr="00B819EC">
      <w:rPr>
        <w:sz w:val="16"/>
        <w:szCs w:val="16"/>
      </w:rPr>
      <w:t>end to:</w:t>
    </w:r>
    <w:r>
      <w:rPr>
        <w:sz w:val="16"/>
        <w:szCs w:val="16"/>
      </w:rPr>
      <w:t xml:space="preserve"> </w:t>
    </w:r>
    <w:hyperlink r:id="rId2" w:history="1">
      <w:r w:rsidRPr="00AB4253">
        <w:rPr>
          <w:rStyle w:val="Hyperlink"/>
          <w:sz w:val="16"/>
          <w:szCs w:val="16"/>
        </w:rPr>
        <w:t>Resourcing@education.govt.nz</w:t>
      </w:r>
    </w:hyperlink>
    <w:r>
      <w:rPr>
        <w:sz w:val="16"/>
        <w:szCs w:val="16"/>
      </w:rPr>
      <w:t xml:space="preserve"> </w:t>
    </w:r>
    <w:r>
      <w:rPr>
        <w:sz w:val="16"/>
        <w:szCs w:val="16"/>
      </w:rPr>
      <w:tab/>
    </w:r>
  </w:p>
  <w:p w14:paraId="00F67A34" w14:textId="76394B88" w:rsidR="000F4A35" w:rsidRDefault="003568BC">
    <w:pPr>
      <w:pStyle w:val="Footer"/>
    </w:pP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8827" w14:textId="07D85777" w:rsidR="000F4A35" w:rsidRDefault="009D2C73">
    <w:pPr>
      <w:pStyle w:val="Footer"/>
      <w:rPr>
        <w:sz w:val="16"/>
        <w:szCs w:val="16"/>
      </w:rPr>
    </w:pPr>
    <w:r>
      <w:rPr>
        <w:noProof/>
        <w:sz w:val="16"/>
        <w:szCs w:val="16"/>
      </w:rPr>
      <mc:AlternateContent>
        <mc:Choice Requires="wps">
          <w:drawing>
            <wp:anchor distT="0" distB="0" distL="0" distR="0" simplePos="0" relativeHeight="251658244" behindDoc="0" locked="0" layoutInCell="1" allowOverlap="1" wp14:anchorId="1A2E8240" wp14:editId="39F4563C">
              <wp:simplePos x="914400" y="9239250"/>
              <wp:positionH relativeFrom="page">
                <wp:align>center</wp:align>
              </wp:positionH>
              <wp:positionV relativeFrom="page">
                <wp:align>bottom</wp:align>
              </wp:positionV>
              <wp:extent cx="2002155" cy="368935"/>
              <wp:effectExtent l="0" t="0" r="17145" b="0"/>
              <wp:wrapNone/>
              <wp:docPr id="1883094895" name="Text Box 4"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4B45E786" w14:textId="53CFD985"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1A2E8240" id="_x0000_t202" coordsize="21600,21600" o:spt="202" path="m,l,21600r21600,l21600,xe">
              <v:stroke joinstyle="miter"/>
              <v:path gradientshapeok="t" o:connecttype="rect"/>
            </v:shapetype>
            <v:shape id="Text Box 4" o:spid="_x0000_s1031" type="#_x0000_t202" alt="[IN-CONFIDENCE - RELEASE EXTERNAL]" style="position:absolute;margin-left:0;margin-top:0;width:157.65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" filled="f" stroked="f">
              <v:textbox style="mso-fit-shape-to-text:t" inset="0,0,0,15pt">
                <w:txbxContent>
                  <w:p w14:paraId="4B45E786" w14:textId="53CFD985"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r w:rsidR="00875196">
      <w:rPr>
        <w:noProof/>
        <w:sz w:val="16"/>
        <w:szCs w:val="16"/>
      </w:rPr>
      <w:t>Resource Teacher</w:t>
    </w:r>
    <w:r w:rsidR="001D1B7F">
      <w:rPr>
        <w:sz w:val="16"/>
        <w:szCs w:val="16"/>
      </w:rPr>
      <w:t xml:space="preserve"> </w:t>
    </w:r>
    <w:r w:rsidR="000F4A35" w:rsidRPr="000F4A35">
      <w:rPr>
        <w:sz w:val="16"/>
        <w:szCs w:val="16"/>
      </w:rPr>
      <w:t>Surplus Staffing Form 20</w:t>
    </w:r>
    <w:r w:rsidR="001D1B7F">
      <w:rPr>
        <w:sz w:val="16"/>
        <w:szCs w:val="16"/>
      </w:rPr>
      <w:t>2</w:t>
    </w:r>
    <w:r w:rsidR="00875196">
      <w:rPr>
        <w:sz w:val="16"/>
        <w:szCs w:val="16"/>
      </w:rPr>
      <w:t>5</w:t>
    </w:r>
    <w:r w:rsidR="000F4A35" w:rsidRPr="000F4A35">
      <w:rPr>
        <w:sz w:val="16"/>
        <w:szCs w:val="16"/>
      </w:rPr>
      <w:tab/>
      <w:t>Ministry of Education</w:t>
    </w:r>
  </w:p>
  <w:p w14:paraId="48107DB8" w14:textId="77777777" w:rsidR="00B819EC" w:rsidRDefault="003B6C80" w:rsidP="003568BC">
    <w:pPr>
      <w:pStyle w:val="Footer"/>
      <w:rPr>
        <w:sz w:val="16"/>
        <w:szCs w:val="16"/>
      </w:rPr>
    </w:pPr>
    <w:hyperlink r:id="rId1" w:history="1">
      <w:r w:rsidRPr="003B6C80">
        <w:rPr>
          <w:rStyle w:val="Hyperlink"/>
          <w:sz w:val="16"/>
          <w:szCs w:val="16"/>
        </w:rPr>
        <w:t>Surplus staffing support for a reduction in staffing entitlement – Education in New Zealand</w:t>
      </w:r>
    </w:hyperlink>
  </w:p>
  <w:p w14:paraId="655AE58E" w14:textId="4873EE79" w:rsidR="000F4A35" w:rsidRPr="000F4A35" w:rsidRDefault="00B819EC" w:rsidP="003568BC">
    <w:pPr>
      <w:pStyle w:val="Footer"/>
      <w:rPr>
        <w:sz w:val="16"/>
        <w:szCs w:val="16"/>
      </w:rPr>
    </w:pPr>
    <w:r>
      <w:rPr>
        <w:sz w:val="16"/>
        <w:szCs w:val="16"/>
      </w:rPr>
      <w:t>S</w:t>
    </w:r>
    <w:r w:rsidRPr="00B819EC">
      <w:rPr>
        <w:sz w:val="16"/>
        <w:szCs w:val="16"/>
      </w:rPr>
      <w:t>end to:</w:t>
    </w:r>
    <w:r>
      <w:rPr>
        <w:sz w:val="16"/>
        <w:szCs w:val="16"/>
      </w:rPr>
      <w:t xml:space="preserve"> </w:t>
    </w:r>
    <w:hyperlink r:id="rId2" w:history="1">
      <w:r w:rsidRPr="00AB4253">
        <w:rPr>
          <w:rStyle w:val="Hyperlink"/>
          <w:sz w:val="16"/>
          <w:szCs w:val="16"/>
        </w:rPr>
        <w:t>Resourcing@education.govt.nz</w:t>
      </w:r>
    </w:hyperlink>
    <w:r>
      <w:rPr>
        <w:sz w:val="16"/>
        <w:szCs w:val="16"/>
      </w:rPr>
      <w:t xml:space="preserve"> </w:t>
    </w:r>
    <w:r w:rsidR="003568BC">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875D" w14:textId="77777777" w:rsidR="009E6C80" w:rsidRDefault="009E6C80" w:rsidP="00656542">
      <w:pPr>
        <w:spacing w:after="0" w:line="240" w:lineRule="auto"/>
      </w:pPr>
      <w:r>
        <w:separator/>
      </w:r>
    </w:p>
  </w:footnote>
  <w:footnote w:type="continuationSeparator" w:id="0">
    <w:p w14:paraId="309496C8" w14:textId="77777777" w:rsidR="009E6C80" w:rsidRDefault="009E6C80" w:rsidP="00656542">
      <w:pPr>
        <w:spacing w:after="0" w:line="240" w:lineRule="auto"/>
      </w:pPr>
      <w:r>
        <w:continuationSeparator/>
      </w:r>
    </w:p>
  </w:footnote>
  <w:footnote w:type="continuationNotice" w:id="1">
    <w:p w14:paraId="150B77C7" w14:textId="77777777" w:rsidR="009E6C80" w:rsidRDefault="009E6C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AF9" w14:textId="292404D2" w:rsidR="009D2C73" w:rsidRDefault="009D2C73">
    <w:pPr>
      <w:pStyle w:val="Header"/>
    </w:pPr>
    <w:r>
      <w:rPr>
        <w:noProof/>
      </w:rPr>
      <mc:AlternateContent>
        <mc:Choice Requires="wps">
          <w:drawing>
            <wp:anchor distT="0" distB="0" distL="0" distR="0" simplePos="0" relativeHeight="251658242" behindDoc="0" locked="0" layoutInCell="1" allowOverlap="1" wp14:anchorId="65D9A7DB" wp14:editId="37966AE4">
              <wp:simplePos x="635" y="635"/>
              <wp:positionH relativeFrom="page">
                <wp:align>center</wp:align>
              </wp:positionH>
              <wp:positionV relativeFrom="page">
                <wp:align>top</wp:align>
              </wp:positionV>
              <wp:extent cx="2002155" cy="368935"/>
              <wp:effectExtent l="0" t="0" r="17145" b="12065"/>
              <wp:wrapNone/>
              <wp:docPr id="721291919"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1AFC5054" w14:textId="5CA27590"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5D9A7DB" id="_x0000_t202" coordsize="21600,21600" o:spt="202" path="m,l,21600r21600,l21600,xe">
              <v:stroke joinstyle="miter"/>
              <v:path gradientshapeok="t" o:connecttype="rect"/>
            </v:shapetype>
            <v:shape id="Text Box 2" o:spid="_x0000_s1026" type="#_x0000_t202" alt="[IN-CONFIDENCE - RELEASE EXTERNAL]" style="position:absolute;margin-left:0;margin-top:0;width:157.6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" filled="f" stroked="f">
              <v:textbox style="mso-fit-shape-to-text:t" inset="0,15pt,0,0">
                <w:txbxContent>
                  <w:p w14:paraId="1AFC5054" w14:textId="5CA27590"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F1A4" w14:textId="3CEC02C5" w:rsidR="00656542" w:rsidRDefault="009D2C73">
    <w:pPr>
      <w:pStyle w:val="Header"/>
    </w:pPr>
    <w:r>
      <w:rPr>
        <w:noProof/>
      </w:rPr>
      <mc:AlternateContent>
        <mc:Choice Requires="wps">
          <w:drawing>
            <wp:anchor distT="0" distB="0" distL="0" distR="0" simplePos="0" relativeHeight="251658243" behindDoc="0" locked="0" layoutInCell="1" allowOverlap="1" wp14:anchorId="453304A6" wp14:editId="42ECDF88">
              <wp:simplePos x="914400" y="447675"/>
              <wp:positionH relativeFrom="page">
                <wp:align>center</wp:align>
              </wp:positionH>
              <wp:positionV relativeFrom="page">
                <wp:align>top</wp:align>
              </wp:positionV>
              <wp:extent cx="2002155" cy="368935"/>
              <wp:effectExtent l="0" t="0" r="17145" b="12065"/>
              <wp:wrapNone/>
              <wp:docPr id="1698514108"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5B2B3277" w14:textId="233BDB65"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53304A6" id="_x0000_t202" coordsize="21600,21600" o:spt="202" path="m,l,21600r21600,l21600,xe">
              <v:stroke joinstyle="miter"/>
              <v:path gradientshapeok="t" o:connecttype="rect"/>
            </v:shapetype>
            <v:shape id="Text Box 3" o:spid="_x0000_s1027" type="#_x0000_t202" alt="[IN-CONFIDENCE - RELEASE EXTERNAL]" style="position:absolute;margin-left:0;margin-top:0;width:157.65pt;height:29.0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" filled="f" stroked="f">
              <v:textbox style="mso-fit-shape-to-text:t" inset="0,15pt,0,0">
                <w:txbxContent>
                  <w:p w14:paraId="5B2B3277" w14:textId="233BDB65"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p>
  <w:p w14:paraId="2BD612FF" w14:textId="2BF69E5B" w:rsidR="00656542" w:rsidRDefault="0065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1761" w14:textId="78E933B0" w:rsidR="00656542" w:rsidRDefault="009D2C73">
    <w:pPr>
      <w:pStyle w:val="Header"/>
    </w:pPr>
    <w:r>
      <w:rPr>
        <w:noProof/>
      </w:rPr>
      <mc:AlternateContent>
        <mc:Choice Requires="wps">
          <w:drawing>
            <wp:anchor distT="0" distB="0" distL="0" distR="0" simplePos="0" relativeHeight="251658241" behindDoc="0" locked="0" layoutInCell="1" allowOverlap="1" wp14:anchorId="2570CD25" wp14:editId="7B54B2FB">
              <wp:simplePos x="914400" y="447675"/>
              <wp:positionH relativeFrom="page">
                <wp:align>center</wp:align>
              </wp:positionH>
              <wp:positionV relativeFrom="page">
                <wp:align>top</wp:align>
              </wp:positionV>
              <wp:extent cx="2002155" cy="368935"/>
              <wp:effectExtent l="0" t="0" r="17145" b="12065"/>
              <wp:wrapNone/>
              <wp:docPr id="1829642999"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2CE88F6B" w14:textId="70D2D03D"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570CD25" id="_x0000_t202" coordsize="21600,21600" o:spt="202" path="m,l,21600r21600,l21600,xe">
              <v:stroke joinstyle="miter"/>
              <v:path gradientshapeok="t" o:connecttype="rect"/>
            </v:shapetype>
            <v:shape id="Text Box 1" o:spid="_x0000_s1030" type="#_x0000_t202" alt="[IN-CONFIDENCE - RELEASE EXTERNAL]" style="position:absolute;margin-left:0;margin-top:0;width:157.6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" filled="f" stroked="f">
              <v:textbox style="mso-fit-shape-to-text:t" inset="0,15pt,0,0">
                <w:txbxContent>
                  <w:p w14:paraId="2CE88F6B" w14:textId="70D2D03D" w:rsidR="009D2C73" w:rsidRPr="009D2C73" w:rsidRDefault="009D2C73" w:rsidP="009D2C73">
                    <w:pPr>
                      <w:spacing w:after="0"/>
                      <w:rPr>
                        <w:rFonts w:ascii="Calibri" w:eastAsia="Calibri" w:hAnsi="Calibri" w:cs="Calibri"/>
                        <w:noProof/>
                        <w:color w:val="000000"/>
                        <w:sz w:val="20"/>
                        <w:szCs w:val="20"/>
                      </w:rPr>
                    </w:pPr>
                    <w:r w:rsidRPr="009D2C73">
                      <w:rPr>
                        <w:rFonts w:ascii="Calibri" w:eastAsia="Calibri" w:hAnsi="Calibri" w:cs="Calibri"/>
                        <w:noProof/>
                        <w:color w:val="000000"/>
                        <w:sz w:val="20"/>
                        <w:szCs w:val="20"/>
                      </w:rPr>
                      <w:t>[IN-CONFIDENCE - RELEASE EXTERNAL]</w:t>
                    </w:r>
                  </w:p>
                </w:txbxContent>
              </v:textbox>
              <w10:wrap anchorx="page" anchory="page"/>
            </v:shape>
          </w:pict>
        </mc:Fallback>
      </mc:AlternateContent>
    </w:r>
    <w:r w:rsidR="000C4394">
      <w:rPr>
        <w:noProof/>
      </w:rPr>
      <w:drawing>
        <wp:anchor distT="0" distB="0" distL="114300" distR="114300" simplePos="0" relativeHeight="251658240" behindDoc="0" locked="0" layoutInCell="1" allowOverlap="1" wp14:anchorId="3FCBE5DF" wp14:editId="3B1FAB50">
          <wp:simplePos x="0" y="0"/>
          <wp:positionH relativeFrom="column">
            <wp:posOffset>-401652</wp:posOffset>
          </wp:positionH>
          <wp:positionV relativeFrom="paragraph">
            <wp:posOffset>130727</wp:posOffset>
          </wp:positionV>
          <wp:extent cx="1778000" cy="511810"/>
          <wp:effectExtent l="0" t="0" r="0" b="2540"/>
          <wp:wrapThrough wrapText="bothSides">
            <wp:wrapPolygon edited="0">
              <wp:start x="0" y="0"/>
              <wp:lineTo x="0" y="20903"/>
              <wp:lineTo x="6480" y="20903"/>
              <wp:lineTo x="21291" y="19295"/>
              <wp:lineTo x="21291" y="1608"/>
              <wp:lineTo x="6480" y="0"/>
              <wp:lineTo x="0" y="0"/>
            </wp:wrapPolygon>
          </wp:wrapThrough>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8000" cy="51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126"/>
    <w:multiLevelType w:val="hybridMultilevel"/>
    <w:tmpl w:val="887806AA"/>
    <w:lvl w:ilvl="0" w:tplc="BFAE2106">
      <w:start w:val="1"/>
      <w:numFmt w:val="bullet"/>
      <w:lvlText w:val=""/>
      <w:lvlJc w:val="left"/>
      <w:pPr>
        <w:ind w:left="83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DA277CF"/>
    <w:multiLevelType w:val="hybridMultilevel"/>
    <w:tmpl w:val="3DFA1708"/>
    <w:lvl w:ilvl="0" w:tplc="A0184EA4">
      <w:start w:val="20"/>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42649026">
    <w:abstractNumId w:val="0"/>
  </w:num>
  <w:num w:numId="2" w16cid:durableId="521818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542"/>
    <w:rsid w:val="000161E4"/>
    <w:rsid w:val="00047CB2"/>
    <w:rsid w:val="0006095E"/>
    <w:rsid w:val="00060A91"/>
    <w:rsid w:val="0007067B"/>
    <w:rsid w:val="000B7E4A"/>
    <w:rsid w:val="000C39BF"/>
    <w:rsid w:val="000C4394"/>
    <w:rsid w:val="000D1213"/>
    <w:rsid w:val="000F0F9B"/>
    <w:rsid w:val="000F32C7"/>
    <w:rsid w:val="000F4A35"/>
    <w:rsid w:val="00104EC4"/>
    <w:rsid w:val="0013384F"/>
    <w:rsid w:val="0019193A"/>
    <w:rsid w:val="00194A95"/>
    <w:rsid w:val="001A4F65"/>
    <w:rsid w:val="001A69EA"/>
    <w:rsid w:val="001B1E8D"/>
    <w:rsid w:val="001D1B7F"/>
    <w:rsid w:val="001E7881"/>
    <w:rsid w:val="00263037"/>
    <w:rsid w:val="00295E49"/>
    <w:rsid w:val="002B2D5B"/>
    <w:rsid w:val="002C6CC9"/>
    <w:rsid w:val="002F2C27"/>
    <w:rsid w:val="00314039"/>
    <w:rsid w:val="003568BC"/>
    <w:rsid w:val="00370676"/>
    <w:rsid w:val="003B6C80"/>
    <w:rsid w:val="003C0C4F"/>
    <w:rsid w:val="003C24F2"/>
    <w:rsid w:val="003E71BB"/>
    <w:rsid w:val="00436DC5"/>
    <w:rsid w:val="004840A5"/>
    <w:rsid w:val="004C739C"/>
    <w:rsid w:val="00512BFE"/>
    <w:rsid w:val="00605E61"/>
    <w:rsid w:val="006167D4"/>
    <w:rsid w:val="0065467D"/>
    <w:rsid w:val="00656542"/>
    <w:rsid w:val="0065727D"/>
    <w:rsid w:val="00666C80"/>
    <w:rsid w:val="006C189E"/>
    <w:rsid w:val="006C7689"/>
    <w:rsid w:val="00716B05"/>
    <w:rsid w:val="00756979"/>
    <w:rsid w:val="00797C44"/>
    <w:rsid w:val="007D2AA4"/>
    <w:rsid w:val="008163C4"/>
    <w:rsid w:val="00830D5C"/>
    <w:rsid w:val="008409DB"/>
    <w:rsid w:val="00851BEC"/>
    <w:rsid w:val="00875196"/>
    <w:rsid w:val="0089254A"/>
    <w:rsid w:val="008C1F80"/>
    <w:rsid w:val="0091743A"/>
    <w:rsid w:val="009D2C73"/>
    <w:rsid w:val="009E11ED"/>
    <w:rsid w:val="009E3CC3"/>
    <w:rsid w:val="009E6C80"/>
    <w:rsid w:val="009F3957"/>
    <w:rsid w:val="00A00BF8"/>
    <w:rsid w:val="00A251B5"/>
    <w:rsid w:val="00A409A5"/>
    <w:rsid w:val="00AA3000"/>
    <w:rsid w:val="00AB3048"/>
    <w:rsid w:val="00AB4C50"/>
    <w:rsid w:val="00AB6E7E"/>
    <w:rsid w:val="00AF4FB4"/>
    <w:rsid w:val="00B609F5"/>
    <w:rsid w:val="00B73F1D"/>
    <w:rsid w:val="00B819EC"/>
    <w:rsid w:val="00BD655F"/>
    <w:rsid w:val="00BE6225"/>
    <w:rsid w:val="00C859A6"/>
    <w:rsid w:val="00C97B52"/>
    <w:rsid w:val="00CB296D"/>
    <w:rsid w:val="00CC375F"/>
    <w:rsid w:val="00CD7DAA"/>
    <w:rsid w:val="00CE6512"/>
    <w:rsid w:val="00CF0827"/>
    <w:rsid w:val="00D01C5F"/>
    <w:rsid w:val="00D15FE0"/>
    <w:rsid w:val="00D3319A"/>
    <w:rsid w:val="00D62765"/>
    <w:rsid w:val="00D71BB7"/>
    <w:rsid w:val="00D85CF9"/>
    <w:rsid w:val="00DD6973"/>
    <w:rsid w:val="00E058EA"/>
    <w:rsid w:val="00E30AE0"/>
    <w:rsid w:val="00E97953"/>
    <w:rsid w:val="00EA736F"/>
    <w:rsid w:val="00EB09E8"/>
    <w:rsid w:val="00EF26EA"/>
    <w:rsid w:val="00F06ED4"/>
    <w:rsid w:val="00F463F3"/>
    <w:rsid w:val="00FF553D"/>
    <w:rsid w:val="3B9F5A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CF15"/>
  <w15:docId w15:val="{F4DB6129-DFD2-4F52-8789-89E891E2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9E"/>
  </w:style>
  <w:style w:type="paragraph" w:styleId="Heading1">
    <w:name w:val="heading 1"/>
    <w:basedOn w:val="Normal"/>
    <w:next w:val="Normal"/>
    <w:link w:val="Heading1Char"/>
    <w:uiPriority w:val="9"/>
    <w:qFormat/>
    <w:rsid w:val="000F4A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65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542"/>
  </w:style>
  <w:style w:type="paragraph" w:styleId="Footer">
    <w:name w:val="footer"/>
    <w:basedOn w:val="Normal"/>
    <w:link w:val="FooterChar"/>
    <w:uiPriority w:val="99"/>
    <w:unhideWhenUsed/>
    <w:rsid w:val="00656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542"/>
  </w:style>
  <w:style w:type="paragraph" w:styleId="BalloonText">
    <w:name w:val="Balloon Text"/>
    <w:basedOn w:val="Normal"/>
    <w:link w:val="BalloonTextChar"/>
    <w:uiPriority w:val="99"/>
    <w:semiHidden/>
    <w:unhideWhenUsed/>
    <w:rsid w:val="00656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542"/>
    <w:rPr>
      <w:rFonts w:ascii="Tahoma" w:hAnsi="Tahoma" w:cs="Tahoma"/>
      <w:sz w:val="16"/>
      <w:szCs w:val="16"/>
    </w:rPr>
  </w:style>
  <w:style w:type="table" w:styleId="TableGrid">
    <w:name w:val="Table Grid"/>
    <w:basedOn w:val="TableNormal"/>
    <w:uiPriority w:val="59"/>
    <w:rsid w:val="0065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65654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FiveGoals">
    <w:name w:val="Five Goals"/>
    <w:basedOn w:val="TableNormal"/>
    <w:uiPriority w:val="99"/>
    <w:rsid w:val="00656542"/>
    <w:pPr>
      <w:spacing w:before="120" w:after="120" w:line="240" w:lineRule="auto"/>
      <w:ind w:left="113"/>
    </w:pPr>
    <w:rPr>
      <w:rFonts w:ascii="Arial" w:hAnsi="Arial"/>
      <w:sz w:val="20"/>
      <w:lang w:val="en-NZ"/>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customStyle="1" w:styleId="BlueSubheading3">
    <w:name w:val="Blue Subheading 3"/>
    <w:basedOn w:val="Heading3"/>
    <w:qFormat/>
    <w:rsid w:val="00656542"/>
    <w:pPr>
      <w:spacing w:after="120" w:line="240" w:lineRule="atLeast"/>
    </w:pPr>
    <w:rPr>
      <w:rFonts w:ascii="Arial" w:hAnsi="Arial"/>
      <w:color w:val="3472AC"/>
      <w:sz w:val="20"/>
      <w:lang w:val="en-NZ"/>
    </w:rPr>
  </w:style>
  <w:style w:type="character" w:customStyle="1" w:styleId="Heading3Char">
    <w:name w:val="Heading 3 Char"/>
    <w:basedOn w:val="DefaultParagraphFont"/>
    <w:link w:val="Heading3"/>
    <w:uiPriority w:val="9"/>
    <w:semiHidden/>
    <w:rsid w:val="0065654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251B5"/>
    <w:pPr>
      <w:ind w:left="720"/>
      <w:contextualSpacing/>
    </w:pPr>
  </w:style>
  <w:style w:type="character" w:styleId="Hyperlink">
    <w:name w:val="Hyperlink"/>
    <w:basedOn w:val="DefaultParagraphFont"/>
    <w:uiPriority w:val="99"/>
    <w:unhideWhenUsed/>
    <w:rsid w:val="00A251B5"/>
    <w:rPr>
      <w:color w:val="0000FF" w:themeColor="hyperlink"/>
      <w:u w:val="single"/>
    </w:rPr>
  </w:style>
  <w:style w:type="character" w:customStyle="1" w:styleId="Heading1Char">
    <w:name w:val="Heading 1 Char"/>
    <w:basedOn w:val="DefaultParagraphFont"/>
    <w:link w:val="Heading1"/>
    <w:uiPriority w:val="9"/>
    <w:rsid w:val="000F4A3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A3000"/>
    <w:rPr>
      <w:color w:val="800080" w:themeColor="followedHyperlink"/>
      <w:u w:val="single"/>
    </w:rPr>
  </w:style>
  <w:style w:type="character" w:styleId="UnresolvedMention">
    <w:name w:val="Unresolved Mention"/>
    <w:basedOn w:val="DefaultParagraphFont"/>
    <w:uiPriority w:val="99"/>
    <w:semiHidden/>
    <w:unhideWhenUsed/>
    <w:rsid w:val="00B819EC"/>
    <w:rPr>
      <w:color w:val="605E5C"/>
      <w:shd w:val="clear" w:color="auto" w:fill="E1DFDD"/>
    </w:rPr>
  </w:style>
  <w:style w:type="paragraph" w:styleId="Revision">
    <w:name w:val="Revision"/>
    <w:hidden/>
    <w:uiPriority w:val="99"/>
    <w:semiHidden/>
    <w:rsid w:val="001D1B7F"/>
    <w:pPr>
      <w:spacing w:after="0" w:line="240" w:lineRule="auto"/>
    </w:pPr>
  </w:style>
  <w:style w:type="character" w:styleId="CommentReference">
    <w:name w:val="annotation reference"/>
    <w:basedOn w:val="DefaultParagraphFont"/>
    <w:uiPriority w:val="99"/>
    <w:semiHidden/>
    <w:unhideWhenUsed/>
    <w:rsid w:val="0065467D"/>
    <w:rPr>
      <w:sz w:val="16"/>
      <w:szCs w:val="16"/>
    </w:rPr>
  </w:style>
  <w:style w:type="paragraph" w:styleId="CommentText">
    <w:name w:val="annotation text"/>
    <w:basedOn w:val="Normal"/>
    <w:link w:val="CommentTextChar"/>
    <w:uiPriority w:val="99"/>
    <w:unhideWhenUsed/>
    <w:rsid w:val="0065467D"/>
    <w:pPr>
      <w:spacing w:line="240" w:lineRule="auto"/>
    </w:pPr>
    <w:rPr>
      <w:sz w:val="20"/>
      <w:szCs w:val="20"/>
    </w:rPr>
  </w:style>
  <w:style w:type="character" w:customStyle="1" w:styleId="CommentTextChar">
    <w:name w:val="Comment Text Char"/>
    <w:basedOn w:val="DefaultParagraphFont"/>
    <w:link w:val="CommentText"/>
    <w:uiPriority w:val="99"/>
    <w:rsid w:val="0065467D"/>
    <w:rPr>
      <w:sz w:val="20"/>
      <w:szCs w:val="20"/>
    </w:rPr>
  </w:style>
  <w:style w:type="paragraph" w:styleId="CommentSubject">
    <w:name w:val="annotation subject"/>
    <w:basedOn w:val="CommentText"/>
    <w:next w:val="CommentText"/>
    <w:link w:val="CommentSubjectChar"/>
    <w:uiPriority w:val="99"/>
    <w:semiHidden/>
    <w:unhideWhenUsed/>
    <w:rsid w:val="0065467D"/>
    <w:rPr>
      <w:b/>
      <w:bCs/>
    </w:rPr>
  </w:style>
  <w:style w:type="character" w:customStyle="1" w:styleId="CommentSubjectChar">
    <w:name w:val="Comment Subject Char"/>
    <w:basedOn w:val="CommentTextChar"/>
    <w:link w:val="CommentSubject"/>
    <w:uiPriority w:val="99"/>
    <w:semiHidden/>
    <w:rsid w:val="006546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ducation.govt.nz/school/funding-and-financials/resourcing/school-staffing/surplus-staffing-suppor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Resourcing@education.govt.nz" TargetMode="External"/><Relationship Id="rId1" Type="http://schemas.openxmlformats.org/officeDocument/2006/relationships/hyperlink" Target="https://www.education.govt.nz/school/funding-and-financials/resourcing/school-staffing/surplus-staffing-suppor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Resourcing@education.govt.nz" TargetMode="External"/><Relationship Id="rId1" Type="http://schemas.openxmlformats.org/officeDocument/2006/relationships/hyperlink" Target="https://www.education.govt.nz/school/funding-and-financials/resourcing/school-staffing/surplus-staffing-sup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A68889038DDD8F43A201B58C118B05C9" ma:contentTypeVersion="5" ma:contentTypeDescription="Default document class for adding items via wizard or drag and drop." ma:contentTypeScope="" ma:versionID="2a9480da583021cbdfb74be80cb6f5f9">
  <xsd:schema xmlns:xsd="http://www.w3.org/2001/XMLSchema" xmlns:xs="http://www.w3.org/2001/XMLSchema" xmlns:p="http://schemas.microsoft.com/office/2006/metadata/properties" xmlns:ns2="d267a1a7-8edd-4111-a118-4a206d87cecc" xmlns:ns3="5a0ec1b5-6079-4417-a61f-bd358a601a10" targetNamespace="http://schemas.microsoft.com/office/2006/metadata/properties" ma:root="true" ma:fieldsID="df4e5db3bc37b6500b9863b362b4135b" ns2:_="" ns3:_="">
    <xsd:import namespace="d267a1a7-8edd-4111-a118-4a206d87cecc"/>
    <xsd:import namespace="5a0ec1b5-6079-4417-a61f-bd358a601a1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d802d08-1cdb-47d2-a817-a01336e6767d}" ma:internalName="TaxCatchAll" ma:showField="CatchAllData"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d802d08-1cdb-47d2-a817-a01336e6767d}" ma:internalName="TaxCatchAllLabel" ma:readOnly="true" ma:showField="CatchAllDataLabel" ma:web="5a0ec1b5-6079-4417-a61f-bd358a601a1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0ec1b5-6079-4417-a61f-bd358a601a1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5a0ec1b5-6079-4417-a61f-bd358a601a10">MoEd-669634412-113235</_dlc_DocId>
    <_dlc_DocIdUrl xmlns="5a0ec1b5-6079-4417-a61f-bd358a601a10">
      <Url>https://educationgovtnz.sharepoint.com/sites/GRPMoETPA-ResourcingDelivery/_layouts/15/DocIdRedir.aspx?ID=MoEd-669634412-113235</Url>
      <Description>MoEd-669634412-113235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8F3F7D-8A9B-4B7F-8532-C2D3FF133F49}">
  <ds:schemaRefs>
    <ds:schemaRef ds:uri="Microsoft.SharePoint.Taxonomy.ContentTypeSync"/>
  </ds:schemaRefs>
</ds:datastoreItem>
</file>

<file path=customXml/itemProps2.xml><?xml version="1.0" encoding="utf-8"?>
<ds:datastoreItem xmlns:ds="http://schemas.openxmlformats.org/officeDocument/2006/customXml" ds:itemID="{82E2A826-125D-460D-BC64-B8F4B647B7EA}"/>
</file>

<file path=customXml/itemProps3.xml><?xml version="1.0" encoding="utf-8"?>
<ds:datastoreItem xmlns:ds="http://schemas.openxmlformats.org/officeDocument/2006/customXml" ds:itemID="{3375F158-D1BF-4529-838F-77658E4F04C4}">
  <ds:schemaRefs>
    <ds:schemaRef ds:uri="http://schemas.microsoft.com/sharepoint/v3/contenttype/forms"/>
  </ds:schemaRefs>
</ds:datastoreItem>
</file>

<file path=customXml/itemProps4.xml><?xml version="1.0" encoding="utf-8"?>
<ds:datastoreItem xmlns:ds="http://schemas.openxmlformats.org/officeDocument/2006/customXml" ds:itemID="{82FE55DA-CB27-4365-A768-43BBB5DC3754}">
  <ds:schemaRefs>
    <ds:schemaRef ds:uri="http://schemas.microsoft.com/office/2006/metadata/properties"/>
    <ds:schemaRef ds:uri="http://schemas.microsoft.com/office/infopath/2007/PartnerControls"/>
    <ds:schemaRef ds:uri="d267a1a7-8edd-4111-a118-4a206d87cecc"/>
    <ds:schemaRef ds:uri="5a0ec1b5-6079-4417-a61f-bd358a601a10"/>
  </ds:schemaRefs>
</ds:datastoreItem>
</file>

<file path=customXml/itemProps5.xml><?xml version="1.0" encoding="utf-8"?>
<ds:datastoreItem xmlns:ds="http://schemas.openxmlformats.org/officeDocument/2006/customXml" ds:itemID="{667737E6-102A-4938-8EB1-F186A5193C4E}">
  <ds:schemaRefs>
    <ds:schemaRef ds:uri="http://schemas.openxmlformats.org/officeDocument/2006/bibliography"/>
  </ds:schemaRefs>
</ds:datastoreItem>
</file>

<file path=customXml/itemProps6.xml><?xml version="1.0" encoding="utf-8"?>
<ds:datastoreItem xmlns:ds="http://schemas.openxmlformats.org/officeDocument/2006/customXml" ds:itemID="{959B53E8-F61F-491C-9C51-2916A9C1B6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234</Words>
  <Characters>1340</Characters>
  <Application>Microsoft Office Word</Application>
  <DocSecurity>4</DocSecurity>
  <Lines>11</Lines>
  <Paragraphs>3</Paragraphs>
  <ScaleCrop>false</ScaleCrop>
  <Company>Ministry of Education</Company>
  <LinksUpToDate>false</LinksUpToDate>
  <CharactersWithSpaces>1571</CharactersWithSpaces>
  <SharedDoc>false</SharedDoc>
  <HLinks>
    <vt:vector size="30" baseType="variant">
      <vt:variant>
        <vt:i4>3997821</vt:i4>
      </vt:variant>
      <vt:variant>
        <vt:i4>0</vt:i4>
      </vt:variant>
      <vt:variant>
        <vt:i4>0</vt:i4>
      </vt:variant>
      <vt:variant>
        <vt:i4>5</vt:i4>
      </vt:variant>
      <vt:variant>
        <vt:lpwstr>https://www.education.govt.nz/school/funding-and-financials/resourcing/school-staffing/surplus-staffing-support/</vt:lpwstr>
      </vt:variant>
      <vt:variant>
        <vt:lpwstr>Retraining</vt:lpwstr>
      </vt:variant>
      <vt:variant>
        <vt:i4>1835125</vt:i4>
      </vt:variant>
      <vt:variant>
        <vt:i4>9</vt:i4>
      </vt:variant>
      <vt:variant>
        <vt:i4>0</vt:i4>
      </vt:variant>
      <vt:variant>
        <vt:i4>5</vt:i4>
      </vt:variant>
      <vt:variant>
        <vt:lpwstr>mailto:Resourcing@education.govt.nz</vt:lpwstr>
      </vt:variant>
      <vt:variant>
        <vt:lpwstr/>
      </vt:variant>
      <vt:variant>
        <vt:i4>5046298</vt:i4>
      </vt:variant>
      <vt:variant>
        <vt:i4>6</vt:i4>
      </vt:variant>
      <vt:variant>
        <vt:i4>0</vt:i4>
      </vt:variant>
      <vt:variant>
        <vt:i4>5</vt:i4>
      </vt:variant>
      <vt:variant>
        <vt:lpwstr>https://www.education.govt.nz/school/funding-and-financials/resourcing/school-staffing/surplus-staffing-support/</vt:lpwstr>
      </vt:variant>
      <vt:variant>
        <vt:lpwstr/>
      </vt:variant>
      <vt:variant>
        <vt:i4>1835125</vt:i4>
      </vt:variant>
      <vt:variant>
        <vt:i4>3</vt:i4>
      </vt:variant>
      <vt:variant>
        <vt:i4>0</vt:i4>
      </vt:variant>
      <vt:variant>
        <vt:i4>5</vt:i4>
      </vt:variant>
      <vt:variant>
        <vt:lpwstr>mailto:Resourcing@education.govt.nz</vt:lpwstr>
      </vt:variant>
      <vt:variant>
        <vt:lpwstr/>
      </vt:variant>
      <vt:variant>
        <vt:i4>5046298</vt:i4>
      </vt:variant>
      <vt:variant>
        <vt:i4>0</vt:i4>
      </vt:variant>
      <vt:variant>
        <vt:i4>0</vt:i4>
      </vt:variant>
      <vt:variant>
        <vt:i4>5</vt:i4>
      </vt:variant>
      <vt:variant>
        <vt:lpwstr>https://www.education.govt.nz/school/funding-and-financials/resourcing/school-staffing/surplus-staffing-support/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Hennessy</dc:creator>
  <cp:keywords/>
  <cp:lastModifiedBy>Ellen Heal</cp:lastModifiedBy>
  <cp:revision>19</cp:revision>
  <dcterms:created xsi:type="dcterms:W3CDTF">2025-08-01T15:59:00Z</dcterms:created>
  <dcterms:modified xsi:type="dcterms:W3CDTF">2025-10-22T01:37:00Z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0x01010053526B971DAC78418EC6A9ED490C61AF00A68889038DDD8F43A201B58C118B05C9</vt:lpwstr>
  </property>
  <property fmtid="{D5CDD505-2E9C-101B-9397-08002B2CF9AE}" pid="3" name="j560beb70aea488fb091e84adbb32566">
    <vt:lpwstr/>
  </property>
  <property fmtid="{D5CDD505-2E9C-101B-9397-08002B2CF9AE}" pid="4" name="Ministerial_x0020_Type">
    <vt:lpwstr/>
  </property>
  <property fmtid="{D5CDD505-2E9C-101B-9397-08002B2CF9AE}" pid="5" name="Property_x0020_Management_x0020_Activity">
    <vt:lpwstr/>
  </property>
  <property fmtid="{D5CDD505-2E9C-101B-9397-08002B2CF9AE}" pid="6" name="MediaServiceImageTags">
    <vt:lpwstr/>
  </property>
  <property fmtid="{D5CDD505-2E9C-101B-9397-08002B2CF9AE}" pid="7" name="CalendarYear">
    <vt:lpwstr/>
  </property>
  <property fmtid="{D5CDD505-2E9C-101B-9397-08002B2CF9AE}" pid="8" name="lcf76f155ced4ddcb4097134ff3c332f">
    <vt:lpwstr/>
  </property>
  <property fmtid="{D5CDD505-2E9C-101B-9397-08002B2CF9AE}" pid="9" name="FinancialYear">
    <vt:lpwstr/>
  </property>
  <property fmtid="{D5CDD505-2E9C-101B-9397-08002B2CF9AE}" pid="10" name="ce139978aae645acb1db0a0e0d3df2f5">
    <vt:lpwstr/>
  </property>
  <property fmtid="{D5CDD505-2E9C-101B-9397-08002B2CF9AE}" pid="11" name="Record Activity">
    <vt:lpwstr/>
  </property>
  <property fmtid="{D5CDD505-2E9C-101B-9397-08002B2CF9AE}" pid="12" name="Property Management Activity">
    <vt:lpwstr/>
  </property>
  <property fmtid="{D5CDD505-2E9C-101B-9397-08002B2CF9AE}" pid="13" name="Ministerial Type">
    <vt:lpwstr/>
  </property>
  <property fmtid="{D5CDD505-2E9C-101B-9397-08002B2CF9AE}" pid="14" name="Record_x0020_Activity">
    <vt:lpwstr/>
  </property>
  <property fmtid="{D5CDD505-2E9C-101B-9397-08002B2CF9AE}" pid="15" name="ClassificationContentMarkingHeaderShapeIds">
    <vt:lpwstr>6d0e22f7,2afe0a8f,653d44bc</vt:lpwstr>
  </property>
  <property fmtid="{D5CDD505-2E9C-101B-9397-08002B2CF9AE}" pid="16" name="ClassificationContentMarkingHeaderFontProps">
    <vt:lpwstr>#000000,10,Calibri</vt:lpwstr>
  </property>
  <property fmtid="{D5CDD505-2E9C-101B-9397-08002B2CF9AE}" pid="17" name="ClassificationContentMarkingHeaderText">
    <vt:lpwstr>[IN-CONFIDENCE - RELEASE EXTERNAL]</vt:lpwstr>
  </property>
  <property fmtid="{D5CDD505-2E9C-101B-9397-08002B2CF9AE}" pid="18" name="ClassificationContentMarkingFooterShapeIds">
    <vt:lpwstr>703dbf6f,3ecacff5,5cdaf3ed</vt:lpwstr>
  </property>
  <property fmtid="{D5CDD505-2E9C-101B-9397-08002B2CF9AE}" pid="19" name="ClassificationContentMarkingFooterFontProps">
    <vt:lpwstr>#000000,10,Calibri</vt:lpwstr>
  </property>
  <property fmtid="{D5CDD505-2E9C-101B-9397-08002B2CF9AE}" pid="20" name="ClassificationContentMarkingFooterText">
    <vt:lpwstr>[IN-CONFIDENCE - RELEASE EXTERNAL]</vt:lpwstr>
  </property>
  <property fmtid="{D5CDD505-2E9C-101B-9397-08002B2CF9AE}" pid="21" name="MSIP_Label_1b4b38d8-92e6-456a-b12b-352d777e74dd_Enabled">
    <vt:lpwstr>true</vt:lpwstr>
  </property>
  <property fmtid="{D5CDD505-2E9C-101B-9397-08002B2CF9AE}" pid="22" name="MSIP_Label_1b4b38d8-92e6-456a-b12b-352d777e74dd_SetDate">
    <vt:lpwstr>2025-07-31T02:00:01Z</vt:lpwstr>
  </property>
  <property fmtid="{D5CDD505-2E9C-101B-9397-08002B2CF9AE}" pid="23" name="MSIP_Label_1b4b38d8-92e6-456a-b12b-352d777e74dd_Method">
    <vt:lpwstr>Privileged</vt:lpwstr>
  </property>
  <property fmtid="{D5CDD505-2E9C-101B-9397-08002B2CF9AE}" pid="24" name="MSIP_Label_1b4b38d8-92e6-456a-b12b-352d777e74dd_Name">
    <vt:lpwstr>IN CONFIDENCE - RELEASE EXTERNAL</vt:lpwstr>
  </property>
  <property fmtid="{D5CDD505-2E9C-101B-9397-08002B2CF9AE}" pid="25" name="MSIP_Label_1b4b38d8-92e6-456a-b12b-352d777e74dd_SiteId">
    <vt:lpwstr>e6d2d4cc-b762-486e-8894-4f5f440d5f31</vt:lpwstr>
  </property>
  <property fmtid="{D5CDD505-2E9C-101B-9397-08002B2CF9AE}" pid="26" name="MSIP_Label_1b4b38d8-92e6-456a-b12b-352d777e74dd_ActionId">
    <vt:lpwstr>170dea0f-4b3f-483d-be8f-adc100bb2c19</vt:lpwstr>
  </property>
  <property fmtid="{D5CDD505-2E9C-101B-9397-08002B2CF9AE}" pid="27" name="MSIP_Label_1b4b38d8-92e6-456a-b12b-352d777e74dd_ContentBits">
    <vt:lpwstr>3</vt:lpwstr>
  </property>
  <property fmtid="{D5CDD505-2E9C-101B-9397-08002B2CF9AE}" pid="28" name="MSIP_Label_1b4b38d8-92e6-456a-b12b-352d777e74dd_Tag">
    <vt:lpwstr>10, 0, 1, 1</vt:lpwstr>
  </property>
  <property fmtid="{D5CDD505-2E9C-101B-9397-08002B2CF9AE}" pid="29" name="_dlc_DocIdItemGuid">
    <vt:lpwstr>622b5a47-a98e-4482-a733-67e8da970072</vt:lpwstr>
  </property>
</Properties>
</file>