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95211" w14:textId="77777777" w:rsidR="00A20D93" w:rsidRPr="002204BC" w:rsidRDefault="00A20D93" w:rsidP="002204BC">
      <w:pPr>
        <w:pStyle w:val="Importantpara"/>
        <w:spacing w:beforeLines="23" w:before="55" w:afterLines="23" w:after="55"/>
        <w:rPr>
          <w:sz w:val="28"/>
          <w:szCs w:val="28"/>
        </w:rPr>
      </w:pPr>
      <w:r w:rsidRPr="002204BC">
        <w:rPr>
          <w:sz w:val="28"/>
          <w:szCs w:val="28"/>
        </w:rPr>
        <w:t xml:space="preserve">Instructions are in </w:t>
      </w:r>
      <w:r w:rsidRPr="002204BC">
        <w:rPr>
          <w:color w:val="00B050"/>
          <w:sz w:val="28"/>
          <w:szCs w:val="28"/>
        </w:rPr>
        <w:t xml:space="preserve">green </w:t>
      </w:r>
      <w:r w:rsidRPr="002204BC">
        <w:rPr>
          <w:color w:val="000000" w:themeColor="text1"/>
          <w:sz w:val="28"/>
          <w:szCs w:val="28"/>
        </w:rPr>
        <w:t>text.</w:t>
      </w:r>
      <w:r w:rsidRPr="002204BC">
        <w:rPr>
          <w:color w:val="C93100" w:themeColor="accent5" w:themeShade="BF"/>
          <w:sz w:val="28"/>
          <w:szCs w:val="28"/>
        </w:rPr>
        <w:t xml:space="preserve"> </w:t>
      </w:r>
      <w:r w:rsidRPr="002204BC">
        <w:rPr>
          <w:sz w:val="28"/>
          <w:szCs w:val="28"/>
        </w:rPr>
        <w:t>Remove when done.</w:t>
      </w:r>
    </w:p>
    <w:p w14:paraId="3D3E21A1" w14:textId="77777777" w:rsidR="00A20D93" w:rsidRPr="002204BC" w:rsidRDefault="00A20D93" w:rsidP="002204BC">
      <w:pPr>
        <w:pStyle w:val="Importantpara"/>
        <w:spacing w:beforeLines="23" w:before="55" w:afterLines="23" w:after="55"/>
        <w:rPr>
          <w:sz w:val="28"/>
          <w:szCs w:val="28"/>
        </w:rPr>
      </w:pPr>
      <w:r w:rsidRPr="002204BC">
        <w:rPr>
          <w:sz w:val="28"/>
          <w:szCs w:val="28"/>
        </w:rPr>
        <w:t xml:space="preserve">Type answers/ information required over text in </w:t>
      </w:r>
      <w:r w:rsidRPr="002204BC">
        <w:rPr>
          <w:color w:val="FF0000"/>
          <w:sz w:val="28"/>
          <w:szCs w:val="28"/>
        </w:rPr>
        <w:t>red</w:t>
      </w:r>
      <w:r w:rsidRPr="002204BC">
        <w:rPr>
          <w:sz w:val="28"/>
          <w:szCs w:val="28"/>
        </w:rPr>
        <w:t>.</w:t>
      </w:r>
    </w:p>
    <w:p w14:paraId="139CF3F5" w14:textId="77777777" w:rsidR="00A20D93" w:rsidRPr="002204BC" w:rsidRDefault="00A20D93" w:rsidP="002204BC">
      <w:pPr>
        <w:pStyle w:val="Importantpara"/>
        <w:spacing w:beforeLines="23" w:before="55" w:afterLines="23" w:after="55"/>
        <w:rPr>
          <w:sz w:val="28"/>
          <w:szCs w:val="28"/>
        </w:rPr>
      </w:pPr>
      <w:r w:rsidRPr="002204BC">
        <w:rPr>
          <w:sz w:val="28"/>
          <w:szCs w:val="28"/>
        </w:rPr>
        <w:t xml:space="preserve">Tenderers must type their responses over text in </w:t>
      </w:r>
      <w:r w:rsidRPr="002204BC">
        <w:rPr>
          <w:color w:val="FFC000"/>
          <w:sz w:val="28"/>
          <w:szCs w:val="28"/>
        </w:rPr>
        <w:t>orange</w:t>
      </w:r>
      <w:r w:rsidRPr="002204BC">
        <w:rPr>
          <w:sz w:val="28"/>
          <w:szCs w:val="28"/>
        </w:rPr>
        <w:t xml:space="preserve">. </w:t>
      </w:r>
    </w:p>
    <w:p w14:paraId="4D2A5869" w14:textId="77777777" w:rsidR="008B140A" w:rsidRPr="002204BC" w:rsidRDefault="008B140A" w:rsidP="002204BC">
      <w:pPr>
        <w:pStyle w:val="InstructionHeading"/>
        <w:spacing w:beforeLines="23" w:before="55" w:afterLines="23" w:after="55"/>
        <w:contextualSpacing/>
        <w:rPr>
          <w:sz w:val="30"/>
          <w:szCs w:val="30"/>
        </w:rPr>
      </w:pPr>
    </w:p>
    <w:p w14:paraId="0747C903" w14:textId="6E47A24D" w:rsidR="00A20D93" w:rsidRPr="002204BC" w:rsidRDefault="00A20D93" w:rsidP="002204BC">
      <w:pPr>
        <w:pStyle w:val="InstructionHeading"/>
        <w:spacing w:beforeLines="23" w:before="55" w:afterLines="23" w:after="55"/>
        <w:contextualSpacing/>
        <w:rPr>
          <w:sz w:val="30"/>
          <w:szCs w:val="30"/>
        </w:rPr>
      </w:pPr>
      <w:r w:rsidRPr="002204BC">
        <w:rPr>
          <w:sz w:val="30"/>
          <w:szCs w:val="30"/>
        </w:rPr>
        <w:t xml:space="preserve">Guidance for Use: </w:t>
      </w:r>
      <w:r w:rsidR="00DB661E" w:rsidRPr="002204BC">
        <w:rPr>
          <w:sz w:val="30"/>
          <w:szCs w:val="30"/>
        </w:rPr>
        <w:t>Contract Work</w:t>
      </w:r>
      <w:r w:rsidRPr="002204BC">
        <w:rPr>
          <w:sz w:val="30"/>
          <w:szCs w:val="30"/>
        </w:rPr>
        <w:t>s Request for Quote</w:t>
      </w:r>
    </w:p>
    <w:p w14:paraId="67F724BF" w14:textId="77777777" w:rsidR="00A20D93" w:rsidRPr="002204BC" w:rsidRDefault="00A20D93" w:rsidP="002204BC">
      <w:pPr>
        <w:pStyle w:val="InstructionHeading"/>
        <w:spacing w:beforeLines="23" w:before="55" w:afterLines="23" w:after="55"/>
        <w:contextualSpacing/>
        <w:rPr>
          <w:sz w:val="30"/>
          <w:szCs w:val="30"/>
        </w:rPr>
      </w:pPr>
      <w:r w:rsidRPr="002204BC">
        <w:rPr>
          <w:sz w:val="30"/>
          <w:szCs w:val="30"/>
        </w:rPr>
        <w:t>(RFQ) Template</w:t>
      </w:r>
    </w:p>
    <w:p w14:paraId="0F49971F" w14:textId="6FB27E50" w:rsidR="00A20D93" w:rsidRPr="002204BC" w:rsidRDefault="00A20D93" w:rsidP="002204BC">
      <w:pPr>
        <w:pStyle w:val="InstructionBody"/>
        <w:spacing w:before="23" w:after="23"/>
        <w:contextualSpacing/>
      </w:pPr>
      <w:r w:rsidRPr="002204BC">
        <w:t xml:space="preserve">This template is to be used for the procurement of </w:t>
      </w:r>
      <w:r w:rsidR="00BE20A2" w:rsidRPr="002204BC">
        <w:t>Contract Works with a</w:t>
      </w:r>
      <w:r w:rsidRPr="002204BC">
        <w:t xml:space="preserve"> value of </w:t>
      </w:r>
      <w:r w:rsidR="00BE20A2" w:rsidRPr="002204BC">
        <w:t>$10,000 - $99</w:t>
      </w:r>
      <w:r w:rsidR="00356B9C" w:rsidRPr="002204BC">
        <w:t>,999</w:t>
      </w:r>
      <w:r w:rsidRPr="002204BC">
        <w:t xml:space="preserve"> by:</w:t>
      </w:r>
    </w:p>
    <w:p w14:paraId="15372AAD" w14:textId="77777777" w:rsidR="00A20D93" w:rsidRPr="002204BC" w:rsidRDefault="00A20D93" w:rsidP="002204BC">
      <w:pPr>
        <w:pStyle w:val="InstructionBullet"/>
        <w:spacing w:before="23" w:after="23"/>
        <w:contextualSpacing/>
      </w:pPr>
      <w:r w:rsidRPr="002204BC">
        <w:t>direct source (obtain one quote)</w:t>
      </w:r>
    </w:p>
    <w:p w14:paraId="006CDAFC" w14:textId="77777777" w:rsidR="00A20D93" w:rsidRPr="002204BC" w:rsidRDefault="00A20D93" w:rsidP="002204BC">
      <w:pPr>
        <w:pStyle w:val="InstructionBullet"/>
        <w:spacing w:before="23" w:after="23"/>
        <w:contextualSpacing/>
      </w:pPr>
      <w:r w:rsidRPr="002204BC">
        <w:t>closed tender (seek three or more quotes).</w:t>
      </w:r>
    </w:p>
    <w:p w14:paraId="6B19A87F" w14:textId="77777777" w:rsidR="00A20D93" w:rsidRPr="002204BC" w:rsidRDefault="00A20D93" w:rsidP="002204BC">
      <w:pPr>
        <w:pStyle w:val="InstructionBody"/>
        <w:spacing w:before="23" w:after="23"/>
        <w:contextualSpacing/>
      </w:pPr>
    </w:p>
    <w:p w14:paraId="415A2562" w14:textId="2ED90C8E" w:rsidR="00356B9C" w:rsidRPr="002204BC" w:rsidRDefault="00356B9C" w:rsidP="002204BC">
      <w:pPr>
        <w:pStyle w:val="InstructionBody"/>
        <w:spacing w:before="23" w:after="23"/>
        <w:contextualSpacing/>
      </w:pPr>
      <w:r w:rsidRPr="002204BC">
        <w:t>The Minor Works Contract (under $100,000) is to be used with this template</w:t>
      </w:r>
    </w:p>
    <w:p w14:paraId="1450D6F8" w14:textId="77777777" w:rsidR="00A20D93" w:rsidRPr="002204BC" w:rsidRDefault="00A20D93" w:rsidP="002204BC">
      <w:pPr>
        <w:pStyle w:val="InstructionBody"/>
        <w:spacing w:before="23" w:after="23"/>
        <w:contextualSpacing/>
      </w:pPr>
    </w:p>
    <w:p w14:paraId="7C539340" w14:textId="005CAB52" w:rsidR="00A20D93" w:rsidRPr="002204BC" w:rsidRDefault="00A20D93" w:rsidP="002204BC">
      <w:pPr>
        <w:pStyle w:val="InstructionBody"/>
        <w:spacing w:before="23" w:after="23"/>
        <w:contextualSpacing/>
      </w:pPr>
      <w:r w:rsidRPr="002204BC">
        <w:t xml:space="preserve">In this template, the buyer </w:t>
      </w:r>
      <w:r w:rsidR="009B4CEE" w:rsidRPr="002204BC">
        <w:t xml:space="preserve">is </w:t>
      </w:r>
      <w:r w:rsidRPr="002204BC">
        <w:t xml:space="preserve">the School Board </w:t>
      </w:r>
      <w:r w:rsidR="009B4CEE" w:rsidRPr="002204BC">
        <w:t>and</w:t>
      </w:r>
      <w:r w:rsidRPr="002204BC">
        <w:t xml:space="preserve"> is referred to as “the </w:t>
      </w:r>
      <w:proofErr w:type="gramStart"/>
      <w:r w:rsidRPr="002204BC">
        <w:t>Principal</w:t>
      </w:r>
      <w:proofErr w:type="gramEnd"/>
      <w:r w:rsidRPr="002204BC">
        <w:t>” which is the legal entity that enters into a contract (not to be confused with the “school principal”).</w:t>
      </w:r>
    </w:p>
    <w:p w14:paraId="2D44F011" w14:textId="77777777" w:rsidR="00A20D93" w:rsidRPr="002204BC" w:rsidRDefault="00A20D93" w:rsidP="002204BC">
      <w:pPr>
        <w:pStyle w:val="InstructionBody"/>
        <w:spacing w:before="23" w:after="23"/>
        <w:contextualSpacing/>
      </w:pPr>
    </w:p>
    <w:p w14:paraId="48BA92B8" w14:textId="04B6979D" w:rsidR="00A20D93" w:rsidRPr="002204BC" w:rsidRDefault="009B4CEE" w:rsidP="002204BC">
      <w:pPr>
        <w:pStyle w:val="InstructionBody"/>
        <w:spacing w:before="23" w:after="23"/>
        <w:contextualSpacing/>
      </w:pPr>
      <w:r w:rsidRPr="002204BC">
        <w:t>Contractors that submit</w:t>
      </w:r>
      <w:r w:rsidR="00A20D93" w:rsidRPr="002204BC">
        <w:t xml:space="preserve"> a quote or </w:t>
      </w:r>
      <w:r w:rsidR="00DB661E" w:rsidRPr="002204BC">
        <w:t>are invited to submit</w:t>
      </w:r>
      <w:r w:rsidR="00A20D93" w:rsidRPr="002204BC">
        <w:t xml:space="preserve"> a quote are referred to as “Tenderers”.</w:t>
      </w:r>
    </w:p>
    <w:p w14:paraId="389B6ED1" w14:textId="77777777" w:rsidR="00A20D93" w:rsidRPr="002204BC" w:rsidRDefault="00A20D93" w:rsidP="002204BC">
      <w:pPr>
        <w:pStyle w:val="InstructionBody"/>
        <w:spacing w:before="23" w:after="23"/>
        <w:contextualSpacing/>
      </w:pPr>
    </w:p>
    <w:p w14:paraId="3DF716D3" w14:textId="77777777" w:rsidR="00A20D93" w:rsidRPr="002204BC" w:rsidRDefault="00A20D93" w:rsidP="002204BC">
      <w:pPr>
        <w:pStyle w:val="InstructionBody"/>
        <w:spacing w:before="23" w:after="23"/>
        <w:contextualSpacing/>
      </w:pPr>
      <w:r w:rsidRPr="002204BC">
        <w:t xml:space="preserve">When identifying the name of the school in the Procurement title, follow this with (the </w:t>
      </w:r>
      <w:proofErr w:type="gramStart"/>
      <w:r w:rsidRPr="002204BC">
        <w:t>School</w:t>
      </w:r>
      <w:proofErr w:type="gramEnd"/>
      <w:r w:rsidRPr="002204BC">
        <w:t xml:space="preserve">). The specified school may then be referred to as “the </w:t>
      </w:r>
      <w:proofErr w:type="gramStart"/>
      <w:r w:rsidRPr="002204BC">
        <w:t>School</w:t>
      </w:r>
      <w:proofErr w:type="gramEnd"/>
      <w:r w:rsidRPr="002204BC">
        <w:t>” throughout the RFQ.</w:t>
      </w:r>
    </w:p>
    <w:p w14:paraId="4B3380C2" w14:textId="77777777" w:rsidR="00A20D93" w:rsidRPr="002204BC" w:rsidRDefault="00A20D93" w:rsidP="002204BC">
      <w:pPr>
        <w:pStyle w:val="InstructionBody"/>
        <w:spacing w:before="23" w:after="23"/>
        <w:contextualSpacing/>
        <w:rPr>
          <w:b/>
          <w:u w:val="single"/>
        </w:rPr>
      </w:pPr>
    </w:p>
    <w:p w14:paraId="11DF5FBB" w14:textId="77777777" w:rsidR="00A20D93" w:rsidRPr="002204BC" w:rsidRDefault="00A20D93" w:rsidP="002204BC">
      <w:pPr>
        <w:pStyle w:val="InstructionBody"/>
        <w:spacing w:before="23" w:after="23"/>
        <w:contextualSpacing/>
        <w:rPr>
          <w:b/>
          <w:u w:val="single"/>
        </w:rPr>
      </w:pPr>
      <w:r w:rsidRPr="002204BC">
        <w:rPr>
          <w:b/>
          <w:u w:val="single"/>
        </w:rPr>
        <w:t>Content in the RFQ must be consistent with the relevant approved Procurement Plan.</w:t>
      </w:r>
    </w:p>
    <w:p w14:paraId="416846D3" w14:textId="77777777" w:rsidR="00A20D93" w:rsidRPr="002204BC" w:rsidRDefault="00A20D93" w:rsidP="002204BC">
      <w:pPr>
        <w:pStyle w:val="InstructionBody"/>
        <w:spacing w:before="23" w:after="23"/>
        <w:contextualSpacing/>
      </w:pPr>
      <w:r w:rsidRPr="002204BC">
        <w:t>Prior to publication:</w:t>
      </w:r>
    </w:p>
    <w:p w14:paraId="5871E7D7" w14:textId="77777777" w:rsidR="00A20D93" w:rsidRPr="002204BC" w:rsidRDefault="00A20D93" w:rsidP="002204BC">
      <w:pPr>
        <w:pStyle w:val="InstructionNumbering"/>
        <w:spacing w:before="23" w:after="23" w:line="276" w:lineRule="auto"/>
        <w:contextualSpacing/>
      </w:pPr>
      <w:r w:rsidRPr="002204BC">
        <w:t>delete all unused optional content</w:t>
      </w:r>
    </w:p>
    <w:p w14:paraId="24D7FF1F" w14:textId="77777777" w:rsidR="00A20D93" w:rsidRPr="002204BC" w:rsidRDefault="00A20D93" w:rsidP="002204BC">
      <w:pPr>
        <w:pStyle w:val="InstructionNumbering"/>
        <w:spacing w:beforeLines="23" w:before="55" w:afterLines="23" w:after="55" w:line="276" w:lineRule="auto"/>
        <w:contextualSpacing/>
      </w:pPr>
      <w:r w:rsidRPr="002204BC">
        <w:t>ensure all instructional texts have been removed, including this guidance for use page</w:t>
      </w:r>
    </w:p>
    <w:p w14:paraId="0D62FDD7" w14:textId="77777777" w:rsidR="00A20D93" w:rsidRPr="002204BC" w:rsidRDefault="00A20D93" w:rsidP="002204BC">
      <w:pPr>
        <w:pStyle w:val="InstructionNumbering"/>
        <w:spacing w:before="23" w:after="23" w:line="276" w:lineRule="auto"/>
        <w:contextualSpacing/>
      </w:pPr>
      <w:r w:rsidRPr="002204BC">
        <w:t xml:space="preserve">update the Contents table: </w:t>
      </w:r>
    </w:p>
    <w:p w14:paraId="29B0CFB6" w14:textId="77777777" w:rsidR="00A20D93" w:rsidRPr="002204BC" w:rsidRDefault="00A20D93" w:rsidP="002204BC">
      <w:pPr>
        <w:pStyle w:val="InstructionLetteredList"/>
        <w:spacing w:before="23" w:after="23" w:line="276" w:lineRule="auto"/>
        <w:contextualSpacing/>
      </w:pPr>
      <w:r w:rsidRPr="002204BC">
        <w:t>right click on contents table</w:t>
      </w:r>
    </w:p>
    <w:p w14:paraId="7F1D5234" w14:textId="77777777" w:rsidR="00A20D93" w:rsidRPr="002204BC" w:rsidRDefault="00A20D93" w:rsidP="002204BC">
      <w:pPr>
        <w:pStyle w:val="InstructionLetteredList"/>
        <w:spacing w:before="23" w:after="23" w:line="276" w:lineRule="auto"/>
        <w:contextualSpacing/>
      </w:pPr>
      <w:r w:rsidRPr="002204BC">
        <w:t>select “Update table”</w:t>
      </w:r>
    </w:p>
    <w:p w14:paraId="22E793F9" w14:textId="77777777" w:rsidR="00A20D93" w:rsidRPr="002204BC" w:rsidRDefault="00A20D93" w:rsidP="002204BC">
      <w:pPr>
        <w:pStyle w:val="InstructionLetteredList"/>
        <w:spacing w:before="23" w:after="23" w:line="276" w:lineRule="auto"/>
        <w:contextualSpacing/>
      </w:pPr>
      <w:r w:rsidRPr="002204BC">
        <w:t>select “Update entire table”</w:t>
      </w:r>
    </w:p>
    <w:p w14:paraId="29246D55" w14:textId="77777777" w:rsidR="00A20D93" w:rsidRPr="002204BC" w:rsidRDefault="00A20D93" w:rsidP="002204BC">
      <w:pPr>
        <w:pStyle w:val="InstructionLetteredList"/>
        <w:spacing w:before="23" w:after="23" w:line="276" w:lineRule="auto"/>
        <w:contextualSpacing/>
      </w:pPr>
      <w:r w:rsidRPr="002204BC">
        <w:t>click “OK”</w:t>
      </w:r>
    </w:p>
    <w:p w14:paraId="7583205B" w14:textId="385D074B" w:rsidR="00A20D93" w:rsidRPr="002204BC" w:rsidRDefault="00A20D93" w:rsidP="002204BC">
      <w:pPr>
        <w:pStyle w:val="InstructionNumbering"/>
        <w:spacing w:before="23" w:after="23" w:line="276" w:lineRule="auto"/>
        <w:contextualSpacing/>
      </w:pPr>
      <w:r w:rsidRPr="002204BC">
        <w:t>save a separate Word document version of Section 4: Form of Quote</w:t>
      </w:r>
      <w:r w:rsidR="00BB0772" w:rsidRPr="002204BC">
        <w:t xml:space="preserve"> (file name: </w:t>
      </w:r>
      <w:r w:rsidR="00BB0772" w:rsidRPr="002204BC">
        <w:rPr>
          <w:color w:val="FF0000"/>
        </w:rPr>
        <w:t>[Procurement Title] [Name of School]</w:t>
      </w:r>
      <w:r w:rsidR="00BB0772" w:rsidRPr="002204BC">
        <w:t xml:space="preserve"> (the </w:t>
      </w:r>
      <w:proofErr w:type="gramStart"/>
      <w:r w:rsidR="00BB0772" w:rsidRPr="002204BC">
        <w:t>School</w:t>
      </w:r>
      <w:proofErr w:type="gramEnd"/>
      <w:r w:rsidR="00BB0772" w:rsidRPr="002204BC">
        <w:t xml:space="preserve">) – </w:t>
      </w:r>
      <w:r w:rsidR="00BB0772" w:rsidRPr="002204BC">
        <w:rPr>
          <w:color w:val="FF0000"/>
        </w:rPr>
        <w:t>[Project Title]</w:t>
      </w:r>
      <w:r w:rsidR="00BB0772" w:rsidRPr="002204BC">
        <w:t xml:space="preserve"> – </w:t>
      </w:r>
      <w:r w:rsidR="00BB0772" w:rsidRPr="002204BC">
        <w:rPr>
          <w:color w:val="FF0000"/>
        </w:rPr>
        <w:t>[Nature of Contract Works]</w:t>
      </w:r>
    </w:p>
    <w:p w14:paraId="427D3207" w14:textId="6D5F1523" w:rsidR="00A20D93" w:rsidRPr="002204BC" w:rsidRDefault="00A20D93" w:rsidP="002204BC">
      <w:pPr>
        <w:pStyle w:val="InstructionNumbering"/>
        <w:spacing w:before="23" w:after="23" w:line="276" w:lineRule="auto"/>
        <w:contextualSpacing/>
      </w:pPr>
      <w:r w:rsidRPr="002204BC">
        <w:t xml:space="preserve">save the whole RFQ document (including Section 4: Form of Quote) as a PDF document (file name: </w:t>
      </w:r>
      <w:r w:rsidRPr="002204BC">
        <w:rPr>
          <w:color w:val="FF0000"/>
        </w:rPr>
        <w:t>[Procurement Title] [Name of School]</w:t>
      </w:r>
      <w:r w:rsidRPr="002204BC">
        <w:t xml:space="preserve"> (the </w:t>
      </w:r>
      <w:proofErr w:type="gramStart"/>
      <w:r w:rsidRPr="002204BC">
        <w:t>School</w:t>
      </w:r>
      <w:proofErr w:type="gramEnd"/>
      <w:r w:rsidRPr="002204BC">
        <w:t xml:space="preserve">) – </w:t>
      </w:r>
      <w:r w:rsidRPr="002204BC">
        <w:rPr>
          <w:color w:val="FF0000"/>
        </w:rPr>
        <w:t>[Project Title]</w:t>
      </w:r>
      <w:r w:rsidRPr="002204BC">
        <w:t xml:space="preserve"> – </w:t>
      </w:r>
      <w:r w:rsidRPr="002204BC">
        <w:rPr>
          <w:color w:val="FF0000"/>
        </w:rPr>
        <w:t xml:space="preserve">[Nature of </w:t>
      </w:r>
      <w:r w:rsidR="00773BC7" w:rsidRPr="002204BC">
        <w:rPr>
          <w:color w:val="FF0000"/>
        </w:rPr>
        <w:t>Contract Works</w:t>
      </w:r>
      <w:r w:rsidRPr="002204BC">
        <w:rPr>
          <w:color w:val="FF0000"/>
        </w:rPr>
        <w:t>]</w:t>
      </w:r>
      <w:r w:rsidRPr="002204BC">
        <w:t xml:space="preserve"> RFQ)</w:t>
      </w:r>
    </w:p>
    <w:p w14:paraId="57F510D5" w14:textId="2B3A8398" w:rsidR="00A20D93" w:rsidRPr="002204BC" w:rsidRDefault="00E708C0" w:rsidP="002204BC">
      <w:pPr>
        <w:pStyle w:val="InstructionNumbering"/>
        <w:spacing w:before="23" w:after="23" w:line="276" w:lineRule="auto"/>
        <w:contextualSpacing/>
      </w:pPr>
      <w:r w:rsidRPr="002204BC">
        <w:t>when inviting quotes, send both the RFQ (pdf) and Section 4 Form of Quote (Word document) to Tenderers (this allows the Tenderer to populate Word document/Form of Quote)</w:t>
      </w:r>
      <w:r w:rsidR="00295E30" w:rsidRPr="002204BC">
        <w:t>.</w:t>
      </w:r>
    </w:p>
    <w:p w14:paraId="4BAB14A9" w14:textId="7A1AFC93" w:rsidR="00295E30" w:rsidRPr="002204BC" w:rsidRDefault="00A20D93" w:rsidP="002204BC">
      <w:pPr>
        <w:pStyle w:val="Title"/>
        <w:spacing w:beforeLines="23" w:before="55" w:afterLines="23" w:after="55" w:line="276" w:lineRule="auto"/>
        <w:contextualSpacing/>
        <w:jc w:val="center"/>
        <w:rPr>
          <w:color w:val="00B050"/>
          <w:sz w:val="32"/>
          <w:szCs w:val="32"/>
        </w:rPr>
      </w:pPr>
      <w:r w:rsidRPr="002204BC">
        <w:rPr>
          <w:color w:val="00B050"/>
          <w:sz w:val="32"/>
          <w:szCs w:val="32"/>
        </w:rPr>
        <w:t>NOTE: Delete this page and all instructional texts throughout the document before submitting this document for endorsement/ approval/ publication.</w:t>
      </w:r>
    </w:p>
    <w:p w14:paraId="443AAA2E" w14:textId="0084D625" w:rsidR="005B4CFA" w:rsidRPr="002204BC" w:rsidRDefault="005B4CFA" w:rsidP="002204BC">
      <w:pPr>
        <w:spacing w:before="23" w:after="23" w:line="276" w:lineRule="auto"/>
        <w:contextualSpacing/>
        <w:rPr>
          <w:rFonts w:eastAsia="Times New Roman" w:cs="Arial"/>
          <w:b/>
          <w:color w:val="522953"/>
          <w:sz w:val="52"/>
          <w:szCs w:val="52"/>
        </w:rPr>
      </w:pPr>
      <w:r w:rsidRPr="002204BC">
        <w:rPr>
          <w:color w:val="522953"/>
          <w:sz w:val="52"/>
          <w:szCs w:val="52"/>
        </w:rPr>
        <w:br w:type="page"/>
      </w:r>
    </w:p>
    <w:p w14:paraId="464AEB23" w14:textId="05165154" w:rsidR="0064061B" w:rsidRPr="002204BC" w:rsidRDefault="00460007" w:rsidP="002204BC">
      <w:pPr>
        <w:pStyle w:val="Title"/>
        <w:spacing w:before="23" w:after="23" w:line="276" w:lineRule="auto"/>
        <w:contextualSpacing/>
        <w:jc w:val="center"/>
        <w:rPr>
          <w:color w:val="522953"/>
          <w:sz w:val="52"/>
          <w:szCs w:val="52"/>
        </w:rPr>
      </w:pPr>
      <w:r w:rsidRPr="002204BC">
        <w:rPr>
          <w:color w:val="522953"/>
          <w:sz w:val="52"/>
          <w:szCs w:val="52"/>
        </w:rPr>
        <w:lastRenderedPageBreak/>
        <w:t>CONTRACT WORKS</w:t>
      </w:r>
    </w:p>
    <w:p w14:paraId="432B735C" w14:textId="77777777" w:rsidR="00D262F7" w:rsidRPr="002204BC" w:rsidRDefault="0064061B" w:rsidP="002204BC">
      <w:pPr>
        <w:pStyle w:val="Title"/>
        <w:spacing w:before="23" w:after="23" w:line="276" w:lineRule="auto"/>
        <w:contextualSpacing/>
        <w:jc w:val="center"/>
        <w:rPr>
          <w:color w:val="522953"/>
          <w:sz w:val="52"/>
          <w:szCs w:val="52"/>
        </w:rPr>
      </w:pPr>
      <w:r w:rsidRPr="002204BC">
        <w:rPr>
          <w:color w:val="522953"/>
          <w:sz w:val="52"/>
          <w:szCs w:val="52"/>
        </w:rPr>
        <w:t>REQUEST FOR QUOTE</w:t>
      </w:r>
    </w:p>
    <w:p w14:paraId="74F55B7F" w14:textId="77777777" w:rsidR="00EA0D95" w:rsidRPr="002204BC" w:rsidRDefault="001913BF" w:rsidP="002204BC">
      <w:pPr>
        <w:pStyle w:val="Heading1"/>
        <w:numPr>
          <w:ilvl w:val="0"/>
          <w:numId w:val="0"/>
        </w:numPr>
        <w:tabs>
          <w:tab w:val="left" w:pos="1843"/>
        </w:tabs>
        <w:spacing w:before="23" w:after="23" w:line="276" w:lineRule="auto"/>
        <w:ind w:left="432" w:hanging="432"/>
        <w:contextualSpacing/>
        <w:rPr>
          <w:color w:val="522953"/>
        </w:rPr>
      </w:pPr>
      <w:r w:rsidRPr="002204BC">
        <w:rPr>
          <w:color w:val="522953"/>
        </w:rPr>
        <w:t xml:space="preserve">SECTION 1: </w:t>
      </w:r>
      <w:r w:rsidR="00D262F7" w:rsidRPr="002204BC">
        <w:rPr>
          <w:color w:val="522953"/>
        </w:rPr>
        <w:t>Key Information</w:t>
      </w:r>
    </w:p>
    <w:p w14:paraId="03C4177E" w14:textId="77777777" w:rsidR="001913BF" w:rsidRPr="002204BC" w:rsidRDefault="001913BF" w:rsidP="002204BC">
      <w:pPr>
        <w:pStyle w:val="Heading2"/>
        <w:spacing w:before="23" w:after="23" w:line="276" w:lineRule="auto"/>
        <w:contextualSpacing/>
      </w:pPr>
      <w:r w:rsidRPr="002204BC">
        <w:t>Context</w:t>
      </w:r>
    </w:p>
    <w:p w14:paraId="14C5F619" w14:textId="48B4D231" w:rsidR="008D1AED" w:rsidRPr="002204BC" w:rsidRDefault="008D1AED" w:rsidP="002204BC">
      <w:pPr>
        <w:pStyle w:val="NumberList"/>
        <w:numPr>
          <w:ilvl w:val="0"/>
          <w:numId w:val="12"/>
        </w:numPr>
        <w:tabs>
          <w:tab w:val="clear" w:pos="709"/>
        </w:tabs>
        <w:spacing w:before="23" w:after="23" w:line="276" w:lineRule="auto"/>
        <w:ind w:left="567" w:hanging="425"/>
        <w:contextualSpacing/>
      </w:pPr>
      <w:r w:rsidRPr="002204BC">
        <w:t>This Request for Quote (RFQ) is an invitation to submit a Quote for</w:t>
      </w:r>
      <w:bookmarkStart w:id="0" w:name="Title"/>
      <w:r w:rsidR="00A05258" w:rsidRPr="00A05258">
        <w:rPr>
          <w:color w:val="FF0000"/>
        </w:rPr>
        <w:t xml:space="preserve"> </w:t>
      </w:r>
      <w:sdt>
        <w:sdtPr>
          <w:rPr>
            <w:color w:val="FF0000"/>
          </w:rPr>
          <w:alias w:val="Click here to edit"/>
          <w:tag w:val="Click here to edit"/>
          <w:id w:val="-281730598"/>
          <w:placeholder>
            <w:docPart w:val="EB76E83E11E7446D95D1DF53A52F43E8"/>
          </w:placeholder>
          <w:dataBinding w:prefixMappings="xmlns:ns0='SchoolData' " w:xpath="/ns0:root[1]/ns0:SchoolName[1]" w:storeItemID="{AD4A36AA-3B00-40BD-BCEF-19F4FC3768EE}"/>
          <w:text/>
        </w:sdtPr>
        <w:sdtContent>
          <w:r w:rsidR="00A05258">
            <w:rPr>
              <w:color w:val="FF0000"/>
            </w:rPr>
            <w:t>[Name of the School]</w:t>
          </w:r>
        </w:sdtContent>
      </w:sdt>
      <w:r w:rsidR="00CE1AF9" w:rsidRPr="002204BC">
        <w:t xml:space="preserve"> (the </w:t>
      </w:r>
      <w:proofErr w:type="gramStart"/>
      <w:r w:rsidR="00CE1AF9" w:rsidRPr="002204BC">
        <w:t>School</w:t>
      </w:r>
      <w:proofErr w:type="gramEnd"/>
      <w:r w:rsidR="00CE1AF9" w:rsidRPr="002204BC">
        <w:t xml:space="preserve">) – </w:t>
      </w:r>
      <w:sdt>
        <w:sdtPr>
          <w:rPr>
            <w:color w:val="FF0000"/>
          </w:rPr>
          <w:alias w:val="Click here to edit"/>
          <w:tag w:val="Click here to edit"/>
          <w:id w:val="-2112347041"/>
          <w:placeholder>
            <w:docPart w:val="375C1B1E82D342A18098A3BCD1D5A002"/>
          </w:placeholder>
          <w:dataBinding w:prefixMappings="xmlns:ns0='SchoolData' " w:xpath="/ns0:root[1]/ns0:Projecttitle[1]" w:storeItemID="{AD4A36AA-3B00-40BD-BCEF-19F4FC3768EE}"/>
          <w:text/>
        </w:sdtPr>
        <w:sdtContent>
          <w:r w:rsidR="00766AE4" w:rsidRPr="00766AE4">
            <w:rPr>
              <w:color w:val="FF0000"/>
            </w:rPr>
            <w:t>[Project Title]</w:t>
          </w:r>
        </w:sdtContent>
      </w:sdt>
      <w:r w:rsidR="00766AE4" w:rsidRPr="002204BC">
        <w:t xml:space="preserve"> </w:t>
      </w:r>
      <w:r w:rsidR="00CE1AF9" w:rsidRPr="002204BC">
        <w:t>–</w:t>
      </w:r>
      <w:sdt>
        <w:sdtPr>
          <w:rPr>
            <w:color w:val="FF0000"/>
          </w:rPr>
          <w:alias w:val="Click here to edit"/>
          <w:tag w:val="Click here to edit"/>
          <w:id w:val="1922838250"/>
          <w:placeholder>
            <w:docPart w:val="DefaultPlaceholder_-1854013440"/>
          </w:placeholder>
          <w:dataBinding w:prefixMappings="xmlns:ns0='SchoolData' " w:xpath="/ns0:root[1]/ns0:Nature[1]" w:storeItemID="{AD4A36AA-3B00-40BD-BCEF-19F4FC3768EE}"/>
          <w:text/>
        </w:sdtPr>
        <w:sdtContent>
          <w:r w:rsidR="00F96E1A">
            <w:rPr>
              <w:color w:val="FF0000"/>
            </w:rPr>
            <w:t xml:space="preserve"> </w:t>
          </w:r>
          <w:r w:rsidR="00F96E1A" w:rsidRPr="00F96E1A">
            <w:rPr>
              <w:color w:val="FF0000"/>
            </w:rPr>
            <w:t>[Nature of Contract Works]</w:t>
          </w:r>
        </w:sdtContent>
      </w:sdt>
      <w:r w:rsidR="003D543C" w:rsidRPr="002204BC">
        <w:t>(the Contract Works).</w:t>
      </w:r>
      <w:bookmarkEnd w:id="0"/>
    </w:p>
    <w:p w14:paraId="097ECED7" w14:textId="43EDC140" w:rsidR="00571E92" w:rsidRPr="002204BC" w:rsidRDefault="00571E92" w:rsidP="002204BC">
      <w:pPr>
        <w:pStyle w:val="NumberList"/>
        <w:numPr>
          <w:ilvl w:val="0"/>
          <w:numId w:val="12"/>
        </w:numPr>
        <w:tabs>
          <w:tab w:val="clear" w:pos="709"/>
        </w:tabs>
        <w:spacing w:before="23" w:after="23" w:line="276" w:lineRule="auto"/>
        <w:ind w:left="567" w:hanging="425"/>
        <w:contextualSpacing/>
      </w:pPr>
      <w:r w:rsidRPr="002204BC">
        <w:t xml:space="preserve">This </w:t>
      </w:r>
      <w:r w:rsidRPr="00811789">
        <w:t>RFQ is</w:t>
      </w:r>
      <w:r w:rsidR="00951DB0" w:rsidRPr="00811789">
        <w:t xml:space="preserve"> a closed Tender process and</w:t>
      </w:r>
      <w:r w:rsidRPr="00811789">
        <w:t xml:space="preserve"> is subject to the RFx Process Terms and Conditions at: </w:t>
      </w:r>
      <w:hyperlink r:id="rId14" w:anchor="terms-and-conditions-1" w:history="1">
        <w:r w:rsidR="00A76D21" w:rsidRPr="00811789">
          <w:rPr>
            <w:rStyle w:val="Hyperlink"/>
            <w:color w:val="auto"/>
          </w:rPr>
          <w:t>School Property Procurement RFx Process Terms and Conditions (Conditions of Tendering) 2020-3</w:t>
        </w:r>
      </w:hyperlink>
      <w:r w:rsidRPr="00811789">
        <w:rPr>
          <w:rStyle w:val="Hyperlink"/>
          <w:color w:val="auto"/>
        </w:rPr>
        <w:t xml:space="preserve"> </w:t>
      </w:r>
      <w:r w:rsidRPr="00811789">
        <w:t xml:space="preserve">or </w:t>
      </w:r>
      <w:hyperlink r:id="rId15" w:history="1">
        <w:r w:rsidRPr="00811789">
          <w:rPr>
            <w:rStyle w:val="Hyperlink"/>
            <w:color w:val="auto"/>
          </w:rPr>
          <w:t>www.education.govt.nz</w:t>
        </w:r>
      </w:hyperlink>
      <w:r w:rsidRPr="00811789">
        <w:t>, search</w:t>
      </w:r>
      <w:r w:rsidRPr="002204BC">
        <w:t>: ‘School property procurement templates and guides’.</w:t>
      </w:r>
    </w:p>
    <w:p w14:paraId="60D1B298" w14:textId="77777777" w:rsidR="00D6036A" w:rsidRPr="002204BC" w:rsidRDefault="002D2FBD" w:rsidP="002204BC">
      <w:pPr>
        <w:pStyle w:val="Heading2"/>
        <w:tabs>
          <w:tab w:val="clear" w:pos="709"/>
        </w:tabs>
        <w:spacing w:before="23" w:after="23" w:line="276" w:lineRule="auto"/>
        <w:ind w:left="567" w:hanging="567"/>
        <w:contextualSpacing/>
      </w:pPr>
      <w:r w:rsidRPr="002204BC">
        <w:t xml:space="preserve">Procurement </w:t>
      </w:r>
      <w:r w:rsidR="00D6036A" w:rsidRPr="002204BC">
        <w:t>Timeline</w:t>
      </w:r>
    </w:p>
    <w:p w14:paraId="67BD5CAA" w14:textId="77777777" w:rsidR="00D6036A" w:rsidRPr="002204BC" w:rsidRDefault="00D6036A" w:rsidP="002204BC">
      <w:pPr>
        <w:pStyle w:val="NumberList"/>
        <w:tabs>
          <w:tab w:val="clear" w:pos="709"/>
        </w:tabs>
        <w:spacing w:before="23" w:after="23" w:line="276" w:lineRule="auto"/>
        <w:ind w:left="567"/>
        <w:contextualSpacing/>
      </w:pPr>
      <w:r w:rsidRPr="002204BC">
        <w:t xml:space="preserve">The timeline (NZ time) for this RFQ is: </w:t>
      </w:r>
    </w:p>
    <w:tbl>
      <w:tblPr>
        <w:tblStyle w:val="TableGridLight12"/>
        <w:tblW w:w="8742" w:type="dxa"/>
        <w:tblInd w:w="609" w:type="dxa"/>
        <w:tblLook w:val="01A0" w:firstRow="1" w:lastRow="0" w:firstColumn="1" w:lastColumn="1" w:noHBand="0" w:noVBand="0"/>
      </w:tblPr>
      <w:tblGrid>
        <w:gridCol w:w="6616"/>
        <w:gridCol w:w="2126"/>
      </w:tblGrid>
      <w:tr w:rsidR="006F47F6" w:rsidRPr="002204BC" w14:paraId="57EE0A8B" w14:textId="77777777" w:rsidTr="004503B2">
        <w:trPr>
          <w:cnfStyle w:val="100000000000" w:firstRow="1" w:lastRow="0" w:firstColumn="0" w:lastColumn="0" w:oddVBand="0" w:evenVBand="0" w:oddHBand="0" w:evenHBand="0" w:firstRowFirstColumn="0" w:firstRowLastColumn="0" w:lastRowFirstColumn="0" w:lastRowLastColumn="0"/>
        </w:trPr>
        <w:tc>
          <w:tcPr>
            <w:tcW w:w="6616" w:type="dxa"/>
            <w:shd w:val="clear" w:color="auto" w:fill="522953"/>
          </w:tcPr>
          <w:p w14:paraId="6698D1BA" w14:textId="77777777" w:rsidR="006F47F6" w:rsidRPr="002204BC" w:rsidRDefault="006F47F6" w:rsidP="002204BC">
            <w:pPr>
              <w:spacing w:before="23" w:after="23" w:line="276" w:lineRule="auto"/>
            </w:pPr>
            <w:r w:rsidRPr="002204BC">
              <w:t>RFQ timeline event</w:t>
            </w:r>
          </w:p>
        </w:tc>
        <w:tc>
          <w:tcPr>
            <w:tcW w:w="2126" w:type="dxa"/>
            <w:shd w:val="clear" w:color="auto" w:fill="522953"/>
          </w:tcPr>
          <w:p w14:paraId="0FB2C2F6" w14:textId="77777777" w:rsidR="006F47F6" w:rsidRPr="002204BC" w:rsidRDefault="006F47F6" w:rsidP="002204BC">
            <w:pPr>
              <w:spacing w:before="23" w:after="23" w:line="276" w:lineRule="auto"/>
            </w:pPr>
            <w:r w:rsidRPr="002204BC">
              <w:t>Date</w:t>
            </w:r>
          </w:p>
        </w:tc>
      </w:tr>
      <w:tr w:rsidR="00E844BB" w:rsidRPr="002204BC" w14:paraId="449F19CF" w14:textId="77777777" w:rsidTr="00C70DF0">
        <w:tc>
          <w:tcPr>
            <w:tcW w:w="6616" w:type="dxa"/>
            <w:vAlign w:val="top"/>
          </w:tcPr>
          <w:p w14:paraId="528A3666" w14:textId="3DEDFB58" w:rsidR="00E844BB" w:rsidRPr="002204BC" w:rsidRDefault="00E844BB" w:rsidP="002204BC">
            <w:pPr>
              <w:tabs>
                <w:tab w:val="left" w:pos="6413"/>
              </w:tabs>
              <w:spacing w:before="23" w:after="23" w:line="276" w:lineRule="auto"/>
              <w:ind w:left="34"/>
            </w:pPr>
            <w:r w:rsidRPr="002204BC">
              <w:t>RFQ released:</w:t>
            </w:r>
          </w:p>
        </w:tc>
        <w:tc>
          <w:tcPr>
            <w:tcW w:w="2126" w:type="dxa"/>
            <w:vAlign w:val="top"/>
          </w:tcPr>
          <w:p w14:paraId="1B55C624" w14:textId="3D6FF628" w:rsidR="00E844BB" w:rsidRPr="002204BC" w:rsidRDefault="00E844BB" w:rsidP="002204BC">
            <w:pPr>
              <w:tabs>
                <w:tab w:val="left" w:pos="6413"/>
              </w:tabs>
              <w:spacing w:before="23" w:after="23" w:line="276" w:lineRule="auto"/>
              <w:ind w:left="34"/>
              <w:rPr>
                <w:color w:val="FF0000"/>
              </w:rPr>
            </w:pPr>
            <w:r w:rsidRPr="002204BC">
              <w:rPr>
                <w:color w:val="FF0000"/>
              </w:rPr>
              <w:t>[time/date]</w:t>
            </w:r>
          </w:p>
        </w:tc>
      </w:tr>
      <w:tr w:rsidR="006F47F6" w:rsidRPr="002204BC" w14:paraId="0922F103" w14:textId="77777777" w:rsidTr="00C70DF0">
        <w:tc>
          <w:tcPr>
            <w:tcW w:w="6616" w:type="dxa"/>
            <w:vAlign w:val="top"/>
          </w:tcPr>
          <w:p w14:paraId="621752A8" w14:textId="77777777" w:rsidR="006F47F6" w:rsidRPr="002204BC" w:rsidRDefault="006F47F6" w:rsidP="002204BC">
            <w:pPr>
              <w:tabs>
                <w:tab w:val="left" w:pos="6413"/>
              </w:tabs>
              <w:spacing w:before="23" w:after="23" w:line="276" w:lineRule="auto"/>
              <w:ind w:left="34"/>
            </w:pPr>
            <w:r w:rsidRPr="002204BC">
              <w:t>Deadline for submitting Quote:</w:t>
            </w:r>
          </w:p>
        </w:tc>
        <w:tc>
          <w:tcPr>
            <w:tcW w:w="2126" w:type="dxa"/>
            <w:vAlign w:val="top"/>
          </w:tcPr>
          <w:p w14:paraId="33CAE0E8" w14:textId="77777777" w:rsidR="006F47F6" w:rsidRPr="002204BC" w:rsidRDefault="006F47F6" w:rsidP="002204BC">
            <w:pPr>
              <w:tabs>
                <w:tab w:val="left" w:pos="6413"/>
              </w:tabs>
              <w:spacing w:before="23" w:after="23" w:line="276" w:lineRule="auto"/>
              <w:ind w:left="34"/>
              <w:rPr>
                <w:color w:val="FF0000"/>
              </w:rPr>
            </w:pPr>
            <w:r w:rsidRPr="002204BC">
              <w:rPr>
                <w:color w:val="FF0000"/>
              </w:rPr>
              <w:t>[time/date]</w:t>
            </w:r>
          </w:p>
        </w:tc>
      </w:tr>
      <w:tr w:rsidR="006F47F6" w:rsidRPr="002204BC" w14:paraId="00C696BA" w14:textId="77777777" w:rsidTr="00C70DF0">
        <w:tc>
          <w:tcPr>
            <w:tcW w:w="6616" w:type="dxa"/>
            <w:vAlign w:val="top"/>
          </w:tcPr>
          <w:p w14:paraId="1C84B391" w14:textId="77777777" w:rsidR="006F47F6" w:rsidRPr="002204BC" w:rsidRDefault="006F47F6" w:rsidP="002204BC">
            <w:pPr>
              <w:tabs>
                <w:tab w:val="left" w:pos="6413"/>
              </w:tabs>
              <w:spacing w:before="23" w:after="23" w:line="276" w:lineRule="auto"/>
              <w:ind w:left="34"/>
            </w:pPr>
            <w:r w:rsidRPr="002204BC">
              <w:t>Tenderer</w:t>
            </w:r>
            <w:r w:rsidR="005D0BE7" w:rsidRPr="002204BC">
              <w:t>s</w:t>
            </w:r>
            <w:r w:rsidRPr="002204BC">
              <w:t xml:space="preserve"> advised of outcome</w:t>
            </w:r>
            <w:r w:rsidR="00905C41" w:rsidRPr="002204BC">
              <w:t xml:space="preserve"> (indicative)</w:t>
            </w:r>
            <w:r w:rsidRPr="002204BC">
              <w:t>:</w:t>
            </w:r>
          </w:p>
        </w:tc>
        <w:tc>
          <w:tcPr>
            <w:tcW w:w="2126" w:type="dxa"/>
            <w:vAlign w:val="top"/>
          </w:tcPr>
          <w:p w14:paraId="29E99359" w14:textId="77777777" w:rsidR="006F47F6" w:rsidRPr="002204BC" w:rsidRDefault="006F47F6" w:rsidP="002204BC">
            <w:pPr>
              <w:tabs>
                <w:tab w:val="left" w:pos="6413"/>
              </w:tabs>
              <w:spacing w:before="23" w:after="23" w:line="276" w:lineRule="auto"/>
              <w:ind w:left="34"/>
              <w:rPr>
                <w:color w:val="FF0000"/>
              </w:rPr>
            </w:pPr>
            <w:r w:rsidRPr="002204BC">
              <w:rPr>
                <w:color w:val="FF0000"/>
              </w:rPr>
              <w:t>[date]</w:t>
            </w:r>
          </w:p>
        </w:tc>
      </w:tr>
      <w:tr w:rsidR="006F47F6" w:rsidRPr="002204BC" w14:paraId="15A2B9B6" w14:textId="77777777" w:rsidTr="00C70DF0">
        <w:tc>
          <w:tcPr>
            <w:tcW w:w="6616" w:type="dxa"/>
            <w:vAlign w:val="top"/>
          </w:tcPr>
          <w:p w14:paraId="5D91056E" w14:textId="77777777" w:rsidR="006F47F6" w:rsidRPr="002204BC" w:rsidRDefault="006F47F6" w:rsidP="002204BC">
            <w:pPr>
              <w:tabs>
                <w:tab w:val="left" w:pos="6413"/>
              </w:tabs>
              <w:spacing w:before="23" w:after="23" w:line="276" w:lineRule="auto"/>
              <w:ind w:left="34"/>
            </w:pPr>
            <w:r w:rsidRPr="002204BC">
              <w:t>Contract start date</w:t>
            </w:r>
            <w:r w:rsidR="00905C41" w:rsidRPr="002204BC">
              <w:t xml:space="preserve"> (indicative)</w:t>
            </w:r>
            <w:r w:rsidRPr="002204BC">
              <w:t>:</w:t>
            </w:r>
          </w:p>
        </w:tc>
        <w:tc>
          <w:tcPr>
            <w:tcW w:w="2126" w:type="dxa"/>
            <w:vAlign w:val="top"/>
          </w:tcPr>
          <w:p w14:paraId="1F8A3F15" w14:textId="77777777" w:rsidR="006F47F6" w:rsidRPr="002204BC" w:rsidRDefault="006F47F6" w:rsidP="002204BC">
            <w:pPr>
              <w:tabs>
                <w:tab w:val="left" w:pos="6413"/>
              </w:tabs>
              <w:spacing w:before="23" w:after="23" w:line="276" w:lineRule="auto"/>
              <w:ind w:left="34"/>
              <w:rPr>
                <w:color w:val="FF0000"/>
              </w:rPr>
            </w:pPr>
            <w:r w:rsidRPr="002204BC">
              <w:rPr>
                <w:color w:val="FF0000"/>
              </w:rPr>
              <w:t>[date]</w:t>
            </w:r>
          </w:p>
        </w:tc>
      </w:tr>
    </w:tbl>
    <w:p w14:paraId="1EBB2D9F" w14:textId="77777777" w:rsidR="00D6036A" w:rsidRPr="002204BC" w:rsidRDefault="00D6036A" w:rsidP="002204BC">
      <w:pPr>
        <w:pStyle w:val="Heading2"/>
        <w:tabs>
          <w:tab w:val="clear" w:pos="709"/>
        </w:tabs>
        <w:spacing w:before="23" w:after="23" w:line="276" w:lineRule="auto"/>
        <w:ind w:left="567" w:hanging="567"/>
        <w:contextualSpacing/>
      </w:pPr>
      <w:r w:rsidRPr="002204BC">
        <w:t>Po</w:t>
      </w:r>
      <w:r w:rsidR="00D93C3F" w:rsidRPr="002204BC">
        <w:t>i</w:t>
      </w:r>
      <w:r w:rsidRPr="002204BC">
        <w:t>nt of Contact</w:t>
      </w:r>
    </w:p>
    <w:p w14:paraId="0DD1F093" w14:textId="77777777" w:rsidR="00D6036A" w:rsidRPr="002204BC" w:rsidRDefault="00D6036A" w:rsidP="002204BC">
      <w:pPr>
        <w:pStyle w:val="NumberList"/>
        <w:tabs>
          <w:tab w:val="clear" w:pos="709"/>
        </w:tabs>
        <w:spacing w:before="23" w:after="23" w:line="276" w:lineRule="auto"/>
        <w:ind w:left="567"/>
        <w:contextualSpacing/>
      </w:pPr>
      <w:r w:rsidRPr="002204BC">
        <w:t>All enquiries must be directed to the Point of Contact for this RFQ:</w:t>
      </w:r>
    </w:p>
    <w:p w14:paraId="4A06F9A3" w14:textId="7EE87EAD" w:rsidR="00D6036A" w:rsidRPr="002204BC" w:rsidRDefault="00D6036A" w:rsidP="002204BC">
      <w:pPr>
        <w:pStyle w:val="ListParagraph"/>
        <w:tabs>
          <w:tab w:val="left" w:pos="4678"/>
        </w:tabs>
        <w:spacing w:before="23" w:after="23" w:line="276" w:lineRule="auto"/>
        <w:ind w:left="567"/>
        <w:contextualSpacing/>
      </w:pPr>
      <w:r w:rsidRPr="002204BC">
        <w:t>Name:</w:t>
      </w:r>
      <w:r w:rsidRPr="002204BC">
        <w:tab/>
      </w:r>
      <w:r w:rsidRPr="002204BC">
        <w:rPr>
          <w:color w:val="FF0000"/>
        </w:rPr>
        <w:t xml:space="preserve">[Procurement </w:t>
      </w:r>
      <w:r w:rsidR="00FF1903" w:rsidRPr="002204BC">
        <w:rPr>
          <w:color w:val="FF0000"/>
        </w:rPr>
        <w:t>Officer</w:t>
      </w:r>
      <w:r w:rsidRPr="002204BC">
        <w:rPr>
          <w:color w:val="FF0000"/>
        </w:rPr>
        <w:t xml:space="preserve"> name]</w:t>
      </w:r>
    </w:p>
    <w:p w14:paraId="08A3D1F0" w14:textId="7E562256" w:rsidR="00D6036A" w:rsidRPr="002204BC" w:rsidRDefault="00D6036A" w:rsidP="002204BC">
      <w:pPr>
        <w:pStyle w:val="ListParagraph"/>
        <w:tabs>
          <w:tab w:val="left" w:pos="4678"/>
        </w:tabs>
        <w:spacing w:before="23" w:after="23" w:line="276" w:lineRule="auto"/>
        <w:ind w:left="567"/>
        <w:contextualSpacing/>
      </w:pPr>
      <w:r w:rsidRPr="002204BC">
        <w:t>Role:</w:t>
      </w:r>
      <w:r w:rsidRPr="002204BC">
        <w:tab/>
        <w:t xml:space="preserve">Procurement </w:t>
      </w:r>
      <w:r w:rsidR="00FF1903" w:rsidRPr="002204BC">
        <w:t>Officer</w:t>
      </w:r>
    </w:p>
    <w:p w14:paraId="0FB990FF" w14:textId="23E48BF0" w:rsidR="00D6036A" w:rsidRPr="002204BC" w:rsidRDefault="00D6036A" w:rsidP="002204BC">
      <w:pPr>
        <w:tabs>
          <w:tab w:val="left" w:pos="4678"/>
        </w:tabs>
        <w:spacing w:before="23" w:after="23" w:line="276" w:lineRule="auto"/>
        <w:ind w:left="567"/>
        <w:contextualSpacing/>
        <w:rPr>
          <w:lang w:val="en-AU"/>
        </w:rPr>
      </w:pPr>
      <w:r w:rsidRPr="002204BC">
        <w:t>Email address:</w:t>
      </w:r>
      <w:r w:rsidRPr="002204BC">
        <w:tab/>
      </w:r>
      <w:r w:rsidRPr="002204BC">
        <w:rPr>
          <w:color w:val="FF0000"/>
        </w:rPr>
        <w:t xml:space="preserve">[Procurement </w:t>
      </w:r>
      <w:r w:rsidR="00FF1903" w:rsidRPr="002204BC">
        <w:rPr>
          <w:color w:val="FF0000"/>
        </w:rPr>
        <w:t>Officer</w:t>
      </w:r>
      <w:r w:rsidRPr="002204BC">
        <w:rPr>
          <w:color w:val="FF0000"/>
        </w:rPr>
        <w:t>’s email address]</w:t>
      </w:r>
    </w:p>
    <w:p w14:paraId="5CFC51F0" w14:textId="77777777" w:rsidR="00D6036A" w:rsidRPr="002204BC" w:rsidRDefault="00A72053" w:rsidP="002204BC">
      <w:pPr>
        <w:pStyle w:val="Heading2"/>
        <w:tabs>
          <w:tab w:val="clear" w:pos="709"/>
        </w:tabs>
        <w:spacing w:before="23" w:after="23" w:line="276" w:lineRule="auto"/>
        <w:ind w:left="567" w:hanging="567"/>
        <w:contextualSpacing/>
      </w:pPr>
      <w:r w:rsidRPr="002204BC">
        <w:t>Submitting your Quote</w:t>
      </w:r>
    </w:p>
    <w:p w14:paraId="56E05315" w14:textId="77777777" w:rsidR="004631D3" w:rsidRPr="002204BC" w:rsidRDefault="004631D3" w:rsidP="002204BC">
      <w:pPr>
        <w:pStyle w:val="NumberList"/>
        <w:numPr>
          <w:ilvl w:val="0"/>
          <w:numId w:val="14"/>
        </w:numPr>
        <w:tabs>
          <w:tab w:val="clear" w:pos="709"/>
        </w:tabs>
        <w:spacing w:before="23" w:after="23" w:line="276" w:lineRule="auto"/>
        <w:ind w:left="567" w:hanging="425"/>
        <w:contextualSpacing/>
      </w:pPr>
      <w:r w:rsidRPr="002204BC">
        <w:t>Your Quote must:</w:t>
      </w:r>
    </w:p>
    <w:p w14:paraId="76E01FDF" w14:textId="77777777" w:rsidR="004631D3" w:rsidRPr="002204BC" w:rsidRDefault="004631D3" w:rsidP="002204BC">
      <w:pPr>
        <w:numPr>
          <w:ilvl w:val="1"/>
          <w:numId w:val="13"/>
        </w:numPr>
        <w:spacing w:before="23" w:after="23" w:line="276" w:lineRule="auto"/>
        <w:ind w:left="1418" w:hanging="283"/>
        <w:contextualSpacing/>
        <w:rPr>
          <w:rFonts w:eastAsia="Times New Roman" w:cs="Arial"/>
          <w:lang w:val="en-AU"/>
        </w:rPr>
      </w:pPr>
      <w:r w:rsidRPr="002204BC">
        <w:rPr>
          <w:rFonts w:eastAsia="Times New Roman" w:cs="Arial"/>
          <w:lang w:val="en-AU"/>
        </w:rPr>
        <w:t>be submitted by the Deadline for Quotes (Section 1.</w:t>
      </w:r>
      <w:r w:rsidR="00A72053" w:rsidRPr="002204BC">
        <w:rPr>
          <w:rFonts w:eastAsia="Times New Roman" w:cs="Arial"/>
          <w:lang w:val="en-AU"/>
        </w:rPr>
        <w:t>2</w:t>
      </w:r>
      <w:r w:rsidRPr="002204BC">
        <w:rPr>
          <w:rFonts w:eastAsia="Times New Roman" w:cs="Arial"/>
          <w:lang w:val="en-AU"/>
        </w:rPr>
        <w:t>)</w:t>
      </w:r>
      <w:r w:rsidR="00A72053" w:rsidRPr="002204BC">
        <w:rPr>
          <w:rFonts w:eastAsia="Times New Roman" w:cs="Arial"/>
          <w:lang w:val="en-AU"/>
        </w:rPr>
        <w:t xml:space="preserve"> to the Point of Contact’s email address (Section 1.3)</w:t>
      </w:r>
    </w:p>
    <w:p w14:paraId="0F33A6A6" w14:textId="77777777" w:rsidR="00A72053" w:rsidRPr="002204BC" w:rsidRDefault="00A72053" w:rsidP="002204BC">
      <w:pPr>
        <w:numPr>
          <w:ilvl w:val="1"/>
          <w:numId w:val="13"/>
        </w:numPr>
        <w:spacing w:before="23" w:after="23" w:line="276" w:lineRule="auto"/>
        <w:ind w:left="1418" w:hanging="283"/>
        <w:contextualSpacing/>
        <w:rPr>
          <w:rFonts w:eastAsia="Times New Roman" w:cs="Arial"/>
          <w:lang w:val="en-AU"/>
        </w:rPr>
      </w:pPr>
      <w:r w:rsidRPr="002204BC">
        <w:rPr>
          <w:rFonts w:eastAsia="Times New Roman" w:cs="Arial"/>
          <w:lang w:val="en-AU"/>
        </w:rPr>
        <w:t>include</w:t>
      </w:r>
      <w:r w:rsidRPr="002204BC">
        <w:t xml:space="preserve"> all the information requested in and be in the format set out in the Quote Response Form (Section </w:t>
      </w:r>
      <w:r w:rsidR="00657BFD" w:rsidRPr="002204BC">
        <w:t>2</w:t>
      </w:r>
      <w:r w:rsidRPr="002204BC">
        <w:t>)</w:t>
      </w:r>
    </w:p>
    <w:p w14:paraId="4B8CF2DD" w14:textId="6FA3DB26" w:rsidR="00A72053" w:rsidRPr="002204BC" w:rsidRDefault="00A72053" w:rsidP="002204BC">
      <w:pPr>
        <w:numPr>
          <w:ilvl w:val="1"/>
          <w:numId w:val="13"/>
        </w:numPr>
        <w:spacing w:before="23" w:after="23" w:line="276" w:lineRule="auto"/>
        <w:ind w:left="1418" w:hanging="283"/>
        <w:contextualSpacing/>
        <w:rPr>
          <w:rFonts w:eastAsia="Times New Roman" w:cs="Arial"/>
          <w:lang w:val="en-AU"/>
        </w:rPr>
      </w:pPr>
      <w:r w:rsidRPr="002204BC">
        <w:t xml:space="preserve">remain open for acceptance by the </w:t>
      </w:r>
      <w:proofErr w:type="gramStart"/>
      <w:r w:rsidR="0019025D" w:rsidRPr="002204BC">
        <w:t>Principal</w:t>
      </w:r>
      <w:proofErr w:type="gramEnd"/>
      <w:r w:rsidRPr="002204BC">
        <w:t xml:space="preserve"> for </w:t>
      </w:r>
      <w:r w:rsidRPr="002204BC">
        <w:rPr>
          <w:color w:val="FF0000"/>
        </w:rPr>
        <w:t>[</w:t>
      </w:r>
      <w:r w:rsidR="004F3951" w:rsidRPr="002204BC">
        <w:rPr>
          <w:color w:val="FF0000"/>
        </w:rPr>
        <w:t>xx</w:t>
      </w:r>
      <w:r w:rsidRPr="002204BC">
        <w:rPr>
          <w:color w:val="FF0000"/>
        </w:rPr>
        <w:t xml:space="preserve"> </w:t>
      </w:r>
      <w:r w:rsidRPr="002204BC">
        <w:rPr>
          <w:color w:val="00B050"/>
        </w:rPr>
        <w:t>(no less than one)</w:t>
      </w:r>
      <w:r w:rsidRPr="002204BC">
        <w:rPr>
          <w:color w:val="FF0000"/>
        </w:rPr>
        <w:t>]</w:t>
      </w:r>
      <w:r w:rsidRPr="002204BC">
        <w:t xml:space="preserve"> calendar mon</w:t>
      </w:r>
      <w:r w:rsidR="00657BFD" w:rsidRPr="002204BC">
        <w:t>th</w:t>
      </w:r>
      <w:r w:rsidR="00905C41" w:rsidRPr="002204BC">
        <w:rPr>
          <w:color w:val="FF0000"/>
        </w:rPr>
        <w:t>[s]</w:t>
      </w:r>
      <w:r w:rsidR="00657BFD" w:rsidRPr="002204BC">
        <w:t xml:space="preserve"> from the Deadline for Quotes</w:t>
      </w:r>
    </w:p>
    <w:p w14:paraId="794DE9D7" w14:textId="77777777" w:rsidR="004631D3" w:rsidRPr="002204BC" w:rsidRDefault="004631D3" w:rsidP="002204BC">
      <w:pPr>
        <w:numPr>
          <w:ilvl w:val="1"/>
          <w:numId w:val="13"/>
        </w:numPr>
        <w:spacing w:before="23" w:after="23" w:line="276" w:lineRule="auto"/>
        <w:ind w:left="1418" w:hanging="283"/>
        <w:contextualSpacing/>
      </w:pPr>
      <w:r w:rsidRPr="002204BC">
        <w:rPr>
          <w:rFonts w:eastAsia="Times New Roman" w:cs="Arial"/>
          <w:lang w:val="en-AU"/>
        </w:rPr>
        <w:t>include the Tenderer Declaration signed by the person authorised to represent the Tenderer</w:t>
      </w:r>
      <w:r w:rsidRPr="002204BC">
        <w:t xml:space="preserve"> for this RFQ.</w:t>
      </w:r>
    </w:p>
    <w:p w14:paraId="3D10C9FA" w14:textId="04FC1B2A" w:rsidR="004631D3" w:rsidRPr="002204BC" w:rsidRDefault="004631D3" w:rsidP="002204BC">
      <w:pPr>
        <w:numPr>
          <w:ilvl w:val="0"/>
          <w:numId w:val="13"/>
        </w:numPr>
        <w:spacing w:before="23" w:after="23" w:line="276" w:lineRule="auto"/>
        <w:ind w:left="567" w:hanging="425"/>
        <w:contextualSpacing/>
        <w:rPr>
          <w:rFonts w:eastAsia="Times New Roman" w:cs="Arial"/>
          <w:lang w:val="en-AU"/>
        </w:rPr>
      </w:pPr>
      <w:r w:rsidRPr="002204BC">
        <w:rPr>
          <w:rFonts w:eastAsia="Times New Roman" w:cs="Arial"/>
          <w:lang w:val="en-AU"/>
        </w:rPr>
        <w:t>Documents attached to this RFQ and which form part of this RFQ are:</w:t>
      </w:r>
    </w:p>
    <w:p w14:paraId="6F945CAA" w14:textId="77777777" w:rsidR="004531D8" w:rsidRPr="002204BC" w:rsidRDefault="004531D8" w:rsidP="002204BC">
      <w:pPr>
        <w:pStyle w:val="List"/>
        <w:numPr>
          <w:ilvl w:val="3"/>
          <w:numId w:val="51"/>
        </w:numPr>
        <w:spacing w:before="23" w:after="23" w:line="276" w:lineRule="auto"/>
        <w:contextualSpacing/>
      </w:pPr>
      <w:r w:rsidRPr="002204BC">
        <w:t>RFQ (pdf)</w:t>
      </w:r>
    </w:p>
    <w:p w14:paraId="29B3D002" w14:textId="77777777" w:rsidR="004531D8" w:rsidRPr="002204BC" w:rsidRDefault="004531D8" w:rsidP="002204BC">
      <w:pPr>
        <w:pStyle w:val="List"/>
        <w:numPr>
          <w:ilvl w:val="3"/>
          <w:numId w:val="51"/>
        </w:numPr>
        <w:spacing w:before="23" w:after="23" w:line="276" w:lineRule="auto"/>
        <w:contextualSpacing/>
      </w:pPr>
      <w:r w:rsidRPr="002204BC">
        <w:t>Form of Quote (Word document)</w:t>
      </w:r>
    </w:p>
    <w:p w14:paraId="723FA614" w14:textId="36EF5A7A" w:rsidR="004531D8" w:rsidRPr="002204BC" w:rsidRDefault="0019025D" w:rsidP="002204BC">
      <w:pPr>
        <w:pStyle w:val="List"/>
        <w:numPr>
          <w:ilvl w:val="3"/>
          <w:numId w:val="51"/>
        </w:numPr>
        <w:spacing w:before="23" w:after="23" w:line="276" w:lineRule="auto"/>
        <w:contextualSpacing/>
      </w:pPr>
      <w:r w:rsidRPr="002204BC">
        <w:t xml:space="preserve">Appendix 1: </w:t>
      </w:r>
      <w:r w:rsidR="004531D8" w:rsidRPr="002204BC">
        <w:t>Minor Works Contract (the Works Contract)</w:t>
      </w:r>
    </w:p>
    <w:p w14:paraId="64D11211" w14:textId="6A819F73" w:rsidR="0019025D" w:rsidRPr="002204BC" w:rsidRDefault="0019025D" w:rsidP="002204BC">
      <w:pPr>
        <w:pStyle w:val="List"/>
        <w:numPr>
          <w:ilvl w:val="3"/>
          <w:numId w:val="51"/>
        </w:numPr>
        <w:spacing w:before="23" w:after="23" w:line="276" w:lineRule="auto"/>
        <w:contextualSpacing/>
      </w:pPr>
      <w:r w:rsidRPr="002204BC">
        <w:t>Appendix 2: Schedule of Prices</w:t>
      </w:r>
    </w:p>
    <w:p w14:paraId="0ED346CD" w14:textId="44E434DE" w:rsidR="004531D8" w:rsidRPr="002204BC" w:rsidRDefault="004531D8" w:rsidP="002204BC">
      <w:pPr>
        <w:pStyle w:val="List"/>
        <w:numPr>
          <w:ilvl w:val="3"/>
          <w:numId w:val="51"/>
        </w:numPr>
        <w:spacing w:before="23" w:after="23" w:line="276" w:lineRule="auto"/>
        <w:contextualSpacing/>
      </w:pPr>
      <w:r w:rsidRPr="002204BC">
        <w:t xml:space="preserve">Drawings as listed: </w:t>
      </w:r>
      <w:r w:rsidR="002C427D" w:rsidRPr="002204BC">
        <w:rPr>
          <w:color w:val="00B050"/>
        </w:rPr>
        <w:t>(A</w:t>
      </w:r>
      <w:r w:rsidRPr="002204BC">
        <w:rPr>
          <w:color w:val="00B050"/>
        </w:rPr>
        <w:t>ppended to the RFQ as A3 documents with a drawing register as a record. Drawings may be electronically issued providing a hard copy record is maintained</w:t>
      </w:r>
      <w:r w:rsidR="002C427D" w:rsidRPr="002204BC">
        <w:rPr>
          <w:color w:val="00B050"/>
        </w:rPr>
        <w:t>.)</w:t>
      </w:r>
    </w:p>
    <w:p w14:paraId="5A4FF1ED" w14:textId="77777777" w:rsidR="004531D8" w:rsidRPr="002204BC" w:rsidRDefault="004531D8" w:rsidP="002204BC">
      <w:pPr>
        <w:pStyle w:val="ListBullet"/>
        <w:spacing w:before="23" w:after="23" w:line="276" w:lineRule="auto"/>
        <w:ind w:left="2127" w:hanging="360"/>
        <w:contextualSpacing/>
      </w:pPr>
      <w:r w:rsidRPr="002204BC">
        <w:rPr>
          <w:color w:val="FF0000"/>
        </w:rPr>
        <w:t>[Drawing number – drawing title – description]</w:t>
      </w:r>
    </w:p>
    <w:p w14:paraId="4800E791" w14:textId="77777777" w:rsidR="004531D8" w:rsidRPr="002204BC" w:rsidRDefault="004531D8" w:rsidP="002204BC">
      <w:pPr>
        <w:pStyle w:val="List"/>
        <w:numPr>
          <w:ilvl w:val="3"/>
          <w:numId w:val="51"/>
        </w:numPr>
        <w:spacing w:before="23" w:after="23" w:line="276" w:lineRule="auto"/>
        <w:contextualSpacing/>
      </w:pPr>
      <w:r w:rsidRPr="002204BC">
        <w:t>Specifications as listed:</w:t>
      </w:r>
    </w:p>
    <w:p w14:paraId="65C070AD" w14:textId="77777777" w:rsidR="004531D8" w:rsidRPr="002204BC" w:rsidRDefault="004531D8" w:rsidP="002204BC">
      <w:pPr>
        <w:pStyle w:val="ListBullet"/>
        <w:spacing w:before="23" w:after="23" w:line="276" w:lineRule="auto"/>
        <w:ind w:left="2127" w:hanging="360"/>
        <w:contextualSpacing/>
        <w:rPr>
          <w:color w:val="FF0000"/>
          <w:lang w:val="en-AU"/>
        </w:rPr>
      </w:pPr>
      <w:r w:rsidRPr="002204BC">
        <w:rPr>
          <w:color w:val="FF0000"/>
          <w:lang w:val="en-AU"/>
        </w:rPr>
        <w:t>[Specification number – specification title – description]</w:t>
      </w:r>
    </w:p>
    <w:p w14:paraId="22AF963C" w14:textId="0B74BA35" w:rsidR="004531D8" w:rsidRPr="002204BC" w:rsidRDefault="004531D8" w:rsidP="002204BC">
      <w:pPr>
        <w:pStyle w:val="List"/>
        <w:numPr>
          <w:ilvl w:val="3"/>
          <w:numId w:val="51"/>
        </w:numPr>
        <w:spacing w:before="23" w:after="23" w:line="276" w:lineRule="auto"/>
        <w:contextualSpacing/>
      </w:pPr>
      <w:r w:rsidRPr="002204BC">
        <w:rPr>
          <w:color w:val="FF0000"/>
        </w:rPr>
        <w:lastRenderedPageBreak/>
        <w:t>[Other information (specify)]</w:t>
      </w:r>
      <w:r w:rsidR="0001529B" w:rsidRPr="002204BC">
        <w:t xml:space="preserve"> </w:t>
      </w:r>
      <w:r w:rsidR="0001529B" w:rsidRPr="002204BC">
        <w:rPr>
          <w:color w:val="00B050"/>
        </w:rPr>
        <w:t>(</w:t>
      </w:r>
      <w:r w:rsidRPr="002204BC">
        <w:rPr>
          <w:color w:val="00B050"/>
        </w:rPr>
        <w:t>E.g. resource consent information, topographical surveys, soil investigation reports, building survey reports, existing information related to utilities, asbestos survey records, information on known health and safety risks</w:t>
      </w:r>
      <w:r w:rsidR="0001529B" w:rsidRPr="002204BC">
        <w:rPr>
          <w:color w:val="00B050"/>
        </w:rPr>
        <w:t>)</w:t>
      </w:r>
    </w:p>
    <w:p w14:paraId="4523392A" w14:textId="49D62E81" w:rsidR="004531D8" w:rsidRPr="002204BC" w:rsidRDefault="004531D8" w:rsidP="002204BC">
      <w:pPr>
        <w:pStyle w:val="ListParagraph"/>
        <w:numPr>
          <w:ilvl w:val="0"/>
          <w:numId w:val="53"/>
        </w:numPr>
        <w:spacing w:before="23" w:after="23" w:line="276" w:lineRule="auto"/>
        <w:contextualSpacing/>
      </w:pPr>
      <w:r w:rsidRPr="002204BC">
        <w:t>The order of priority of Tender Documents is stipulated in the Works Contract.</w:t>
      </w:r>
    </w:p>
    <w:p w14:paraId="4172CAFB" w14:textId="77777777" w:rsidR="00A961E5" w:rsidRPr="002204BC" w:rsidRDefault="00A961E5" w:rsidP="002204BC">
      <w:pPr>
        <w:pStyle w:val="Heading2"/>
        <w:tabs>
          <w:tab w:val="clear" w:pos="709"/>
        </w:tabs>
        <w:spacing w:before="23" w:after="23" w:line="276" w:lineRule="auto"/>
        <w:ind w:left="567" w:hanging="567"/>
        <w:contextualSpacing/>
      </w:pPr>
      <w:r w:rsidRPr="002204BC">
        <w:t>Background</w:t>
      </w:r>
    </w:p>
    <w:p w14:paraId="13D22CC1" w14:textId="2ACEDC38" w:rsidR="000F039F" w:rsidRPr="002204BC" w:rsidRDefault="000F039F" w:rsidP="002204BC">
      <w:pPr>
        <w:numPr>
          <w:ilvl w:val="0"/>
          <w:numId w:val="26"/>
        </w:numPr>
        <w:spacing w:before="23" w:after="23" w:line="276" w:lineRule="auto"/>
        <w:ind w:hanging="644"/>
        <w:contextualSpacing/>
      </w:pPr>
      <w:r w:rsidRPr="002204BC">
        <w:t>The Project background is:</w:t>
      </w:r>
      <w:r w:rsidR="00F13B8F" w:rsidRPr="002204BC">
        <w:t xml:space="preserve"> </w:t>
      </w:r>
      <w:r w:rsidR="00F13B8F" w:rsidRPr="002204BC">
        <w:rPr>
          <w:color w:val="00B050"/>
        </w:rPr>
        <w:t>(Describe the Project – of which this procurement is a part – in sufficient detail to provide a context for understanding the Contract Works.)</w:t>
      </w:r>
    </w:p>
    <w:p w14:paraId="010B9A8B" w14:textId="77777777" w:rsidR="000F039F" w:rsidRPr="002204BC" w:rsidRDefault="000F039F" w:rsidP="002204BC">
      <w:pPr>
        <w:numPr>
          <w:ilvl w:val="0"/>
          <w:numId w:val="18"/>
        </w:numPr>
        <w:spacing w:before="23" w:after="23" w:line="276" w:lineRule="auto"/>
        <w:ind w:left="1276" w:hanging="283"/>
        <w:contextualSpacing/>
        <w:rPr>
          <w:rFonts w:cs="Arial"/>
          <w:color w:val="FF0000"/>
        </w:rPr>
      </w:pPr>
      <w:r w:rsidRPr="002204BC">
        <w:rPr>
          <w:rFonts w:cs="Arial"/>
          <w:color w:val="FF0000"/>
        </w:rPr>
        <w:t>[General description of the Project]</w:t>
      </w:r>
    </w:p>
    <w:p w14:paraId="35348357" w14:textId="77777777" w:rsidR="000F039F" w:rsidRPr="002204BC" w:rsidRDefault="000F039F" w:rsidP="002204BC">
      <w:pPr>
        <w:numPr>
          <w:ilvl w:val="0"/>
          <w:numId w:val="18"/>
        </w:numPr>
        <w:spacing w:before="23" w:after="23" w:line="276" w:lineRule="auto"/>
        <w:ind w:left="1276" w:hanging="283"/>
        <w:contextualSpacing/>
        <w:rPr>
          <w:rFonts w:cs="Arial"/>
          <w:color w:val="FF0000"/>
        </w:rPr>
      </w:pPr>
      <w:r w:rsidRPr="002204BC">
        <w:rPr>
          <w:rFonts w:cs="Arial"/>
          <w:color w:val="FF0000"/>
        </w:rPr>
        <w:t>[Outcome sought]</w:t>
      </w:r>
    </w:p>
    <w:p w14:paraId="3A9F66F7" w14:textId="77777777" w:rsidR="000F039F" w:rsidRPr="002204BC" w:rsidRDefault="000F039F" w:rsidP="002204BC">
      <w:pPr>
        <w:numPr>
          <w:ilvl w:val="0"/>
          <w:numId w:val="18"/>
        </w:numPr>
        <w:spacing w:before="23" w:after="23" w:line="276" w:lineRule="auto"/>
        <w:ind w:left="1276" w:hanging="283"/>
        <w:contextualSpacing/>
        <w:rPr>
          <w:rFonts w:cs="Arial"/>
          <w:color w:val="FF0000"/>
        </w:rPr>
      </w:pPr>
      <w:r w:rsidRPr="002204BC">
        <w:rPr>
          <w:rFonts w:cs="Arial"/>
          <w:color w:val="FF0000"/>
        </w:rPr>
        <w:t>[History]</w:t>
      </w:r>
    </w:p>
    <w:p w14:paraId="103DE637" w14:textId="77777777" w:rsidR="000F039F" w:rsidRPr="002204BC" w:rsidRDefault="000F039F" w:rsidP="002204BC">
      <w:pPr>
        <w:numPr>
          <w:ilvl w:val="0"/>
          <w:numId w:val="18"/>
        </w:numPr>
        <w:spacing w:before="23" w:after="23" w:line="276" w:lineRule="auto"/>
        <w:ind w:left="1276" w:hanging="283"/>
        <w:contextualSpacing/>
        <w:rPr>
          <w:rFonts w:cs="Arial"/>
          <w:color w:val="FF0000"/>
        </w:rPr>
      </w:pPr>
      <w:r w:rsidRPr="002204BC">
        <w:rPr>
          <w:rFonts w:cs="Arial"/>
          <w:color w:val="FF0000"/>
        </w:rPr>
        <w:t>[Project completion date]</w:t>
      </w:r>
    </w:p>
    <w:p w14:paraId="31B58AEC" w14:textId="77777777" w:rsidR="000F039F" w:rsidRPr="002204BC" w:rsidRDefault="000F039F" w:rsidP="002204BC">
      <w:pPr>
        <w:numPr>
          <w:ilvl w:val="0"/>
          <w:numId w:val="18"/>
        </w:numPr>
        <w:spacing w:before="23" w:after="23" w:line="276" w:lineRule="auto"/>
        <w:ind w:left="1276" w:hanging="283"/>
        <w:contextualSpacing/>
      </w:pPr>
      <w:r w:rsidRPr="002204BC">
        <w:rPr>
          <w:rFonts w:cs="Arial"/>
        </w:rPr>
        <w:t>Project</w:t>
      </w:r>
      <w:r w:rsidRPr="002204BC">
        <w:t xml:space="preserve"> roles are:</w:t>
      </w:r>
    </w:p>
    <w:p w14:paraId="2D88544C" w14:textId="77777777" w:rsidR="00092647" w:rsidRPr="002204BC" w:rsidRDefault="00092647" w:rsidP="002204BC">
      <w:pPr>
        <w:pStyle w:val="List"/>
        <w:numPr>
          <w:ilvl w:val="4"/>
          <w:numId w:val="18"/>
        </w:numPr>
        <w:tabs>
          <w:tab w:val="left" w:pos="5529"/>
        </w:tabs>
        <w:spacing w:before="23" w:after="23" w:line="276" w:lineRule="auto"/>
        <w:ind w:left="1843" w:hanging="425"/>
        <w:contextualSpacing/>
      </w:pPr>
      <w:r w:rsidRPr="002204BC">
        <w:t>Project Manager:</w:t>
      </w:r>
      <w:r w:rsidRPr="002204BC">
        <w:tab/>
      </w:r>
      <w:r w:rsidRPr="002204BC">
        <w:rPr>
          <w:color w:val="FF0000"/>
        </w:rPr>
        <w:t>[name]</w:t>
      </w:r>
    </w:p>
    <w:p w14:paraId="1D83FE0A" w14:textId="538D9B78" w:rsidR="00092647" w:rsidRPr="002204BC" w:rsidRDefault="00092647" w:rsidP="002204BC">
      <w:pPr>
        <w:pStyle w:val="List"/>
        <w:numPr>
          <w:ilvl w:val="4"/>
          <w:numId w:val="18"/>
        </w:numPr>
        <w:tabs>
          <w:tab w:val="left" w:pos="5529"/>
        </w:tabs>
        <w:spacing w:before="23" w:after="23" w:line="276" w:lineRule="auto"/>
        <w:ind w:left="1843" w:hanging="425"/>
        <w:contextualSpacing/>
      </w:pPr>
      <w:r w:rsidRPr="002204BC">
        <w:t>Quantity Surveyor:</w:t>
      </w:r>
      <w:r w:rsidRPr="002204BC">
        <w:tab/>
      </w:r>
      <w:r w:rsidR="0001529B" w:rsidRPr="002204BC">
        <w:rPr>
          <w:color w:val="FF0000"/>
        </w:rPr>
        <w:t>[name]</w:t>
      </w:r>
    </w:p>
    <w:p w14:paraId="6BB578A8" w14:textId="524A967B" w:rsidR="00092647" w:rsidRPr="002204BC" w:rsidRDefault="00092647" w:rsidP="002204BC">
      <w:pPr>
        <w:pStyle w:val="List"/>
        <w:numPr>
          <w:ilvl w:val="4"/>
          <w:numId w:val="18"/>
        </w:numPr>
        <w:tabs>
          <w:tab w:val="left" w:pos="5529"/>
        </w:tabs>
        <w:spacing w:before="23" w:after="23" w:line="276" w:lineRule="auto"/>
        <w:ind w:left="1843" w:hanging="425"/>
        <w:contextualSpacing/>
      </w:pPr>
      <w:r w:rsidRPr="002204BC">
        <w:t>Lead Designer:</w:t>
      </w:r>
      <w:r w:rsidRPr="002204BC">
        <w:tab/>
      </w:r>
      <w:r w:rsidR="0001529B" w:rsidRPr="002204BC">
        <w:rPr>
          <w:color w:val="FF0000"/>
        </w:rPr>
        <w:t>[name]</w:t>
      </w:r>
    </w:p>
    <w:p w14:paraId="2BE2B99F" w14:textId="319E52CD" w:rsidR="00092647" w:rsidRPr="002204BC" w:rsidRDefault="00092647" w:rsidP="002204BC">
      <w:pPr>
        <w:pStyle w:val="List"/>
        <w:numPr>
          <w:ilvl w:val="4"/>
          <w:numId w:val="18"/>
        </w:numPr>
        <w:tabs>
          <w:tab w:val="left" w:pos="5529"/>
        </w:tabs>
        <w:spacing w:before="23" w:after="23" w:line="276" w:lineRule="auto"/>
        <w:ind w:left="1843" w:hanging="425"/>
        <w:contextualSpacing/>
      </w:pPr>
      <w:r w:rsidRPr="002204BC">
        <w:rPr>
          <w:color w:val="FF0000"/>
        </w:rPr>
        <w:t>[Other (specify)]</w:t>
      </w:r>
      <w:r w:rsidRPr="002204BC">
        <w:t>:</w:t>
      </w:r>
      <w:r w:rsidRPr="002204BC">
        <w:tab/>
      </w:r>
      <w:r w:rsidR="0001529B" w:rsidRPr="002204BC">
        <w:rPr>
          <w:color w:val="FF0000"/>
        </w:rPr>
        <w:t>[name]</w:t>
      </w:r>
      <w:r w:rsidRPr="002204BC">
        <w:t>.</w:t>
      </w:r>
    </w:p>
    <w:p w14:paraId="4407163D" w14:textId="77777777" w:rsidR="009F4893" w:rsidRPr="002204BC" w:rsidRDefault="006B3321" w:rsidP="002204BC">
      <w:pPr>
        <w:pStyle w:val="Heading2"/>
        <w:tabs>
          <w:tab w:val="clear" w:pos="709"/>
        </w:tabs>
        <w:spacing w:before="23" w:after="23" w:line="276" w:lineRule="auto"/>
        <w:ind w:left="567" w:hanging="567"/>
        <w:contextualSpacing/>
      </w:pPr>
      <w:r w:rsidRPr="002204BC">
        <w:t>The Requirement</w:t>
      </w:r>
    </w:p>
    <w:p w14:paraId="448F4902" w14:textId="3CB07DB6" w:rsidR="000A5A65" w:rsidRPr="002204BC" w:rsidRDefault="000A5A65" w:rsidP="002204BC">
      <w:pPr>
        <w:numPr>
          <w:ilvl w:val="0"/>
          <w:numId w:val="22"/>
        </w:numPr>
        <w:spacing w:before="23" w:after="23" w:line="276" w:lineRule="auto"/>
        <w:ind w:left="567" w:hanging="425"/>
        <w:contextualSpacing/>
      </w:pPr>
      <w:r w:rsidRPr="002204BC">
        <w:t>The Contract Works required are</w:t>
      </w:r>
      <w:r w:rsidR="00F13B8F" w:rsidRPr="002204BC">
        <w:t xml:space="preserve">: </w:t>
      </w:r>
      <w:r w:rsidR="0001529B" w:rsidRPr="002204BC">
        <w:rPr>
          <w:color w:val="00B050"/>
        </w:rPr>
        <w:t>(Describe the Contract Works in sufficient detail to provide a clear understanding of the scope of works.)</w:t>
      </w:r>
      <w:r w:rsidRPr="002204BC">
        <w:t xml:space="preserve"> </w:t>
      </w:r>
    </w:p>
    <w:p w14:paraId="47F09EFA" w14:textId="77777777" w:rsidR="000A5A65" w:rsidRPr="002204BC" w:rsidRDefault="000A5A65" w:rsidP="002204BC">
      <w:pPr>
        <w:numPr>
          <w:ilvl w:val="0"/>
          <w:numId w:val="27"/>
        </w:numPr>
        <w:spacing w:before="23" w:after="23" w:line="276" w:lineRule="auto"/>
        <w:ind w:left="1276" w:hanging="283"/>
        <w:contextualSpacing/>
        <w:rPr>
          <w:color w:val="FF0000"/>
        </w:rPr>
      </w:pPr>
      <w:r w:rsidRPr="002204BC">
        <w:rPr>
          <w:color w:val="FF0000"/>
        </w:rPr>
        <w:t>[description of the Contract Works (e.g. demolition, new build, redevelopment, roofing replacement]</w:t>
      </w:r>
    </w:p>
    <w:p w14:paraId="750FC112" w14:textId="77777777" w:rsidR="000A5A65" w:rsidRPr="002204BC" w:rsidRDefault="000A5A65" w:rsidP="002204BC">
      <w:pPr>
        <w:numPr>
          <w:ilvl w:val="0"/>
          <w:numId w:val="27"/>
        </w:numPr>
        <w:spacing w:before="23" w:after="23" w:line="276" w:lineRule="auto"/>
        <w:ind w:left="1276"/>
        <w:contextualSpacing/>
        <w:rPr>
          <w:color w:val="FF0000"/>
        </w:rPr>
      </w:pPr>
      <w:r w:rsidRPr="002204BC">
        <w:rPr>
          <w:color w:val="FF0000"/>
        </w:rPr>
        <w:t>[size/scale]</w:t>
      </w:r>
    </w:p>
    <w:p w14:paraId="786ED116" w14:textId="77777777" w:rsidR="000A5A65" w:rsidRPr="002204BC" w:rsidRDefault="000A5A65" w:rsidP="002204BC">
      <w:pPr>
        <w:numPr>
          <w:ilvl w:val="0"/>
          <w:numId w:val="27"/>
        </w:numPr>
        <w:spacing w:before="23" w:after="23" w:line="276" w:lineRule="auto"/>
        <w:ind w:left="1276"/>
        <w:contextualSpacing/>
        <w:rPr>
          <w:color w:val="FF0000"/>
        </w:rPr>
      </w:pPr>
      <w:r w:rsidRPr="002204BC">
        <w:rPr>
          <w:color w:val="FF0000"/>
        </w:rPr>
        <w:t>[requirements for phasing and/or staged handover of the Project]</w:t>
      </w:r>
    </w:p>
    <w:p w14:paraId="4E583B71" w14:textId="77777777" w:rsidR="000A5A65" w:rsidRPr="002204BC" w:rsidRDefault="000A5A65" w:rsidP="002204BC">
      <w:pPr>
        <w:numPr>
          <w:ilvl w:val="0"/>
          <w:numId w:val="27"/>
        </w:numPr>
        <w:spacing w:before="23" w:after="23" w:line="276" w:lineRule="auto"/>
        <w:ind w:left="1276"/>
        <w:contextualSpacing/>
        <w:rPr>
          <w:color w:val="FF0000"/>
        </w:rPr>
      </w:pPr>
      <w:r w:rsidRPr="002204BC">
        <w:rPr>
          <w:color w:val="FF0000"/>
        </w:rPr>
        <w:t>[description of the site including conditions, known constraints]</w:t>
      </w:r>
    </w:p>
    <w:p w14:paraId="29ED4108" w14:textId="77777777" w:rsidR="000A5A65" w:rsidRPr="002204BC" w:rsidRDefault="000A5A65" w:rsidP="002204BC">
      <w:pPr>
        <w:numPr>
          <w:ilvl w:val="0"/>
          <w:numId w:val="27"/>
        </w:numPr>
        <w:spacing w:before="23" w:after="23" w:line="276" w:lineRule="auto"/>
        <w:ind w:left="1276"/>
        <w:contextualSpacing/>
        <w:rPr>
          <w:color w:val="FF0000"/>
        </w:rPr>
      </w:pPr>
      <w:r w:rsidRPr="002204BC">
        <w:rPr>
          <w:color w:val="FF0000"/>
        </w:rPr>
        <w:t>[Limitations/special requirements]</w:t>
      </w:r>
    </w:p>
    <w:p w14:paraId="0DE4A7BA" w14:textId="77777777" w:rsidR="000A5A65" w:rsidRPr="002204BC" w:rsidRDefault="000A5A65" w:rsidP="002204BC">
      <w:pPr>
        <w:numPr>
          <w:ilvl w:val="0"/>
          <w:numId w:val="27"/>
        </w:numPr>
        <w:spacing w:before="23" w:after="23" w:line="276" w:lineRule="auto"/>
        <w:ind w:left="1276"/>
        <w:contextualSpacing/>
        <w:rPr>
          <w:bCs/>
          <w:color w:val="000000"/>
        </w:rPr>
      </w:pPr>
      <w:r w:rsidRPr="002204BC">
        <w:rPr>
          <w:color w:val="FF0000"/>
        </w:rPr>
        <w:t>[All applicable project specific details]</w:t>
      </w:r>
      <w:r w:rsidRPr="002204BC">
        <w:t>.</w:t>
      </w:r>
    </w:p>
    <w:p w14:paraId="1803398E" w14:textId="77777777" w:rsidR="000A5A65" w:rsidRPr="002204BC" w:rsidRDefault="000A5A65" w:rsidP="002204BC">
      <w:pPr>
        <w:numPr>
          <w:ilvl w:val="0"/>
          <w:numId w:val="22"/>
        </w:numPr>
        <w:spacing w:before="23" w:after="23" w:line="276" w:lineRule="auto"/>
        <w:ind w:left="567" w:hanging="425"/>
        <w:contextualSpacing/>
        <w:rPr>
          <w:bCs/>
          <w:color w:val="000000"/>
        </w:rPr>
      </w:pPr>
      <w:r w:rsidRPr="002204BC">
        <w:t>Timeframes are</w:t>
      </w:r>
      <w:r w:rsidRPr="002204BC">
        <w:rPr>
          <w:bCs/>
          <w:color w:val="000000"/>
        </w:rPr>
        <w:t>:</w:t>
      </w:r>
    </w:p>
    <w:tbl>
      <w:tblPr>
        <w:tblStyle w:val="TableGridLight1"/>
        <w:tblW w:w="8899" w:type="dxa"/>
        <w:tblInd w:w="704" w:type="dxa"/>
        <w:tblLook w:val="01A0" w:firstRow="1" w:lastRow="0" w:firstColumn="1" w:lastColumn="1" w:noHBand="0" w:noVBand="0"/>
      </w:tblPr>
      <w:tblGrid>
        <w:gridCol w:w="6946"/>
        <w:gridCol w:w="1953"/>
      </w:tblGrid>
      <w:tr w:rsidR="000A5A65" w:rsidRPr="002204BC" w14:paraId="44B805AB" w14:textId="77777777" w:rsidTr="004503B2">
        <w:trPr>
          <w:cnfStyle w:val="100000000000" w:firstRow="1" w:lastRow="0" w:firstColumn="0" w:lastColumn="0" w:oddVBand="0" w:evenVBand="0" w:oddHBand="0" w:evenHBand="0" w:firstRowFirstColumn="0" w:firstRowLastColumn="0" w:lastRowFirstColumn="0" w:lastRowLastColumn="0"/>
        </w:trPr>
        <w:tc>
          <w:tcPr>
            <w:tcW w:w="6946" w:type="dxa"/>
            <w:shd w:val="clear" w:color="auto" w:fill="522953"/>
          </w:tcPr>
          <w:p w14:paraId="4EC3ABCA" w14:textId="77777777" w:rsidR="000A5A65" w:rsidRPr="002204BC" w:rsidRDefault="000A5A65" w:rsidP="002204BC">
            <w:pPr>
              <w:spacing w:before="23" w:after="23" w:line="276" w:lineRule="auto"/>
            </w:pPr>
            <w:r w:rsidRPr="002204BC">
              <w:t>Timeline event</w:t>
            </w:r>
          </w:p>
        </w:tc>
        <w:tc>
          <w:tcPr>
            <w:tcW w:w="1953" w:type="dxa"/>
            <w:shd w:val="clear" w:color="auto" w:fill="522953"/>
          </w:tcPr>
          <w:p w14:paraId="43A24EDB" w14:textId="77777777" w:rsidR="000A5A65" w:rsidRPr="002204BC" w:rsidRDefault="000A5A65" w:rsidP="002204BC">
            <w:pPr>
              <w:spacing w:before="23" w:after="23" w:line="276" w:lineRule="auto"/>
            </w:pPr>
            <w:r w:rsidRPr="002204BC">
              <w:t>Date</w:t>
            </w:r>
          </w:p>
        </w:tc>
      </w:tr>
      <w:tr w:rsidR="000A5A65" w:rsidRPr="002204BC" w14:paraId="19ECCE27" w14:textId="77777777" w:rsidTr="00AF79D3">
        <w:tc>
          <w:tcPr>
            <w:tcW w:w="6946" w:type="dxa"/>
            <w:vAlign w:val="top"/>
          </w:tcPr>
          <w:p w14:paraId="62BE505A" w14:textId="77777777" w:rsidR="000A5A65" w:rsidRPr="002204BC" w:rsidRDefault="00F96E1A" w:rsidP="002204BC">
            <w:pPr>
              <w:tabs>
                <w:tab w:val="left" w:pos="6413"/>
              </w:tabs>
              <w:spacing w:before="23" w:after="23" w:line="276" w:lineRule="auto"/>
              <w:ind w:left="34"/>
            </w:pPr>
            <w:sdt>
              <w:sdtPr>
                <w:rPr>
                  <w:color w:val="FF0000"/>
                </w:rPr>
                <w:id w:val="-1710494852"/>
                <w:placeholder>
                  <w:docPart w:val="77F6777FC9294902AC6F51CBCA81E510"/>
                </w:placeholder>
                <w:dropDownList>
                  <w:listItem w:displayText="[Select]" w:value="[Select]"/>
                  <w:listItem w:displayText="Indicative" w:value="Indicative"/>
                  <w:listItem w:displayText="Preferred" w:value="Preferred"/>
                  <w:listItem w:displayText="Required" w:value="Required"/>
                </w:dropDownList>
              </w:sdtPr>
              <w:sdtEndPr/>
              <w:sdtContent>
                <w:r w:rsidR="000A5A65" w:rsidRPr="002204BC">
                  <w:rPr>
                    <w:color w:val="FF0000"/>
                  </w:rPr>
                  <w:t>[Select]</w:t>
                </w:r>
              </w:sdtContent>
            </w:sdt>
            <w:r w:rsidR="000A5A65" w:rsidRPr="002204BC">
              <w:t xml:space="preserve"> Contract Works start</w:t>
            </w:r>
          </w:p>
        </w:tc>
        <w:tc>
          <w:tcPr>
            <w:tcW w:w="1953" w:type="dxa"/>
          </w:tcPr>
          <w:p w14:paraId="3A1D87BA" w14:textId="77777777" w:rsidR="000A5A65" w:rsidRPr="002204BC" w:rsidRDefault="000A5A65" w:rsidP="002204BC">
            <w:pPr>
              <w:spacing w:before="23" w:after="23" w:line="276" w:lineRule="auto"/>
              <w:rPr>
                <w:color w:val="FF0000"/>
              </w:rPr>
            </w:pPr>
            <w:r w:rsidRPr="002204BC">
              <w:rPr>
                <w:color w:val="FF0000"/>
              </w:rPr>
              <w:t>[date]</w:t>
            </w:r>
          </w:p>
        </w:tc>
      </w:tr>
      <w:tr w:rsidR="000A5A65" w:rsidRPr="002204BC" w14:paraId="4C8AD403" w14:textId="77777777" w:rsidTr="00AF79D3">
        <w:tc>
          <w:tcPr>
            <w:tcW w:w="6946" w:type="dxa"/>
            <w:vAlign w:val="top"/>
          </w:tcPr>
          <w:p w14:paraId="2CAD7101" w14:textId="77777777" w:rsidR="000A5A65" w:rsidRPr="002204BC" w:rsidRDefault="00F96E1A" w:rsidP="002204BC">
            <w:pPr>
              <w:tabs>
                <w:tab w:val="left" w:pos="6413"/>
              </w:tabs>
              <w:spacing w:before="23" w:after="23" w:line="276" w:lineRule="auto"/>
              <w:ind w:left="34"/>
            </w:pPr>
            <w:sdt>
              <w:sdtPr>
                <w:rPr>
                  <w:color w:val="FF0000"/>
                </w:rPr>
                <w:id w:val="1708367320"/>
                <w:placeholder>
                  <w:docPart w:val="9E1135C28D0D4438850AB487580C9F9C"/>
                </w:placeholder>
                <w:dropDownList>
                  <w:listItem w:displayText="[Select]" w:value="[Select]"/>
                  <w:listItem w:displayText="Indicative" w:value="Indicative"/>
                  <w:listItem w:displayText="Preferred" w:value="Preferred"/>
                  <w:listItem w:displayText="Required" w:value="Required"/>
                </w:dropDownList>
              </w:sdtPr>
              <w:sdtEndPr/>
              <w:sdtContent>
                <w:r w:rsidR="000A5A65" w:rsidRPr="002204BC">
                  <w:rPr>
                    <w:color w:val="FF0000"/>
                  </w:rPr>
                  <w:t>[Select]</w:t>
                </w:r>
              </w:sdtContent>
            </w:sdt>
            <w:r w:rsidR="000A5A65" w:rsidRPr="002204BC">
              <w:t xml:space="preserve"> </w:t>
            </w:r>
            <w:r w:rsidR="000A5A65" w:rsidRPr="002204BC">
              <w:rPr>
                <w:color w:val="FF0000"/>
              </w:rPr>
              <w:t>[milestone/phase]</w:t>
            </w:r>
          </w:p>
        </w:tc>
        <w:tc>
          <w:tcPr>
            <w:tcW w:w="1953" w:type="dxa"/>
          </w:tcPr>
          <w:p w14:paraId="14D50E1B" w14:textId="77777777" w:rsidR="000A5A65" w:rsidRPr="002204BC" w:rsidRDefault="000A5A65" w:rsidP="002204BC">
            <w:pPr>
              <w:spacing w:before="23" w:after="23" w:line="276" w:lineRule="auto"/>
              <w:rPr>
                <w:color w:val="FF0000"/>
              </w:rPr>
            </w:pPr>
            <w:r w:rsidRPr="002204BC">
              <w:rPr>
                <w:color w:val="FF0000"/>
              </w:rPr>
              <w:t>[date]</w:t>
            </w:r>
          </w:p>
        </w:tc>
      </w:tr>
      <w:tr w:rsidR="000A5A65" w:rsidRPr="002204BC" w14:paraId="4A9E1A94" w14:textId="77777777" w:rsidTr="00AF79D3">
        <w:tc>
          <w:tcPr>
            <w:tcW w:w="6946" w:type="dxa"/>
            <w:vAlign w:val="top"/>
          </w:tcPr>
          <w:p w14:paraId="04F44565" w14:textId="77777777" w:rsidR="000A5A65" w:rsidRPr="002204BC" w:rsidRDefault="00F96E1A" w:rsidP="002204BC">
            <w:pPr>
              <w:tabs>
                <w:tab w:val="left" w:pos="6413"/>
              </w:tabs>
              <w:spacing w:before="23" w:after="23" w:line="276" w:lineRule="auto"/>
              <w:ind w:left="34"/>
            </w:pPr>
            <w:sdt>
              <w:sdtPr>
                <w:rPr>
                  <w:color w:val="FF0000"/>
                </w:rPr>
                <w:id w:val="-935750975"/>
                <w:placeholder>
                  <w:docPart w:val="FF8A7757E8504753BB7A75C474CE13F9"/>
                </w:placeholder>
                <w:dropDownList>
                  <w:listItem w:displayText="[Select]" w:value="[Select]"/>
                  <w:listItem w:displayText="Indicative" w:value="Indicative"/>
                  <w:listItem w:displayText="Preferred" w:value="Preferred"/>
                  <w:listItem w:displayText="Required" w:value="Required"/>
                </w:dropDownList>
              </w:sdtPr>
              <w:sdtEndPr/>
              <w:sdtContent>
                <w:r w:rsidR="000A5A65" w:rsidRPr="002204BC">
                  <w:rPr>
                    <w:color w:val="FF0000"/>
                  </w:rPr>
                  <w:t>[Select]</w:t>
                </w:r>
              </w:sdtContent>
            </w:sdt>
            <w:r w:rsidR="000A5A65" w:rsidRPr="002204BC">
              <w:t xml:space="preserve"> Contract Works completion</w:t>
            </w:r>
          </w:p>
        </w:tc>
        <w:tc>
          <w:tcPr>
            <w:tcW w:w="1953" w:type="dxa"/>
          </w:tcPr>
          <w:p w14:paraId="2A16E00D" w14:textId="77777777" w:rsidR="000A5A65" w:rsidRPr="002204BC" w:rsidRDefault="000A5A65" w:rsidP="002204BC">
            <w:pPr>
              <w:spacing w:before="23" w:after="23" w:line="276" w:lineRule="auto"/>
              <w:rPr>
                <w:color w:val="FF0000"/>
              </w:rPr>
            </w:pPr>
            <w:r w:rsidRPr="002204BC">
              <w:rPr>
                <w:color w:val="FF0000"/>
              </w:rPr>
              <w:t>[date]</w:t>
            </w:r>
          </w:p>
        </w:tc>
      </w:tr>
    </w:tbl>
    <w:p w14:paraId="2E6E8106" w14:textId="77777777" w:rsidR="000A5A65" w:rsidRPr="002204BC" w:rsidRDefault="000A5A65" w:rsidP="002204BC">
      <w:pPr>
        <w:numPr>
          <w:ilvl w:val="0"/>
          <w:numId w:val="22"/>
        </w:numPr>
        <w:spacing w:before="23" w:after="23" w:line="276" w:lineRule="auto"/>
        <w:ind w:left="567" w:hanging="425"/>
        <w:contextualSpacing/>
      </w:pPr>
      <w:r w:rsidRPr="002204BC">
        <w:rPr>
          <w:rFonts w:cs="Arial"/>
        </w:rPr>
        <w:t>Timeframe</w:t>
      </w:r>
      <w:r w:rsidRPr="002204BC">
        <w:t xml:space="preserve"> limitations are:</w:t>
      </w:r>
    </w:p>
    <w:p w14:paraId="6058942D" w14:textId="77777777" w:rsidR="000A5A65" w:rsidRPr="002204BC" w:rsidRDefault="000A5A65" w:rsidP="002204BC">
      <w:pPr>
        <w:numPr>
          <w:ilvl w:val="0"/>
          <w:numId w:val="28"/>
        </w:numPr>
        <w:spacing w:before="23" w:after="23" w:line="276" w:lineRule="auto"/>
        <w:ind w:left="1418" w:hanging="283"/>
        <w:contextualSpacing/>
      </w:pPr>
      <w:r w:rsidRPr="002204BC">
        <w:rPr>
          <w:color w:val="FF0000"/>
        </w:rPr>
        <w:t>[Specific timeframe related limitations]</w:t>
      </w:r>
      <w:r w:rsidRPr="002204BC">
        <w:t>.</w:t>
      </w:r>
    </w:p>
    <w:p w14:paraId="5EB17D73" w14:textId="77777777" w:rsidR="006E5713" w:rsidRPr="002204BC" w:rsidRDefault="006E5713" w:rsidP="002204BC">
      <w:pPr>
        <w:numPr>
          <w:ilvl w:val="0"/>
          <w:numId w:val="22"/>
        </w:numPr>
        <w:spacing w:before="23" w:after="23" w:line="276" w:lineRule="auto"/>
        <w:ind w:left="567" w:hanging="425"/>
        <w:contextualSpacing/>
        <w:rPr>
          <w:rFonts w:cs="Arial"/>
          <w:color w:val="FF0000"/>
        </w:rPr>
      </w:pPr>
      <w:r w:rsidRPr="002204BC">
        <w:rPr>
          <w:rFonts w:cs="Arial"/>
          <w:color w:val="FF0000"/>
        </w:rPr>
        <w:t>Please note that the timeframes above are indicative only. If you are not able to meet these specific timeframes or wish to propose different timeframes, please detail your alternative timeframes in your Proposed Solution and provide alternative pricing if appropriate.</w:t>
      </w:r>
    </w:p>
    <w:p w14:paraId="413969C0" w14:textId="1461EE26" w:rsidR="000A5A65" w:rsidRPr="002204BC" w:rsidRDefault="000A5A65" w:rsidP="002204BC">
      <w:pPr>
        <w:numPr>
          <w:ilvl w:val="0"/>
          <w:numId w:val="22"/>
        </w:numPr>
        <w:spacing w:before="23" w:after="23" w:line="276" w:lineRule="auto"/>
        <w:ind w:left="567" w:hanging="425"/>
        <w:contextualSpacing/>
      </w:pPr>
      <w:r w:rsidRPr="002204BC">
        <w:rPr>
          <w:rFonts w:cs="Arial"/>
        </w:rPr>
        <w:t>The</w:t>
      </w:r>
      <w:r w:rsidRPr="002204BC">
        <w:t xml:space="preserve"> </w:t>
      </w:r>
      <w:proofErr w:type="gramStart"/>
      <w:r w:rsidR="00F87F88" w:rsidRPr="002204BC">
        <w:t>Principal</w:t>
      </w:r>
      <w:proofErr w:type="gramEnd"/>
      <w:r w:rsidRPr="002204BC">
        <w:t xml:space="preserve"> has a strong preference that there are no drawings and specifications related Tags.</w:t>
      </w:r>
    </w:p>
    <w:p w14:paraId="128D37F2" w14:textId="637C7002" w:rsidR="00230E36" w:rsidRPr="002204BC" w:rsidRDefault="00230E36" w:rsidP="002204BC">
      <w:pPr>
        <w:numPr>
          <w:ilvl w:val="0"/>
          <w:numId w:val="22"/>
        </w:numPr>
        <w:spacing w:before="23" w:after="23" w:line="276" w:lineRule="auto"/>
        <w:ind w:left="567" w:hanging="425"/>
        <w:contextualSpacing/>
        <w:rPr>
          <w:rFonts w:cs="Arial"/>
        </w:rPr>
      </w:pPr>
      <w:r w:rsidRPr="002204BC">
        <w:rPr>
          <w:rFonts w:cs="Arial"/>
        </w:rPr>
        <w:t xml:space="preserve">The </w:t>
      </w:r>
      <w:proofErr w:type="gramStart"/>
      <w:r w:rsidR="00F87F88" w:rsidRPr="002204BC">
        <w:rPr>
          <w:rFonts w:cs="Arial"/>
        </w:rPr>
        <w:t>Principal</w:t>
      </w:r>
      <w:proofErr w:type="gramEnd"/>
      <w:r w:rsidRPr="002204BC">
        <w:rPr>
          <w:rFonts w:cs="Arial"/>
        </w:rPr>
        <w:t xml:space="preserve"> reserves the right to award further Contract Works (additional to those described above) to the Contractor at its sole discretion in the following circumstances: </w:t>
      </w:r>
      <w:r w:rsidR="00F13B8F" w:rsidRPr="002204BC">
        <w:rPr>
          <w:color w:val="00B050"/>
        </w:rPr>
        <w:t>(D</w:t>
      </w:r>
      <w:r w:rsidR="002748DD" w:rsidRPr="002204BC">
        <w:rPr>
          <w:color w:val="00B050"/>
        </w:rPr>
        <w:t xml:space="preserve">elete circumstances </w:t>
      </w:r>
      <w:r w:rsidR="00F13B8F" w:rsidRPr="002204BC">
        <w:rPr>
          <w:color w:val="00B050"/>
        </w:rPr>
        <w:t xml:space="preserve">if </w:t>
      </w:r>
      <w:r w:rsidR="002748DD" w:rsidRPr="002204BC">
        <w:rPr>
          <w:color w:val="00B050"/>
        </w:rPr>
        <w:t>not applicable</w:t>
      </w:r>
      <w:commentRangeStart w:id="1"/>
      <w:commentRangeStart w:id="2"/>
      <w:r w:rsidR="002748DD" w:rsidRPr="002204BC">
        <w:rPr>
          <w:color w:val="00B050"/>
        </w:rPr>
        <w:t>.</w:t>
      </w:r>
      <w:commentRangeEnd w:id="1"/>
      <w:r w:rsidR="002748DD" w:rsidRPr="002204BC">
        <w:rPr>
          <w:rStyle w:val="CommentReference"/>
          <w:color w:val="00B050"/>
        </w:rPr>
        <w:commentReference w:id="1"/>
      </w:r>
      <w:commentRangeEnd w:id="2"/>
      <w:r w:rsidR="002748DD" w:rsidRPr="002204BC">
        <w:rPr>
          <w:rStyle w:val="CommentReference"/>
          <w:color w:val="00B050"/>
        </w:rPr>
        <w:commentReference w:id="2"/>
      </w:r>
      <w:r w:rsidR="00F13B8F" w:rsidRPr="002204BC">
        <w:rPr>
          <w:rFonts w:eastAsia="Times New Roman"/>
          <w:color w:val="00B050"/>
          <w:lang w:val="en-AU"/>
        </w:rPr>
        <w:t>)</w:t>
      </w:r>
    </w:p>
    <w:p w14:paraId="4EA7F77C" w14:textId="77777777" w:rsidR="00230E36" w:rsidRPr="002204BC" w:rsidRDefault="00230E36" w:rsidP="002204BC">
      <w:pPr>
        <w:pStyle w:val="List"/>
        <w:numPr>
          <w:ilvl w:val="3"/>
          <w:numId w:val="52"/>
        </w:numPr>
        <w:spacing w:before="23" w:after="23" w:line="276" w:lineRule="auto"/>
        <w:contextualSpacing/>
        <w:rPr>
          <w:rFonts w:eastAsia="Times New Roman"/>
          <w:iCs/>
          <w:lang w:val="en-AU"/>
        </w:rPr>
      </w:pPr>
      <w:r w:rsidRPr="002204BC">
        <w:rPr>
          <w:rFonts w:eastAsia="Times New Roman"/>
          <w:lang w:val="en-AU"/>
        </w:rPr>
        <w:t xml:space="preserve">the following known potential additional requirements at the </w:t>
      </w:r>
      <w:proofErr w:type="gramStart"/>
      <w:r w:rsidRPr="002204BC">
        <w:rPr>
          <w:rFonts w:eastAsia="Times New Roman"/>
          <w:lang w:val="en-AU"/>
        </w:rPr>
        <w:t>School</w:t>
      </w:r>
      <w:proofErr w:type="gramEnd"/>
      <w:r w:rsidRPr="002204BC">
        <w:rPr>
          <w:rFonts w:eastAsia="Times New Roman"/>
          <w:lang w:val="en-AU"/>
        </w:rPr>
        <w:t>(s):</w:t>
      </w:r>
    </w:p>
    <w:p w14:paraId="1CCE2F35" w14:textId="77777777" w:rsidR="00230E36" w:rsidRPr="002204BC" w:rsidRDefault="00230E36" w:rsidP="002204BC">
      <w:pPr>
        <w:pStyle w:val="List"/>
        <w:numPr>
          <w:ilvl w:val="4"/>
          <w:numId w:val="52"/>
        </w:numPr>
        <w:spacing w:before="23" w:after="23" w:line="276" w:lineRule="auto"/>
        <w:ind w:left="2127"/>
        <w:contextualSpacing/>
        <w:rPr>
          <w:rFonts w:eastAsia="Times New Roman"/>
          <w:iCs/>
          <w:color w:val="FF0000"/>
          <w:lang w:val="en-AU"/>
        </w:rPr>
      </w:pPr>
      <w:r w:rsidRPr="002204BC">
        <w:rPr>
          <w:rFonts w:eastAsia="Times New Roman"/>
          <w:color w:val="FF0000"/>
          <w:lang w:val="en-AU"/>
        </w:rPr>
        <w:t xml:space="preserve">[description of additional stages/phases of the project at the </w:t>
      </w:r>
      <w:proofErr w:type="gramStart"/>
      <w:r w:rsidRPr="002204BC">
        <w:rPr>
          <w:rFonts w:eastAsia="Times New Roman"/>
          <w:color w:val="FF0000"/>
          <w:lang w:val="en-AU"/>
        </w:rPr>
        <w:t>School</w:t>
      </w:r>
      <w:proofErr w:type="gramEnd"/>
      <w:r w:rsidRPr="002204BC">
        <w:rPr>
          <w:rFonts w:eastAsia="Times New Roman"/>
          <w:color w:val="FF0000"/>
          <w:lang w:val="en-AU"/>
        </w:rPr>
        <w:t>(s)]</w:t>
      </w:r>
    </w:p>
    <w:p w14:paraId="2CF5D1F5" w14:textId="77777777" w:rsidR="00230E36" w:rsidRPr="002204BC" w:rsidRDefault="00230E36" w:rsidP="002204BC">
      <w:pPr>
        <w:pStyle w:val="List"/>
        <w:numPr>
          <w:ilvl w:val="4"/>
          <w:numId w:val="52"/>
        </w:numPr>
        <w:spacing w:before="23" w:after="23" w:line="276" w:lineRule="auto"/>
        <w:ind w:left="2127"/>
        <w:contextualSpacing/>
        <w:rPr>
          <w:rFonts w:eastAsia="Times New Roman"/>
          <w:iCs/>
          <w:color w:val="FF0000"/>
          <w:lang w:val="en-AU"/>
        </w:rPr>
      </w:pPr>
      <w:r w:rsidRPr="002204BC">
        <w:rPr>
          <w:rFonts w:eastAsia="Times New Roman"/>
          <w:iCs/>
          <w:color w:val="FF0000"/>
          <w:lang w:val="en-AU"/>
        </w:rPr>
        <w:t>[description of potential additional requirement]</w:t>
      </w:r>
    </w:p>
    <w:p w14:paraId="0B30A36F" w14:textId="3C7E5432" w:rsidR="00230E36" w:rsidRPr="002204BC" w:rsidRDefault="00230E36" w:rsidP="002204BC">
      <w:pPr>
        <w:pStyle w:val="List"/>
        <w:numPr>
          <w:ilvl w:val="3"/>
          <w:numId w:val="52"/>
        </w:numPr>
        <w:spacing w:before="23" w:after="23" w:line="276" w:lineRule="auto"/>
        <w:contextualSpacing/>
        <w:rPr>
          <w:rFonts w:eastAsia="Times New Roman"/>
          <w:lang w:val="en-AU"/>
        </w:rPr>
      </w:pPr>
      <w:r w:rsidRPr="002204BC">
        <w:rPr>
          <w:rFonts w:eastAsia="Times New Roman"/>
          <w:lang w:val="en-AU"/>
        </w:rPr>
        <w:t xml:space="preserve">currently unforeseen additional requirements at the </w:t>
      </w:r>
      <w:proofErr w:type="gramStart"/>
      <w:r w:rsidRPr="002204BC">
        <w:rPr>
          <w:rFonts w:eastAsia="Times New Roman"/>
          <w:lang w:val="en-AU"/>
        </w:rPr>
        <w:t>School</w:t>
      </w:r>
      <w:proofErr w:type="gramEnd"/>
      <w:r w:rsidRPr="002204BC">
        <w:rPr>
          <w:rFonts w:eastAsia="Times New Roman"/>
          <w:lang w:val="en-AU"/>
        </w:rPr>
        <w:t>:</w:t>
      </w:r>
    </w:p>
    <w:p w14:paraId="63FA914B" w14:textId="77777777" w:rsidR="00230E36" w:rsidRPr="002204BC" w:rsidRDefault="00230E36" w:rsidP="002204BC">
      <w:pPr>
        <w:pStyle w:val="List"/>
        <w:numPr>
          <w:ilvl w:val="4"/>
          <w:numId w:val="52"/>
        </w:numPr>
        <w:spacing w:before="23" w:after="23" w:line="276" w:lineRule="auto"/>
        <w:ind w:left="2127"/>
        <w:contextualSpacing/>
        <w:rPr>
          <w:rFonts w:eastAsia="Times New Roman"/>
          <w:lang w:val="en-AU"/>
        </w:rPr>
      </w:pPr>
      <w:r w:rsidRPr="002204BC">
        <w:rPr>
          <w:rFonts w:eastAsia="Times New Roman"/>
          <w:lang w:val="en-AU"/>
        </w:rPr>
        <w:t>up to 12 months following practical completion</w:t>
      </w:r>
    </w:p>
    <w:p w14:paraId="1EA4DE63" w14:textId="77777777" w:rsidR="00230E36" w:rsidRPr="002204BC" w:rsidRDefault="00230E36" w:rsidP="002204BC">
      <w:pPr>
        <w:pStyle w:val="List"/>
        <w:numPr>
          <w:ilvl w:val="4"/>
          <w:numId w:val="52"/>
        </w:numPr>
        <w:spacing w:before="23" w:after="23" w:line="276" w:lineRule="auto"/>
        <w:ind w:left="2127"/>
        <w:contextualSpacing/>
        <w:rPr>
          <w:rFonts w:eastAsia="Times New Roman"/>
          <w:lang w:val="en-AU"/>
        </w:rPr>
      </w:pPr>
      <w:r w:rsidRPr="002204BC">
        <w:rPr>
          <w:rFonts w:eastAsia="Times New Roman"/>
          <w:lang w:val="en-AU"/>
        </w:rPr>
        <w:t>that are comparable in nature to the known requirement and including unforeseen roll growth</w:t>
      </w:r>
    </w:p>
    <w:p w14:paraId="35F44446" w14:textId="77777777" w:rsidR="00230E36" w:rsidRPr="002204BC" w:rsidRDefault="00230E36" w:rsidP="002204BC">
      <w:pPr>
        <w:pStyle w:val="List"/>
        <w:numPr>
          <w:ilvl w:val="4"/>
          <w:numId w:val="52"/>
        </w:numPr>
        <w:spacing w:before="23" w:after="23" w:line="276" w:lineRule="auto"/>
        <w:ind w:left="2127"/>
        <w:contextualSpacing/>
        <w:rPr>
          <w:rFonts w:eastAsia="Times New Roman"/>
          <w:lang w:val="en-AU"/>
        </w:rPr>
      </w:pPr>
      <w:r w:rsidRPr="002204BC">
        <w:rPr>
          <w:rFonts w:eastAsia="Times New Roman"/>
          <w:lang w:val="en-AU"/>
        </w:rPr>
        <w:lastRenderedPageBreak/>
        <w:t>where there is reasonable justification for awarding the additional requirements to the Contractor</w:t>
      </w:r>
    </w:p>
    <w:p w14:paraId="3E10BDC1" w14:textId="6011FCBA" w:rsidR="00D85989" w:rsidRPr="002204BC" w:rsidRDefault="00D85989" w:rsidP="002204BC">
      <w:pPr>
        <w:pStyle w:val="ListParagraph"/>
        <w:numPr>
          <w:ilvl w:val="4"/>
          <w:numId w:val="52"/>
        </w:numPr>
        <w:spacing w:before="23" w:after="23" w:line="276" w:lineRule="auto"/>
        <w:ind w:left="2127"/>
        <w:contextualSpacing/>
        <w:rPr>
          <w:rFonts w:eastAsia="Times New Roman"/>
          <w:lang w:val="en-AU"/>
        </w:rPr>
      </w:pPr>
      <w:r w:rsidRPr="002204BC">
        <w:rPr>
          <w:rFonts w:eastAsia="Times New Roman"/>
          <w:lang w:val="en-AU"/>
        </w:rPr>
        <w:t>that are of a lower value than the original contract opportunity</w:t>
      </w:r>
    </w:p>
    <w:p w14:paraId="529AB7B3" w14:textId="77777777" w:rsidR="000A5A65" w:rsidRPr="002204BC" w:rsidRDefault="000A5A65" w:rsidP="002204BC">
      <w:pPr>
        <w:numPr>
          <w:ilvl w:val="0"/>
          <w:numId w:val="22"/>
        </w:numPr>
        <w:spacing w:before="23" w:after="23" w:line="276" w:lineRule="auto"/>
        <w:ind w:left="567" w:hanging="425"/>
        <w:contextualSpacing/>
      </w:pPr>
      <w:r w:rsidRPr="002204BC">
        <w:t xml:space="preserve">To </w:t>
      </w:r>
      <w:r w:rsidRPr="002204BC">
        <w:rPr>
          <w:rFonts w:cs="Arial"/>
        </w:rPr>
        <w:t>satisfactorily</w:t>
      </w:r>
      <w:r w:rsidRPr="002204BC">
        <w:t xml:space="preserve"> deliver the Contract Works, the Contractor must:</w:t>
      </w:r>
    </w:p>
    <w:p w14:paraId="14863CC6" w14:textId="18301E39" w:rsidR="000A5A65" w:rsidRPr="002204BC" w:rsidRDefault="000A5A65" w:rsidP="002204BC">
      <w:pPr>
        <w:numPr>
          <w:ilvl w:val="0"/>
          <w:numId w:val="23"/>
        </w:numPr>
        <w:spacing w:before="23" w:after="23" w:line="276" w:lineRule="auto"/>
        <w:ind w:left="1418" w:hanging="283"/>
        <w:contextualSpacing/>
      </w:pPr>
      <w:r w:rsidRPr="002204BC">
        <w:t>have a comprehensive, workable programme for completing the Contract Works in accordance with the Contract and all design and project information provided</w:t>
      </w:r>
      <w:r w:rsidR="00B308B7" w:rsidRPr="002204BC">
        <w:t>.</w:t>
      </w:r>
    </w:p>
    <w:p w14:paraId="7CD63D3C" w14:textId="77777777" w:rsidR="000A5A65" w:rsidRPr="002204BC" w:rsidRDefault="000A5A65" w:rsidP="002204BC">
      <w:pPr>
        <w:numPr>
          <w:ilvl w:val="0"/>
          <w:numId w:val="23"/>
        </w:numPr>
        <w:spacing w:before="23" w:after="23" w:line="276" w:lineRule="auto"/>
        <w:ind w:left="1418" w:hanging="283"/>
        <w:contextualSpacing/>
      </w:pPr>
      <w:r w:rsidRPr="002204BC">
        <w:t>have a robust method, approach, systems and processes to effectively manage cost, time and quality risks</w:t>
      </w:r>
    </w:p>
    <w:p w14:paraId="41F827AC" w14:textId="0106B0A6" w:rsidR="000A5A65" w:rsidRPr="002204BC" w:rsidRDefault="000A5A65" w:rsidP="002204BC">
      <w:pPr>
        <w:numPr>
          <w:ilvl w:val="0"/>
          <w:numId w:val="23"/>
        </w:numPr>
        <w:spacing w:before="23" w:after="23" w:line="276" w:lineRule="auto"/>
        <w:ind w:left="1418" w:hanging="283"/>
        <w:contextualSpacing/>
      </w:pPr>
      <w:r w:rsidRPr="002204BC">
        <w:t xml:space="preserve">operate a documented health and safety policy and system that aligns with the requirements set out </w:t>
      </w:r>
      <w:r w:rsidRPr="00811789">
        <w:t xml:space="preserve">at: </w:t>
      </w:r>
      <w:hyperlink r:id="rId20" w:history="1">
        <w:r w:rsidR="001F128E" w:rsidRPr="00811789">
          <w:rPr>
            <w:rStyle w:val="Hyperlink"/>
            <w:color w:val="auto"/>
          </w:rPr>
          <w:t>Property contractor health and safety prequalification - Ministry of Education</w:t>
        </w:r>
      </w:hyperlink>
    </w:p>
    <w:p w14:paraId="58712882" w14:textId="520DBB76" w:rsidR="009034E3" w:rsidRPr="002204BC" w:rsidRDefault="009034E3" w:rsidP="002204BC">
      <w:pPr>
        <w:numPr>
          <w:ilvl w:val="1"/>
          <w:numId w:val="22"/>
        </w:numPr>
        <w:spacing w:before="23" w:after="23" w:line="276" w:lineRule="auto"/>
        <w:contextualSpacing/>
      </w:pPr>
      <w:r w:rsidRPr="002204BC">
        <w:t xml:space="preserve">implement a </w:t>
      </w:r>
      <w:r w:rsidR="00F13B8F" w:rsidRPr="002204BC">
        <w:rPr>
          <w:color w:val="00B050"/>
        </w:rPr>
        <w:t>(</w:t>
      </w:r>
      <w:r w:rsidRPr="002204BC">
        <w:rPr>
          <w:color w:val="00B050"/>
        </w:rPr>
        <w:t>Option 1</w:t>
      </w:r>
      <w:r w:rsidR="00F13B8F" w:rsidRPr="002204BC">
        <w:rPr>
          <w:color w:val="00B050"/>
        </w:rPr>
        <w:t>)</w:t>
      </w:r>
      <w:r w:rsidRPr="002204BC">
        <w:t xml:space="preserve"> </w:t>
      </w:r>
      <w:r w:rsidRPr="002204BC">
        <w:rPr>
          <w:color w:val="FF0000"/>
        </w:rPr>
        <w:t xml:space="preserve">[Site Specific Safety Plan (SSSP) for the Contract Works that aligns with the SSSP at: </w:t>
      </w:r>
      <w:hyperlink r:id="rId21" w:history="1">
        <w:r w:rsidRPr="002204BC">
          <w:rPr>
            <w:rStyle w:val="Hyperlink"/>
            <w:color w:val="FF0000"/>
            <w:u w:val="none"/>
          </w:rPr>
          <w:t>Property projects: contractor health and safety</w:t>
        </w:r>
      </w:hyperlink>
      <w:r w:rsidRPr="002204BC">
        <w:rPr>
          <w:color w:val="FF0000"/>
        </w:rPr>
        <w:t>]</w:t>
      </w:r>
      <w:r w:rsidRPr="002204BC">
        <w:t xml:space="preserve"> </w:t>
      </w:r>
      <w:r w:rsidR="00F13B8F" w:rsidRPr="002204BC">
        <w:rPr>
          <w:color w:val="00B050"/>
        </w:rPr>
        <w:t>(</w:t>
      </w:r>
      <w:r w:rsidRPr="002204BC">
        <w:rPr>
          <w:color w:val="00B050"/>
        </w:rPr>
        <w:t>Option 2</w:t>
      </w:r>
      <w:r w:rsidR="00F13B8F" w:rsidRPr="002204BC">
        <w:rPr>
          <w:color w:val="00B050"/>
        </w:rPr>
        <w:t>)</w:t>
      </w:r>
      <w:r w:rsidRPr="002204BC">
        <w:t xml:space="preserve"> </w:t>
      </w:r>
      <w:r w:rsidRPr="002204BC">
        <w:rPr>
          <w:color w:val="FF0000"/>
        </w:rPr>
        <w:t xml:space="preserve">[Task Analysis for the Contract Works that aligns with the Task Analysis at: </w:t>
      </w:r>
      <w:hyperlink r:id="rId22" w:history="1">
        <w:r w:rsidRPr="002204BC">
          <w:rPr>
            <w:rStyle w:val="Hyperlink"/>
            <w:color w:val="FF0000"/>
            <w:u w:val="none"/>
          </w:rPr>
          <w:t>Property projects: contractor health and safety</w:t>
        </w:r>
      </w:hyperlink>
      <w:r w:rsidRPr="002204BC">
        <w:rPr>
          <w:color w:val="FF0000"/>
        </w:rPr>
        <w:t>]</w:t>
      </w:r>
      <w:r w:rsidRPr="002204BC">
        <w:t xml:space="preserve">. </w:t>
      </w:r>
      <w:r w:rsidRPr="002204BC">
        <w:rPr>
          <w:color w:val="00B050"/>
        </w:rPr>
        <w:t>A SSSP should be required when indicated by the complexity and/or risks associated with the Contract Works (e.g. working at height, overhead/underground work, presence of asbestos)</w:t>
      </w:r>
      <w:r w:rsidR="00F13B8F" w:rsidRPr="002204BC">
        <w:rPr>
          <w:color w:val="00B050"/>
        </w:rPr>
        <w:t>.</w:t>
      </w:r>
    </w:p>
    <w:p w14:paraId="4FEFE4E4" w14:textId="37BB6559" w:rsidR="000A5A65" w:rsidRPr="002204BC" w:rsidRDefault="000A5A65" w:rsidP="002204BC">
      <w:pPr>
        <w:numPr>
          <w:ilvl w:val="0"/>
          <w:numId w:val="22"/>
        </w:numPr>
        <w:spacing w:before="23" w:after="23" w:line="276" w:lineRule="auto"/>
        <w:contextualSpacing/>
      </w:pPr>
      <w:r w:rsidRPr="002204BC">
        <w:t xml:space="preserve">Safety hazards and associated critical risks that have been identified as specific to the Contract Works and which must be included in a </w:t>
      </w:r>
      <w:r w:rsidR="009D51C8" w:rsidRPr="002204BC">
        <w:rPr>
          <w:color w:val="FF0000"/>
        </w:rPr>
        <w:t>[SSSP</w:t>
      </w:r>
      <w:r w:rsidR="00F13B8F" w:rsidRPr="002204BC">
        <w:rPr>
          <w:color w:val="FF0000"/>
        </w:rPr>
        <w:t>]</w:t>
      </w:r>
      <w:r w:rsidR="009D51C8" w:rsidRPr="002204BC">
        <w:t xml:space="preserve"> </w:t>
      </w:r>
      <w:r w:rsidR="00F13B8F" w:rsidRPr="002204BC">
        <w:rPr>
          <w:color w:val="00B050"/>
        </w:rPr>
        <w:t>or</w:t>
      </w:r>
      <w:r w:rsidR="009D51C8" w:rsidRPr="002204BC">
        <w:t xml:space="preserve"> </w:t>
      </w:r>
      <w:r w:rsidR="003D6A9C" w:rsidRPr="002204BC">
        <w:rPr>
          <w:color w:val="FF0000"/>
        </w:rPr>
        <w:t>[</w:t>
      </w:r>
      <w:r w:rsidR="009D51C8" w:rsidRPr="002204BC">
        <w:rPr>
          <w:color w:val="FF0000"/>
        </w:rPr>
        <w:t>Task Analysis]</w:t>
      </w:r>
      <w:r w:rsidRPr="002204BC">
        <w:t xml:space="preserve"> are:</w:t>
      </w:r>
      <w:r w:rsidR="00E1290D" w:rsidRPr="002204BC">
        <w:t xml:space="preserve"> </w:t>
      </w:r>
      <w:hyperlink r:id="rId23" w:history="1">
        <w:r w:rsidR="00E1290D" w:rsidRPr="001A4E41">
          <w:rPr>
            <w:rStyle w:val="Hyperlink"/>
            <w:color w:val="auto"/>
          </w:rPr>
          <w:t>Health and safety for Ministry-led property projects - Ministry of Education</w:t>
        </w:r>
      </w:hyperlink>
    </w:p>
    <w:p w14:paraId="412CD06D" w14:textId="77777777" w:rsidR="000A5A65" w:rsidRPr="002204BC" w:rsidRDefault="000A5A65" w:rsidP="002204BC">
      <w:pPr>
        <w:numPr>
          <w:ilvl w:val="0"/>
          <w:numId w:val="24"/>
        </w:numPr>
        <w:spacing w:before="23" w:after="23" w:line="276" w:lineRule="auto"/>
        <w:ind w:left="1276" w:hanging="283"/>
        <w:contextualSpacing/>
      </w:pPr>
      <w:r w:rsidRPr="002204BC">
        <w:rPr>
          <w:color w:val="FF0000"/>
        </w:rPr>
        <w:t>[Safety hazards and associated critical risks identified to date]</w:t>
      </w:r>
      <w:r w:rsidRPr="002204BC">
        <w:t>.</w:t>
      </w:r>
    </w:p>
    <w:p w14:paraId="6F44B804" w14:textId="56CCF3E6" w:rsidR="000A5A65" w:rsidRPr="002204BC" w:rsidRDefault="000A5A65" w:rsidP="002204BC">
      <w:pPr>
        <w:numPr>
          <w:ilvl w:val="0"/>
          <w:numId w:val="22"/>
        </w:numPr>
        <w:spacing w:before="23" w:after="23" w:line="276" w:lineRule="auto"/>
        <w:ind w:left="567" w:hanging="425"/>
        <w:contextualSpacing/>
      </w:pPr>
      <w:r w:rsidRPr="002204BC">
        <w:t xml:space="preserve">A School Access Plan (SAP) for the management of worker access at the </w:t>
      </w:r>
      <w:proofErr w:type="gramStart"/>
      <w:r w:rsidRPr="002204BC">
        <w:t>School</w:t>
      </w:r>
      <w:proofErr w:type="gramEnd"/>
      <w:r w:rsidRPr="002204BC">
        <w:t xml:space="preserve"> will be agreed between the School</w:t>
      </w:r>
      <w:r w:rsidR="001C2519" w:rsidRPr="002204BC">
        <w:t xml:space="preserve"> and</w:t>
      </w:r>
      <w:r w:rsidRPr="002204BC">
        <w:t xml:space="preserve"> the Contractor. Contractor’s personnel (including those of all sub-contractors) who are likely to have unsupervised (not chaperoned by a teacher, school staff member or parent) access to students at the School during normal school hours must be Police vetted (a review by the </w:t>
      </w:r>
      <w:r w:rsidR="00237140">
        <w:t>S</w:t>
      </w:r>
      <w:r w:rsidRPr="002204BC">
        <w:t xml:space="preserve">chool Board of a person’s criminal conviction and other relevant information held by the New Zealand Police Vetting Service). An adverse police vet may result in the vetted person being refused access to the </w:t>
      </w:r>
      <w:proofErr w:type="gramStart"/>
      <w:r w:rsidRPr="002204BC">
        <w:t>School</w:t>
      </w:r>
      <w:proofErr w:type="gramEnd"/>
      <w:r w:rsidRPr="002204BC">
        <w:t>.</w:t>
      </w:r>
    </w:p>
    <w:p w14:paraId="731F3C38" w14:textId="594E5C7B" w:rsidR="0090210C" w:rsidRPr="002204BC" w:rsidRDefault="003D6A9C" w:rsidP="002204BC">
      <w:pPr>
        <w:numPr>
          <w:ilvl w:val="0"/>
          <w:numId w:val="22"/>
        </w:numPr>
        <w:spacing w:before="23" w:after="23" w:line="276" w:lineRule="auto"/>
        <w:ind w:left="567" w:hanging="425"/>
        <w:contextualSpacing/>
      </w:pPr>
      <w:r w:rsidRPr="002204BC">
        <w:rPr>
          <w:color w:val="00B050"/>
        </w:rPr>
        <w:t>(</w:t>
      </w:r>
      <w:r w:rsidR="0090210C" w:rsidRPr="002204BC">
        <w:rPr>
          <w:color w:val="00B050"/>
        </w:rPr>
        <w:t>If applicable</w:t>
      </w:r>
      <w:r w:rsidRPr="002204BC">
        <w:rPr>
          <w:color w:val="00B050"/>
        </w:rPr>
        <w:t>)</w:t>
      </w:r>
      <w:r w:rsidR="0090210C" w:rsidRPr="002204BC">
        <w:t xml:space="preserve"> Sub-contractors that must be used by the Contractor are:</w:t>
      </w:r>
    </w:p>
    <w:p w14:paraId="4C2BAFB7" w14:textId="2997E5FB" w:rsidR="001B37DD" w:rsidRPr="002204BC" w:rsidRDefault="003D6A9C" w:rsidP="002204BC">
      <w:pPr>
        <w:pStyle w:val="List"/>
        <w:numPr>
          <w:ilvl w:val="8"/>
          <w:numId w:val="51"/>
        </w:numPr>
        <w:spacing w:before="23" w:after="23" w:line="276" w:lineRule="auto"/>
        <w:ind w:left="1350"/>
        <w:contextualSpacing/>
        <w:rPr>
          <w:color w:val="FF0000"/>
        </w:rPr>
      </w:pPr>
      <w:r w:rsidRPr="002204BC">
        <w:rPr>
          <w:color w:val="00B050"/>
        </w:rPr>
        <w:t>(</w:t>
      </w:r>
      <w:r w:rsidR="0090210C" w:rsidRPr="002204BC">
        <w:rPr>
          <w:color w:val="00B050"/>
        </w:rPr>
        <w:t>Include if the Contract Works include installation of ICT cabling</w:t>
      </w:r>
      <w:r w:rsidRPr="002204BC">
        <w:rPr>
          <w:color w:val="00B050"/>
        </w:rPr>
        <w:t xml:space="preserve">) </w:t>
      </w:r>
      <w:r w:rsidR="0090210C" w:rsidRPr="002204BC">
        <w:rPr>
          <w:color w:val="FF0000"/>
        </w:rPr>
        <w:t xml:space="preserve">ICT network installations must be conducted by an installer from the </w:t>
      </w:r>
      <w:hyperlink r:id="rId24" w:anchor="paragraph-9588" w:history="1">
        <w:r w:rsidR="0090210C" w:rsidRPr="006E17EE">
          <w:rPr>
            <w:rStyle w:val="Hyperlink"/>
            <w:color w:val="auto"/>
          </w:rPr>
          <w:t>Ministry Approved ICT Cabling Installer</w:t>
        </w:r>
        <w:r w:rsidR="00643313" w:rsidRPr="006E17EE">
          <w:rPr>
            <w:rStyle w:val="Hyperlink"/>
            <w:color w:val="auto"/>
          </w:rPr>
          <w:t xml:space="preserve"> List</w:t>
        </w:r>
      </w:hyperlink>
      <w:r w:rsidR="0090210C" w:rsidRPr="002204BC">
        <w:rPr>
          <w:color w:val="FF0000"/>
        </w:rPr>
        <w:t xml:space="preserve"> in compliance with the </w:t>
      </w:r>
      <w:hyperlink r:id="rId25" w:history="1">
        <w:r w:rsidR="0090210C" w:rsidRPr="006E17EE">
          <w:rPr>
            <w:rStyle w:val="Hyperlink"/>
            <w:color w:val="auto"/>
          </w:rPr>
          <w:t>Ministry’s ICT Cabling Infrastructure policy and standards for schools</w:t>
        </w:r>
      </w:hyperlink>
      <w:r w:rsidR="00802EAE" w:rsidRPr="006E17EE">
        <w:t>.</w:t>
      </w:r>
    </w:p>
    <w:p w14:paraId="5310395F" w14:textId="74B12D81" w:rsidR="0090210C" w:rsidRPr="002204BC" w:rsidRDefault="0090210C" w:rsidP="002204BC">
      <w:pPr>
        <w:pStyle w:val="List"/>
        <w:numPr>
          <w:ilvl w:val="8"/>
          <w:numId w:val="51"/>
        </w:numPr>
        <w:spacing w:before="23" w:after="23" w:line="276" w:lineRule="auto"/>
        <w:ind w:left="1350"/>
        <w:contextualSpacing/>
      </w:pPr>
      <w:r w:rsidRPr="002204BC">
        <w:rPr>
          <w:color w:val="FF0000"/>
        </w:rPr>
        <w:t>[Sub-contractor service]</w:t>
      </w:r>
      <w:r w:rsidRPr="002204BC">
        <w:t>.</w:t>
      </w:r>
    </w:p>
    <w:p w14:paraId="248DC97F" w14:textId="0484045F" w:rsidR="000A5A65" w:rsidRPr="008A1BED" w:rsidRDefault="000A5A65" w:rsidP="002204BC">
      <w:pPr>
        <w:numPr>
          <w:ilvl w:val="0"/>
          <w:numId w:val="22"/>
        </w:numPr>
        <w:spacing w:before="23" w:after="23" w:line="276" w:lineRule="auto"/>
        <w:ind w:left="567" w:hanging="425"/>
        <w:contextualSpacing/>
      </w:pPr>
      <w:r w:rsidRPr="002204BC">
        <w:t xml:space="preserve">The </w:t>
      </w:r>
      <w:proofErr w:type="gramStart"/>
      <w:r w:rsidR="001C2519" w:rsidRPr="002204BC">
        <w:t>Principal</w:t>
      </w:r>
      <w:proofErr w:type="gramEnd"/>
      <w:r w:rsidRPr="002204BC">
        <w:t xml:space="preserve"> will provide Contract Works Insurance for accidental loss and/or damage under the Proposed Contract. An Excess of $5,000 will apply to all Contracts, except $25,000 for loss arising from testing and commission (the Contractor will be liable for the Excess where it causes the loss). Further information is available at</w:t>
      </w:r>
      <w:r w:rsidRPr="008A1BED">
        <w:t xml:space="preserve">: </w:t>
      </w:r>
      <w:hyperlink r:id="rId26" w:history="1">
        <w:r w:rsidR="00D563BF" w:rsidRPr="008A1BED">
          <w:rPr>
            <w:rStyle w:val="Hyperlink"/>
            <w:color w:val="auto"/>
          </w:rPr>
          <w:t>Insurance for school property projects</w:t>
        </w:r>
      </w:hyperlink>
    </w:p>
    <w:p w14:paraId="6E77E03B" w14:textId="42D19B5F" w:rsidR="000A5A65" w:rsidRPr="002204BC" w:rsidRDefault="000A5A65" w:rsidP="002204BC">
      <w:pPr>
        <w:numPr>
          <w:ilvl w:val="0"/>
          <w:numId w:val="22"/>
        </w:numPr>
        <w:spacing w:before="23" w:after="23" w:line="276" w:lineRule="auto"/>
        <w:ind w:left="567" w:hanging="425"/>
        <w:contextualSpacing/>
      </w:pPr>
      <w:r w:rsidRPr="002204BC">
        <w:t xml:space="preserve">The </w:t>
      </w:r>
      <w:proofErr w:type="gramStart"/>
      <w:r w:rsidR="00100850" w:rsidRPr="002204BC">
        <w:t>Principal</w:t>
      </w:r>
      <w:proofErr w:type="gramEnd"/>
      <w:r w:rsidRPr="002204BC">
        <w:t xml:space="preserve"> will be responsible for maintaining insurance for existing works and structures within the defined boundary of the site. Existing structures and relevant insurance policies will be identified in the Contract. The Contractor will be liable for excess/nominal deductibles on such policies in respect of damage to existing works and other structures in the vicinity.</w:t>
      </w:r>
    </w:p>
    <w:p w14:paraId="07E22223" w14:textId="77777777" w:rsidR="000A5A65" w:rsidRPr="002204BC" w:rsidRDefault="000A5A65" w:rsidP="002204BC">
      <w:pPr>
        <w:numPr>
          <w:ilvl w:val="0"/>
          <w:numId w:val="22"/>
        </w:numPr>
        <w:spacing w:before="23" w:after="23" w:line="276" w:lineRule="auto"/>
        <w:ind w:left="567" w:hanging="425"/>
        <w:contextualSpacing/>
      </w:pPr>
      <w:r w:rsidRPr="002204BC">
        <w:t>The Contractor will be required to maintain insurances as detailed in the Contract:</w:t>
      </w:r>
    </w:p>
    <w:p w14:paraId="09443F02" w14:textId="72D93281" w:rsidR="000A5A65" w:rsidRPr="002204BC" w:rsidRDefault="000A5A65" w:rsidP="002204BC">
      <w:pPr>
        <w:numPr>
          <w:ilvl w:val="0"/>
          <w:numId w:val="25"/>
        </w:numPr>
        <w:spacing w:before="23" w:after="23" w:line="276" w:lineRule="auto"/>
        <w:ind w:left="1418" w:hanging="283"/>
        <w:contextualSpacing/>
      </w:pPr>
      <w:r w:rsidRPr="002204BC">
        <w:t>a minimum of $</w:t>
      </w:r>
      <w:r w:rsidR="007A66BE" w:rsidRPr="002204BC">
        <w:t>1</w:t>
      </w:r>
      <w:r w:rsidRPr="002204BC">
        <w:t xml:space="preserve"> million Public Liability insurance</w:t>
      </w:r>
    </w:p>
    <w:p w14:paraId="1A31DC3D" w14:textId="5B554F89" w:rsidR="000A5A65" w:rsidRPr="002204BC" w:rsidRDefault="000A5A65" w:rsidP="002204BC">
      <w:pPr>
        <w:numPr>
          <w:ilvl w:val="0"/>
          <w:numId w:val="25"/>
        </w:numPr>
        <w:spacing w:before="23" w:after="23" w:line="276" w:lineRule="auto"/>
        <w:ind w:left="1418" w:hanging="283"/>
        <w:contextualSpacing/>
      </w:pPr>
      <w:r w:rsidRPr="002204BC">
        <w:t>a minimum of $</w:t>
      </w:r>
      <w:r w:rsidR="007A66BE" w:rsidRPr="002204BC">
        <w:t>1</w:t>
      </w:r>
      <w:r w:rsidRPr="002204BC">
        <w:t xml:space="preserve"> million </w:t>
      </w:r>
      <w:r w:rsidR="00C810B6" w:rsidRPr="002204BC">
        <w:t>M</w:t>
      </w:r>
      <w:r w:rsidRPr="002204BC">
        <w:t xml:space="preserve">otor </w:t>
      </w:r>
      <w:r w:rsidR="00C810B6" w:rsidRPr="002204BC">
        <w:t>V</w:t>
      </w:r>
      <w:r w:rsidRPr="002204BC">
        <w:t>ehicle liability insurance for all vehicles to be used in delivering the Contract Works</w:t>
      </w:r>
    </w:p>
    <w:p w14:paraId="05DABF98" w14:textId="77777777" w:rsidR="000A5A65" w:rsidRPr="002204BC" w:rsidRDefault="000A5A65" w:rsidP="002204BC">
      <w:pPr>
        <w:numPr>
          <w:ilvl w:val="0"/>
          <w:numId w:val="25"/>
        </w:numPr>
        <w:spacing w:before="23" w:after="23" w:line="276" w:lineRule="auto"/>
        <w:ind w:left="1418" w:hanging="283"/>
        <w:contextualSpacing/>
      </w:pPr>
      <w:r w:rsidRPr="002204BC">
        <w:t>sufficient insurance for the plant and equipment used to complete the Contract Works.</w:t>
      </w:r>
    </w:p>
    <w:p w14:paraId="235813D9" w14:textId="0ACD35C4" w:rsidR="00CA08A4" w:rsidRPr="002204BC" w:rsidRDefault="00CA08A4" w:rsidP="002204BC">
      <w:pPr>
        <w:pStyle w:val="Heading2"/>
        <w:tabs>
          <w:tab w:val="clear" w:pos="709"/>
        </w:tabs>
        <w:spacing w:before="23" w:after="23" w:line="276" w:lineRule="auto"/>
        <w:ind w:left="567" w:hanging="567"/>
        <w:contextualSpacing/>
      </w:pPr>
      <w:r w:rsidRPr="002204BC">
        <w:t>Capability</w:t>
      </w:r>
    </w:p>
    <w:p w14:paraId="6DC1FFBA" w14:textId="77777777" w:rsidR="008B265A" w:rsidRPr="002204BC" w:rsidRDefault="008B265A" w:rsidP="002204BC">
      <w:pPr>
        <w:pStyle w:val="ListParagraph"/>
        <w:numPr>
          <w:ilvl w:val="2"/>
          <w:numId w:val="55"/>
        </w:numPr>
        <w:spacing w:before="23" w:after="23" w:line="276" w:lineRule="auto"/>
        <w:ind w:left="567"/>
        <w:contextualSpacing/>
      </w:pPr>
      <w:r w:rsidRPr="002204BC">
        <w:t>The Contractor must have sufficient capability to satisfactorily deliver the Contract Works as evidenced by:</w:t>
      </w:r>
    </w:p>
    <w:p w14:paraId="467C651A" w14:textId="77777777" w:rsidR="008B265A" w:rsidRPr="002204BC" w:rsidRDefault="008B265A" w:rsidP="002204BC">
      <w:pPr>
        <w:pStyle w:val="List"/>
        <w:numPr>
          <w:ilvl w:val="3"/>
          <w:numId w:val="55"/>
        </w:numPr>
        <w:spacing w:before="23" w:after="23" w:line="276" w:lineRule="auto"/>
        <w:ind w:left="1560"/>
        <w:contextualSpacing/>
      </w:pPr>
      <w:r w:rsidRPr="002204BC">
        <w:lastRenderedPageBreak/>
        <w:t>relevant, recent experience (delivering Contract Works of a similar nature in a comparable setting)</w:t>
      </w:r>
    </w:p>
    <w:p w14:paraId="2D3F6AE4" w14:textId="77777777" w:rsidR="008B265A" w:rsidRPr="002204BC" w:rsidRDefault="008B265A" w:rsidP="002204BC">
      <w:pPr>
        <w:pStyle w:val="List"/>
        <w:numPr>
          <w:ilvl w:val="3"/>
          <w:numId w:val="55"/>
        </w:numPr>
        <w:spacing w:before="23" w:after="23" w:line="276" w:lineRule="auto"/>
        <w:ind w:left="1560"/>
        <w:contextualSpacing/>
      </w:pPr>
      <w:r w:rsidRPr="002204BC">
        <w:t xml:space="preserve">a good track record (supported by confirmation from referees and any other information the </w:t>
      </w:r>
      <w:proofErr w:type="gramStart"/>
      <w:r w:rsidRPr="002204BC">
        <w:t>Principal</w:t>
      </w:r>
      <w:proofErr w:type="gramEnd"/>
      <w:r w:rsidRPr="002204BC">
        <w:t xml:space="preserve"> may have or obtain).</w:t>
      </w:r>
    </w:p>
    <w:p w14:paraId="74F47B80" w14:textId="17871003" w:rsidR="008B265A" w:rsidRPr="002204BC" w:rsidRDefault="00686B0F" w:rsidP="002204BC">
      <w:pPr>
        <w:pStyle w:val="ListParagraph"/>
        <w:numPr>
          <w:ilvl w:val="2"/>
          <w:numId w:val="55"/>
        </w:numPr>
        <w:spacing w:before="23" w:after="23" w:line="276" w:lineRule="auto"/>
        <w:ind w:left="567"/>
        <w:contextualSpacing/>
      </w:pPr>
      <w:r w:rsidRPr="002204BC">
        <w:rPr>
          <w:color w:val="00B050"/>
        </w:rPr>
        <w:t>(</w:t>
      </w:r>
      <w:r w:rsidR="008B265A" w:rsidRPr="002204BC">
        <w:rPr>
          <w:color w:val="00B050"/>
        </w:rPr>
        <w:t>Optional</w:t>
      </w:r>
      <w:r w:rsidRPr="002204BC">
        <w:rPr>
          <w:color w:val="00B050"/>
        </w:rPr>
        <w:t>)</w:t>
      </w:r>
      <w:r w:rsidRPr="002204BC">
        <w:t xml:space="preserve"> </w:t>
      </w:r>
      <w:r w:rsidR="008B265A" w:rsidRPr="002204BC">
        <w:t>The Contractor must nominate specific individuals (Key Personnel) for the following key roles:</w:t>
      </w:r>
    </w:p>
    <w:p w14:paraId="6232D310" w14:textId="77777777" w:rsidR="008B265A" w:rsidRPr="002204BC" w:rsidRDefault="008B265A" w:rsidP="002204BC">
      <w:pPr>
        <w:pStyle w:val="List"/>
        <w:numPr>
          <w:ilvl w:val="3"/>
          <w:numId w:val="55"/>
        </w:numPr>
        <w:spacing w:before="23" w:after="23" w:line="276" w:lineRule="auto"/>
        <w:ind w:left="1560"/>
        <w:contextualSpacing/>
        <w:rPr>
          <w:color w:val="FF0000"/>
        </w:rPr>
      </w:pPr>
      <w:r w:rsidRPr="002204BC">
        <w:rPr>
          <w:color w:val="FF0000"/>
        </w:rPr>
        <w:t>[e.g. Contract Representative]</w:t>
      </w:r>
    </w:p>
    <w:p w14:paraId="52D7E680" w14:textId="77777777" w:rsidR="008B265A" w:rsidRPr="002204BC" w:rsidRDefault="008B265A" w:rsidP="002204BC">
      <w:pPr>
        <w:pStyle w:val="List"/>
        <w:numPr>
          <w:ilvl w:val="3"/>
          <w:numId w:val="55"/>
        </w:numPr>
        <w:spacing w:before="23" w:after="23" w:line="276" w:lineRule="auto"/>
        <w:ind w:left="1560"/>
        <w:contextualSpacing/>
        <w:rPr>
          <w:color w:val="FF0000"/>
        </w:rPr>
      </w:pPr>
      <w:r w:rsidRPr="002204BC">
        <w:rPr>
          <w:color w:val="FF0000"/>
        </w:rPr>
        <w:t>[e.g. Site Manager]</w:t>
      </w:r>
    </w:p>
    <w:p w14:paraId="3FB2A699" w14:textId="77777777" w:rsidR="008B265A" w:rsidRPr="002204BC" w:rsidRDefault="008B265A" w:rsidP="002204BC">
      <w:pPr>
        <w:pStyle w:val="List"/>
        <w:numPr>
          <w:ilvl w:val="3"/>
          <w:numId w:val="55"/>
        </w:numPr>
        <w:spacing w:before="23" w:after="23" w:line="276" w:lineRule="auto"/>
        <w:ind w:left="1560"/>
        <w:contextualSpacing/>
        <w:rPr>
          <w:color w:val="FF0000"/>
        </w:rPr>
      </w:pPr>
      <w:r w:rsidRPr="002204BC">
        <w:rPr>
          <w:color w:val="FF0000"/>
        </w:rPr>
        <w:t>[e.g. Site Foreman]</w:t>
      </w:r>
    </w:p>
    <w:p w14:paraId="43AE1D37" w14:textId="77777777" w:rsidR="008B265A" w:rsidRPr="002204BC" w:rsidRDefault="008B265A" w:rsidP="002204BC">
      <w:pPr>
        <w:pStyle w:val="List"/>
        <w:numPr>
          <w:ilvl w:val="3"/>
          <w:numId w:val="55"/>
        </w:numPr>
        <w:spacing w:before="23" w:after="23" w:line="276" w:lineRule="auto"/>
        <w:ind w:left="1560"/>
        <w:contextualSpacing/>
        <w:rPr>
          <w:color w:val="FF0000"/>
        </w:rPr>
      </w:pPr>
      <w:r w:rsidRPr="002204BC">
        <w:rPr>
          <w:color w:val="FF0000"/>
        </w:rPr>
        <w:t>[e.g. Quality Manager]</w:t>
      </w:r>
    </w:p>
    <w:p w14:paraId="09A39476" w14:textId="77777777" w:rsidR="008B265A" w:rsidRPr="002204BC" w:rsidRDefault="008B265A" w:rsidP="002204BC">
      <w:pPr>
        <w:pStyle w:val="List"/>
        <w:numPr>
          <w:ilvl w:val="3"/>
          <w:numId w:val="55"/>
        </w:numPr>
        <w:spacing w:before="23" w:after="23" w:line="276" w:lineRule="auto"/>
        <w:ind w:left="1560"/>
        <w:contextualSpacing/>
      </w:pPr>
      <w:r w:rsidRPr="002204BC">
        <w:rPr>
          <w:color w:val="FF0000"/>
        </w:rPr>
        <w:t>[e.g. Health and Safety Manager]</w:t>
      </w:r>
    </w:p>
    <w:p w14:paraId="63831F4C" w14:textId="77777777" w:rsidR="008B265A" w:rsidRPr="002204BC" w:rsidRDefault="008B265A" w:rsidP="002204BC">
      <w:pPr>
        <w:pStyle w:val="ListParagraph"/>
        <w:numPr>
          <w:ilvl w:val="2"/>
          <w:numId w:val="55"/>
        </w:numPr>
        <w:spacing w:before="23" w:after="23" w:line="276" w:lineRule="auto"/>
        <w:ind w:left="567"/>
        <w:contextualSpacing/>
      </w:pPr>
      <w:r w:rsidRPr="002204BC">
        <w:t>Key Personnel must have sufficient capability to enable the Contractor to satisfactorily deliver the Contract Works as evidenced by the Key Personnel having:</w:t>
      </w:r>
    </w:p>
    <w:p w14:paraId="38549BCC" w14:textId="77777777" w:rsidR="008B265A" w:rsidRPr="002204BC" w:rsidRDefault="008B265A" w:rsidP="002204BC">
      <w:pPr>
        <w:pStyle w:val="List"/>
        <w:numPr>
          <w:ilvl w:val="3"/>
          <w:numId w:val="55"/>
        </w:numPr>
        <w:spacing w:before="23" w:after="23" w:line="276" w:lineRule="auto"/>
        <w:ind w:left="1560"/>
        <w:contextualSpacing/>
      </w:pPr>
      <w:r w:rsidRPr="002204BC">
        <w:t>relevant, recent experience</w:t>
      </w:r>
    </w:p>
    <w:p w14:paraId="20E9BE3F" w14:textId="77777777" w:rsidR="008B265A" w:rsidRPr="002204BC" w:rsidRDefault="008B265A" w:rsidP="002204BC">
      <w:pPr>
        <w:pStyle w:val="List"/>
        <w:numPr>
          <w:ilvl w:val="3"/>
          <w:numId w:val="55"/>
        </w:numPr>
        <w:spacing w:before="23" w:after="23" w:line="276" w:lineRule="auto"/>
        <w:ind w:left="1560"/>
        <w:contextualSpacing/>
      </w:pPr>
      <w:r w:rsidRPr="002204BC">
        <w:t xml:space="preserve">a good track record (supported by confirmation from referees and any other information the </w:t>
      </w:r>
      <w:proofErr w:type="gramStart"/>
      <w:r w:rsidRPr="002204BC">
        <w:t>Principal</w:t>
      </w:r>
      <w:proofErr w:type="gramEnd"/>
      <w:r w:rsidRPr="002204BC">
        <w:t xml:space="preserve"> may obtain or have in its possession)</w:t>
      </w:r>
    </w:p>
    <w:p w14:paraId="42344842" w14:textId="20122944" w:rsidR="008B265A" w:rsidRPr="002204BC" w:rsidRDefault="00686B0F" w:rsidP="002204BC">
      <w:pPr>
        <w:pStyle w:val="List"/>
        <w:numPr>
          <w:ilvl w:val="3"/>
          <w:numId w:val="55"/>
        </w:numPr>
        <w:spacing w:before="23" w:after="23" w:line="276" w:lineRule="auto"/>
        <w:ind w:left="1560"/>
        <w:contextualSpacing/>
      </w:pPr>
      <w:r w:rsidRPr="002204BC">
        <w:rPr>
          <w:color w:val="00B050"/>
        </w:rPr>
        <w:t>(</w:t>
      </w:r>
      <w:r w:rsidR="008B265A" w:rsidRPr="002204BC">
        <w:rPr>
          <w:color w:val="00B050"/>
        </w:rPr>
        <w:t>Optional</w:t>
      </w:r>
      <w:r w:rsidRPr="002204BC">
        <w:rPr>
          <w:color w:val="00B050"/>
        </w:rPr>
        <w:t xml:space="preserve">) </w:t>
      </w:r>
      <w:r w:rsidR="008B265A" w:rsidRPr="002204BC">
        <w:t>The following qualification/certification/accreditation/professional membership:</w:t>
      </w:r>
    </w:p>
    <w:p w14:paraId="6AC4EFDB" w14:textId="77777777" w:rsidR="008B265A" w:rsidRPr="002204BC" w:rsidRDefault="008B265A" w:rsidP="002204BC">
      <w:pPr>
        <w:pStyle w:val="ListParagraph"/>
        <w:numPr>
          <w:ilvl w:val="1"/>
          <w:numId w:val="54"/>
        </w:numPr>
        <w:spacing w:before="23" w:after="23" w:line="276" w:lineRule="auto"/>
        <w:ind w:left="1985"/>
        <w:contextualSpacing/>
        <w:rPr>
          <w:rFonts w:cs="Arial"/>
        </w:rPr>
      </w:pPr>
      <w:r w:rsidRPr="002204BC">
        <w:rPr>
          <w:rFonts w:cs="Arial"/>
          <w:color w:val="FF0000"/>
        </w:rPr>
        <w:t>[Specify the key role, the qualification/certification/accreditation/professional membership and whether it is required or preferred]</w:t>
      </w:r>
      <w:r w:rsidRPr="002204BC">
        <w:rPr>
          <w:rFonts w:cs="Arial"/>
        </w:rPr>
        <w:t>.</w:t>
      </w:r>
    </w:p>
    <w:p w14:paraId="20328345" w14:textId="7857EF11" w:rsidR="008B265A" w:rsidRPr="002204BC" w:rsidRDefault="00686B0F" w:rsidP="002204BC">
      <w:pPr>
        <w:pStyle w:val="ListParagraph"/>
        <w:numPr>
          <w:ilvl w:val="2"/>
          <w:numId w:val="55"/>
        </w:numPr>
        <w:spacing w:before="23" w:after="23" w:line="276" w:lineRule="auto"/>
        <w:ind w:left="567"/>
        <w:contextualSpacing/>
      </w:pPr>
      <w:r w:rsidRPr="002204BC">
        <w:rPr>
          <w:color w:val="00B050"/>
        </w:rPr>
        <w:t>(</w:t>
      </w:r>
      <w:r w:rsidR="008B265A" w:rsidRPr="002204BC">
        <w:rPr>
          <w:color w:val="00B050"/>
        </w:rPr>
        <w:t>Optional</w:t>
      </w:r>
      <w:r w:rsidRPr="002204BC">
        <w:rPr>
          <w:color w:val="00B050"/>
        </w:rPr>
        <w:t>)</w:t>
      </w:r>
      <w:r w:rsidR="008B265A" w:rsidRPr="002204BC">
        <w:t xml:space="preserve"> The Contractor must confirm subcontracting arrangements for the following key trades: </w:t>
      </w:r>
    </w:p>
    <w:p w14:paraId="4CE2B852" w14:textId="77777777" w:rsidR="008B265A" w:rsidRPr="002204BC" w:rsidRDefault="008B265A" w:rsidP="002204BC">
      <w:pPr>
        <w:pStyle w:val="List"/>
        <w:numPr>
          <w:ilvl w:val="3"/>
          <w:numId w:val="55"/>
        </w:numPr>
        <w:spacing w:before="23" w:after="23" w:line="276" w:lineRule="auto"/>
        <w:ind w:left="1560"/>
        <w:contextualSpacing/>
        <w:rPr>
          <w:color w:val="FF0000"/>
        </w:rPr>
      </w:pPr>
      <w:r w:rsidRPr="002204BC">
        <w:rPr>
          <w:color w:val="FF0000"/>
        </w:rPr>
        <w:t>[Key Trade]</w:t>
      </w:r>
    </w:p>
    <w:p w14:paraId="30C5FBDB" w14:textId="77777777" w:rsidR="008B265A" w:rsidRPr="002204BC" w:rsidRDefault="008B265A" w:rsidP="002204BC">
      <w:pPr>
        <w:pStyle w:val="ListParagraph"/>
        <w:numPr>
          <w:ilvl w:val="2"/>
          <w:numId w:val="55"/>
        </w:numPr>
        <w:spacing w:before="23" w:after="23" w:line="276" w:lineRule="auto"/>
        <w:ind w:left="567"/>
        <w:contextualSpacing/>
      </w:pPr>
      <w:r w:rsidRPr="002204BC">
        <w:t>Subcontractors for key trades must have sufficient capability and experience of working with the Tenderer to enable the Contractor to satisfactorily deliver the Contract Works.</w:t>
      </w:r>
    </w:p>
    <w:p w14:paraId="365BC0C6" w14:textId="77777777" w:rsidR="008B265A" w:rsidRPr="002204BC" w:rsidRDefault="008B265A" w:rsidP="002204BC">
      <w:pPr>
        <w:pStyle w:val="ListParagraph"/>
        <w:numPr>
          <w:ilvl w:val="2"/>
          <w:numId w:val="55"/>
        </w:numPr>
        <w:spacing w:before="23" w:after="23" w:line="276" w:lineRule="auto"/>
        <w:ind w:left="567"/>
        <w:contextualSpacing/>
      </w:pPr>
      <w:r w:rsidRPr="002204BC">
        <w:t>The Contractor must be capable in relation to health and safety as evidenced by accreditation to one of the following health and safety accreditations or to a comparable health and safety accreditation:</w:t>
      </w:r>
    </w:p>
    <w:p w14:paraId="78FF38F4" w14:textId="77777777" w:rsidR="008B265A" w:rsidRPr="002204BC" w:rsidRDefault="008B265A" w:rsidP="002204BC">
      <w:pPr>
        <w:pStyle w:val="List"/>
        <w:numPr>
          <w:ilvl w:val="3"/>
          <w:numId w:val="55"/>
        </w:numPr>
        <w:spacing w:before="23" w:after="23" w:line="276" w:lineRule="auto"/>
        <w:ind w:left="1560"/>
        <w:contextualSpacing/>
      </w:pPr>
      <w:r w:rsidRPr="002204BC">
        <w:t>AS/NZS 45001:2018 (Occupation Health and Safety Management Systems)</w:t>
      </w:r>
    </w:p>
    <w:p w14:paraId="7238DE5A" w14:textId="77777777" w:rsidR="008B265A" w:rsidRPr="002204BC" w:rsidRDefault="008B265A" w:rsidP="002204BC">
      <w:pPr>
        <w:pStyle w:val="List"/>
        <w:numPr>
          <w:ilvl w:val="3"/>
          <w:numId w:val="55"/>
        </w:numPr>
        <w:spacing w:before="23" w:after="23" w:line="276" w:lineRule="auto"/>
        <w:ind w:left="1560"/>
        <w:contextualSpacing/>
      </w:pPr>
      <w:r w:rsidRPr="002204BC">
        <w:t xml:space="preserve">One of the </w:t>
      </w:r>
      <w:r w:rsidRPr="002204BC">
        <w:rPr>
          <w:rFonts w:cs="Arial"/>
        </w:rPr>
        <w:t>industry based</w:t>
      </w:r>
      <w:r w:rsidRPr="002204BC">
        <w:t xml:space="preserve"> health and safety accreditations listed </w:t>
      </w:r>
      <w:r w:rsidRPr="008A1BED">
        <w:t xml:space="preserve">at </w:t>
      </w:r>
      <w:hyperlink r:id="rId27" w:history="1">
        <w:r w:rsidRPr="008A1BED">
          <w:rPr>
            <w:rStyle w:val="Hyperlink"/>
            <w:color w:val="auto"/>
          </w:rPr>
          <w:t>Property projects: contractor health and safety</w:t>
        </w:r>
      </w:hyperlink>
      <w:r w:rsidRPr="008A1BED">
        <w:t>.</w:t>
      </w:r>
    </w:p>
    <w:p w14:paraId="61D5C5A7" w14:textId="03416316" w:rsidR="005758E3" w:rsidRPr="002204BC" w:rsidRDefault="005758E3" w:rsidP="002204BC">
      <w:pPr>
        <w:pStyle w:val="Heading2"/>
        <w:tabs>
          <w:tab w:val="clear" w:pos="709"/>
        </w:tabs>
        <w:spacing w:before="23" w:after="23" w:line="276" w:lineRule="auto"/>
        <w:ind w:left="567" w:hanging="567"/>
        <w:contextualSpacing/>
      </w:pPr>
      <w:r w:rsidRPr="002204BC">
        <w:t>Capacity</w:t>
      </w:r>
    </w:p>
    <w:p w14:paraId="2A63217D" w14:textId="77777777" w:rsidR="00976749" w:rsidRPr="002204BC" w:rsidRDefault="00976749" w:rsidP="002204BC">
      <w:pPr>
        <w:spacing w:before="23" w:after="23" w:line="276" w:lineRule="auto"/>
        <w:contextualSpacing/>
        <w:rPr>
          <w:lang w:val="en-AU"/>
        </w:rPr>
      </w:pPr>
      <w:r w:rsidRPr="002204BC">
        <w:rPr>
          <w:lang w:val="en-AU"/>
        </w:rPr>
        <w:t>The Contractor must have sufficient capacity to satisfactorily deliver the Contract Works by the Due Date for Completion as evidenced by:</w:t>
      </w:r>
    </w:p>
    <w:p w14:paraId="380884D6" w14:textId="5BA7BD44" w:rsidR="00976749" w:rsidRPr="002204BC" w:rsidRDefault="00976749" w:rsidP="002204BC">
      <w:pPr>
        <w:pStyle w:val="ListParagraph"/>
        <w:numPr>
          <w:ilvl w:val="0"/>
          <w:numId w:val="56"/>
        </w:numPr>
        <w:spacing w:before="23" w:after="23" w:line="276" w:lineRule="auto"/>
        <w:ind w:left="1560"/>
        <w:contextualSpacing/>
        <w:rPr>
          <w:lang w:val="en-AU"/>
        </w:rPr>
      </w:pPr>
      <w:r w:rsidRPr="002204BC">
        <w:rPr>
          <w:lang w:val="en-AU"/>
        </w:rPr>
        <w:t>sufficiency and availability of organisational resources</w:t>
      </w:r>
    </w:p>
    <w:p w14:paraId="39DCEA12" w14:textId="50C2019F" w:rsidR="00976749" w:rsidRPr="002204BC" w:rsidRDefault="00976749" w:rsidP="002204BC">
      <w:pPr>
        <w:pStyle w:val="ListParagraph"/>
        <w:numPr>
          <w:ilvl w:val="0"/>
          <w:numId w:val="56"/>
        </w:numPr>
        <w:spacing w:before="23" w:after="23" w:line="276" w:lineRule="auto"/>
        <w:ind w:left="1560"/>
        <w:contextualSpacing/>
        <w:rPr>
          <w:lang w:val="en-AU"/>
        </w:rPr>
      </w:pPr>
      <w:r w:rsidRPr="002204BC">
        <w:rPr>
          <w:lang w:val="en-AU"/>
        </w:rPr>
        <w:t>sufficiency and availability of Key Personnel</w:t>
      </w:r>
    </w:p>
    <w:p w14:paraId="3C418411" w14:textId="1DFB188E" w:rsidR="00CA08A4" w:rsidRPr="002204BC" w:rsidRDefault="00976749" w:rsidP="002204BC">
      <w:pPr>
        <w:pStyle w:val="ListParagraph"/>
        <w:numPr>
          <w:ilvl w:val="0"/>
          <w:numId w:val="56"/>
        </w:numPr>
        <w:spacing w:before="23" w:after="23" w:line="276" w:lineRule="auto"/>
        <w:ind w:left="1560"/>
        <w:contextualSpacing/>
        <w:rPr>
          <w:lang w:val="en-AU"/>
        </w:rPr>
      </w:pPr>
      <w:r w:rsidRPr="002204BC">
        <w:rPr>
          <w:lang w:val="en-AU"/>
        </w:rPr>
        <w:t>[Optional]contingency: adequacy of the back-up resources (including for Key Personnel).</w:t>
      </w:r>
    </w:p>
    <w:p w14:paraId="04A404C8" w14:textId="77777777" w:rsidR="00CA08A4" w:rsidRPr="002204BC" w:rsidRDefault="00CA08A4" w:rsidP="002204BC">
      <w:pPr>
        <w:spacing w:before="23" w:after="23" w:line="276" w:lineRule="auto"/>
        <w:contextualSpacing/>
      </w:pPr>
    </w:p>
    <w:p w14:paraId="62E598F6" w14:textId="77777777" w:rsidR="004D2EBF" w:rsidRPr="002204BC" w:rsidRDefault="004D2EBF" w:rsidP="002204BC">
      <w:pPr>
        <w:pStyle w:val="Heading2"/>
        <w:tabs>
          <w:tab w:val="clear" w:pos="709"/>
        </w:tabs>
        <w:spacing w:before="23" w:after="23" w:line="276" w:lineRule="auto"/>
        <w:ind w:left="567" w:hanging="567"/>
        <w:contextualSpacing/>
      </w:pPr>
      <w:r w:rsidRPr="002204BC">
        <w:t>The Contract</w:t>
      </w:r>
    </w:p>
    <w:p w14:paraId="1D2A0A68" w14:textId="6B1A93BE" w:rsidR="00AE4623" w:rsidRPr="002204BC" w:rsidRDefault="00AE4623" w:rsidP="002204BC">
      <w:pPr>
        <w:numPr>
          <w:ilvl w:val="0"/>
          <w:numId w:val="20"/>
        </w:numPr>
        <w:spacing w:before="23" w:after="23" w:line="276" w:lineRule="auto"/>
        <w:ind w:left="567" w:hanging="425"/>
        <w:contextualSpacing/>
      </w:pPr>
      <w:r w:rsidRPr="002204BC">
        <w:t xml:space="preserve">The Contractor will be engaged through a </w:t>
      </w:r>
      <w:r w:rsidR="004E75EC" w:rsidRPr="002204BC">
        <w:t>Minor Works</w:t>
      </w:r>
      <w:r w:rsidRPr="002204BC">
        <w:rPr>
          <w:rFonts w:cs="Arial"/>
        </w:rPr>
        <w:t xml:space="preserve"> </w:t>
      </w:r>
      <w:r w:rsidRPr="002204BC">
        <w:t xml:space="preserve">Contract (the Contract). A draft Contract is at Appendix </w:t>
      </w:r>
      <w:r w:rsidR="0019025D" w:rsidRPr="002204BC">
        <w:t>1</w:t>
      </w:r>
      <w:r w:rsidRPr="002204BC">
        <w:t>.</w:t>
      </w:r>
    </w:p>
    <w:p w14:paraId="70DE06FA" w14:textId="77777777" w:rsidR="004D2EBF" w:rsidRPr="002204BC" w:rsidRDefault="004D2EBF" w:rsidP="002204BC">
      <w:pPr>
        <w:numPr>
          <w:ilvl w:val="0"/>
          <w:numId w:val="20"/>
        </w:numPr>
        <w:spacing w:before="23" w:after="23" w:line="276" w:lineRule="auto"/>
        <w:ind w:left="567" w:hanging="425"/>
        <w:contextualSpacing/>
      </w:pPr>
      <w:r w:rsidRPr="002204BC">
        <w:rPr>
          <w:rFonts w:cs="Arial"/>
        </w:rPr>
        <w:t xml:space="preserve">The terms, conditions and requirements of the </w:t>
      </w:r>
      <w:r w:rsidR="00AE4623" w:rsidRPr="002204BC">
        <w:rPr>
          <w:rFonts w:cs="Arial"/>
        </w:rPr>
        <w:t xml:space="preserve">Contract </w:t>
      </w:r>
      <w:r w:rsidRPr="002204BC">
        <w:rPr>
          <w:rFonts w:cs="Arial"/>
        </w:rPr>
        <w:t>apply for this procurement.</w:t>
      </w:r>
    </w:p>
    <w:p w14:paraId="10BEA4CD" w14:textId="77777777" w:rsidR="004D2EBF" w:rsidRPr="002204BC" w:rsidRDefault="004D2EBF" w:rsidP="002204BC">
      <w:pPr>
        <w:numPr>
          <w:ilvl w:val="0"/>
          <w:numId w:val="20"/>
        </w:numPr>
        <w:spacing w:before="23" w:after="23" w:line="276" w:lineRule="auto"/>
        <w:ind w:left="567" w:hanging="425"/>
        <w:contextualSpacing/>
        <w:rPr>
          <w:lang w:val="en-AU"/>
        </w:rPr>
      </w:pPr>
      <w:r w:rsidRPr="002204BC">
        <w:t>No Contract Tags will be accepted.</w:t>
      </w:r>
    </w:p>
    <w:p w14:paraId="7CC5093C" w14:textId="77777777" w:rsidR="00796244" w:rsidRPr="002204BC" w:rsidRDefault="00796244" w:rsidP="002204BC">
      <w:pPr>
        <w:pStyle w:val="Heading2"/>
        <w:tabs>
          <w:tab w:val="clear" w:pos="709"/>
        </w:tabs>
        <w:spacing w:before="23" w:after="23" w:line="276" w:lineRule="auto"/>
        <w:ind w:left="567" w:hanging="567"/>
        <w:contextualSpacing/>
      </w:pPr>
      <w:r w:rsidRPr="002204BC">
        <w:t>Price</w:t>
      </w:r>
    </w:p>
    <w:p w14:paraId="2E004EEA" w14:textId="035F2727" w:rsidR="00796244" w:rsidRPr="002204BC" w:rsidRDefault="00796244" w:rsidP="002204BC">
      <w:pPr>
        <w:pStyle w:val="ListParagraph"/>
        <w:numPr>
          <w:ilvl w:val="2"/>
          <w:numId w:val="21"/>
        </w:numPr>
        <w:spacing w:before="23" w:after="23" w:line="276" w:lineRule="auto"/>
        <w:ind w:left="567" w:hanging="425"/>
        <w:contextualSpacing/>
      </w:pPr>
      <w:r w:rsidRPr="002204BC">
        <w:rPr>
          <w:rFonts w:cs="Arial"/>
        </w:rPr>
        <w:t>Pricing</w:t>
      </w:r>
      <w:r w:rsidRPr="002204BC">
        <w:t xml:space="preserve"> information required from Tenderers and the format for its presentation is set out i</w:t>
      </w:r>
      <w:r w:rsidR="00AC07D2" w:rsidRPr="002204BC">
        <w:t xml:space="preserve">n Appendix </w:t>
      </w:r>
      <w:r w:rsidR="0019025D" w:rsidRPr="002204BC">
        <w:t>2</w:t>
      </w:r>
      <w:r w:rsidR="00AC07D2" w:rsidRPr="002204BC">
        <w:t xml:space="preserve">: </w:t>
      </w:r>
      <w:r w:rsidR="0019025D" w:rsidRPr="002204BC">
        <w:t>Schedule of Prices</w:t>
      </w:r>
      <w:r w:rsidR="00AC07D2" w:rsidRPr="002204BC">
        <w:t>.</w:t>
      </w:r>
    </w:p>
    <w:p w14:paraId="5CE03442" w14:textId="77777777" w:rsidR="00796244" w:rsidRPr="002204BC" w:rsidRDefault="00796244" w:rsidP="002204BC">
      <w:pPr>
        <w:pStyle w:val="ListParagraph"/>
        <w:numPr>
          <w:ilvl w:val="2"/>
          <w:numId w:val="21"/>
        </w:numPr>
        <w:spacing w:before="23" w:after="23" w:line="276" w:lineRule="auto"/>
        <w:ind w:left="567" w:hanging="425"/>
        <w:contextualSpacing/>
      </w:pPr>
      <w:r w:rsidRPr="002204BC">
        <w:rPr>
          <w:rFonts w:cs="Arial"/>
        </w:rPr>
        <w:t>The</w:t>
      </w:r>
      <w:r w:rsidRPr="002204BC">
        <w:t xml:space="preserve"> quoted Price must:</w:t>
      </w:r>
    </w:p>
    <w:p w14:paraId="41349C71" w14:textId="77777777" w:rsidR="00AA044C" w:rsidRPr="002204BC" w:rsidRDefault="00AA044C" w:rsidP="002204BC">
      <w:pPr>
        <w:numPr>
          <w:ilvl w:val="0"/>
          <w:numId w:val="48"/>
        </w:numPr>
        <w:spacing w:before="23" w:after="23" w:line="276" w:lineRule="auto"/>
        <w:ind w:left="1134" w:hanging="283"/>
        <w:contextualSpacing/>
      </w:pPr>
      <w:r w:rsidRPr="002204BC">
        <w:lastRenderedPageBreak/>
        <w:t>include a breakdown of all costs, fees, expenses and charges associated with the satisfactory delivery of the Contract Works and remedying of defects in the whole</w:t>
      </w:r>
    </w:p>
    <w:p w14:paraId="1A627D36" w14:textId="77777777" w:rsidR="00AA044C" w:rsidRPr="002204BC" w:rsidRDefault="00AA044C" w:rsidP="002204BC">
      <w:pPr>
        <w:numPr>
          <w:ilvl w:val="0"/>
          <w:numId w:val="48"/>
        </w:numPr>
        <w:spacing w:before="23" w:after="23" w:line="276" w:lineRule="auto"/>
        <w:ind w:left="1134" w:hanging="283"/>
        <w:contextualSpacing/>
      </w:pPr>
      <w:r w:rsidRPr="002204BC">
        <w:t>clearly state the total Contract Price in NZ$ exclusive of GST</w:t>
      </w:r>
    </w:p>
    <w:p w14:paraId="4F6A3225" w14:textId="77777777" w:rsidR="00AA044C" w:rsidRPr="002204BC" w:rsidRDefault="00AA044C" w:rsidP="002204BC">
      <w:pPr>
        <w:numPr>
          <w:ilvl w:val="0"/>
          <w:numId w:val="48"/>
        </w:numPr>
        <w:spacing w:before="23" w:after="23" w:line="276" w:lineRule="auto"/>
        <w:ind w:left="1134" w:hanging="283"/>
        <w:contextualSpacing/>
      </w:pPr>
      <w:r w:rsidRPr="002204BC">
        <w:t>be calculated in accordance with the Australian and New Zealand Standard Method of Measurement (ANZSMM 2018)</w:t>
      </w:r>
    </w:p>
    <w:p w14:paraId="381291C1" w14:textId="77777777" w:rsidR="00AA044C" w:rsidRPr="002204BC" w:rsidRDefault="00AA044C" w:rsidP="002204BC">
      <w:pPr>
        <w:numPr>
          <w:ilvl w:val="0"/>
          <w:numId w:val="48"/>
        </w:numPr>
        <w:spacing w:before="23" w:after="23" w:line="276" w:lineRule="auto"/>
        <w:ind w:left="1134" w:hanging="283"/>
        <w:contextualSpacing/>
      </w:pPr>
      <w:r w:rsidRPr="002204BC">
        <w:t>specify all rates (either hourly or daily or both as required) where the Price, or part thereof, is based on fee rates</w:t>
      </w:r>
    </w:p>
    <w:p w14:paraId="3B6E6A90" w14:textId="77777777" w:rsidR="00AA044C" w:rsidRPr="002204BC" w:rsidRDefault="00AA044C" w:rsidP="002204BC">
      <w:pPr>
        <w:numPr>
          <w:ilvl w:val="0"/>
          <w:numId w:val="48"/>
        </w:numPr>
        <w:spacing w:before="23" w:after="23" w:line="276" w:lineRule="auto"/>
        <w:ind w:left="1134" w:hanging="283"/>
        <w:contextualSpacing/>
      </w:pPr>
      <w:proofErr w:type="gramStart"/>
      <w:r w:rsidRPr="002204BC">
        <w:t>take into account</w:t>
      </w:r>
      <w:proofErr w:type="gramEnd"/>
      <w:r w:rsidRPr="002204BC">
        <w:t xml:space="preserve"> all risks, contingencies and other circumstances relating to the satisfactory delivery of the Contract Works including adequate provision in the Price to manage such risks and contingencies</w:t>
      </w:r>
    </w:p>
    <w:p w14:paraId="15FADACD" w14:textId="77777777" w:rsidR="00AA044C" w:rsidRPr="002204BC" w:rsidRDefault="00AA044C" w:rsidP="002204BC">
      <w:pPr>
        <w:numPr>
          <w:ilvl w:val="0"/>
          <w:numId w:val="48"/>
        </w:numPr>
        <w:spacing w:before="23" w:after="23" w:line="276" w:lineRule="auto"/>
        <w:ind w:left="1134" w:hanging="283"/>
        <w:contextualSpacing/>
      </w:pPr>
      <w:r w:rsidRPr="002204BC">
        <w:t>be submitted on the basis that no proposed Tags will be accepted</w:t>
      </w:r>
    </w:p>
    <w:p w14:paraId="53A89EB2" w14:textId="77777777" w:rsidR="00AA044C" w:rsidRPr="002204BC" w:rsidRDefault="00AA044C" w:rsidP="002204BC">
      <w:pPr>
        <w:numPr>
          <w:ilvl w:val="0"/>
          <w:numId w:val="48"/>
        </w:numPr>
        <w:spacing w:before="23" w:after="23" w:line="276" w:lineRule="auto"/>
        <w:ind w:left="1134" w:hanging="283"/>
        <w:contextualSpacing/>
      </w:pPr>
      <w:r w:rsidRPr="002204BC">
        <w:t>be submitted in an .</w:t>
      </w:r>
      <w:proofErr w:type="spellStart"/>
      <w:r w:rsidRPr="002204BC">
        <w:t>xls</w:t>
      </w:r>
      <w:proofErr w:type="spellEnd"/>
      <w:r w:rsidRPr="002204BC">
        <w:t xml:space="preserve"> or .xlsx file</w:t>
      </w:r>
    </w:p>
    <w:p w14:paraId="06DD03A9" w14:textId="73FE2BCC" w:rsidR="00AA044C" w:rsidRPr="002204BC" w:rsidRDefault="00AA044C" w:rsidP="002204BC">
      <w:pPr>
        <w:numPr>
          <w:ilvl w:val="0"/>
          <w:numId w:val="48"/>
        </w:numPr>
        <w:spacing w:before="23" w:after="23" w:line="276" w:lineRule="auto"/>
        <w:ind w:left="1134" w:hanging="283"/>
        <w:contextualSpacing/>
      </w:pPr>
      <w:r w:rsidRPr="002204BC">
        <w:t xml:space="preserve">include reference to all assumptions and qualifications made about the satisfactory delivery of the Contract Works, including in the financial Pricing information. Any assumption that the </w:t>
      </w:r>
      <w:proofErr w:type="gramStart"/>
      <w:r w:rsidR="0019025D" w:rsidRPr="002204BC">
        <w:t>Principal</w:t>
      </w:r>
      <w:proofErr w:type="gramEnd"/>
      <w:r w:rsidRPr="002204BC">
        <w:t xml:space="preserve"> or a third party will incur cost related to the delivery of the Contract Works must be stated, and the cost estimated if possible</w:t>
      </w:r>
    </w:p>
    <w:p w14:paraId="4988937D" w14:textId="50DD450B" w:rsidR="00796244" w:rsidRDefault="00796244" w:rsidP="002204BC">
      <w:pPr>
        <w:pStyle w:val="ListParagraph"/>
        <w:numPr>
          <w:ilvl w:val="2"/>
          <w:numId w:val="21"/>
        </w:numPr>
        <w:spacing w:before="23" w:after="23" w:line="276" w:lineRule="auto"/>
        <w:ind w:left="567" w:hanging="425"/>
        <w:contextualSpacing/>
      </w:pPr>
      <w:r w:rsidRPr="002204BC">
        <w:rPr>
          <w:rFonts w:cs="Arial"/>
        </w:rPr>
        <w:t>The</w:t>
      </w:r>
      <w:r w:rsidRPr="002204BC">
        <w:t xml:space="preserve"> </w:t>
      </w:r>
      <w:proofErr w:type="gramStart"/>
      <w:r w:rsidR="004E75EC" w:rsidRPr="002204BC">
        <w:t>Principal</w:t>
      </w:r>
      <w:proofErr w:type="gramEnd"/>
      <w:r w:rsidRPr="002204BC">
        <w:t xml:space="preserve"> is under no obligation to check Tenderers’ pricing for errors or omissions.</w:t>
      </w:r>
    </w:p>
    <w:p w14:paraId="624C8484" w14:textId="77777777" w:rsidR="00FC5F00" w:rsidRPr="002204BC" w:rsidRDefault="00FC5F00" w:rsidP="00FC5F00">
      <w:pPr>
        <w:pStyle w:val="ListParagraph"/>
        <w:spacing w:before="23" w:after="23" w:line="276" w:lineRule="auto"/>
        <w:ind w:left="567"/>
        <w:contextualSpacing/>
      </w:pPr>
    </w:p>
    <w:p w14:paraId="178EFB21" w14:textId="77777777" w:rsidR="00E97B53" w:rsidRPr="002204BC" w:rsidRDefault="0043157E" w:rsidP="002204BC">
      <w:pPr>
        <w:pStyle w:val="Heading2"/>
        <w:tabs>
          <w:tab w:val="clear" w:pos="709"/>
        </w:tabs>
        <w:spacing w:before="23" w:after="23" w:line="276" w:lineRule="auto"/>
        <w:ind w:left="567" w:hanging="567"/>
        <w:contextualSpacing/>
      </w:pPr>
      <w:r w:rsidRPr="002204BC">
        <w:t>Evaluation</w:t>
      </w:r>
    </w:p>
    <w:p w14:paraId="6344D6DC" w14:textId="0428BB92" w:rsidR="00454900" w:rsidRPr="002204BC" w:rsidRDefault="009F4893" w:rsidP="002204BC">
      <w:pPr>
        <w:numPr>
          <w:ilvl w:val="0"/>
          <w:numId w:val="16"/>
        </w:numPr>
        <w:spacing w:before="23" w:after="23" w:line="276" w:lineRule="auto"/>
        <w:ind w:left="567" w:hanging="425"/>
        <w:contextualSpacing/>
      </w:pPr>
      <w:r w:rsidRPr="002204BC">
        <w:rPr>
          <w:lang w:val="en-US"/>
        </w:rPr>
        <w:t>Quote</w:t>
      </w:r>
      <w:r w:rsidR="009318B4" w:rsidRPr="002204BC">
        <w:rPr>
          <w:lang w:val="en-US"/>
        </w:rPr>
        <w:t>s</w:t>
      </w:r>
      <w:r w:rsidRPr="002204BC">
        <w:t xml:space="preserve"> will be evaluated using </w:t>
      </w:r>
      <w:r w:rsidR="009318B4" w:rsidRPr="002204BC">
        <w:t xml:space="preserve">a </w:t>
      </w:r>
      <w:r w:rsidR="00414142" w:rsidRPr="002204BC">
        <w:t>C</w:t>
      </w:r>
      <w:r w:rsidR="00F67561" w:rsidRPr="002204BC">
        <w:rPr>
          <w:rFonts w:cs="Arial"/>
        </w:rPr>
        <w:t>onformance</w:t>
      </w:r>
      <w:r w:rsidR="00BA6C0E" w:rsidRPr="002204BC">
        <w:rPr>
          <w:rFonts w:cs="Arial"/>
        </w:rPr>
        <w:t xml:space="preserve"> and </w:t>
      </w:r>
      <w:r w:rsidR="003701BF">
        <w:rPr>
          <w:rFonts w:cs="Arial"/>
        </w:rPr>
        <w:t xml:space="preserve">Best </w:t>
      </w:r>
      <w:r w:rsidR="00414142" w:rsidRPr="002204BC">
        <w:rPr>
          <w:rFonts w:cs="Arial"/>
        </w:rPr>
        <w:t>V</w:t>
      </w:r>
      <w:r w:rsidR="00BA6C0E" w:rsidRPr="002204BC">
        <w:rPr>
          <w:rFonts w:cs="Arial"/>
        </w:rPr>
        <w:t>alue evaluation method</w:t>
      </w:r>
      <w:r w:rsidR="00BA6C0E" w:rsidRPr="002204BC">
        <w:t>:</w:t>
      </w:r>
    </w:p>
    <w:tbl>
      <w:tblPr>
        <w:tblW w:w="890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
        <w:gridCol w:w="8080"/>
      </w:tblGrid>
      <w:tr w:rsidR="00BA6C0E" w:rsidRPr="002204BC" w14:paraId="2821606A" w14:textId="77777777" w:rsidTr="004503B2">
        <w:trPr>
          <w:trHeight w:val="276"/>
          <w:tblHeader/>
        </w:trPr>
        <w:tc>
          <w:tcPr>
            <w:tcW w:w="822" w:type="dxa"/>
            <w:tcBorders>
              <w:top w:val="single" w:sz="4" w:space="0" w:color="auto"/>
              <w:left w:val="single" w:sz="4" w:space="0" w:color="auto"/>
              <w:bottom w:val="single" w:sz="4" w:space="0" w:color="auto"/>
              <w:right w:val="single" w:sz="4" w:space="0" w:color="auto"/>
            </w:tcBorders>
            <w:shd w:val="clear" w:color="auto" w:fill="522953"/>
            <w:vAlign w:val="center"/>
            <w:hideMark/>
          </w:tcPr>
          <w:p w14:paraId="62F3A6C3" w14:textId="77777777" w:rsidR="00BA6C0E" w:rsidRPr="002204BC" w:rsidRDefault="00BA6C0E" w:rsidP="002204BC">
            <w:pPr>
              <w:spacing w:before="23" w:after="23" w:line="276" w:lineRule="auto"/>
              <w:contextualSpacing/>
              <w:rPr>
                <w:b/>
                <w:color w:val="FFFFFF" w:themeColor="background1"/>
                <w:sz w:val="20"/>
                <w:szCs w:val="20"/>
              </w:rPr>
            </w:pPr>
            <w:r w:rsidRPr="002204BC">
              <w:rPr>
                <w:b/>
                <w:color w:val="FFFFFF" w:themeColor="background1"/>
              </w:rPr>
              <w:t>Step</w:t>
            </w:r>
          </w:p>
        </w:tc>
        <w:tc>
          <w:tcPr>
            <w:tcW w:w="8080" w:type="dxa"/>
            <w:tcBorders>
              <w:top w:val="single" w:sz="4" w:space="0" w:color="auto"/>
              <w:left w:val="single" w:sz="4" w:space="0" w:color="auto"/>
              <w:bottom w:val="single" w:sz="4" w:space="0" w:color="auto"/>
              <w:right w:val="single" w:sz="4" w:space="0" w:color="auto"/>
            </w:tcBorders>
            <w:shd w:val="clear" w:color="auto" w:fill="522953"/>
            <w:vAlign w:val="center"/>
            <w:hideMark/>
          </w:tcPr>
          <w:p w14:paraId="385175CF" w14:textId="77777777" w:rsidR="00BA6C0E" w:rsidRPr="002204BC" w:rsidRDefault="00BA6C0E" w:rsidP="002204BC">
            <w:pPr>
              <w:spacing w:before="23" w:after="23" w:line="276" w:lineRule="auto"/>
              <w:ind w:left="1134" w:hanging="1134"/>
              <w:contextualSpacing/>
              <w:rPr>
                <w:b/>
                <w:color w:val="FFFFFF" w:themeColor="background1"/>
              </w:rPr>
            </w:pPr>
            <w:r w:rsidRPr="002204BC">
              <w:rPr>
                <w:b/>
                <w:color w:val="FFFFFF" w:themeColor="background1"/>
              </w:rPr>
              <w:t>Description</w:t>
            </w:r>
          </w:p>
        </w:tc>
      </w:tr>
      <w:tr w:rsidR="00BA6C0E" w:rsidRPr="002204BC" w14:paraId="62977CCF" w14:textId="77777777" w:rsidTr="00E97B53">
        <w:trPr>
          <w:trHeight w:val="28"/>
        </w:trPr>
        <w:tc>
          <w:tcPr>
            <w:tcW w:w="822" w:type="dxa"/>
            <w:tcBorders>
              <w:top w:val="single" w:sz="4" w:space="0" w:color="auto"/>
              <w:left w:val="single" w:sz="4" w:space="0" w:color="auto"/>
              <w:bottom w:val="single" w:sz="4" w:space="0" w:color="auto"/>
              <w:right w:val="single" w:sz="4" w:space="0" w:color="auto"/>
            </w:tcBorders>
            <w:vAlign w:val="center"/>
          </w:tcPr>
          <w:p w14:paraId="237C90A9" w14:textId="77777777" w:rsidR="00BA6C0E" w:rsidRPr="002204BC" w:rsidRDefault="00BA6C0E" w:rsidP="002204BC">
            <w:pPr>
              <w:spacing w:before="23" w:after="23" w:line="276" w:lineRule="auto"/>
              <w:contextualSpacing/>
            </w:pPr>
            <w:r w:rsidRPr="002204BC">
              <w:t>1</w:t>
            </w:r>
          </w:p>
        </w:tc>
        <w:tc>
          <w:tcPr>
            <w:tcW w:w="8080" w:type="dxa"/>
            <w:tcBorders>
              <w:top w:val="single" w:sz="4" w:space="0" w:color="auto"/>
              <w:left w:val="single" w:sz="4" w:space="0" w:color="auto"/>
              <w:bottom w:val="single" w:sz="4" w:space="0" w:color="auto"/>
              <w:right w:val="single" w:sz="4" w:space="0" w:color="auto"/>
            </w:tcBorders>
            <w:vAlign w:val="center"/>
          </w:tcPr>
          <w:p w14:paraId="7CC6682D" w14:textId="77777777" w:rsidR="00BA6C0E" w:rsidRPr="002204BC" w:rsidRDefault="009318B4" w:rsidP="002204BC">
            <w:pPr>
              <w:spacing w:before="23" w:after="23" w:line="276" w:lineRule="auto"/>
              <w:contextualSpacing/>
            </w:pPr>
            <w:r w:rsidRPr="002204BC">
              <w:rPr>
                <w:rFonts w:cs="Arial"/>
              </w:rPr>
              <w:t>Review for conformance with tender process terms and conditions and due diligence. Quotes that are determined not to conform with process terms and conditions or meet due diligence requirements may be excluded from further evaluation and/or selection</w:t>
            </w:r>
            <w:r w:rsidR="00AC07D2" w:rsidRPr="002204BC">
              <w:rPr>
                <w:rFonts w:cs="Arial"/>
              </w:rPr>
              <w:t>.</w:t>
            </w:r>
          </w:p>
        </w:tc>
      </w:tr>
      <w:tr w:rsidR="00BA6C0E" w:rsidRPr="002204BC" w14:paraId="0EC55662" w14:textId="77777777" w:rsidTr="00E97B53">
        <w:tc>
          <w:tcPr>
            <w:tcW w:w="822" w:type="dxa"/>
            <w:tcBorders>
              <w:top w:val="single" w:sz="4" w:space="0" w:color="auto"/>
              <w:left w:val="single" w:sz="4" w:space="0" w:color="auto"/>
              <w:bottom w:val="single" w:sz="4" w:space="0" w:color="auto"/>
              <w:right w:val="single" w:sz="4" w:space="0" w:color="auto"/>
            </w:tcBorders>
            <w:vAlign w:val="center"/>
          </w:tcPr>
          <w:p w14:paraId="689BF1C8" w14:textId="77777777" w:rsidR="00BA6C0E" w:rsidRPr="002204BC" w:rsidRDefault="00BA6C0E" w:rsidP="002204BC">
            <w:pPr>
              <w:spacing w:before="23" w:after="23" w:line="276" w:lineRule="auto"/>
              <w:contextualSpacing/>
            </w:pPr>
            <w:r w:rsidRPr="002204BC">
              <w:t>2</w:t>
            </w:r>
          </w:p>
        </w:tc>
        <w:tc>
          <w:tcPr>
            <w:tcW w:w="8080" w:type="dxa"/>
            <w:tcBorders>
              <w:top w:val="single" w:sz="4" w:space="0" w:color="auto"/>
              <w:left w:val="single" w:sz="4" w:space="0" w:color="auto"/>
              <w:bottom w:val="single" w:sz="4" w:space="0" w:color="auto"/>
              <w:right w:val="single" w:sz="4" w:space="0" w:color="auto"/>
            </w:tcBorders>
            <w:vAlign w:val="center"/>
          </w:tcPr>
          <w:p w14:paraId="419764AA" w14:textId="0CEA1E67" w:rsidR="009318B4" w:rsidRPr="002204BC" w:rsidRDefault="009318B4" w:rsidP="002204BC">
            <w:pPr>
              <w:spacing w:before="23" w:after="23" w:line="276" w:lineRule="auto"/>
              <w:contextualSpacing/>
              <w:rPr>
                <w:rFonts w:cs="Arial"/>
              </w:rPr>
            </w:pPr>
            <w:r w:rsidRPr="002204BC">
              <w:rPr>
                <w:rFonts w:cs="Arial"/>
              </w:rPr>
              <w:t>Evaluation as</w:t>
            </w:r>
            <w:commentRangeStart w:id="3"/>
            <w:r w:rsidRPr="002204BC">
              <w:rPr>
                <w:rFonts w:cs="Arial"/>
              </w:rPr>
              <w:t xml:space="preserve"> “Pass/Fail” </w:t>
            </w:r>
            <w:commentRangeEnd w:id="3"/>
            <w:r w:rsidR="005A02D9" w:rsidRPr="002204BC">
              <w:rPr>
                <w:rStyle w:val="CommentReference"/>
              </w:rPr>
              <w:commentReference w:id="3"/>
            </w:r>
            <w:r w:rsidRPr="002204BC">
              <w:rPr>
                <w:rFonts w:cs="Arial"/>
              </w:rPr>
              <w:t>for each of the following non-price criteria:</w:t>
            </w:r>
          </w:p>
          <w:p w14:paraId="67FDB3E2" w14:textId="098AAA0F" w:rsidR="009318B4" w:rsidRPr="002204BC" w:rsidRDefault="009318B4" w:rsidP="002204BC">
            <w:pPr>
              <w:pStyle w:val="ListParagraph"/>
              <w:numPr>
                <w:ilvl w:val="1"/>
                <w:numId w:val="15"/>
              </w:numPr>
              <w:spacing w:before="23" w:after="23" w:line="276" w:lineRule="auto"/>
              <w:ind w:left="488" w:hanging="284"/>
              <w:contextualSpacing/>
              <w:rPr>
                <w:rFonts w:cs="Arial"/>
                <w:lang w:val="en-US"/>
              </w:rPr>
            </w:pPr>
            <w:r w:rsidRPr="002204BC">
              <w:rPr>
                <w:rFonts w:cs="Arial"/>
              </w:rPr>
              <w:t xml:space="preserve">Required </w:t>
            </w:r>
            <w:r w:rsidRPr="002204BC">
              <w:t xml:space="preserve">Solution: </w:t>
            </w:r>
            <w:r w:rsidRPr="002204BC">
              <w:rPr>
                <w:rFonts w:cs="Arial"/>
                <w:lang w:val="en-US"/>
              </w:rPr>
              <w:t>comprehensiveness, deliverability and robustness of</w:t>
            </w:r>
            <w:r w:rsidR="00414142" w:rsidRPr="002204BC">
              <w:rPr>
                <w:rFonts w:cs="Arial"/>
                <w:lang w:val="en-US"/>
              </w:rPr>
              <w:t xml:space="preserve"> </w:t>
            </w:r>
            <w:proofErr w:type="spellStart"/>
            <w:r w:rsidR="00414142" w:rsidRPr="002204BC">
              <w:rPr>
                <w:rFonts w:cs="Arial"/>
                <w:lang w:val="en-US"/>
              </w:rPr>
              <w:t>programme</w:t>
            </w:r>
            <w:proofErr w:type="spellEnd"/>
            <w:r w:rsidR="00414142" w:rsidRPr="002204BC">
              <w:rPr>
                <w:rFonts w:cs="Arial"/>
                <w:lang w:val="en-US"/>
              </w:rPr>
              <w:t xml:space="preserve">, </w:t>
            </w:r>
            <w:r w:rsidRPr="002204BC">
              <w:rPr>
                <w:rFonts w:cs="Arial"/>
                <w:lang w:val="en-US"/>
              </w:rPr>
              <w:t>method, approach, systems and processes (including for health and safety)</w:t>
            </w:r>
            <w:r w:rsidR="00AC07D2" w:rsidRPr="002204BC">
              <w:rPr>
                <w:rFonts w:cs="Arial"/>
                <w:lang w:val="en-US"/>
              </w:rPr>
              <w:t>, understanding of the requirement</w:t>
            </w:r>
          </w:p>
          <w:p w14:paraId="0AEAD50C" w14:textId="77777777" w:rsidR="009318B4" w:rsidRPr="002204BC" w:rsidRDefault="009318B4" w:rsidP="002204BC">
            <w:pPr>
              <w:pStyle w:val="ListParagraph"/>
              <w:numPr>
                <w:ilvl w:val="1"/>
                <w:numId w:val="15"/>
              </w:numPr>
              <w:spacing w:before="23" w:after="23" w:line="276" w:lineRule="auto"/>
              <w:ind w:left="488" w:hanging="284"/>
              <w:contextualSpacing/>
            </w:pPr>
            <w:r w:rsidRPr="002204BC">
              <w:t xml:space="preserve">Capability: skills and expertise </w:t>
            </w:r>
            <w:r w:rsidR="00CC657B" w:rsidRPr="002204BC">
              <w:t>of the Tenderer</w:t>
            </w:r>
            <w:r w:rsidRPr="002204BC">
              <w:t xml:space="preserve"> </w:t>
            </w:r>
            <w:r w:rsidR="00414142" w:rsidRPr="002204BC">
              <w:t xml:space="preserve">(organisational), </w:t>
            </w:r>
            <w:r w:rsidR="00C53FD8" w:rsidRPr="002204BC">
              <w:t>Key P</w:t>
            </w:r>
            <w:r w:rsidRPr="002204BC">
              <w:t xml:space="preserve">ersonnel </w:t>
            </w:r>
            <w:r w:rsidR="00414142" w:rsidRPr="002204BC">
              <w:t xml:space="preserve">and </w:t>
            </w:r>
            <w:r w:rsidR="00AC07D2" w:rsidRPr="002204BC">
              <w:t>key Trades</w:t>
            </w:r>
            <w:r w:rsidR="00DF4FAA" w:rsidRPr="002204BC">
              <w:t xml:space="preserve"> </w:t>
            </w:r>
            <w:r w:rsidR="00DF4FAA" w:rsidRPr="002204BC">
              <w:rPr>
                <w:rFonts w:cs="Arial"/>
              </w:rPr>
              <w:t>as evidence by qualifications, recent relevant experience and track record</w:t>
            </w:r>
          </w:p>
          <w:p w14:paraId="7BE2555B" w14:textId="77777777" w:rsidR="00DE79F0" w:rsidRPr="002204BC" w:rsidRDefault="009318B4" w:rsidP="002204BC">
            <w:pPr>
              <w:pStyle w:val="ListParagraph"/>
              <w:numPr>
                <w:ilvl w:val="1"/>
                <w:numId w:val="15"/>
              </w:numPr>
              <w:spacing w:before="23" w:after="23" w:line="276" w:lineRule="auto"/>
              <w:ind w:left="488" w:hanging="284"/>
              <w:contextualSpacing/>
            </w:pPr>
            <w:r w:rsidRPr="002204BC">
              <w:t>Capacity: sufficiency of resources</w:t>
            </w:r>
            <w:r w:rsidR="00414142" w:rsidRPr="002204BC">
              <w:t>,</w:t>
            </w:r>
            <w:r w:rsidRPr="002204BC">
              <w:t xml:space="preserve"> availability</w:t>
            </w:r>
            <w:r w:rsidR="00CC657B" w:rsidRPr="002204BC">
              <w:t xml:space="preserve"> </w:t>
            </w:r>
            <w:r w:rsidR="00414142" w:rsidRPr="002204BC">
              <w:t xml:space="preserve">and contingency </w:t>
            </w:r>
            <w:r w:rsidR="00CC657B" w:rsidRPr="002204BC">
              <w:t xml:space="preserve">of Tenderer </w:t>
            </w:r>
            <w:r w:rsidR="00414142" w:rsidRPr="002204BC">
              <w:t xml:space="preserve">(organisational), </w:t>
            </w:r>
            <w:r w:rsidR="00CC657B" w:rsidRPr="002204BC">
              <w:t>Key Personnel</w:t>
            </w:r>
            <w:r w:rsidR="00414142" w:rsidRPr="002204BC">
              <w:t xml:space="preserve"> and </w:t>
            </w:r>
            <w:r w:rsidR="00AC07D2" w:rsidRPr="002204BC">
              <w:t>Key Trades</w:t>
            </w:r>
            <w:r w:rsidRPr="002204BC">
              <w:t>.</w:t>
            </w:r>
          </w:p>
          <w:p w14:paraId="032A821A" w14:textId="086C756C" w:rsidR="00DE79F0" w:rsidRPr="002204BC" w:rsidRDefault="00DE79F0" w:rsidP="002204BC">
            <w:pPr>
              <w:spacing w:before="23" w:after="23" w:line="276" w:lineRule="auto"/>
              <w:contextualSpacing/>
            </w:pPr>
          </w:p>
          <w:p w14:paraId="750F6AD7" w14:textId="77777777" w:rsidR="00C53FD8" w:rsidRPr="002204BC" w:rsidRDefault="00C53FD8" w:rsidP="002204BC">
            <w:pPr>
              <w:spacing w:before="23" w:after="23" w:line="276" w:lineRule="auto"/>
              <w:ind w:left="-79"/>
              <w:contextualSpacing/>
              <w:rPr>
                <w:rFonts w:cs="Arial"/>
              </w:rPr>
            </w:pPr>
            <w:r w:rsidRPr="002204BC">
              <w:rPr>
                <w:rFonts w:cs="Arial"/>
              </w:rPr>
              <w:t>Where a quote is evaluated as “Pass” for all non-price criteria, any additional benefit or reduction of risk will be noted.</w:t>
            </w:r>
          </w:p>
          <w:p w14:paraId="6B82AA1F" w14:textId="77777777" w:rsidR="00C53FD8" w:rsidRPr="002204BC" w:rsidRDefault="00C53FD8" w:rsidP="002204BC">
            <w:pPr>
              <w:spacing w:before="23" w:after="23" w:line="276" w:lineRule="auto"/>
              <w:ind w:left="-79"/>
              <w:contextualSpacing/>
            </w:pPr>
            <w:r w:rsidRPr="002204BC">
              <w:rPr>
                <w:rFonts w:cs="Arial"/>
              </w:rPr>
              <w:t xml:space="preserve">A quote evaluated as “Fail” for one or more non-price criteria </w:t>
            </w:r>
            <w:r w:rsidR="00DF4FAA" w:rsidRPr="002204BC">
              <w:rPr>
                <w:rFonts w:cs="Arial"/>
              </w:rPr>
              <w:t>may</w:t>
            </w:r>
            <w:r w:rsidRPr="002204BC">
              <w:rPr>
                <w:rFonts w:cs="Arial"/>
              </w:rPr>
              <w:t xml:space="preserve"> be excluded from further evaluation and selection.</w:t>
            </w:r>
          </w:p>
        </w:tc>
      </w:tr>
      <w:tr w:rsidR="00BA6C0E" w:rsidRPr="002204BC" w14:paraId="2E2F5C73" w14:textId="77777777" w:rsidTr="00E97B53">
        <w:tc>
          <w:tcPr>
            <w:tcW w:w="822" w:type="dxa"/>
            <w:tcBorders>
              <w:top w:val="single" w:sz="4" w:space="0" w:color="auto"/>
              <w:left w:val="single" w:sz="4" w:space="0" w:color="auto"/>
              <w:bottom w:val="single" w:sz="4" w:space="0" w:color="auto"/>
              <w:right w:val="single" w:sz="4" w:space="0" w:color="auto"/>
            </w:tcBorders>
            <w:vAlign w:val="center"/>
          </w:tcPr>
          <w:p w14:paraId="438FAF77" w14:textId="77777777" w:rsidR="00BA6C0E" w:rsidRPr="002204BC" w:rsidRDefault="00BA6C0E" w:rsidP="002204BC">
            <w:pPr>
              <w:spacing w:before="23" w:after="23" w:line="276" w:lineRule="auto"/>
              <w:ind w:left="1134" w:hanging="1134"/>
              <w:contextualSpacing/>
            </w:pPr>
            <w:r w:rsidRPr="002204BC">
              <w:t>3</w:t>
            </w:r>
          </w:p>
        </w:tc>
        <w:tc>
          <w:tcPr>
            <w:tcW w:w="8080" w:type="dxa"/>
            <w:tcBorders>
              <w:top w:val="single" w:sz="4" w:space="0" w:color="auto"/>
              <w:left w:val="single" w:sz="4" w:space="0" w:color="auto"/>
              <w:bottom w:val="single" w:sz="4" w:space="0" w:color="auto"/>
              <w:right w:val="single" w:sz="4" w:space="0" w:color="auto"/>
            </w:tcBorders>
            <w:vAlign w:val="center"/>
          </w:tcPr>
          <w:p w14:paraId="7A4B351B" w14:textId="77777777" w:rsidR="009318B4" w:rsidRPr="002204BC" w:rsidRDefault="009318B4" w:rsidP="002204BC">
            <w:pPr>
              <w:spacing w:before="23" w:after="23" w:line="276" w:lineRule="auto"/>
              <w:ind w:left="-79"/>
              <w:contextualSpacing/>
              <w:rPr>
                <w:rFonts w:cs="Arial"/>
              </w:rPr>
            </w:pPr>
            <w:r w:rsidRPr="002204BC">
              <w:rPr>
                <w:rFonts w:cs="Arial"/>
              </w:rPr>
              <w:t>Price analysis to:</w:t>
            </w:r>
          </w:p>
          <w:p w14:paraId="32413496" w14:textId="77777777" w:rsidR="009318B4" w:rsidRPr="002204BC" w:rsidRDefault="009318B4" w:rsidP="002204BC">
            <w:pPr>
              <w:pStyle w:val="ListParagraph"/>
              <w:numPr>
                <w:ilvl w:val="1"/>
                <w:numId w:val="15"/>
              </w:numPr>
              <w:spacing w:before="23" w:after="23" w:line="276" w:lineRule="auto"/>
              <w:ind w:left="488" w:hanging="284"/>
              <w:contextualSpacing/>
              <w:rPr>
                <w:rFonts w:cs="Arial"/>
              </w:rPr>
            </w:pPr>
            <w:r w:rsidRPr="002204BC">
              <w:t>cal</w:t>
            </w:r>
            <w:r w:rsidRPr="002204BC">
              <w:rPr>
                <w:rFonts w:cs="Arial"/>
              </w:rPr>
              <w:t xml:space="preserve">culate a single comparable </w:t>
            </w:r>
            <w:r w:rsidR="00DF4FAA" w:rsidRPr="002204BC">
              <w:rPr>
                <w:rFonts w:cs="Arial"/>
              </w:rPr>
              <w:t xml:space="preserve">Adjusted </w:t>
            </w:r>
            <w:r w:rsidR="00CD575E" w:rsidRPr="002204BC">
              <w:rPr>
                <w:rFonts w:cs="Arial"/>
              </w:rPr>
              <w:t>P</w:t>
            </w:r>
            <w:r w:rsidRPr="002204BC">
              <w:rPr>
                <w:rFonts w:cs="Arial"/>
              </w:rPr>
              <w:t xml:space="preserve">rice per </w:t>
            </w:r>
            <w:r w:rsidR="00CD575E" w:rsidRPr="002204BC">
              <w:rPr>
                <w:rFonts w:cs="Arial"/>
              </w:rPr>
              <w:t>Q</w:t>
            </w:r>
            <w:r w:rsidRPr="002204BC">
              <w:rPr>
                <w:rFonts w:cs="Arial"/>
              </w:rPr>
              <w:t>uote</w:t>
            </w:r>
          </w:p>
          <w:p w14:paraId="0A8B2800" w14:textId="77777777" w:rsidR="00BA6C0E" w:rsidRPr="002204BC" w:rsidRDefault="009318B4" w:rsidP="002204BC">
            <w:pPr>
              <w:pStyle w:val="ListParagraph"/>
              <w:numPr>
                <w:ilvl w:val="1"/>
                <w:numId w:val="15"/>
              </w:numPr>
              <w:spacing w:before="23" w:after="23" w:line="276" w:lineRule="auto"/>
              <w:ind w:left="488" w:hanging="284"/>
              <w:contextualSpacing/>
            </w:pPr>
            <w:r w:rsidRPr="002204BC">
              <w:t>determine</w:t>
            </w:r>
            <w:r w:rsidRPr="002204BC">
              <w:rPr>
                <w:rFonts w:cs="Arial"/>
              </w:rPr>
              <w:t xml:space="preserve"> whether </w:t>
            </w:r>
            <w:r w:rsidR="00CD575E" w:rsidRPr="002204BC">
              <w:rPr>
                <w:rFonts w:cs="Arial"/>
              </w:rPr>
              <w:t>Q</w:t>
            </w:r>
            <w:r w:rsidRPr="002204BC">
              <w:rPr>
                <w:rFonts w:cs="Arial"/>
              </w:rPr>
              <w:t xml:space="preserve">uote </w:t>
            </w:r>
            <w:r w:rsidR="00CD575E" w:rsidRPr="002204BC">
              <w:rPr>
                <w:rFonts w:cs="Arial"/>
              </w:rPr>
              <w:t>P</w:t>
            </w:r>
            <w:r w:rsidRPr="002204BC">
              <w:rPr>
                <w:rFonts w:cs="Arial"/>
              </w:rPr>
              <w:t>rices represent reasonable value for money based on comparison with prices for recent, comparable engagements and/or evaluators’ experience of reasonable market expectations.</w:t>
            </w:r>
          </w:p>
          <w:p w14:paraId="178A42BF" w14:textId="72D77F46" w:rsidR="00F034D7" w:rsidRPr="002204BC" w:rsidRDefault="00F034D7" w:rsidP="002204BC">
            <w:pPr>
              <w:pStyle w:val="ListParagraph"/>
              <w:spacing w:before="23" w:after="23" w:line="276" w:lineRule="auto"/>
              <w:contextualSpacing/>
            </w:pPr>
            <w:r w:rsidRPr="002204BC">
              <w:t xml:space="preserve">A quote may be excluded from further evaluation and/or selection if the </w:t>
            </w:r>
            <w:proofErr w:type="gramStart"/>
            <w:r w:rsidR="007E2BA3" w:rsidRPr="002204BC">
              <w:t>Principal</w:t>
            </w:r>
            <w:proofErr w:type="gramEnd"/>
            <w:r w:rsidRPr="002204BC">
              <w:t xml:space="preserve"> is not satisfied that the Price is adequate to meet obligations of the Contract, does not represent good value for money or is not within the </w:t>
            </w:r>
            <w:r w:rsidR="007E2BA3" w:rsidRPr="002204BC">
              <w:t>Principal</w:t>
            </w:r>
            <w:r w:rsidRPr="002204BC">
              <w:t>’s budget</w:t>
            </w:r>
          </w:p>
        </w:tc>
      </w:tr>
      <w:tr w:rsidR="009318B4" w:rsidRPr="002204BC" w14:paraId="2D6665AF" w14:textId="77777777" w:rsidTr="00E97B53">
        <w:tc>
          <w:tcPr>
            <w:tcW w:w="822" w:type="dxa"/>
            <w:tcBorders>
              <w:top w:val="single" w:sz="4" w:space="0" w:color="auto"/>
              <w:left w:val="single" w:sz="4" w:space="0" w:color="auto"/>
              <w:bottom w:val="single" w:sz="4" w:space="0" w:color="auto"/>
              <w:right w:val="single" w:sz="4" w:space="0" w:color="auto"/>
            </w:tcBorders>
            <w:vAlign w:val="center"/>
          </w:tcPr>
          <w:p w14:paraId="69FA710E" w14:textId="77777777" w:rsidR="009318B4" w:rsidRPr="002204BC" w:rsidRDefault="009318B4" w:rsidP="002204BC">
            <w:pPr>
              <w:spacing w:before="23" w:after="23" w:line="276" w:lineRule="auto"/>
              <w:ind w:left="1134" w:hanging="1134"/>
              <w:contextualSpacing/>
            </w:pPr>
            <w:r w:rsidRPr="002204BC">
              <w:t>4</w:t>
            </w:r>
          </w:p>
        </w:tc>
        <w:tc>
          <w:tcPr>
            <w:tcW w:w="8080" w:type="dxa"/>
            <w:tcBorders>
              <w:top w:val="single" w:sz="4" w:space="0" w:color="auto"/>
              <w:left w:val="single" w:sz="4" w:space="0" w:color="auto"/>
              <w:bottom w:val="single" w:sz="4" w:space="0" w:color="auto"/>
              <w:right w:val="single" w:sz="4" w:space="0" w:color="auto"/>
            </w:tcBorders>
            <w:vAlign w:val="center"/>
          </w:tcPr>
          <w:p w14:paraId="47D018A7" w14:textId="77777777" w:rsidR="009318B4" w:rsidRPr="002204BC" w:rsidRDefault="009318B4" w:rsidP="002204BC">
            <w:pPr>
              <w:spacing w:before="23" w:after="23" w:line="276" w:lineRule="auto"/>
              <w:ind w:left="-79"/>
              <w:contextualSpacing/>
              <w:rPr>
                <w:rFonts w:cs="Arial"/>
              </w:rPr>
            </w:pPr>
            <w:r w:rsidRPr="002204BC">
              <w:rPr>
                <w:rFonts w:cs="Arial"/>
              </w:rPr>
              <w:t>Selection of a preferred quote being the quote evaluated as representing best value based on:</w:t>
            </w:r>
          </w:p>
          <w:p w14:paraId="154E8E18" w14:textId="77777777" w:rsidR="009318B4" w:rsidRPr="002204BC" w:rsidRDefault="009318B4" w:rsidP="002204BC">
            <w:pPr>
              <w:pStyle w:val="ListParagraph"/>
              <w:numPr>
                <w:ilvl w:val="1"/>
                <w:numId w:val="15"/>
              </w:numPr>
              <w:spacing w:before="23" w:after="23" w:line="276" w:lineRule="auto"/>
              <w:ind w:left="488" w:hanging="284"/>
              <w:contextualSpacing/>
            </w:pPr>
            <w:r w:rsidRPr="002204BC">
              <w:t>conformance with non-price criteria</w:t>
            </w:r>
          </w:p>
          <w:p w14:paraId="01ADF6E1" w14:textId="77777777" w:rsidR="009318B4" w:rsidRPr="002204BC" w:rsidRDefault="009318B4" w:rsidP="002204BC">
            <w:pPr>
              <w:pStyle w:val="ListParagraph"/>
              <w:numPr>
                <w:ilvl w:val="1"/>
                <w:numId w:val="15"/>
              </w:numPr>
              <w:spacing w:before="23" w:after="23" w:line="276" w:lineRule="auto"/>
              <w:ind w:left="488" w:hanging="284"/>
              <w:contextualSpacing/>
            </w:pPr>
            <w:r w:rsidRPr="002204BC">
              <w:lastRenderedPageBreak/>
              <w:t>provision of additional benefit and/or reduction of risk</w:t>
            </w:r>
          </w:p>
          <w:p w14:paraId="09E4C625" w14:textId="77777777" w:rsidR="009318B4" w:rsidRPr="002204BC" w:rsidRDefault="00CD575E" w:rsidP="002204BC">
            <w:pPr>
              <w:pStyle w:val="ListParagraph"/>
              <w:numPr>
                <w:ilvl w:val="1"/>
                <w:numId w:val="15"/>
              </w:numPr>
              <w:spacing w:before="23" w:after="23" w:line="276" w:lineRule="auto"/>
              <w:ind w:left="488" w:hanging="284"/>
              <w:contextualSpacing/>
            </w:pPr>
            <w:r w:rsidRPr="002204BC">
              <w:t>P</w:t>
            </w:r>
            <w:r w:rsidR="009318B4" w:rsidRPr="002204BC">
              <w:t>rice</w:t>
            </w:r>
          </w:p>
          <w:p w14:paraId="289239F5" w14:textId="302B3AD6" w:rsidR="009318B4" w:rsidRPr="002204BC" w:rsidRDefault="009318B4" w:rsidP="002204BC">
            <w:pPr>
              <w:pStyle w:val="ListParagraph"/>
              <w:numPr>
                <w:ilvl w:val="1"/>
                <w:numId w:val="15"/>
              </w:numPr>
              <w:spacing w:before="23" w:after="23" w:line="276" w:lineRule="auto"/>
              <w:ind w:left="488" w:hanging="284"/>
              <w:contextualSpacing/>
            </w:pPr>
            <w:r w:rsidRPr="002204BC">
              <w:t xml:space="preserve">the </w:t>
            </w:r>
            <w:proofErr w:type="gramStart"/>
            <w:r w:rsidR="007E2BA3" w:rsidRPr="002204BC">
              <w:t>Principal</w:t>
            </w:r>
            <w:r w:rsidRPr="002204BC">
              <w:t>’s</w:t>
            </w:r>
            <w:proofErr w:type="gramEnd"/>
            <w:r w:rsidRPr="002204BC">
              <w:t xml:space="preserve"> desire to maintain/develop market capability and competition</w:t>
            </w:r>
          </w:p>
          <w:p w14:paraId="0CC6458A" w14:textId="77777777" w:rsidR="009318B4" w:rsidRPr="002204BC" w:rsidRDefault="009318B4" w:rsidP="002204BC">
            <w:pPr>
              <w:pStyle w:val="ListParagraph"/>
              <w:numPr>
                <w:ilvl w:val="1"/>
                <w:numId w:val="15"/>
              </w:numPr>
              <w:spacing w:before="23" w:after="23" w:line="276" w:lineRule="auto"/>
              <w:ind w:left="488" w:hanging="284"/>
              <w:contextualSpacing/>
            </w:pPr>
            <w:r w:rsidRPr="002204BC">
              <w:t>due diligence.</w:t>
            </w:r>
          </w:p>
        </w:tc>
      </w:tr>
    </w:tbl>
    <w:p w14:paraId="4C57C2A7" w14:textId="77777777" w:rsidR="00795D26" w:rsidRPr="002204BC" w:rsidRDefault="00795D26" w:rsidP="002204BC">
      <w:pPr>
        <w:numPr>
          <w:ilvl w:val="0"/>
          <w:numId w:val="16"/>
        </w:numPr>
        <w:spacing w:before="23" w:after="23" w:line="276" w:lineRule="auto"/>
        <w:ind w:left="567" w:hanging="425"/>
        <w:contextualSpacing/>
      </w:pPr>
      <w:r w:rsidRPr="002204BC">
        <w:lastRenderedPageBreak/>
        <w:t xml:space="preserve">Due diligence may be undertaken on one or more </w:t>
      </w:r>
      <w:r w:rsidR="003C32CE" w:rsidRPr="002204BC">
        <w:t>Quote</w:t>
      </w:r>
      <w:r w:rsidRPr="002204BC">
        <w:t xml:space="preserve">/Tenderer at any time before, during or after evaluation and the results may be </w:t>
      </w:r>
      <w:proofErr w:type="gramStart"/>
      <w:r w:rsidRPr="002204BC">
        <w:t>taken into account</w:t>
      </w:r>
      <w:proofErr w:type="gramEnd"/>
      <w:r w:rsidRPr="002204BC">
        <w:t xml:space="preserve"> in the evaluation/selection process. Due diligence may include:</w:t>
      </w:r>
    </w:p>
    <w:p w14:paraId="5DD35B38" w14:textId="77777777" w:rsidR="00E97B53" w:rsidRPr="002204BC" w:rsidRDefault="00E97B53" w:rsidP="002204BC">
      <w:pPr>
        <w:pStyle w:val="ListParagraph"/>
        <w:numPr>
          <w:ilvl w:val="1"/>
          <w:numId w:val="16"/>
        </w:numPr>
        <w:spacing w:before="23" w:after="23" w:line="276" w:lineRule="auto"/>
        <w:contextualSpacing/>
      </w:pPr>
      <w:r w:rsidRPr="002204BC">
        <w:t>reference checks</w:t>
      </w:r>
    </w:p>
    <w:p w14:paraId="105F4DB6" w14:textId="77777777" w:rsidR="00E97B53" w:rsidRPr="002204BC" w:rsidRDefault="00E97B53" w:rsidP="002204BC">
      <w:pPr>
        <w:pStyle w:val="ListParagraph"/>
        <w:numPr>
          <w:ilvl w:val="1"/>
          <w:numId w:val="16"/>
        </w:numPr>
        <w:spacing w:before="23" w:after="23" w:line="276" w:lineRule="auto"/>
        <w:contextualSpacing/>
      </w:pPr>
      <w:r w:rsidRPr="002204BC">
        <w:t>clarifications, interviews, and/or presentations</w:t>
      </w:r>
    </w:p>
    <w:p w14:paraId="3334F4D8" w14:textId="77777777" w:rsidR="00E97B53" w:rsidRPr="002204BC" w:rsidRDefault="00E97B53" w:rsidP="002204BC">
      <w:pPr>
        <w:pStyle w:val="ListParagraph"/>
        <w:numPr>
          <w:ilvl w:val="1"/>
          <w:numId w:val="16"/>
        </w:numPr>
        <w:spacing w:before="23" w:after="23" w:line="276" w:lineRule="auto"/>
        <w:contextualSpacing/>
      </w:pPr>
      <w:r w:rsidRPr="002204BC">
        <w:t>Police vetting of personnel</w:t>
      </w:r>
    </w:p>
    <w:p w14:paraId="11A1BF04" w14:textId="77777777" w:rsidR="00E97B53" w:rsidRPr="002204BC" w:rsidRDefault="00E97B53" w:rsidP="002204BC">
      <w:pPr>
        <w:pStyle w:val="ListParagraph"/>
        <w:numPr>
          <w:ilvl w:val="1"/>
          <w:numId w:val="16"/>
        </w:numPr>
        <w:spacing w:before="23" w:after="23" w:line="276" w:lineRule="auto"/>
        <w:contextualSpacing/>
      </w:pPr>
      <w:r w:rsidRPr="002204BC">
        <w:t xml:space="preserve">checks to determine the accuracy/completeness/validity of </w:t>
      </w:r>
      <w:r w:rsidR="00F11393" w:rsidRPr="002204BC">
        <w:t>Quotes</w:t>
      </w:r>
      <w:r w:rsidRPr="002204BC">
        <w:t xml:space="preserve"> (including price)</w:t>
      </w:r>
    </w:p>
    <w:p w14:paraId="0529A6F1" w14:textId="77777777" w:rsidR="00E97B53" w:rsidRPr="002204BC" w:rsidRDefault="00E97B53" w:rsidP="002204BC">
      <w:pPr>
        <w:pStyle w:val="ListParagraph"/>
        <w:numPr>
          <w:ilvl w:val="1"/>
          <w:numId w:val="16"/>
        </w:numPr>
        <w:spacing w:before="23" w:after="23" w:line="276" w:lineRule="auto"/>
        <w:contextualSpacing/>
      </w:pPr>
      <w:r w:rsidRPr="002204BC">
        <w:t>Companies Office search</w:t>
      </w:r>
    </w:p>
    <w:p w14:paraId="29F61EA7" w14:textId="77777777" w:rsidR="00E97B53" w:rsidRPr="008A1BED" w:rsidRDefault="00E97B53" w:rsidP="002204BC">
      <w:pPr>
        <w:pStyle w:val="ListParagraph"/>
        <w:numPr>
          <w:ilvl w:val="1"/>
          <w:numId w:val="16"/>
        </w:numPr>
        <w:spacing w:before="23" w:after="23" w:line="276" w:lineRule="auto"/>
        <w:contextualSpacing/>
      </w:pPr>
      <w:r w:rsidRPr="002204BC">
        <w:t xml:space="preserve">review of </w:t>
      </w:r>
      <w:r w:rsidRPr="008A1BED">
        <w:t xml:space="preserve">Tenderers’ financial viability </w:t>
      </w:r>
    </w:p>
    <w:p w14:paraId="6202C1DC" w14:textId="77777777" w:rsidR="00E97B53" w:rsidRPr="008A1BED" w:rsidRDefault="00E97B53" w:rsidP="002204BC">
      <w:pPr>
        <w:pStyle w:val="ListParagraph"/>
        <w:numPr>
          <w:ilvl w:val="1"/>
          <w:numId w:val="16"/>
        </w:numPr>
        <w:spacing w:before="23" w:after="23" w:line="276" w:lineRule="auto"/>
        <w:contextualSpacing/>
      </w:pPr>
      <w:r w:rsidRPr="008A1BED">
        <w:t>review of Tenderers’ business practices and other probity issues</w:t>
      </w:r>
    </w:p>
    <w:p w14:paraId="1ED402EB" w14:textId="77777777" w:rsidR="00E97B53" w:rsidRPr="008A1BED" w:rsidRDefault="00E97B53" w:rsidP="002204BC">
      <w:pPr>
        <w:pStyle w:val="ListParagraph"/>
        <w:numPr>
          <w:ilvl w:val="1"/>
          <w:numId w:val="16"/>
        </w:numPr>
        <w:spacing w:before="23" w:after="23" w:line="276" w:lineRule="auto"/>
        <w:contextualSpacing/>
      </w:pPr>
      <w:r w:rsidRPr="008A1BED">
        <w:t>review of Tenderers’ disputes with the Ministry and/or other parties</w:t>
      </w:r>
    </w:p>
    <w:p w14:paraId="4680BDB9" w14:textId="77777777" w:rsidR="00E97B53" w:rsidRPr="008A1BED" w:rsidRDefault="00E97B53" w:rsidP="002204BC">
      <w:pPr>
        <w:pStyle w:val="ListParagraph"/>
        <w:numPr>
          <w:ilvl w:val="1"/>
          <w:numId w:val="16"/>
        </w:numPr>
        <w:spacing w:before="23" w:after="23" w:line="276" w:lineRule="auto"/>
        <w:contextualSpacing/>
      </w:pPr>
      <w:r w:rsidRPr="008A1BED">
        <w:t>review of Tenderers’ ownership/structure</w:t>
      </w:r>
    </w:p>
    <w:p w14:paraId="53FB3F91" w14:textId="77777777" w:rsidR="00795D26" w:rsidRPr="008A1BED" w:rsidRDefault="00E97B53" w:rsidP="002204BC">
      <w:pPr>
        <w:numPr>
          <w:ilvl w:val="1"/>
          <w:numId w:val="16"/>
        </w:numPr>
        <w:spacing w:before="23" w:after="23" w:line="276" w:lineRule="auto"/>
        <w:contextualSpacing/>
      </w:pPr>
      <w:r w:rsidRPr="008A1BED">
        <w:t>review of Tenderers’ director status</w:t>
      </w:r>
    </w:p>
    <w:p w14:paraId="68C283F3" w14:textId="77777777" w:rsidR="00CC657B" w:rsidRPr="008A1BED" w:rsidRDefault="00CC657B" w:rsidP="002204BC">
      <w:pPr>
        <w:numPr>
          <w:ilvl w:val="1"/>
          <w:numId w:val="16"/>
        </w:numPr>
        <w:spacing w:before="23" w:after="23" w:line="276" w:lineRule="auto"/>
        <w:contextualSpacing/>
      </w:pPr>
      <w:r w:rsidRPr="008A1BED">
        <w:rPr>
          <w:rFonts w:eastAsiaTheme="minorEastAsia"/>
        </w:rPr>
        <w:t xml:space="preserve">review of Tenderers’ conduct in relation to the </w:t>
      </w:r>
      <w:hyperlink r:id="rId28" w:history="1">
        <w:r w:rsidRPr="008A1BED">
          <w:rPr>
            <w:rStyle w:val="Hyperlink"/>
            <w:color w:val="auto"/>
          </w:rPr>
          <w:t>Supplier Code of Conduct</w:t>
        </w:r>
      </w:hyperlink>
      <w:r w:rsidRPr="008A1BED">
        <w:t>.</w:t>
      </w:r>
    </w:p>
    <w:p w14:paraId="094CFF29" w14:textId="77777777" w:rsidR="007E3AA5" w:rsidRPr="002204BC" w:rsidRDefault="007E3AA5" w:rsidP="002204BC">
      <w:pPr>
        <w:spacing w:before="23" w:after="23" w:line="276" w:lineRule="auto"/>
        <w:contextualSpacing/>
      </w:pPr>
    </w:p>
    <w:p w14:paraId="69E5815D" w14:textId="77777777" w:rsidR="00CC657B" w:rsidRPr="002204BC" w:rsidRDefault="00CC657B" w:rsidP="002204BC">
      <w:pPr>
        <w:spacing w:before="23" w:after="23" w:line="276" w:lineRule="auto"/>
        <w:contextualSpacing/>
        <w:sectPr w:rsidR="00CC657B" w:rsidRPr="002204BC" w:rsidSect="00EE24D2">
          <w:headerReference w:type="even" r:id="rId29"/>
          <w:footerReference w:type="even" r:id="rId30"/>
          <w:footerReference w:type="default" r:id="rId31"/>
          <w:headerReference w:type="first" r:id="rId32"/>
          <w:footerReference w:type="first" r:id="rId33"/>
          <w:pgSz w:w="11906" w:h="16838"/>
          <w:pgMar w:top="990" w:right="1106" w:bottom="709" w:left="1080" w:header="426" w:footer="533" w:gutter="0"/>
          <w:cols w:space="708"/>
          <w:docGrid w:linePitch="360"/>
        </w:sectPr>
      </w:pPr>
    </w:p>
    <w:p w14:paraId="24A0B2D7" w14:textId="77777777" w:rsidR="0071643A" w:rsidRPr="002204BC" w:rsidRDefault="003C0FBB" w:rsidP="002204BC">
      <w:pPr>
        <w:pStyle w:val="Heading1"/>
        <w:numPr>
          <w:ilvl w:val="0"/>
          <w:numId w:val="0"/>
        </w:numPr>
        <w:tabs>
          <w:tab w:val="left" w:pos="1843"/>
        </w:tabs>
        <w:spacing w:before="23" w:after="23" w:line="276" w:lineRule="auto"/>
        <w:ind w:left="432" w:hanging="432"/>
        <w:contextualSpacing/>
      </w:pPr>
      <w:bookmarkStart w:id="4" w:name="_Toc491787274"/>
      <w:r w:rsidRPr="002204BC">
        <w:lastRenderedPageBreak/>
        <w:t xml:space="preserve">SECTION 2: </w:t>
      </w:r>
      <w:r w:rsidR="00803873" w:rsidRPr="002204BC">
        <w:t xml:space="preserve">Quote Response </w:t>
      </w:r>
      <w:r w:rsidR="0071643A" w:rsidRPr="002204BC">
        <w:t>For</w:t>
      </w:r>
      <w:r w:rsidR="009F4893" w:rsidRPr="002204BC">
        <w:t>m</w:t>
      </w:r>
      <w:bookmarkEnd w:id="4"/>
    </w:p>
    <w:p w14:paraId="43F9A4B8" w14:textId="53AEC3B5" w:rsidR="003C0FBB" w:rsidRPr="002204BC" w:rsidRDefault="00C130B9" w:rsidP="002204BC">
      <w:pPr>
        <w:spacing w:before="23" w:after="23" w:line="276" w:lineRule="auto"/>
        <w:contextualSpacing/>
      </w:pPr>
      <w:r w:rsidRPr="002204BC">
        <w:rPr>
          <w:b/>
          <w:bCs/>
          <w:color w:val="00B050"/>
        </w:rPr>
        <w:t>(</w:t>
      </w:r>
      <w:r w:rsidR="003C0FBB" w:rsidRPr="002204BC">
        <w:rPr>
          <w:b/>
          <w:bCs/>
          <w:color w:val="00B050"/>
        </w:rPr>
        <w:t>AMEND THE FORM OF QUOTE RESPONSE FORM TO SUIT THE PROCUREMENT</w:t>
      </w:r>
      <w:r w:rsidRPr="002204BC">
        <w:rPr>
          <w:b/>
          <w:bCs/>
          <w:color w:val="00B050"/>
        </w:rPr>
        <w:t>)</w:t>
      </w:r>
    </w:p>
    <w:p w14:paraId="5B30ECAD" w14:textId="6224B14C" w:rsidR="006B3321" w:rsidRPr="002204BC" w:rsidRDefault="006C77D3" w:rsidP="002204BC">
      <w:pPr>
        <w:pStyle w:val="ListParagraph"/>
        <w:spacing w:before="23" w:after="23" w:line="276" w:lineRule="auto"/>
        <w:contextualSpacing/>
      </w:pPr>
      <w:r>
        <w:rPr>
          <w:color w:val="FF0000"/>
        </w:rPr>
        <w:fldChar w:fldCharType="begin"/>
      </w:r>
      <w:r>
        <w:instrText xml:space="preserve"> REF Title \h </w:instrText>
      </w:r>
      <w:r>
        <w:rPr>
          <w:color w:val="FF0000"/>
        </w:rPr>
      </w:r>
      <w:r>
        <w:rPr>
          <w:color w:val="FF0000"/>
        </w:rPr>
        <w:fldChar w:fldCharType="separate"/>
      </w:r>
      <w:sdt>
        <w:sdtPr>
          <w:rPr>
            <w:color w:val="FF0000"/>
          </w:rPr>
          <w:alias w:val="Click here to edit"/>
          <w:tag w:val="Click here to edit"/>
          <w:id w:val="163823804"/>
          <w:placeholder>
            <w:docPart w:val="DefaultPlaceholder_-1854013440"/>
          </w:placeholder>
          <w:dataBinding w:prefixMappings="xmlns:ns0='SchoolData' " w:xpath="/ns0:root[1]/ns0:SchoolName[1]" w:storeItemID="{AD4A36AA-3B00-40BD-BCEF-19F4FC3768EE}"/>
          <w:text/>
        </w:sdtPr>
        <w:sdtContent>
          <w:r w:rsidR="00A05258">
            <w:rPr>
              <w:color w:val="FF0000"/>
            </w:rPr>
            <w:t>[Name of the School]</w:t>
          </w:r>
        </w:sdtContent>
      </w:sdt>
      <w:r w:rsidRPr="002204BC">
        <w:t xml:space="preserve"> (the </w:t>
      </w:r>
      <w:proofErr w:type="gramStart"/>
      <w:r w:rsidRPr="002204BC">
        <w:t>School</w:t>
      </w:r>
      <w:proofErr w:type="gramEnd"/>
      <w:r w:rsidRPr="002204BC">
        <w:t xml:space="preserve">) – </w:t>
      </w:r>
      <w:sdt>
        <w:sdtPr>
          <w:rPr>
            <w:color w:val="FF0000"/>
          </w:rPr>
          <w:alias w:val="Click here to edit"/>
          <w:tag w:val="Click here to edit"/>
          <w:id w:val="1060984618"/>
          <w:placeholder>
            <w:docPart w:val="5167E933DC224AB0A3327DA949E69577"/>
          </w:placeholder>
          <w:dataBinding w:prefixMappings="xmlns:ns0='SchoolData' " w:xpath="/ns0:root[1]/ns0:Projecttitle[1]" w:storeItemID="{AD4A36AA-3B00-40BD-BCEF-19F4FC3768EE}"/>
          <w:text/>
        </w:sdtPr>
        <w:sdtContent>
          <w:r w:rsidR="00766AE4" w:rsidRPr="00766AE4">
            <w:rPr>
              <w:color w:val="FF0000"/>
            </w:rPr>
            <w:t>[Project Title]</w:t>
          </w:r>
        </w:sdtContent>
      </w:sdt>
      <w:r w:rsidRPr="002204BC">
        <w:t xml:space="preserve"> – </w:t>
      </w:r>
      <w:sdt>
        <w:sdtPr>
          <w:rPr>
            <w:color w:val="FF0000"/>
          </w:rPr>
          <w:alias w:val="Click here to edit"/>
          <w:tag w:val="Click here to edit"/>
          <w:id w:val="1227727997"/>
          <w:placeholder>
            <w:docPart w:val="0A2D4ECDCD3743AF9D562770315B83AE"/>
          </w:placeholder>
          <w:dataBinding w:prefixMappings="xmlns:ns0='SchoolData' " w:xpath="/ns0:root[1]/ns0:Nature[1]" w:storeItemID="{AD4A36AA-3B00-40BD-BCEF-19F4FC3768EE}"/>
          <w:text/>
        </w:sdtPr>
        <w:sdtContent>
          <w:r w:rsidR="00F96E1A">
            <w:rPr>
              <w:color w:val="FF0000"/>
            </w:rPr>
            <w:t xml:space="preserve"> </w:t>
          </w:r>
          <w:r w:rsidR="00F96E1A" w:rsidRPr="00F96E1A">
            <w:rPr>
              <w:color w:val="FF0000"/>
            </w:rPr>
            <w:t>[Nature of Contract Works]</w:t>
          </w:r>
        </w:sdtContent>
      </w:sdt>
      <w:r w:rsidRPr="002204BC">
        <w:t xml:space="preserve"> (the Contract Works).</w:t>
      </w:r>
      <w:r>
        <w:rPr>
          <w:color w:val="FF0000"/>
        </w:rPr>
        <w:fldChar w:fldCharType="end"/>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
        <w:gridCol w:w="2825"/>
        <w:gridCol w:w="284"/>
        <w:gridCol w:w="6098"/>
      </w:tblGrid>
      <w:tr w:rsidR="00E76531" w:rsidRPr="002204BC" w14:paraId="06EFD879" w14:textId="77777777" w:rsidTr="004503B2">
        <w:tc>
          <w:tcPr>
            <w:tcW w:w="9214" w:type="dxa"/>
            <w:gridSpan w:val="4"/>
            <w:shd w:val="clear" w:color="auto" w:fill="522953"/>
            <w:vAlign w:val="center"/>
          </w:tcPr>
          <w:p w14:paraId="7EF48DC6" w14:textId="77777777" w:rsidR="00E76531" w:rsidRPr="002204BC" w:rsidRDefault="00E76531" w:rsidP="002204BC">
            <w:pPr>
              <w:pStyle w:val="ListNumber"/>
              <w:numPr>
                <w:ilvl w:val="0"/>
                <w:numId w:val="7"/>
              </w:numPr>
              <w:spacing w:before="23" w:after="23" w:line="276" w:lineRule="auto"/>
              <w:ind w:left="488" w:hanging="488"/>
              <w:rPr>
                <w:b/>
                <w:color w:val="FFFFFF" w:themeColor="background1"/>
              </w:rPr>
            </w:pPr>
            <w:r w:rsidRPr="002204BC">
              <w:rPr>
                <w:b/>
                <w:color w:val="FFFFFF" w:themeColor="background1"/>
              </w:rPr>
              <w:t>Tenderer Name</w:t>
            </w:r>
          </w:p>
        </w:tc>
      </w:tr>
      <w:tr w:rsidR="00E76531" w:rsidRPr="002204BC" w14:paraId="061126C8" w14:textId="77777777" w:rsidTr="003A66F6">
        <w:tc>
          <w:tcPr>
            <w:tcW w:w="3119" w:type="dxa"/>
            <w:gridSpan w:val="3"/>
            <w:shd w:val="clear" w:color="auto" w:fill="F1EADB" w:themeFill="background2"/>
          </w:tcPr>
          <w:p w14:paraId="3A505108" w14:textId="77777777" w:rsidR="00E76531" w:rsidRPr="002204BC" w:rsidRDefault="00E76531" w:rsidP="002204BC">
            <w:pPr>
              <w:spacing w:before="23" w:after="23" w:line="276" w:lineRule="auto"/>
              <w:contextualSpacing/>
            </w:pPr>
            <w:r w:rsidRPr="002204BC">
              <w:t>Tenderer name</w:t>
            </w:r>
          </w:p>
        </w:tc>
        <w:tc>
          <w:tcPr>
            <w:tcW w:w="6095" w:type="dxa"/>
            <w:shd w:val="clear" w:color="auto" w:fill="auto"/>
          </w:tcPr>
          <w:p w14:paraId="364166CA" w14:textId="77777777" w:rsidR="00E76531" w:rsidRPr="002204BC" w:rsidRDefault="00E76531" w:rsidP="002204BC">
            <w:pPr>
              <w:spacing w:before="23" w:after="23" w:line="276" w:lineRule="auto"/>
              <w:contextualSpacing/>
            </w:pPr>
            <w:r w:rsidRPr="002204BC">
              <w:rPr>
                <w:color w:val="FFC000"/>
              </w:rPr>
              <w:t>[Tenderer’s trading name]</w:t>
            </w:r>
          </w:p>
        </w:tc>
      </w:tr>
      <w:tr w:rsidR="00E76531" w:rsidRPr="002204BC" w14:paraId="362FB447" w14:textId="77777777" w:rsidTr="003A66F6">
        <w:tc>
          <w:tcPr>
            <w:tcW w:w="3119" w:type="dxa"/>
            <w:gridSpan w:val="3"/>
            <w:tcBorders>
              <w:top w:val="single" w:sz="4" w:space="0" w:color="auto"/>
              <w:left w:val="single" w:sz="4" w:space="0" w:color="auto"/>
              <w:bottom w:val="single" w:sz="4" w:space="0" w:color="auto"/>
              <w:right w:val="single" w:sz="4" w:space="0" w:color="auto"/>
            </w:tcBorders>
            <w:shd w:val="clear" w:color="auto" w:fill="F1EADB" w:themeFill="background2"/>
          </w:tcPr>
          <w:p w14:paraId="5B098080" w14:textId="77777777" w:rsidR="00E76531" w:rsidRPr="002204BC" w:rsidRDefault="00E76531" w:rsidP="002204BC">
            <w:pPr>
              <w:spacing w:before="23" w:after="23" w:line="276" w:lineRule="auto"/>
              <w:contextualSpacing/>
            </w:pPr>
            <w:r w:rsidRPr="002204BC">
              <w:t>NZ Business Number</w:t>
            </w:r>
          </w:p>
        </w:tc>
        <w:tc>
          <w:tcPr>
            <w:tcW w:w="6095" w:type="dxa"/>
            <w:vAlign w:val="center"/>
          </w:tcPr>
          <w:p w14:paraId="16939109" w14:textId="77777777" w:rsidR="00E76531" w:rsidRPr="002204BC" w:rsidRDefault="00E76531" w:rsidP="002204BC">
            <w:pPr>
              <w:spacing w:before="23" w:after="23" w:line="276" w:lineRule="auto"/>
              <w:contextualSpacing/>
            </w:pPr>
            <w:r w:rsidRPr="002204BC">
              <w:rPr>
                <w:color w:val="FFC000"/>
              </w:rPr>
              <w:t>[NZBN]</w:t>
            </w:r>
            <w:r w:rsidRPr="002204BC">
              <w:t xml:space="preserve"> </w:t>
            </w:r>
            <w:r w:rsidRPr="008A1BED">
              <w:t>(</w:t>
            </w:r>
            <w:hyperlink r:id="rId34" w:history="1">
              <w:r w:rsidRPr="008A1BED">
                <w:rPr>
                  <w:rStyle w:val="Hyperlink"/>
                  <w:color w:val="auto"/>
                </w:rPr>
                <w:t>https://www.nzbn.govt.nz/</w:t>
              </w:r>
            </w:hyperlink>
            <w:r w:rsidRPr="008A1BED">
              <w:t>)</w:t>
            </w:r>
          </w:p>
        </w:tc>
      </w:tr>
      <w:tr w:rsidR="00204DE4" w:rsidRPr="002204BC" w14:paraId="49E33587" w14:textId="77777777" w:rsidTr="003A66F6">
        <w:tc>
          <w:tcPr>
            <w:tcW w:w="3119" w:type="dxa"/>
            <w:gridSpan w:val="3"/>
            <w:tcBorders>
              <w:top w:val="single" w:sz="4" w:space="0" w:color="auto"/>
              <w:left w:val="single" w:sz="4" w:space="0" w:color="auto"/>
              <w:bottom w:val="single" w:sz="4" w:space="0" w:color="auto"/>
              <w:right w:val="single" w:sz="4" w:space="0" w:color="auto"/>
            </w:tcBorders>
            <w:shd w:val="clear" w:color="auto" w:fill="F1EADB" w:themeFill="background2"/>
          </w:tcPr>
          <w:p w14:paraId="5F23CF7F" w14:textId="77777777" w:rsidR="00204DE4" w:rsidRPr="002204BC" w:rsidRDefault="00204DE4" w:rsidP="002204BC">
            <w:pPr>
              <w:spacing w:before="23" w:after="23" w:line="276" w:lineRule="auto"/>
              <w:contextualSpacing/>
            </w:pPr>
            <w:r w:rsidRPr="002204BC">
              <w:t>Company number</w:t>
            </w:r>
          </w:p>
        </w:tc>
        <w:tc>
          <w:tcPr>
            <w:tcW w:w="6095" w:type="dxa"/>
            <w:vAlign w:val="center"/>
          </w:tcPr>
          <w:p w14:paraId="7BDC34D1" w14:textId="77777777" w:rsidR="00204DE4" w:rsidRPr="002204BC" w:rsidRDefault="00204DE4" w:rsidP="002204BC">
            <w:pPr>
              <w:spacing w:before="23" w:after="23" w:line="276" w:lineRule="auto"/>
              <w:contextualSpacing/>
            </w:pPr>
            <w:r w:rsidRPr="002204BC">
              <w:rPr>
                <w:color w:val="FFC000"/>
              </w:rPr>
              <w:t>[Company number]</w:t>
            </w:r>
            <w:r w:rsidRPr="002204BC">
              <w:t xml:space="preserve"> </w:t>
            </w:r>
            <w:r w:rsidRPr="008A1BED">
              <w:t>(</w:t>
            </w:r>
            <w:hyperlink r:id="rId35" w:history="1">
              <w:r w:rsidRPr="008A1BED">
                <w:rPr>
                  <w:rStyle w:val="Hyperlink"/>
                  <w:color w:val="auto"/>
                </w:rPr>
                <w:t>https://companies-register.companiesoffice.govt.nz/</w:t>
              </w:r>
            </w:hyperlink>
            <w:r w:rsidRPr="008A1BED">
              <w:t>)</w:t>
            </w:r>
          </w:p>
        </w:tc>
      </w:tr>
      <w:tr w:rsidR="00E76531" w:rsidRPr="002204BC" w14:paraId="2D9EFA88" w14:textId="77777777" w:rsidTr="004503B2">
        <w:tc>
          <w:tcPr>
            <w:tcW w:w="9214" w:type="dxa"/>
            <w:gridSpan w:val="4"/>
            <w:tcBorders>
              <w:top w:val="single" w:sz="4" w:space="0" w:color="auto"/>
              <w:left w:val="single" w:sz="4" w:space="0" w:color="auto"/>
              <w:bottom w:val="single" w:sz="4" w:space="0" w:color="auto"/>
              <w:right w:val="single" w:sz="4" w:space="0" w:color="auto"/>
            </w:tcBorders>
            <w:shd w:val="clear" w:color="auto" w:fill="522953"/>
          </w:tcPr>
          <w:p w14:paraId="2C8962C5" w14:textId="77777777" w:rsidR="00E76531" w:rsidRPr="002204BC" w:rsidRDefault="00E76531" w:rsidP="002204BC">
            <w:pPr>
              <w:pStyle w:val="ListNumber"/>
              <w:numPr>
                <w:ilvl w:val="0"/>
                <w:numId w:val="7"/>
              </w:numPr>
              <w:spacing w:before="23" w:after="23" w:line="276" w:lineRule="auto"/>
              <w:ind w:left="488" w:hanging="488"/>
              <w:rPr>
                <w:b/>
                <w:color w:val="FFFFFF" w:themeColor="background1"/>
              </w:rPr>
            </w:pPr>
            <w:r w:rsidRPr="002204BC">
              <w:rPr>
                <w:b/>
                <w:color w:val="FFFFFF" w:themeColor="background1"/>
              </w:rPr>
              <w:t>Tenderer’s Contact Person</w:t>
            </w:r>
          </w:p>
        </w:tc>
      </w:tr>
      <w:tr w:rsidR="00E76531" w:rsidRPr="002204BC" w14:paraId="0F520DAD" w14:textId="77777777" w:rsidTr="003A66F6">
        <w:tc>
          <w:tcPr>
            <w:tcW w:w="3119" w:type="dxa"/>
            <w:gridSpan w:val="3"/>
            <w:tcBorders>
              <w:top w:val="single" w:sz="4" w:space="0" w:color="auto"/>
              <w:left w:val="single" w:sz="4" w:space="0" w:color="auto"/>
              <w:bottom w:val="single" w:sz="4" w:space="0" w:color="auto"/>
              <w:right w:val="single" w:sz="4" w:space="0" w:color="auto"/>
            </w:tcBorders>
            <w:shd w:val="clear" w:color="auto" w:fill="F1EADB" w:themeFill="background2"/>
          </w:tcPr>
          <w:p w14:paraId="46FDFA83" w14:textId="77777777" w:rsidR="00E76531" w:rsidRPr="002204BC" w:rsidRDefault="00E76531" w:rsidP="002204BC">
            <w:pPr>
              <w:spacing w:before="23" w:after="23" w:line="276" w:lineRule="auto"/>
              <w:contextualSpacing/>
            </w:pPr>
            <w:r w:rsidRPr="002204BC">
              <w:t>Contact Person</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18805BE5" w14:textId="77777777" w:rsidR="00E76531" w:rsidRPr="002204BC" w:rsidRDefault="00E76531" w:rsidP="002204BC">
            <w:pPr>
              <w:spacing w:before="23" w:after="23" w:line="276" w:lineRule="auto"/>
              <w:contextualSpacing/>
              <w:rPr>
                <w:color w:val="FFC000"/>
              </w:rPr>
            </w:pPr>
            <w:r w:rsidRPr="002204BC">
              <w:rPr>
                <w:color w:val="FFC000"/>
              </w:rPr>
              <w:t>[Full name of person authorised to represent the Tenderer]</w:t>
            </w:r>
          </w:p>
        </w:tc>
      </w:tr>
      <w:tr w:rsidR="00E76531" w:rsidRPr="002204BC" w14:paraId="743D25B7" w14:textId="77777777" w:rsidTr="003A66F6">
        <w:tc>
          <w:tcPr>
            <w:tcW w:w="3119" w:type="dxa"/>
            <w:gridSpan w:val="3"/>
            <w:tcBorders>
              <w:top w:val="single" w:sz="4" w:space="0" w:color="auto"/>
              <w:left w:val="single" w:sz="4" w:space="0" w:color="auto"/>
              <w:bottom w:val="single" w:sz="4" w:space="0" w:color="auto"/>
              <w:right w:val="single" w:sz="4" w:space="0" w:color="auto"/>
            </w:tcBorders>
            <w:shd w:val="clear" w:color="auto" w:fill="F1EADB" w:themeFill="background2"/>
          </w:tcPr>
          <w:p w14:paraId="59E36323" w14:textId="77777777" w:rsidR="00E76531" w:rsidRPr="002204BC" w:rsidRDefault="00E76531" w:rsidP="002204BC">
            <w:pPr>
              <w:spacing w:before="23" w:after="23" w:line="276" w:lineRule="auto"/>
              <w:contextualSpacing/>
            </w:pPr>
            <w:r w:rsidRPr="002204BC">
              <w:t>Title/position</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035F25E3" w14:textId="77777777" w:rsidR="00E76531" w:rsidRPr="002204BC" w:rsidRDefault="00E76531" w:rsidP="002204BC">
            <w:pPr>
              <w:spacing w:before="23" w:after="23" w:line="276" w:lineRule="auto"/>
              <w:contextualSpacing/>
              <w:rPr>
                <w:color w:val="FFC000"/>
              </w:rPr>
            </w:pPr>
            <w:r w:rsidRPr="002204BC">
              <w:rPr>
                <w:color w:val="FFC000"/>
              </w:rPr>
              <w:t>[Title/position of person authorised to represent the Tenderer]</w:t>
            </w:r>
          </w:p>
        </w:tc>
      </w:tr>
      <w:tr w:rsidR="00E76531" w:rsidRPr="002204BC" w14:paraId="602FB775" w14:textId="77777777" w:rsidTr="003A66F6">
        <w:tc>
          <w:tcPr>
            <w:tcW w:w="3119" w:type="dxa"/>
            <w:gridSpan w:val="3"/>
            <w:tcBorders>
              <w:top w:val="single" w:sz="4" w:space="0" w:color="auto"/>
              <w:left w:val="single" w:sz="4" w:space="0" w:color="auto"/>
              <w:bottom w:val="single" w:sz="4" w:space="0" w:color="auto"/>
              <w:right w:val="single" w:sz="4" w:space="0" w:color="auto"/>
            </w:tcBorders>
            <w:shd w:val="clear" w:color="auto" w:fill="F1EADB" w:themeFill="background2"/>
          </w:tcPr>
          <w:p w14:paraId="68DCDCC8" w14:textId="77777777" w:rsidR="00E76531" w:rsidRPr="002204BC" w:rsidRDefault="00E76531" w:rsidP="002204BC">
            <w:pPr>
              <w:spacing w:before="23" w:after="23" w:line="276" w:lineRule="auto"/>
              <w:contextualSpacing/>
            </w:pPr>
            <w:r w:rsidRPr="002204BC">
              <w:t>Telephone number</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7C0ED5DF" w14:textId="77777777" w:rsidR="00E76531" w:rsidRPr="002204BC" w:rsidRDefault="00E76531" w:rsidP="002204BC">
            <w:pPr>
              <w:spacing w:before="23" w:after="23" w:line="276" w:lineRule="auto"/>
              <w:contextualSpacing/>
              <w:rPr>
                <w:color w:val="FFC000"/>
              </w:rPr>
            </w:pPr>
            <w:r w:rsidRPr="002204BC">
              <w:rPr>
                <w:color w:val="FFC000"/>
              </w:rPr>
              <w:t>[Area code - number]</w:t>
            </w:r>
          </w:p>
        </w:tc>
      </w:tr>
      <w:tr w:rsidR="00E76531" w:rsidRPr="002204BC" w14:paraId="3EF63C4A" w14:textId="77777777" w:rsidTr="003A66F6">
        <w:tc>
          <w:tcPr>
            <w:tcW w:w="3119" w:type="dxa"/>
            <w:gridSpan w:val="3"/>
            <w:tcBorders>
              <w:top w:val="single" w:sz="4" w:space="0" w:color="auto"/>
              <w:left w:val="single" w:sz="4" w:space="0" w:color="auto"/>
              <w:bottom w:val="single" w:sz="4" w:space="0" w:color="auto"/>
              <w:right w:val="single" w:sz="4" w:space="0" w:color="auto"/>
            </w:tcBorders>
            <w:shd w:val="clear" w:color="auto" w:fill="F1EADB" w:themeFill="background2"/>
          </w:tcPr>
          <w:p w14:paraId="219DEFA1" w14:textId="77777777" w:rsidR="00E76531" w:rsidRPr="002204BC" w:rsidRDefault="009D2AED" w:rsidP="002204BC">
            <w:pPr>
              <w:spacing w:before="23" w:after="23" w:line="276" w:lineRule="auto"/>
              <w:contextualSpacing/>
            </w:pPr>
            <w:r w:rsidRPr="002204BC">
              <w:t>Mobile number</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42FEAB16" w14:textId="77777777" w:rsidR="00E76531" w:rsidRPr="002204BC" w:rsidRDefault="00E76531" w:rsidP="002204BC">
            <w:pPr>
              <w:spacing w:before="23" w:after="23" w:line="276" w:lineRule="auto"/>
              <w:contextualSpacing/>
              <w:rPr>
                <w:color w:val="FFC000"/>
              </w:rPr>
            </w:pPr>
            <w:r w:rsidRPr="002204BC">
              <w:rPr>
                <w:color w:val="FFC000"/>
              </w:rPr>
              <w:t>[Prefix - number]</w:t>
            </w:r>
          </w:p>
        </w:tc>
      </w:tr>
      <w:tr w:rsidR="00E76531" w:rsidRPr="002204BC" w14:paraId="365644A5" w14:textId="77777777" w:rsidTr="003A66F6">
        <w:tc>
          <w:tcPr>
            <w:tcW w:w="3119" w:type="dxa"/>
            <w:gridSpan w:val="3"/>
            <w:tcBorders>
              <w:top w:val="single" w:sz="4" w:space="0" w:color="auto"/>
              <w:left w:val="single" w:sz="4" w:space="0" w:color="auto"/>
              <w:bottom w:val="single" w:sz="4" w:space="0" w:color="auto"/>
              <w:right w:val="single" w:sz="4" w:space="0" w:color="auto"/>
            </w:tcBorders>
            <w:shd w:val="clear" w:color="auto" w:fill="F1EADB" w:themeFill="background2"/>
          </w:tcPr>
          <w:p w14:paraId="0773BFCC" w14:textId="77777777" w:rsidR="00E76531" w:rsidRPr="002204BC" w:rsidRDefault="00E76531" w:rsidP="002204BC">
            <w:pPr>
              <w:spacing w:before="23" w:after="23" w:line="276" w:lineRule="auto"/>
              <w:contextualSpacing/>
            </w:pPr>
            <w:r w:rsidRPr="002204BC">
              <w:t>Email address</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7E91B193" w14:textId="77777777" w:rsidR="00E76531" w:rsidRPr="002204BC" w:rsidRDefault="00E76531" w:rsidP="002204BC">
            <w:pPr>
              <w:spacing w:before="23" w:after="23" w:line="276" w:lineRule="auto"/>
              <w:contextualSpacing/>
              <w:rPr>
                <w:color w:val="FFC000"/>
              </w:rPr>
            </w:pPr>
            <w:r w:rsidRPr="002204BC">
              <w:rPr>
                <w:color w:val="FFC000"/>
              </w:rPr>
              <w:t>[Email address]</w:t>
            </w:r>
          </w:p>
        </w:tc>
      </w:tr>
      <w:tr w:rsidR="00F034D7" w:rsidRPr="002204BC" w14:paraId="75C51337" w14:textId="77777777" w:rsidTr="004503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1"/>
          <w:wBefore w:w="10" w:type="dxa"/>
        </w:trPr>
        <w:tc>
          <w:tcPr>
            <w:tcW w:w="9207" w:type="dxa"/>
            <w:gridSpan w:val="3"/>
            <w:tcBorders>
              <w:top w:val="single" w:sz="8" w:space="0" w:color="auto"/>
              <w:left w:val="single" w:sz="8" w:space="0" w:color="auto"/>
              <w:bottom w:val="single" w:sz="8" w:space="0" w:color="auto"/>
              <w:right w:val="single" w:sz="8" w:space="0" w:color="auto"/>
            </w:tcBorders>
            <w:shd w:val="clear" w:color="auto" w:fill="522953"/>
            <w:tcMar>
              <w:top w:w="57" w:type="dxa"/>
              <w:left w:w="108" w:type="dxa"/>
              <w:bottom w:w="57" w:type="dxa"/>
              <w:right w:w="108" w:type="dxa"/>
            </w:tcMar>
            <w:vAlign w:val="center"/>
            <w:hideMark/>
          </w:tcPr>
          <w:p w14:paraId="22280E9B" w14:textId="664D3D4C" w:rsidR="00F034D7" w:rsidRPr="002204BC" w:rsidRDefault="00F034D7" w:rsidP="002204BC">
            <w:pPr>
              <w:pStyle w:val="ListNumber"/>
              <w:numPr>
                <w:ilvl w:val="0"/>
                <w:numId w:val="7"/>
              </w:numPr>
              <w:spacing w:before="23" w:after="23" w:line="276" w:lineRule="auto"/>
              <w:ind w:left="488" w:hanging="488"/>
              <w:rPr>
                <w:b/>
                <w:color w:val="FFFFFF" w:themeColor="background1"/>
              </w:rPr>
            </w:pPr>
            <w:r w:rsidRPr="002204BC">
              <w:rPr>
                <w:b/>
                <w:color w:val="FFFFFF" w:themeColor="background1"/>
              </w:rPr>
              <w:t>Tenderer’s Authorised Contract Signatory</w:t>
            </w:r>
          </w:p>
        </w:tc>
      </w:tr>
      <w:tr w:rsidR="00F034D7" w:rsidRPr="002204BC" w14:paraId="400EE04C" w14:textId="77777777" w:rsidTr="003A66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1"/>
          <w:wBefore w:w="10" w:type="dxa"/>
        </w:trPr>
        <w:tc>
          <w:tcPr>
            <w:tcW w:w="2825" w:type="dxa"/>
            <w:tcBorders>
              <w:top w:val="nil"/>
              <w:left w:val="single" w:sz="8" w:space="0" w:color="auto"/>
              <w:bottom w:val="single" w:sz="8" w:space="0" w:color="auto"/>
              <w:right w:val="single" w:sz="8" w:space="0" w:color="auto"/>
            </w:tcBorders>
            <w:shd w:val="clear" w:color="auto" w:fill="F1EADB" w:themeFill="background2"/>
            <w:tcMar>
              <w:top w:w="57" w:type="dxa"/>
              <w:left w:w="108" w:type="dxa"/>
              <w:bottom w:w="57" w:type="dxa"/>
              <w:right w:w="108" w:type="dxa"/>
            </w:tcMar>
            <w:vAlign w:val="center"/>
          </w:tcPr>
          <w:p w14:paraId="247F2D0D" w14:textId="77777777" w:rsidR="00F034D7" w:rsidRPr="002204BC" w:rsidRDefault="00F034D7" w:rsidP="002204BC">
            <w:pPr>
              <w:spacing w:before="23" w:after="23" w:line="276" w:lineRule="auto"/>
              <w:contextualSpacing/>
            </w:pPr>
            <w:r w:rsidRPr="002204BC">
              <w:t>Full name of the person authorised to sign the Contract on behalf of the Tenderer</w:t>
            </w:r>
          </w:p>
        </w:tc>
        <w:tc>
          <w:tcPr>
            <w:tcW w:w="6382" w:type="dxa"/>
            <w:gridSpan w:val="2"/>
            <w:tcBorders>
              <w:top w:val="nil"/>
              <w:left w:val="single" w:sz="8" w:space="0" w:color="auto"/>
              <w:bottom w:val="single" w:sz="8" w:space="0" w:color="auto"/>
              <w:right w:val="single" w:sz="8" w:space="0" w:color="auto"/>
            </w:tcBorders>
            <w:shd w:val="clear" w:color="auto" w:fill="auto"/>
            <w:vAlign w:val="center"/>
          </w:tcPr>
          <w:p w14:paraId="3DF0202B" w14:textId="77777777" w:rsidR="00F034D7" w:rsidRPr="002204BC" w:rsidRDefault="00F034D7" w:rsidP="002204BC">
            <w:pPr>
              <w:spacing w:before="23" w:after="23" w:line="276" w:lineRule="auto"/>
              <w:ind w:left="142"/>
              <w:contextualSpacing/>
              <w:rPr>
                <w:color w:val="FFC000"/>
              </w:rPr>
            </w:pPr>
            <w:r w:rsidRPr="002204BC">
              <w:rPr>
                <w:color w:val="FFC000"/>
              </w:rPr>
              <w:t>[Full name of the person authorised to sign the Contract on behalf of the Tenderer]</w:t>
            </w:r>
          </w:p>
        </w:tc>
      </w:tr>
      <w:tr w:rsidR="00F034D7" w:rsidRPr="002204BC" w14:paraId="6D4356B1" w14:textId="77777777" w:rsidTr="003A66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1"/>
          <w:wBefore w:w="10" w:type="dxa"/>
        </w:trPr>
        <w:tc>
          <w:tcPr>
            <w:tcW w:w="2825" w:type="dxa"/>
            <w:tcBorders>
              <w:top w:val="nil"/>
              <w:left w:val="single" w:sz="8" w:space="0" w:color="auto"/>
              <w:bottom w:val="single" w:sz="8" w:space="0" w:color="auto"/>
              <w:right w:val="single" w:sz="8" w:space="0" w:color="auto"/>
            </w:tcBorders>
            <w:shd w:val="clear" w:color="auto" w:fill="F1EADB" w:themeFill="background2"/>
            <w:tcMar>
              <w:top w:w="57" w:type="dxa"/>
              <w:left w:w="108" w:type="dxa"/>
              <w:bottom w:w="57" w:type="dxa"/>
              <w:right w:w="108" w:type="dxa"/>
            </w:tcMar>
            <w:vAlign w:val="center"/>
          </w:tcPr>
          <w:p w14:paraId="15BF92D0" w14:textId="77777777" w:rsidR="00F034D7" w:rsidRPr="002204BC" w:rsidRDefault="00F034D7" w:rsidP="002204BC">
            <w:pPr>
              <w:spacing w:before="23" w:after="23" w:line="276" w:lineRule="auto"/>
              <w:ind w:right="-392"/>
              <w:contextualSpacing/>
            </w:pPr>
            <w:r w:rsidRPr="002204BC">
              <w:t>Title/position</w:t>
            </w:r>
          </w:p>
        </w:tc>
        <w:tc>
          <w:tcPr>
            <w:tcW w:w="6382" w:type="dxa"/>
            <w:gridSpan w:val="2"/>
            <w:tcBorders>
              <w:top w:val="nil"/>
              <w:left w:val="single" w:sz="8" w:space="0" w:color="auto"/>
              <w:bottom w:val="single" w:sz="8" w:space="0" w:color="auto"/>
              <w:right w:val="single" w:sz="8" w:space="0" w:color="auto"/>
            </w:tcBorders>
            <w:shd w:val="clear" w:color="auto" w:fill="auto"/>
            <w:vAlign w:val="center"/>
          </w:tcPr>
          <w:p w14:paraId="716FE8D0" w14:textId="77777777" w:rsidR="00F034D7" w:rsidRPr="002204BC" w:rsidRDefault="00F034D7" w:rsidP="002204BC">
            <w:pPr>
              <w:spacing w:before="23" w:after="23" w:line="276" w:lineRule="auto"/>
              <w:ind w:left="142"/>
              <w:contextualSpacing/>
              <w:rPr>
                <w:color w:val="FFC000"/>
              </w:rPr>
            </w:pPr>
            <w:r w:rsidRPr="002204BC">
              <w:rPr>
                <w:color w:val="FFC000"/>
              </w:rPr>
              <w:t>[Title/position of the person authorised to sign the Contract on behalf of the Tenderer]</w:t>
            </w:r>
          </w:p>
        </w:tc>
      </w:tr>
      <w:tr w:rsidR="00F034D7" w:rsidRPr="002204BC" w14:paraId="1A6D4884" w14:textId="77777777" w:rsidTr="003A66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1"/>
          <w:wBefore w:w="10" w:type="dxa"/>
        </w:trPr>
        <w:tc>
          <w:tcPr>
            <w:tcW w:w="2825" w:type="dxa"/>
            <w:tcBorders>
              <w:top w:val="nil"/>
              <w:left w:val="single" w:sz="8" w:space="0" w:color="auto"/>
              <w:bottom w:val="single" w:sz="8" w:space="0" w:color="auto"/>
              <w:right w:val="single" w:sz="8" w:space="0" w:color="auto"/>
            </w:tcBorders>
            <w:shd w:val="clear" w:color="auto" w:fill="F1EADB" w:themeFill="background2"/>
            <w:tcMar>
              <w:top w:w="57" w:type="dxa"/>
              <w:left w:w="108" w:type="dxa"/>
              <w:bottom w:w="57" w:type="dxa"/>
              <w:right w:w="108" w:type="dxa"/>
            </w:tcMar>
            <w:vAlign w:val="center"/>
          </w:tcPr>
          <w:p w14:paraId="4B61AA21" w14:textId="77777777" w:rsidR="00F034D7" w:rsidRPr="002204BC" w:rsidRDefault="00F034D7" w:rsidP="002204BC">
            <w:pPr>
              <w:spacing w:before="23" w:after="23" w:line="276" w:lineRule="auto"/>
              <w:contextualSpacing/>
            </w:pPr>
            <w:r w:rsidRPr="002204BC">
              <w:t xml:space="preserve">Email address (must include person’s name and Tenderer name) </w:t>
            </w:r>
          </w:p>
        </w:tc>
        <w:tc>
          <w:tcPr>
            <w:tcW w:w="6382" w:type="dxa"/>
            <w:gridSpan w:val="2"/>
            <w:tcBorders>
              <w:top w:val="nil"/>
              <w:left w:val="single" w:sz="8" w:space="0" w:color="auto"/>
              <w:bottom w:val="single" w:sz="8" w:space="0" w:color="auto"/>
              <w:right w:val="single" w:sz="8" w:space="0" w:color="auto"/>
            </w:tcBorders>
            <w:shd w:val="clear" w:color="auto" w:fill="auto"/>
            <w:vAlign w:val="center"/>
          </w:tcPr>
          <w:p w14:paraId="7CC88821" w14:textId="77777777" w:rsidR="00F034D7" w:rsidRPr="002204BC" w:rsidRDefault="00F034D7" w:rsidP="002204BC">
            <w:pPr>
              <w:spacing w:before="23" w:after="23" w:line="276" w:lineRule="auto"/>
              <w:ind w:left="142"/>
              <w:contextualSpacing/>
              <w:rPr>
                <w:color w:val="FFC000"/>
              </w:rPr>
            </w:pPr>
            <w:r w:rsidRPr="002204BC">
              <w:rPr>
                <w:color w:val="FFC000"/>
              </w:rPr>
              <w:t xml:space="preserve">[Email address that includes the person’s name and Tenderer name: </w:t>
            </w:r>
          </w:p>
          <w:p w14:paraId="341B5984" w14:textId="77777777" w:rsidR="00F034D7" w:rsidRPr="002204BC" w:rsidRDefault="00F034D7" w:rsidP="002204BC">
            <w:pPr>
              <w:numPr>
                <w:ilvl w:val="0"/>
                <w:numId w:val="17"/>
              </w:numPr>
              <w:spacing w:before="23" w:after="23" w:line="276" w:lineRule="auto"/>
              <w:ind w:left="567" w:hanging="425"/>
              <w:contextualSpacing/>
              <w:rPr>
                <w:color w:val="FFC000"/>
              </w:rPr>
            </w:pPr>
            <w:r w:rsidRPr="002204BC">
              <w:rPr>
                <w:color w:val="FFC000"/>
              </w:rPr>
              <w:t>john.doe@acmeconstruction.co.nz is acceptable</w:t>
            </w:r>
          </w:p>
          <w:p w14:paraId="1845FCCA" w14:textId="77777777" w:rsidR="00F034D7" w:rsidRPr="002204BC" w:rsidRDefault="00F034D7" w:rsidP="002204BC">
            <w:pPr>
              <w:numPr>
                <w:ilvl w:val="0"/>
                <w:numId w:val="17"/>
              </w:numPr>
              <w:spacing w:before="23" w:after="23" w:line="276" w:lineRule="auto"/>
              <w:ind w:left="567" w:hanging="425"/>
              <w:contextualSpacing/>
              <w:rPr>
                <w:color w:val="FFC000"/>
              </w:rPr>
            </w:pPr>
            <w:r w:rsidRPr="002204BC">
              <w:rPr>
                <w:color w:val="FFC000"/>
              </w:rPr>
              <w:t>john.doe@gmail.com is unacceptable</w:t>
            </w:r>
          </w:p>
          <w:p w14:paraId="4FFF9112" w14:textId="77777777" w:rsidR="00F034D7" w:rsidRPr="002204BC" w:rsidRDefault="00F034D7" w:rsidP="002204BC">
            <w:pPr>
              <w:numPr>
                <w:ilvl w:val="0"/>
                <w:numId w:val="17"/>
              </w:numPr>
              <w:spacing w:before="23" w:after="23" w:line="276" w:lineRule="auto"/>
              <w:ind w:left="567" w:hanging="425"/>
              <w:contextualSpacing/>
              <w:rPr>
                <w:color w:val="FFC000"/>
              </w:rPr>
            </w:pPr>
            <w:r w:rsidRPr="002204BC">
              <w:rPr>
                <w:color w:val="FFC000"/>
              </w:rPr>
              <w:t>admin@acmeconstruction.co.nz is unacceptable]</w:t>
            </w:r>
          </w:p>
        </w:tc>
      </w:tr>
    </w:tbl>
    <w:tbl>
      <w:tblPr>
        <w:tblStyle w:val="PlainTable311"/>
        <w:tblW w:w="0" w:type="auto"/>
        <w:tblLook w:val="04A0" w:firstRow="1" w:lastRow="0" w:firstColumn="1" w:lastColumn="0" w:noHBand="0" w:noVBand="1"/>
      </w:tblPr>
      <w:tblGrid>
        <w:gridCol w:w="9209"/>
      </w:tblGrid>
      <w:tr w:rsidR="008B7266" w:rsidRPr="002204BC" w14:paraId="70E1C4F2" w14:textId="77777777" w:rsidTr="004503B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209" w:type="dxa"/>
            <w:shd w:val="clear" w:color="auto" w:fill="522953"/>
          </w:tcPr>
          <w:p w14:paraId="6D83B5C9" w14:textId="77777777" w:rsidR="008B7266" w:rsidRPr="002204BC" w:rsidRDefault="008B7266" w:rsidP="002204BC">
            <w:pPr>
              <w:pStyle w:val="ListNumber"/>
              <w:numPr>
                <w:ilvl w:val="0"/>
                <w:numId w:val="7"/>
              </w:numPr>
              <w:spacing w:before="23" w:after="23" w:line="276" w:lineRule="auto"/>
              <w:ind w:left="488" w:hanging="488"/>
            </w:pPr>
            <w:r w:rsidRPr="002204BC">
              <w:rPr>
                <w:rFonts w:ascii="Arial" w:hAnsi="Arial"/>
                <w:bCs w:val="0"/>
              </w:rPr>
              <w:t>Proposed</w:t>
            </w:r>
            <w:r w:rsidRPr="002204BC">
              <w:t xml:space="preserve"> Solution</w:t>
            </w:r>
          </w:p>
        </w:tc>
      </w:tr>
      <w:tr w:rsidR="008B7266" w:rsidRPr="002204BC" w14:paraId="175A4C23" w14:textId="77777777" w:rsidTr="003A66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shd w:val="clear" w:color="auto" w:fill="F1EADB" w:themeFill="background2"/>
          </w:tcPr>
          <w:p w14:paraId="204D6B88" w14:textId="77777777" w:rsidR="008B7266" w:rsidRPr="002204BC" w:rsidRDefault="008B7266" w:rsidP="002204BC">
            <w:pPr>
              <w:numPr>
                <w:ilvl w:val="0"/>
                <w:numId w:val="9"/>
              </w:numPr>
              <w:spacing w:before="23" w:after="23" w:line="276" w:lineRule="auto"/>
              <w:ind w:left="595" w:hanging="595"/>
              <w:contextualSpacing/>
            </w:pPr>
            <w:r w:rsidRPr="002204BC">
              <w:t xml:space="preserve">Describe your </w:t>
            </w:r>
            <w:r w:rsidR="00460007" w:rsidRPr="002204BC">
              <w:t xml:space="preserve">(the Tenderer’s) </w:t>
            </w:r>
            <w:r w:rsidRPr="002204BC">
              <w:t xml:space="preserve">proposed method/approach for satisfactorily delivering the Contract Works including the following: </w:t>
            </w:r>
          </w:p>
          <w:p w14:paraId="5522FE5F" w14:textId="77777777" w:rsidR="008B7266" w:rsidRPr="002204BC" w:rsidRDefault="008B7266" w:rsidP="002204BC">
            <w:pPr>
              <w:numPr>
                <w:ilvl w:val="0"/>
                <w:numId w:val="31"/>
              </w:numPr>
              <w:spacing w:before="23" w:after="23" w:line="276" w:lineRule="auto"/>
              <w:ind w:left="1163" w:hanging="425"/>
              <w:contextualSpacing/>
              <w:rPr>
                <w:bCs w:val="0"/>
              </w:rPr>
            </w:pPr>
            <w:r w:rsidRPr="002204BC">
              <w:rPr>
                <w:bCs w:val="0"/>
              </w:rPr>
              <w:t>outline draft construction management plan</w:t>
            </w:r>
          </w:p>
          <w:p w14:paraId="3A8564AB" w14:textId="77777777" w:rsidR="008B7266" w:rsidRPr="002204BC" w:rsidRDefault="008B7266" w:rsidP="002204BC">
            <w:pPr>
              <w:numPr>
                <w:ilvl w:val="0"/>
                <w:numId w:val="31"/>
              </w:numPr>
              <w:spacing w:before="23" w:after="23" w:line="276" w:lineRule="auto"/>
              <w:ind w:left="1163" w:hanging="425"/>
              <w:contextualSpacing/>
              <w:rPr>
                <w:bCs w:val="0"/>
              </w:rPr>
            </w:pPr>
            <w:r w:rsidRPr="002204BC">
              <w:rPr>
                <w:bCs w:val="0"/>
              </w:rPr>
              <w:t>construction methods</w:t>
            </w:r>
          </w:p>
          <w:p w14:paraId="2A73CC03" w14:textId="77777777" w:rsidR="008B7266" w:rsidRPr="002204BC" w:rsidRDefault="008B7266" w:rsidP="002204BC">
            <w:pPr>
              <w:numPr>
                <w:ilvl w:val="0"/>
                <w:numId w:val="31"/>
              </w:numPr>
              <w:spacing w:before="23" w:after="23" w:line="276" w:lineRule="auto"/>
              <w:ind w:left="1163" w:hanging="425"/>
              <w:contextualSpacing/>
              <w:rPr>
                <w:bCs w:val="0"/>
              </w:rPr>
            </w:pPr>
            <w:r w:rsidRPr="002204BC">
              <w:rPr>
                <w:bCs w:val="0"/>
              </w:rPr>
              <w:t>your systems and processes</w:t>
            </w:r>
          </w:p>
          <w:p w14:paraId="37666B67" w14:textId="77777777" w:rsidR="008B7266" w:rsidRPr="002204BC" w:rsidRDefault="008B7266" w:rsidP="002204BC">
            <w:pPr>
              <w:numPr>
                <w:ilvl w:val="0"/>
                <w:numId w:val="31"/>
              </w:numPr>
              <w:spacing w:before="23" w:after="23" w:line="276" w:lineRule="auto"/>
              <w:contextualSpacing/>
              <w:rPr>
                <w:bCs w:val="0"/>
              </w:rPr>
            </w:pPr>
            <w:r w:rsidRPr="002204BC">
              <w:rPr>
                <w:bCs w:val="0"/>
              </w:rPr>
              <w:t xml:space="preserve">the key benefits of your </w:t>
            </w:r>
            <w:r w:rsidR="007150FB" w:rsidRPr="002204BC">
              <w:rPr>
                <w:bCs w:val="0"/>
              </w:rPr>
              <w:t>Quote</w:t>
            </w:r>
          </w:p>
          <w:p w14:paraId="6F331FDD" w14:textId="77777777" w:rsidR="008B7266" w:rsidRPr="002204BC" w:rsidRDefault="007150FB" w:rsidP="002204BC">
            <w:pPr>
              <w:numPr>
                <w:ilvl w:val="0"/>
                <w:numId w:val="31"/>
              </w:numPr>
              <w:spacing w:before="23" w:after="23" w:line="276" w:lineRule="auto"/>
              <w:contextualSpacing/>
            </w:pPr>
            <w:r w:rsidRPr="002204BC">
              <w:rPr>
                <w:bCs w:val="0"/>
              </w:rPr>
              <w:t>identification of key risks</w:t>
            </w:r>
            <w:r w:rsidRPr="002204BC">
              <w:t xml:space="preserve"> and a description of how each will</w:t>
            </w:r>
            <w:r w:rsidRPr="002204BC">
              <w:rPr>
                <w:lang w:val="en-US"/>
              </w:rPr>
              <w:t xml:space="preserve"> be managed</w:t>
            </w:r>
            <w:r w:rsidR="008B7266" w:rsidRPr="002204BC">
              <w:rPr>
                <w:bCs w:val="0"/>
              </w:rPr>
              <w:t>.</w:t>
            </w:r>
          </w:p>
        </w:tc>
      </w:tr>
      <w:tr w:rsidR="008B7266" w:rsidRPr="002204BC" w14:paraId="4EA93DEC" w14:textId="77777777" w:rsidTr="008B7266">
        <w:tc>
          <w:tcPr>
            <w:cnfStyle w:val="001000000000" w:firstRow="0" w:lastRow="0" w:firstColumn="1" w:lastColumn="0" w:oddVBand="0" w:evenVBand="0" w:oddHBand="0" w:evenHBand="0" w:firstRowFirstColumn="0" w:firstRowLastColumn="0" w:lastRowFirstColumn="0" w:lastRowLastColumn="0"/>
            <w:tcW w:w="9209" w:type="dxa"/>
          </w:tcPr>
          <w:p w14:paraId="7E278F16" w14:textId="77777777" w:rsidR="008B7266" w:rsidRPr="002204BC" w:rsidRDefault="008B7266" w:rsidP="002204BC">
            <w:pPr>
              <w:spacing w:before="23" w:after="23" w:line="276" w:lineRule="auto"/>
              <w:contextualSpacing/>
            </w:pPr>
            <w:r w:rsidRPr="002204BC">
              <w:rPr>
                <w:color w:val="FFC000"/>
              </w:rPr>
              <w:t>[Answer]</w:t>
            </w:r>
          </w:p>
        </w:tc>
      </w:tr>
      <w:tr w:rsidR="008B7266" w:rsidRPr="002204BC" w14:paraId="1D71CF20" w14:textId="77777777" w:rsidTr="003A66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shd w:val="clear" w:color="auto" w:fill="F1EADB" w:themeFill="background2"/>
          </w:tcPr>
          <w:p w14:paraId="4DB9552F" w14:textId="77777777" w:rsidR="008B7266" w:rsidRPr="002204BC" w:rsidRDefault="008B7266" w:rsidP="002204BC">
            <w:pPr>
              <w:numPr>
                <w:ilvl w:val="0"/>
                <w:numId w:val="9"/>
              </w:numPr>
              <w:spacing w:before="23" w:after="23" w:line="276" w:lineRule="auto"/>
              <w:ind w:left="737" w:hanging="737"/>
              <w:contextualSpacing/>
            </w:pPr>
            <w:r w:rsidRPr="002204BC">
              <w:t xml:space="preserve">Provide a preliminary works programme for satisfactorily delivering the Contract Works by the Due Date for Completion </w:t>
            </w:r>
            <w:r w:rsidR="007150FB" w:rsidRPr="002204BC">
              <w:t xml:space="preserve">(as a </w:t>
            </w:r>
            <w:r w:rsidR="007150FB" w:rsidRPr="002204BC">
              <w:rPr>
                <w:color w:val="FF0000"/>
              </w:rPr>
              <w:t>[number]</w:t>
            </w:r>
            <w:r w:rsidR="007150FB" w:rsidRPr="002204BC">
              <w:t xml:space="preserve"> x A3 page appendix to your Quote) </w:t>
            </w:r>
            <w:r w:rsidRPr="002204BC">
              <w:t>including:</w:t>
            </w:r>
          </w:p>
          <w:p w14:paraId="5A05CCBB" w14:textId="77777777" w:rsidR="008B7266" w:rsidRPr="002204BC" w:rsidRDefault="008B7266" w:rsidP="002204BC">
            <w:pPr>
              <w:numPr>
                <w:ilvl w:val="0"/>
                <w:numId w:val="36"/>
              </w:numPr>
              <w:spacing w:before="23" w:after="23" w:line="276" w:lineRule="auto"/>
              <w:contextualSpacing/>
              <w:rPr>
                <w:bCs w:val="0"/>
              </w:rPr>
            </w:pPr>
            <w:r w:rsidRPr="002204BC">
              <w:rPr>
                <w:bCs w:val="0"/>
              </w:rPr>
              <w:t>critical path</w:t>
            </w:r>
          </w:p>
          <w:p w14:paraId="2B8C07EA" w14:textId="77777777" w:rsidR="008B7266" w:rsidRPr="002204BC" w:rsidRDefault="008B7266" w:rsidP="002204BC">
            <w:pPr>
              <w:numPr>
                <w:ilvl w:val="0"/>
                <w:numId w:val="36"/>
              </w:numPr>
              <w:spacing w:before="23" w:after="23" w:line="276" w:lineRule="auto"/>
              <w:contextualSpacing/>
              <w:rPr>
                <w:bCs w:val="0"/>
              </w:rPr>
            </w:pPr>
            <w:r w:rsidRPr="002204BC">
              <w:rPr>
                <w:bCs w:val="0"/>
              </w:rPr>
              <w:t>phasing/staging</w:t>
            </w:r>
          </w:p>
          <w:p w14:paraId="361857A7" w14:textId="77777777" w:rsidR="008B7266" w:rsidRPr="002204BC" w:rsidRDefault="008B7266" w:rsidP="002204BC">
            <w:pPr>
              <w:numPr>
                <w:ilvl w:val="0"/>
                <w:numId w:val="36"/>
              </w:numPr>
              <w:spacing w:before="23" w:after="23" w:line="276" w:lineRule="auto"/>
              <w:contextualSpacing/>
              <w:rPr>
                <w:bCs w:val="0"/>
              </w:rPr>
            </w:pPr>
            <w:r w:rsidRPr="002204BC">
              <w:rPr>
                <w:bCs w:val="0"/>
              </w:rPr>
              <w:t>milestones</w:t>
            </w:r>
          </w:p>
          <w:p w14:paraId="5EE76B9F" w14:textId="77777777" w:rsidR="008B7266" w:rsidRPr="002204BC" w:rsidRDefault="008B7266" w:rsidP="002204BC">
            <w:pPr>
              <w:numPr>
                <w:ilvl w:val="0"/>
                <w:numId w:val="36"/>
              </w:numPr>
              <w:spacing w:before="23" w:after="23" w:line="276" w:lineRule="auto"/>
              <w:contextualSpacing/>
              <w:rPr>
                <w:bCs w:val="0"/>
              </w:rPr>
            </w:pPr>
            <w:r w:rsidRPr="002204BC">
              <w:rPr>
                <w:bCs w:val="0"/>
              </w:rPr>
              <w:t>key dependencies and risks</w:t>
            </w:r>
          </w:p>
          <w:p w14:paraId="6F189750" w14:textId="77777777" w:rsidR="008B7266" w:rsidRPr="002204BC" w:rsidRDefault="008B7266" w:rsidP="002204BC">
            <w:pPr>
              <w:numPr>
                <w:ilvl w:val="0"/>
                <w:numId w:val="36"/>
              </w:numPr>
              <w:spacing w:before="23" w:after="23" w:line="276" w:lineRule="auto"/>
              <w:contextualSpacing/>
            </w:pPr>
            <w:r w:rsidRPr="002204BC">
              <w:rPr>
                <w:bCs w:val="0"/>
              </w:rPr>
              <w:t>opportunities and options for completing the works earlier if feasible.</w:t>
            </w:r>
          </w:p>
        </w:tc>
      </w:tr>
      <w:tr w:rsidR="008B7266" w:rsidRPr="002204BC" w14:paraId="2211F77A" w14:textId="77777777" w:rsidTr="008B7266">
        <w:tc>
          <w:tcPr>
            <w:cnfStyle w:val="001000000000" w:firstRow="0" w:lastRow="0" w:firstColumn="1" w:lastColumn="0" w:oddVBand="0" w:evenVBand="0" w:oddHBand="0" w:evenHBand="0" w:firstRowFirstColumn="0" w:firstRowLastColumn="0" w:lastRowFirstColumn="0" w:lastRowLastColumn="0"/>
            <w:tcW w:w="9209" w:type="dxa"/>
          </w:tcPr>
          <w:p w14:paraId="3223CA3B" w14:textId="12275728" w:rsidR="008B7266" w:rsidRPr="002204BC" w:rsidRDefault="008B7266" w:rsidP="002204BC">
            <w:pPr>
              <w:spacing w:before="23" w:after="23" w:line="276" w:lineRule="auto"/>
              <w:contextualSpacing/>
            </w:pPr>
            <w:r w:rsidRPr="002204BC">
              <w:rPr>
                <w:color w:val="FFC000"/>
              </w:rPr>
              <w:lastRenderedPageBreak/>
              <w:t xml:space="preserve">[Answer (supporting statement)] </w:t>
            </w:r>
            <w:r w:rsidR="00827B58" w:rsidRPr="002204BC">
              <w:rPr>
                <w:color w:val="FFC000"/>
              </w:rPr>
              <w:t>(</w:t>
            </w:r>
            <w:r w:rsidRPr="002204BC">
              <w:rPr>
                <w:color w:val="FFC000"/>
              </w:rPr>
              <w:t xml:space="preserve">Append preliminary </w:t>
            </w:r>
            <w:r w:rsidR="00827B58" w:rsidRPr="002204BC">
              <w:rPr>
                <w:color w:val="FFC000"/>
              </w:rPr>
              <w:t>w</w:t>
            </w:r>
            <w:r w:rsidRPr="002204BC">
              <w:rPr>
                <w:color w:val="FFC000"/>
              </w:rPr>
              <w:t>orks programme to your Tender</w:t>
            </w:r>
            <w:r w:rsidR="00AA7F42" w:rsidRPr="002204BC">
              <w:rPr>
                <w:color w:val="FFC000"/>
              </w:rPr>
              <w:t>.)</w:t>
            </w:r>
          </w:p>
        </w:tc>
      </w:tr>
      <w:tr w:rsidR="0029349D" w:rsidRPr="002204BC" w14:paraId="1B8B67C9" w14:textId="77777777" w:rsidTr="003A66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shd w:val="clear" w:color="auto" w:fill="F1EADB" w:themeFill="background2"/>
          </w:tcPr>
          <w:p w14:paraId="264FC615" w14:textId="4502532C" w:rsidR="0029349D" w:rsidRPr="002204BC" w:rsidRDefault="0029349D" w:rsidP="002204BC">
            <w:pPr>
              <w:numPr>
                <w:ilvl w:val="0"/>
                <w:numId w:val="9"/>
              </w:numPr>
              <w:spacing w:before="23" w:after="23" w:line="276" w:lineRule="auto"/>
              <w:ind w:left="737" w:hanging="737"/>
              <w:contextualSpacing/>
            </w:pPr>
            <w:r w:rsidRPr="002204BC">
              <w:t>Describe how the Contractor’s relationships with key stakeholders (e.g. the School, Project Manager, Engineer) will be managed during the Contract including:</w:t>
            </w:r>
          </w:p>
          <w:p w14:paraId="5D6EE766" w14:textId="77777777" w:rsidR="0029349D" w:rsidRPr="002204BC" w:rsidRDefault="0029349D" w:rsidP="002204BC">
            <w:pPr>
              <w:numPr>
                <w:ilvl w:val="0"/>
                <w:numId w:val="44"/>
              </w:numPr>
              <w:spacing w:before="23" w:after="23" w:line="276" w:lineRule="auto"/>
              <w:ind w:left="1446" w:hanging="357"/>
              <w:contextualSpacing/>
            </w:pPr>
            <w:r w:rsidRPr="002204BC">
              <w:t>contact points and availability</w:t>
            </w:r>
          </w:p>
          <w:p w14:paraId="02B010BF" w14:textId="77777777" w:rsidR="0029349D" w:rsidRPr="002204BC" w:rsidRDefault="0029349D" w:rsidP="002204BC">
            <w:pPr>
              <w:numPr>
                <w:ilvl w:val="0"/>
                <w:numId w:val="44"/>
              </w:numPr>
              <w:spacing w:before="23" w:after="23" w:line="276" w:lineRule="auto"/>
              <w:ind w:left="1446" w:hanging="357"/>
              <w:contextualSpacing/>
            </w:pPr>
            <w:r w:rsidRPr="002204BC">
              <w:t xml:space="preserve">accountabilities </w:t>
            </w:r>
          </w:p>
          <w:p w14:paraId="377F16F3" w14:textId="77777777" w:rsidR="0029349D" w:rsidRPr="002204BC" w:rsidRDefault="0029349D" w:rsidP="002204BC">
            <w:pPr>
              <w:numPr>
                <w:ilvl w:val="0"/>
                <w:numId w:val="44"/>
              </w:numPr>
              <w:spacing w:before="23" w:after="23" w:line="276" w:lineRule="auto"/>
              <w:ind w:left="1446" w:hanging="357"/>
              <w:contextualSpacing/>
            </w:pPr>
            <w:r w:rsidRPr="002204BC">
              <w:t>regular progress reporting</w:t>
            </w:r>
          </w:p>
          <w:p w14:paraId="21A03E86" w14:textId="77777777" w:rsidR="0029349D" w:rsidRPr="002204BC" w:rsidRDefault="0029349D" w:rsidP="002204BC">
            <w:pPr>
              <w:numPr>
                <w:ilvl w:val="0"/>
                <w:numId w:val="44"/>
              </w:numPr>
              <w:spacing w:before="23" w:after="23" w:line="276" w:lineRule="auto"/>
              <w:ind w:left="1446" w:hanging="357"/>
              <w:contextualSpacing/>
            </w:pPr>
            <w:r w:rsidRPr="002204BC">
              <w:t>issue resolution and escalation process.</w:t>
            </w:r>
          </w:p>
        </w:tc>
      </w:tr>
      <w:tr w:rsidR="00AA044C" w:rsidRPr="002204BC" w14:paraId="0B097C77" w14:textId="77777777" w:rsidTr="008B7266">
        <w:tc>
          <w:tcPr>
            <w:cnfStyle w:val="001000000000" w:firstRow="0" w:lastRow="0" w:firstColumn="1" w:lastColumn="0" w:oddVBand="0" w:evenVBand="0" w:oddHBand="0" w:evenHBand="0" w:firstRowFirstColumn="0" w:firstRowLastColumn="0" w:lastRowFirstColumn="0" w:lastRowLastColumn="0"/>
            <w:tcW w:w="9209" w:type="dxa"/>
          </w:tcPr>
          <w:p w14:paraId="563D5C44" w14:textId="2D36EC60" w:rsidR="00AA044C" w:rsidRPr="002204BC" w:rsidRDefault="00AA044C" w:rsidP="002204BC">
            <w:pPr>
              <w:spacing w:before="23" w:after="23" w:line="276" w:lineRule="auto"/>
              <w:contextualSpacing/>
            </w:pPr>
            <w:r w:rsidRPr="002204BC">
              <w:rPr>
                <w:color w:val="FFC000"/>
              </w:rPr>
              <w:t>[Answer]</w:t>
            </w:r>
          </w:p>
        </w:tc>
      </w:tr>
      <w:tr w:rsidR="00900DFA" w:rsidRPr="002204BC" w14:paraId="67E027BA" w14:textId="77777777" w:rsidTr="003A66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shd w:val="clear" w:color="auto" w:fill="F1EADB" w:themeFill="background2"/>
          </w:tcPr>
          <w:p w14:paraId="4E1939F9" w14:textId="73A79C21" w:rsidR="00900DFA" w:rsidRPr="002204BC" w:rsidRDefault="00900DFA" w:rsidP="002204BC">
            <w:pPr>
              <w:numPr>
                <w:ilvl w:val="0"/>
                <w:numId w:val="9"/>
              </w:numPr>
              <w:spacing w:before="23" w:after="23" w:line="276" w:lineRule="auto"/>
              <w:ind w:left="738" w:hanging="738"/>
              <w:contextualSpacing/>
            </w:pPr>
            <w:r w:rsidRPr="002204BC">
              <w:t xml:space="preserve">Confirm that you operate a documented health and safety policy and system that aligns </w:t>
            </w:r>
            <w:r w:rsidR="00211B40" w:rsidRPr="002204BC">
              <w:t>with the requirements set out at</w:t>
            </w:r>
            <w:r w:rsidR="00211B40" w:rsidRPr="00DE702F">
              <w:t>:</w:t>
            </w:r>
            <w:r w:rsidR="00EB150F" w:rsidRPr="00DE702F">
              <w:t xml:space="preserve"> </w:t>
            </w:r>
            <w:hyperlink r:id="rId36" w:history="1">
              <w:r w:rsidR="00EB150F" w:rsidRPr="00DE702F">
                <w:rPr>
                  <w:rStyle w:val="Hyperlink"/>
                  <w:color w:val="auto"/>
                </w:rPr>
                <w:t>Health and safety for Ministry-led property projects - Ministry of Education</w:t>
              </w:r>
            </w:hyperlink>
            <w:r w:rsidRPr="00DE702F">
              <w:t>.</w:t>
            </w:r>
          </w:p>
          <w:p w14:paraId="38D1E8E3" w14:textId="77777777" w:rsidR="00900DFA" w:rsidRPr="002204BC" w:rsidRDefault="00900DFA" w:rsidP="002204BC">
            <w:pPr>
              <w:spacing w:before="23" w:after="23" w:line="276" w:lineRule="auto"/>
              <w:ind w:left="738"/>
              <w:contextualSpacing/>
            </w:pPr>
            <w:r w:rsidRPr="002204BC">
              <w:t>If confirmed, state how long your organisation has operated its health and safety policy and system. If not confirmed, provide an explanation.</w:t>
            </w:r>
          </w:p>
        </w:tc>
      </w:tr>
      <w:tr w:rsidR="00900DFA" w:rsidRPr="002204BC" w14:paraId="2A86120A" w14:textId="77777777" w:rsidTr="008B7266">
        <w:tc>
          <w:tcPr>
            <w:cnfStyle w:val="001000000000" w:firstRow="0" w:lastRow="0" w:firstColumn="1" w:lastColumn="0" w:oddVBand="0" w:evenVBand="0" w:oddHBand="0" w:evenHBand="0" w:firstRowFirstColumn="0" w:firstRowLastColumn="0" w:lastRowFirstColumn="0" w:lastRowLastColumn="0"/>
            <w:tcW w:w="9209" w:type="dxa"/>
          </w:tcPr>
          <w:p w14:paraId="1D60ED8E" w14:textId="77777777" w:rsidR="00900DFA" w:rsidRPr="002204BC" w:rsidRDefault="00900DFA" w:rsidP="002204BC">
            <w:pPr>
              <w:spacing w:before="23" w:after="23" w:line="276" w:lineRule="auto"/>
              <w:contextualSpacing/>
            </w:pPr>
            <w:r w:rsidRPr="002204BC">
              <w:rPr>
                <w:color w:val="FFC000"/>
              </w:rPr>
              <w:t>[Confirmed: [state how long your organisation has operated its health and safety policy and system] / Not Confirmed: [Explanation]]</w:t>
            </w:r>
          </w:p>
        </w:tc>
      </w:tr>
      <w:tr w:rsidR="008B7266" w:rsidRPr="002204BC" w14:paraId="5C6CF263" w14:textId="77777777" w:rsidTr="003A66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shd w:val="clear" w:color="auto" w:fill="F1EADB" w:themeFill="background2"/>
          </w:tcPr>
          <w:p w14:paraId="746EDEF9" w14:textId="77777777" w:rsidR="008B7266" w:rsidRPr="002204BC" w:rsidRDefault="008B7266" w:rsidP="002204BC">
            <w:pPr>
              <w:numPr>
                <w:ilvl w:val="0"/>
                <w:numId w:val="9"/>
              </w:numPr>
              <w:spacing w:before="23" w:after="23" w:line="276" w:lineRule="auto"/>
              <w:ind w:left="738" w:hanging="738"/>
              <w:contextualSpacing/>
            </w:pPr>
            <w:r w:rsidRPr="002204BC">
              <w:t xml:space="preserve">Append a draft/example </w:t>
            </w:r>
            <w:r w:rsidR="007150FB" w:rsidRPr="002204BC">
              <w:t xml:space="preserve">Task Analysis or </w:t>
            </w:r>
            <w:r w:rsidRPr="002204BC">
              <w:t xml:space="preserve">SSSP that includes the management of the </w:t>
            </w:r>
            <w:r w:rsidR="007150FB" w:rsidRPr="002204BC">
              <w:t xml:space="preserve">likely </w:t>
            </w:r>
            <w:proofErr w:type="gramStart"/>
            <w:r w:rsidRPr="002204BC">
              <w:t>site specific</w:t>
            </w:r>
            <w:proofErr w:type="gramEnd"/>
            <w:r w:rsidRPr="002204BC">
              <w:t xml:space="preserve"> safety hazards and associated critical risks.</w:t>
            </w:r>
          </w:p>
        </w:tc>
      </w:tr>
      <w:tr w:rsidR="008B7266" w:rsidRPr="002204BC" w14:paraId="20EC288A" w14:textId="77777777" w:rsidTr="008B7266">
        <w:tc>
          <w:tcPr>
            <w:cnfStyle w:val="001000000000" w:firstRow="0" w:lastRow="0" w:firstColumn="1" w:lastColumn="0" w:oddVBand="0" w:evenVBand="0" w:oddHBand="0" w:evenHBand="0" w:firstRowFirstColumn="0" w:firstRowLastColumn="0" w:lastRowFirstColumn="0" w:lastRowLastColumn="0"/>
            <w:tcW w:w="9209" w:type="dxa"/>
          </w:tcPr>
          <w:p w14:paraId="5A9BAA96" w14:textId="77777777" w:rsidR="008B7266" w:rsidRPr="002204BC" w:rsidRDefault="008B7266" w:rsidP="002204BC">
            <w:pPr>
              <w:spacing w:before="23" w:after="23" w:line="276" w:lineRule="auto"/>
              <w:contextualSpacing/>
            </w:pPr>
            <w:r w:rsidRPr="002204BC">
              <w:rPr>
                <w:color w:val="FFC000"/>
              </w:rPr>
              <w:t xml:space="preserve">[Append a draft/example </w:t>
            </w:r>
            <w:r w:rsidR="007150FB" w:rsidRPr="002204BC">
              <w:rPr>
                <w:color w:val="FFC000"/>
              </w:rPr>
              <w:t xml:space="preserve">Task Analysis or </w:t>
            </w:r>
            <w:r w:rsidRPr="002204BC">
              <w:rPr>
                <w:color w:val="FFC000"/>
              </w:rPr>
              <w:t>SSSP]</w:t>
            </w:r>
          </w:p>
        </w:tc>
      </w:tr>
      <w:tr w:rsidR="008B7266" w:rsidRPr="002204BC" w14:paraId="71BB3488" w14:textId="77777777" w:rsidTr="003A66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shd w:val="clear" w:color="auto" w:fill="F1EADB" w:themeFill="background2"/>
          </w:tcPr>
          <w:p w14:paraId="1EDC0D20" w14:textId="6CD61613" w:rsidR="008B7266" w:rsidRPr="002204BC" w:rsidRDefault="00AA7F42" w:rsidP="002204BC">
            <w:pPr>
              <w:spacing w:before="23" w:after="23" w:line="276" w:lineRule="auto"/>
              <w:contextualSpacing/>
              <w:rPr>
                <w:color w:val="00B050"/>
              </w:rPr>
            </w:pPr>
            <w:r w:rsidRPr="002204BC">
              <w:rPr>
                <w:color w:val="00B050"/>
              </w:rPr>
              <w:t>(T</w:t>
            </w:r>
            <w:r w:rsidR="008B7266" w:rsidRPr="002204BC">
              <w:rPr>
                <w:color w:val="00B050"/>
              </w:rPr>
              <w:t>o be included if construction is to include ICT network installation</w:t>
            </w:r>
            <w:r w:rsidRPr="002204BC">
              <w:rPr>
                <w:color w:val="00B050"/>
              </w:rPr>
              <w:t>)</w:t>
            </w:r>
          </w:p>
          <w:p w14:paraId="7AF05A0A" w14:textId="5752768C" w:rsidR="008B7266" w:rsidRPr="002204BC" w:rsidRDefault="008B7266" w:rsidP="002204BC">
            <w:pPr>
              <w:numPr>
                <w:ilvl w:val="0"/>
                <w:numId w:val="9"/>
              </w:numPr>
              <w:spacing w:before="23" w:after="23" w:line="276" w:lineRule="auto"/>
              <w:ind w:left="738" w:hanging="738"/>
              <w:contextualSpacing/>
            </w:pPr>
            <w:r w:rsidRPr="002204BC">
              <w:t xml:space="preserve">Confirm that ICT network installations are to be conducted by an installer from the </w:t>
            </w:r>
            <w:r w:rsidR="00364D58" w:rsidRPr="002204BC">
              <w:t xml:space="preserve">Ministry Approved ICT </w:t>
            </w:r>
            <w:r w:rsidR="00C17865" w:rsidRPr="002204BC">
              <w:t>Contractors</w:t>
            </w:r>
            <w:r w:rsidR="00364D58" w:rsidRPr="002204BC">
              <w:t xml:space="preserve"> List</w:t>
            </w:r>
            <w:r w:rsidRPr="002204BC">
              <w:t xml:space="preserve"> in </w:t>
            </w:r>
            <w:bookmarkStart w:id="5" w:name="_Hlk114708704"/>
            <w:r w:rsidRPr="002204BC">
              <w:t xml:space="preserve">compliance </w:t>
            </w:r>
            <w:r w:rsidRPr="00DE702F">
              <w:t>w</w:t>
            </w:r>
            <w:bookmarkStart w:id="6" w:name="_Hlk114708648"/>
            <w:r w:rsidRPr="00DE702F">
              <w:t xml:space="preserve">ith the standards at: </w:t>
            </w:r>
            <w:hyperlink r:id="rId37" w:history="1">
              <w:r w:rsidRPr="00DE702F">
                <w:rPr>
                  <w:u w:val="single"/>
                </w:rPr>
                <w:t>ICT Cabling Infrastructure policy and standards for schools</w:t>
              </w:r>
            </w:hyperlink>
            <w:bookmarkEnd w:id="6"/>
            <w:r w:rsidRPr="00DE702F">
              <w:t xml:space="preserve">. If </w:t>
            </w:r>
            <w:r w:rsidRPr="002204BC">
              <w:t xml:space="preserve">unable </w:t>
            </w:r>
            <w:bookmarkEnd w:id="5"/>
            <w:r w:rsidRPr="002204BC">
              <w:t>to confirm, provide an explanation.</w:t>
            </w:r>
          </w:p>
        </w:tc>
      </w:tr>
      <w:tr w:rsidR="008B7266" w:rsidRPr="002204BC" w14:paraId="342D6FE8" w14:textId="77777777" w:rsidTr="008B7266">
        <w:tc>
          <w:tcPr>
            <w:cnfStyle w:val="001000000000" w:firstRow="0" w:lastRow="0" w:firstColumn="1" w:lastColumn="0" w:oddVBand="0" w:evenVBand="0" w:oddHBand="0" w:evenHBand="0" w:firstRowFirstColumn="0" w:firstRowLastColumn="0" w:lastRowFirstColumn="0" w:lastRowLastColumn="0"/>
            <w:tcW w:w="9209" w:type="dxa"/>
          </w:tcPr>
          <w:p w14:paraId="35DB2BD6" w14:textId="77777777" w:rsidR="008B7266" w:rsidRPr="002204BC" w:rsidRDefault="008B7266" w:rsidP="002204BC">
            <w:pPr>
              <w:spacing w:before="23" w:after="23" w:line="276" w:lineRule="auto"/>
              <w:contextualSpacing/>
            </w:pPr>
            <w:r w:rsidRPr="002204BC">
              <w:rPr>
                <w:color w:val="FFC000"/>
              </w:rPr>
              <w:t>[Confirmed / Not Confirmed: [Explanation]]</w:t>
            </w:r>
          </w:p>
        </w:tc>
      </w:tr>
      <w:tr w:rsidR="008B7266" w:rsidRPr="002204BC" w14:paraId="61261BC9" w14:textId="77777777" w:rsidTr="004503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shd w:val="clear" w:color="auto" w:fill="522953"/>
          </w:tcPr>
          <w:p w14:paraId="4E2AF5D7" w14:textId="77777777" w:rsidR="008B7266" w:rsidRPr="002204BC" w:rsidRDefault="008B7266" w:rsidP="002204BC">
            <w:pPr>
              <w:pStyle w:val="ListNumber"/>
              <w:numPr>
                <w:ilvl w:val="0"/>
                <w:numId w:val="7"/>
              </w:numPr>
              <w:spacing w:before="23" w:after="23" w:line="276" w:lineRule="auto"/>
              <w:ind w:left="488" w:hanging="488"/>
              <w:rPr>
                <w:rFonts w:asciiTheme="minorHAnsi" w:hAnsiTheme="minorHAnsi"/>
                <w:b/>
                <w:color w:val="FFFFFF" w:themeColor="background1"/>
              </w:rPr>
            </w:pPr>
            <w:r w:rsidRPr="002204BC">
              <w:rPr>
                <w:rFonts w:asciiTheme="minorHAnsi" w:hAnsiTheme="minorHAnsi"/>
                <w:b/>
                <w:color w:val="FFFFFF" w:themeColor="background1"/>
              </w:rPr>
              <w:t>Capability (skills and expertise)</w:t>
            </w:r>
          </w:p>
        </w:tc>
      </w:tr>
      <w:tr w:rsidR="008B7266" w:rsidRPr="002204BC" w14:paraId="1C1F1E5B" w14:textId="77777777" w:rsidTr="003A66F6">
        <w:tc>
          <w:tcPr>
            <w:cnfStyle w:val="001000000000" w:firstRow="0" w:lastRow="0" w:firstColumn="1" w:lastColumn="0" w:oddVBand="0" w:evenVBand="0" w:oddHBand="0" w:evenHBand="0" w:firstRowFirstColumn="0" w:firstRowLastColumn="0" w:lastRowFirstColumn="0" w:lastRowLastColumn="0"/>
            <w:tcW w:w="9209" w:type="dxa"/>
            <w:shd w:val="clear" w:color="auto" w:fill="F1EADB" w:themeFill="background2"/>
          </w:tcPr>
          <w:p w14:paraId="0E04D054" w14:textId="77777777" w:rsidR="008B7266" w:rsidRPr="002204BC" w:rsidRDefault="008B7266" w:rsidP="002204BC">
            <w:pPr>
              <w:numPr>
                <w:ilvl w:val="0"/>
                <w:numId w:val="35"/>
              </w:numPr>
              <w:spacing w:before="23" w:after="23" w:line="276" w:lineRule="auto"/>
              <w:ind w:left="879" w:hanging="851"/>
              <w:contextualSpacing/>
              <w:rPr>
                <w:bCs w:val="0"/>
                <w:lang w:val="en-US"/>
              </w:rPr>
            </w:pPr>
            <w:r w:rsidRPr="002204BC">
              <w:t>Provide</w:t>
            </w:r>
            <w:r w:rsidRPr="002204BC">
              <w:rPr>
                <w:bCs w:val="0"/>
                <w:lang w:val="en-US"/>
              </w:rPr>
              <w:t xml:space="preserve"> an overview of your organisational capability (skills and expertise) including:</w:t>
            </w:r>
          </w:p>
          <w:p w14:paraId="69B8E5FA" w14:textId="77777777" w:rsidR="008B7266" w:rsidRPr="002204BC" w:rsidRDefault="008B7266" w:rsidP="002204BC">
            <w:pPr>
              <w:numPr>
                <w:ilvl w:val="0"/>
                <w:numId w:val="32"/>
              </w:numPr>
              <w:spacing w:before="23" w:after="23" w:line="276" w:lineRule="auto"/>
              <w:contextualSpacing/>
              <w:rPr>
                <w:bCs w:val="0"/>
              </w:rPr>
            </w:pPr>
            <w:r w:rsidRPr="002204BC">
              <w:rPr>
                <w:bCs w:val="0"/>
              </w:rPr>
              <w:t>a brief history of your organisation including number of years of operating in the relevant market/region</w:t>
            </w:r>
          </w:p>
          <w:p w14:paraId="755BA240" w14:textId="77777777" w:rsidR="008B7266" w:rsidRPr="002204BC" w:rsidRDefault="008B7266" w:rsidP="002204BC">
            <w:pPr>
              <w:numPr>
                <w:ilvl w:val="0"/>
                <w:numId w:val="32"/>
              </w:numPr>
              <w:spacing w:before="23" w:after="23" w:line="276" w:lineRule="auto"/>
              <w:contextualSpacing/>
              <w:rPr>
                <w:bCs w:val="0"/>
              </w:rPr>
            </w:pPr>
            <w:r w:rsidRPr="002204BC">
              <w:rPr>
                <w:bCs w:val="0"/>
              </w:rPr>
              <w:t>professional memberships/accreditations</w:t>
            </w:r>
          </w:p>
          <w:p w14:paraId="576C69CF" w14:textId="77777777" w:rsidR="008B7266" w:rsidRPr="002204BC" w:rsidRDefault="008B7266" w:rsidP="002204BC">
            <w:pPr>
              <w:numPr>
                <w:ilvl w:val="0"/>
                <w:numId w:val="32"/>
              </w:numPr>
              <w:spacing w:before="23" w:after="23" w:line="276" w:lineRule="auto"/>
              <w:contextualSpacing/>
            </w:pPr>
            <w:r w:rsidRPr="002204BC">
              <w:rPr>
                <w:bCs w:val="0"/>
              </w:rPr>
              <w:t>your organisation’s overall experience delivering Contract Works of a similar nature and in a comparable setting (institutional) to the Requirement and in the relevant market/region</w:t>
            </w:r>
          </w:p>
          <w:p w14:paraId="75240E13" w14:textId="77777777" w:rsidR="00A26FD1" w:rsidRPr="002204BC" w:rsidRDefault="00A26FD1" w:rsidP="002204BC">
            <w:pPr>
              <w:numPr>
                <w:ilvl w:val="0"/>
                <w:numId w:val="32"/>
              </w:numPr>
              <w:spacing w:before="23" w:after="23" w:line="276" w:lineRule="auto"/>
              <w:contextualSpacing/>
            </w:pPr>
            <w:r w:rsidRPr="002204BC">
              <w:t>two recent examples of the delivery of delivering Contract Works of a similar nature in a comparable setting:</w:t>
            </w:r>
          </w:p>
          <w:p w14:paraId="033CF3FB" w14:textId="77777777" w:rsidR="00A26FD1" w:rsidRPr="002204BC" w:rsidRDefault="00A26FD1" w:rsidP="002204BC">
            <w:pPr>
              <w:numPr>
                <w:ilvl w:val="0"/>
                <w:numId w:val="37"/>
              </w:numPr>
              <w:spacing w:before="23" w:after="23" w:line="276" w:lineRule="auto"/>
              <w:ind w:left="2155"/>
              <w:contextualSpacing/>
              <w:rPr>
                <w:bCs w:val="0"/>
              </w:rPr>
            </w:pPr>
            <w:r w:rsidRPr="002204BC">
              <w:rPr>
                <w:bCs w:val="0"/>
              </w:rPr>
              <w:t>a brief description of the project</w:t>
            </w:r>
          </w:p>
          <w:p w14:paraId="54688813" w14:textId="77777777" w:rsidR="00A26FD1" w:rsidRPr="002204BC" w:rsidRDefault="00A26FD1" w:rsidP="002204BC">
            <w:pPr>
              <w:numPr>
                <w:ilvl w:val="0"/>
                <w:numId w:val="37"/>
              </w:numPr>
              <w:spacing w:before="23" w:after="23" w:line="276" w:lineRule="auto"/>
              <w:ind w:left="2155"/>
              <w:contextualSpacing/>
              <w:rPr>
                <w:bCs w:val="0"/>
              </w:rPr>
            </w:pPr>
            <w:r w:rsidRPr="002204BC">
              <w:rPr>
                <w:bCs w:val="0"/>
              </w:rPr>
              <w:t>your organisation’s specific involvement</w:t>
            </w:r>
          </w:p>
          <w:p w14:paraId="49391AF8" w14:textId="77777777" w:rsidR="00A26FD1" w:rsidRPr="002204BC" w:rsidRDefault="00A26FD1" w:rsidP="002204BC">
            <w:pPr>
              <w:numPr>
                <w:ilvl w:val="0"/>
                <w:numId w:val="37"/>
              </w:numPr>
              <w:spacing w:before="23" w:after="23" w:line="276" w:lineRule="auto"/>
              <w:ind w:left="2155"/>
              <w:contextualSpacing/>
              <w:rPr>
                <w:bCs w:val="0"/>
              </w:rPr>
            </w:pPr>
            <w:r w:rsidRPr="002204BC">
              <w:rPr>
                <w:bCs w:val="0"/>
              </w:rPr>
              <w:t>customer name</w:t>
            </w:r>
          </w:p>
          <w:p w14:paraId="2ECC7350" w14:textId="77777777" w:rsidR="00A26FD1" w:rsidRPr="002204BC" w:rsidRDefault="00A26FD1" w:rsidP="002204BC">
            <w:pPr>
              <w:numPr>
                <w:ilvl w:val="0"/>
                <w:numId w:val="37"/>
              </w:numPr>
              <w:spacing w:before="23" w:after="23" w:line="276" w:lineRule="auto"/>
              <w:ind w:left="2155"/>
              <w:contextualSpacing/>
              <w:rPr>
                <w:bCs w:val="0"/>
              </w:rPr>
            </w:pPr>
            <w:r w:rsidRPr="002204BC">
              <w:rPr>
                <w:bCs w:val="0"/>
              </w:rPr>
              <w:t>date</w:t>
            </w:r>
          </w:p>
          <w:p w14:paraId="74708805" w14:textId="77777777" w:rsidR="00A26FD1" w:rsidRPr="002204BC" w:rsidRDefault="00A26FD1" w:rsidP="002204BC">
            <w:pPr>
              <w:numPr>
                <w:ilvl w:val="0"/>
                <w:numId w:val="37"/>
              </w:numPr>
              <w:spacing w:before="23" w:after="23" w:line="276" w:lineRule="auto"/>
              <w:ind w:left="2155"/>
              <w:contextualSpacing/>
              <w:rPr>
                <w:bCs w:val="0"/>
              </w:rPr>
            </w:pPr>
            <w:r w:rsidRPr="002204BC">
              <w:rPr>
                <w:bCs w:val="0"/>
              </w:rPr>
              <w:t>location</w:t>
            </w:r>
          </w:p>
        </w:tc>
      </w:tr>
      <w:tr w:rsidR="008B7266" w:rsidRPr="002204BC" w14:paraId="4E1C0DA5" w14:textId="77777777" w:rsidTr="00EC77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shd w:val="clear" w:color="auto" w:fill="auto"/>
          </w:tcPr>
          <w:p w14:paraId="70DC4A52" w14:textId="77777777" w:rsidR="008B7266" w:rsidRPr="002204BC" w:rsidRDefault="008B7266" w:rsidP="002204BC">
            <w:pPr>
              <w:tabs>
                <w:tab w:val="left" w:pos="4962"/>
              </w:tabs>
              <w:spacing w:before="23" w:after="23" w:line="276" w:lineRule="auto"/>
              <w:ind w:left="680" w:hanging="680"/>
              <w:contextualSpacing/>
            </w:pPr>
            <w:r w:rsidRPr="002204BC">
              <w:rPr>
                <w:color w:val="FFC000"/>
              </w:rPr>
              <w:t>[Answer]</w:t>
            </w:r>
          </w:p>
        </w:tc>
      </w:tr>
      <w:tr w:rsidR="008B7266" w:rsidRPr="002204BC" w14:paraId="45DD0CC8" w14:textId="77777777" w:rsidTr="003A66F6">
        <w:tc>
          <w:tcPr>
            <w:cnfStyle w:val="001000000000" w:firstRow="0" w:lastRow="0" w:firstColumn="1" w:lastColumn="0" w:oddVBand="0" w:evenVBand="0" w:oddHBand="0" w:evenHBand="0" w:firstRowFirstColumn="0" w:firstRowLastColumn="0" w:lastRowFirstColumn="0" w:lastRowLastColumn="0"/>
            <w:tcW w:w="9209" w:type="dxa"/>
            <w:shd w:val="clear" w:color="auto" w:fill="F1EADB" w:themeFill="background2"/>
          </w:tcPr>
          <w:p w14:paraId="25445579" w14:textId="77777777" w:rsidR="008B7266" w:rsidRPr="002204BC" w:rsidRDefault="008B7266" w:rsidP="002204BC">
            <w:pPr>
              <w:numPr>
                <w:ilvl w:val="0"/>
                <w:numId w:val="35"/>
              </w:numPr>
              <w:spacing w:before="23" w:after="23" w:line="276" w:lineRule="auto"/>
              <w:ind w:left="880" w:hanging="851"/>
              <w:contextualSpacing/>
            </w:pPr>
            <w:r w:rsidRPr="002204BC">
              <w:t xml:space="preserve">Nominate specific personnel (Key Personnel) for each of the Key Roles listed in Section 2 and </w:t>
            </w:r>
            <w:r w:rsidR="00A26FD1" w:rsidRPr="002204BC">
              <w:t>provide the following information for each</w:t>
            </w:r>
            <w:r w:rsidRPr="002204BC">
              <w:t>:</w:t>
            </w:r>
          </w:p>
          <w:p w14:paraId="498FD753" w14:textId="77777777" w:rsidR="008B7266" w:rsidRPr="002204BC" w:rsidRDefault="008B7266" w:rsidP="002204BC">
            <w:pPr>
              <w:numPr>
                <w:ilvl w:val="0"/>
                <w:numId w:val="34"/>
              </w:numPr>
              <w:spacing w:before="23" w:after="23" w:line="276" w:lineRule="auto"/>
              <w:contextualSpacing/>
            </w:pPr>
            <w:r w:rsidRPr="002204BC">
              <w:rPr>
                <w:bCs w:val="0"/>
              </w:rPr>
              <w:t>full</w:t>
            </w:r>
            <w:r w:rsidRPr="002204BC">
              <w:t xml:space="preserve"> name</w:t>
            </w:r>
          </w:p>
          <w:p w14:paraId="2E447939" w14:textId="77777777" w:rsidR="008B7266" w:rsidRPr="002204BC" w:rsidRDefault="008B7266" w:rsidP="002204BC">
            <w:pPr>
              <w:numPr>
                <w:ilvl w:val="0"/>
                <w:numId w:val="34"/>
              </w:numPr>
              <w:spacing w:before="23" w:after="23" w:line="276" w:lineRule="auto"/>
              <w:contextualSpacing/>
            </w:pPr>
            <w:r w:rsidRPr="002204BC">
              <w:rPr>
                <w:bCs w:val="0"/>
              </w:rPr>
              <w:t>a</w:t>
            </w:r>
            <w:r w:rsidRPr="002204BC">
              <w:t xml:space="preserve"> </w:t>
            </w:r>
            <w:r w:rsidRPr="002204BC">
              <w:rPr>
                <w:bCs w:val="0"/>
              </w:rPr>
              <w:t>brief</w:t>
            </w:r>
            <w:r w:rsidRPr="002204BC">
              <w:t xml:space="preserve"> overview of recent employment history </w:t>
            </w:r>
            <w:r w:rsidR="00A26FD1" w:rsidRPr="002204BC">
              <w:t>and experience</w:t>
            </w:r>
          </w:p>
          <w:p w14:paraId="13EB5308" w14:textId="77777777" w:rsidR="008B7266" w:rsidRPr="002204BC" w:rsidRDefault="008B7266" w:rsidP="002204BC">
            <w:pPr>
              <w:numPr>
                <w:ilvl w:val="0"/>
                <w:numId w:val="34"/>
              </w:numPr>
              <w:spacing w:before="23" w:after="23" w:line="276" w:lineRule="auto"/>
              <w:contextualSpacing/>
            </w:pPr>
            <w:r w:rsidRPr="002204BC">
              <w:lastRenderedPageBreak/>
              <w:t xml:space="preserve">a </w:t>
            </w:r>
            <w:r w:rsidRPr="002204BC">
              <w:rPr>
                <w:bCs w:val="0"/>
              </w:rPr>
              <w:t>description</w:t>
            </w:r>
            <w:r w:rsidRPr="002204BC">
              <w:t xml:space="preserve"> of recent, comparable engagements that the nominated person has acted in the </w:t>
            </w:r>
            <w:r w:rsidR="00A26FD1" w:rsidRPr="002204BC">
              <w:t>K</w:t>
            </w:r>
            <w:r w:rsidRPr="002204BC">
              <w:t xml:space="preserve">ey </w:t>
            </w:r>
            <w:r w:rsidR="00A26FD1" w:rsidRPr="002204BC">
              <w:t>R</w:t>
            </w:r>
            <w:r w:rsidRPr="002204BC">
              <w:t>ole.</w:t>
            </w:r>
          </w:p>
        </w:tc>
      </w:tr>
      <w:tr w:rsidR="008B7266" w:rsidRPr="002204BC" w14:paraId="183F398F" w14:textId="77777777" w:rsidTr="00A26FD1">
        <w:trPr>
          <w:cnfStyle w:val="000000100000" w:firstRow="0" w:lastRow="0" w:firstColumn="0" w:lastColumn="0" w:oddVBand="0" w:evenVBand="0" w:oddHBand="1" w:evenHBand="0" w:firstRowFirstColumn="0" w:firstRowLastColumn="0" w:lastRowFirstColumn="0" w:lastRowLastColumn="0"/>
          <w:trHeight w:val="1634"/>
        </w:trPr>
        <w:tc>
          <w:tcPr>
            <w:cnfStyle w:val="001000000000" w:firstRow="0" w:lastRow="0" w:firstColumn="1" w:lastColumn="0" w:oddVBand="0" w:evenVBand="0" w:oddHBand="0" w:evenHBand="0" w:firstRowFirstColumn="0" w:firstRowLastColumn="0" w:lastRowFirstColumn="0" w:lastRowLastColumn="0"/>
            <w:tcW w:w="9209" w:type="dxa"/>
            <w:shd w:val="clear" w:color="auto" w:fill="FFFFFF" w:themeFill="background1"/>
          </w:tcPr>
          <w:p w14:paraId="4C403B4F" w14:textId="77777777" w:rsidR="008B7266" w:rsidRPr="002204BC" w:rsidRDefault="008B7266" w:rsidP="002204BC">
            <w:pPr>
              <w:tabs>
                <w:tab w:val="left" w:pos="4962"/>
              </w:tabs>
              <w:spacing w:before="23" w:after="23" w:line="276" w:lineRule="auto"/>
              <w:contextualSpacing/>
              <w:rPr>
                <w:color w:val="00B050"/>
              </w:rPr>
            </w:pPr>
            <w:r w:rsidRPr="002204BC">
              <w:rPr>
                <w:color w:val="00B050"/>
              </w:rPr>
              <w:lastRenderedPageBreak/>
              <w:t>[List the key roles as listed in Section 2]</w:t>
            </w:r>
          </w:p>
          <w:p w14:paraId="573019B1" w14:textId="77777777" w:rsidR="008B7266" w:rsidRPr="002204BC" w:rsidRDefault="008B7266" w:rsidP="002204BC">
            <w:pPr>
              <w:numPr>
                <w:ilvl w:val="3"/>
                <w:numId w:val="29"/>
              </w:numPr>
              <w:tabs>
                <w:tab w:val="left" w:pos="3998"/>
              </w:tabs>
              <w:spacing w:before="23" w:after="23" w:line="276" w:lineRule="auto"/>
              <w:ind w:left="1163"/>
              <w:contextualSpacing/>
              <w:rPr>
                <w:color w:val="FFC000"/>
              </w:rPr>
            </w:pPr>
            <w:r w:rsidRPr="002204BC">
              <w:rPr>
                <w:color w:val="FF0000"/>
              </w:rPr>
              <w:t>[</w:t>
            </w:r>
            <w:r w:rsidR="00A26FD1" w:rsidRPr="002204BC">
              <w:rPr>
                <w:color w:val="FF0000"/>
              </w:rPr>
              <w:t>Key Role</w:t>
            </w:r>
            <w:r w:rsidRPr="002204BC">
              <w:rPr>
                <w:color w:val="FF0000"/>
              </w:rPr>
              <w:t>]</w:t>
            </w:r>
            <w:r w:rsidRPr="002204BC">
              <w:tab/>
            </w:r>
            <w:r w:rsidRPr="002204BC">
              <w:rPr>
                <w:color w:val="FFC000"/>
              </w:rPr>
              <w:t>[Name]</w:t>
            </w:r>
          </w:p>
          <w:p w14:paraId="6B568CE4" w14:textId="77777777" w:rsidR="008B7266" w:rsidRPr="002204BC" w:rsidRDefault="00A26FD1" w:rsidP="002204BC">
            <w:pPr>
              <w:tabs>
                <w:tab w:val="left" w:pos="3998"/>
              </w:tabs>
              <w:spacing w:before="23" w:after="23" w:line="276" w:lineRule="auto"/>
              <w:ind w:left="1588"/>
              <w:contextualSpacing/>
              <w:rPr>
                <w:color w:val="FFC000"/>
              </w:rPr>
            </w:pPr>
            <w:r w:rsidRPr="002204BC">
              <w:rPr>
                <w:color w:val="FFC000"/>
              </w:rPr>
              <w:tab/>
              <w:t>[Employment History and experience]</w:t>
            </w:r>
          </w:p>
          <w:p w14:paraId="7267EEC0" w14:textId="77777777" w:rsidR="00A26FD1" w:rsidRPr="002204BC" w:rsidRDefault="00A26FD1" w:rsidP="002204BC">
            <w:pPr>
              <w:tabs>
                <w:tab w:val="left" w:pos="3998"/>
              </w:tabs>
              <w:spacing w:before="23" w:after="23" w:line="276" w:lineRule="auto"/>
              <w:ind w:left="1588"/>
              <w:contextualSpacing/>
            </w:pPr>
            <w:r w:rsidRPr="002204BC">
              <w:rPr>
                <w:color w:val="FFC000"/>
              </w:rPr>
              <w:tab/>
              <w:t>[Description of engagements acting in Key Role]</w:t>
            </w:r>
          </w:p>
        </w:tc>
      </w:tr>
      <w:tr w:rsidR="008B7266" w:rsidRPr="002204BC" w14:paraId="6D9E2041" w14:textId="77777777" w:rsidTr="003A66F6">
        <w:tc>
          <w:tcPr>
            <w:cnfStyle w:val="001000000000" w:firstRow="0" w:lastRow="0" w:firstColumn="1" w:lastColumn="0" w:oddVBand="0" w:evenVBand="0" w:oddHBand="0" w:evenHBand="0" w:firstRowFirstColumn="0" w:firstRowLastColumn="0" w:lastRowFirstColumn="0" w:lastRowLastColumn="0"/>
            <w:tcW w:w="9209" w:type="dxa"/>
            <w:shd w:val="clear" w:color="auto" w:fill="F1EADB" w:themeFill="background2"/>
          </w:tcPr>
          <w:p w14:paraId="4C8FD586" w14:textId="61BDF1EB" w:rsidR="008B7266" w:rsidRPr="002204BC" w:rsidRDefault="008B7266" w:rsidP="002204BC">
            <w:pPr>
              <w:numPr>
                <w:ilvl w:val="0"/>
                <w:numId w:val="35"/>
              </w:numPr>
              <w:spacing w:before="23" w:after="23" w:line="276" w:lineRule="auto"/>
              <w:ind w:left="880" w:hanging="851"/>
              <w:contextualSpacing/>
            </w:pPr>
            <w:r w:rsidRPr="002204BC">
              <w:t>Nominate specific sub-contractors for each of the following Key Trades and provide the following information:</w:t>
            </w:r>
          </w:p>
          <w:p w14:paraId="44FF66D2" w14:textId="77777777" w:rsidR="008B7266" w:rsidRPr="002204BC" w:rsidRDefault="008B7266" w:rsidP="002204BC">
            <w:pPr>
              <w:numPr>
                <w:ilvl w:val="0"/>
                <w:numId w:val="33"/>
              </w:numPr>
              <w:spacing w:before="23" w:after="23" w:line="276" w:lineRule="auto"/>
              <w:contextualSpacing/>
              <w:rPr>
                <w:bCs w:val="0"/>
              </w:rPr>
            </w:pPr>
            <w:r w:rsidRPr="002204BC">
              <w:rPr>
                <w:bCs w:val="0"/>
              </w:rPr>
              <w:t>nominated subcontractor’s name</w:t>
            </w:r>
          </w:p>
          <w:p w14:paraId="15186AC5" w14:textId="77777777" w:rsidR="008B7266" w:rsidRPr="002204BC" w:rsidRDefault="008B7266" w:rsidP="002204BC">
            <w:pPr>
              <w:numPr>
                <w:ilvl w:val="0"/>
                <w:numId w:val="33"/>
              </w:numPr>
              <w:spacing w:before="23" w:after="23" w:line="276" w:lineRule="auto"/>
              <w:contextualSpacing/>
              <w:rPr>
                <w:bCs w:val="0"/>
              </w:rPr>
            </w:pPr>
            <w:r w:rsidRPr="002204BC">
              <w:rPr>
                <w:bCs w:val="0"/>
              </w:rPr>
              <w:t>relevant organisational capability (qualifications and experience)</w:t>
            </w:r>
          </w:p>
          <w:p w14:paraId="64C4D14B" w14:textId="77777777" w:rsidR="008B7266" w:rsidRPr="002204BC" w:rsidRDefault="008B7266" w:rsidP="002204BC">
            <w:pPr>
              <w:numPr>
                <w:ilvl w:val="0"/>
                <w:numId w:val="33"/>
              </w:numPr>
              <w:spacing w:before="23" w:after="23" w:line="276" w:lineRule="auto"/>
              <w:contextualSpacing/>
            </w:pPr>
            <w:r w:rsidRPr="002204BC">
              <w:rPr>
                <w:bCs w:val="0"/>
              </w:rPr>
              <w:t>experience</w:t>
            </w:r>
            <w:r w:rsidRPr="002204BC">
              <w:t xml:space="preserve"> working with the Tenderer.</w:t>
            </w:r>
          </w:p>
        </w:tc>
      </w:tr>
      <w:tr w:rsidR="008B7266" w:rsidRPr="002204BC" w14:paraId="1D64E19B" w14:textId="77777777" w:rsidTr="00EC77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shd w:val="clear" w:color="auto" w:fill="FFFFFF" w:themeFill="background1"/>
          </w:tcPr>
          <w:p w14:paraId="66486109" w14:textId="77777777" w:rsidR="008B7266" w:rsidRPr="002204BC" w:rsidRDefault="008B7266" w:rsidP="002204BC">
            <w:pPr>
              <w:spacing w:before="23" w:after="23" w:line="276" w:lineRule="auto"/>
              <w:contextualSpacing/>
              <w:rPr>
                <w:color w:val="00B050"/>
              </w:rPr>
            </w:pPr>
            <w:r w:rsidRPr="002204BC">
              <w:rPr>
                <w:color w:val="00B050"/>
              </w:rPr>
              <w:t>[List Key Trades]</w:t>
            </w:r>
          </w:p>
          <w:p w14:paraId="01BF8731" w14:textId="77777777" w:rsidR="00A26FD1" w:rsidRPr="002204BC" w:rsidRDefault="008B7266" w:rsidP="002204BC">
            <w:pPr>
              <w:numPr>
                <w:ilvl w:val="3"/>
                <w:numId w:val="29"/>
              </w:numPr>
              <w:tabs>
                <w:tab w:val="left" w:pos="3998"/>
              </w:tabs>
              <w:spacing w:before="23" w:after="23" w:line="276" w:lineRule="auto"/>
              <w:ind w:left="1163"/>
              <w:contextualSpacing/>
              <w:rPr>
                <w:color w:val="FFC000"/>
              </w:rPr>
            </w:pPr>
            <w:r w:rsidRPr="002204BC">
              <w:rPr>
                <w:color w:val="FF0000"/>
              </w:rPr>
              <w:t>[Key Trade]</w:t>
            </w:r>
            <w:r w:rsidR="00A26FD1" w:rsidRPr="002204BC">
              <w:tab/>
            </w:r>
            <w:r w:rsidRPr="002204BC">
              <w:rPr>
                <w:color w:val="FFC000"/>
              </w:rPr>
              <w:t>[Name]</w:t>
            </w:r>
          </w:p>
          <w:p w14:paraId="2BB20C03" w14:textId="77777777" w:rsidR="00A26FD1" w:rsidRPr="002204BC" w:rsidRDefault="00A26FD1" w:rsidP="002204BC">
            <w:pPr>
              <w:tabs>
                <w:tab w:val="left" w:pos="3998"/>
              </w:tabs>
              <w:spacing w:before="23" w:after="23" w:line="276" w:lineRule="auto"/>
              <w:ind w:left="1163"/>
              <w:contextualSpacing/>
              <w:rPr>
                <w:color w:val="FFC000"/>
              </w:rPr>
            </w:pPr>
            <w:r w:rsidRPr="002204BC">
              <w:rPr>
                <w:color w:val="FFC000"/>
              </w:rPr>
              <w:tab/>
            </w:r>
            <w:r w:rsidR="008B7266" w:rsidRPr="002204BC">
              <w:rPr>
                <w:color w:val="FFC000"/>
              </w:rPr>
              <w:t>[Relevant capability]</w:t>
            </w:r>
          </w:p>
          <w:p w14:paraId="6883A52F" w14:textId="77777777" w:rsidR="008B7266" w:rsidRPr="002204BC" w:rsidRDefault="00A26FD1" w:rsidP="002204BC">
            <w:pPr>
              <w:tabs>
                <w:tab w:val="left" w:pos="3998"/>
              </w:tabs>
              <w:spacing w:before="23" w:after="23" w:line="276" w:lineRule="auto"/>
              <w:ind w:left="1163"/>
              <w:contextualSpacing/>
            </w:pPr>
            <w:r w:rsidRPr="002204BC">
              <w:rPr>
                <w:color w:val="FFC000"/>
              </w:rPr>
              <w:tab/>
            </w:r>
            <w:r w:rsidR="008B7266" w:rsidRPr="002204BC">
              <w:rPr>
                <w:color w:val="FFC000"/>
              </w:rPr>
              <w:t>[Experience working with Tenderer]</w:t>
            </w:r>
          </w:p>
        </w:tc>
      </w:tr>
      <w:tr w:rsidR="006E7FFE" w:rsidRPr="002204BC" w14:paraId="4053E442" w14:textId="77777777" w:rsidTr="00CD7F67">
        <w:tc>
          <w:tcPr>
            <w:cnfStyle w:val="001000000000" w:firstRow="0" w:lastRow="0" w:firstColumn="1" w:lastColumn="0" w:oddVBand="0" w:evenVBand="0" w:oddHBand="0" w:evenHBand="0" w:firstRowFirstColumn="0" w:firstRowLastColumn="0" w:lastRowFirstColumn="0" w:lastRowLastColumn="0"/>
            <w:tcW w:w="9209" w:type="dxa"/>
            <w:shd w:val="clear" w:color="auto" w:fill="F1EADB" w:themeFill="background2"/>
          </w:tcPr>
          <w:p w14:paraId="022397EC" w14:textId="21034A77" w:rsidR="00CD7F67" w:rsidRPr="002204BC" w:rsidRDefault="00CD7F67" w:rsidP="002204BC">
            <w:pPr>
              <w:numPr>
                <w:ilvl w:val="0"/>
                <w:numId w:val="35"/>
              </w:numPr>
              <w:spacing w:before="23" w:after="23" w:line="276" w:lineRule="auto"/>
              <w:ind w:left="880" w:hanging="851"/>
              <w:contextualSpacing/>
              <w:rPr>
                <w:bCs w:val="0"/>
              </w:rPr>
            </w:pPr>
            <w:r w:rsidRPr="002204BC">
              <w:t>Confirm your accreditation to one of the following health and safety accreditations or to a comparable health and safety accreditation:</w:t>
            </w:r>
          </w:p>
          <w:p w14:paraId="2A87EBB0" w14:textId="77777777" w:rsidR="00CD7F67" w:rsidRPr="002204BC" w:rsidRDefault="00CD7F67" w:rsidP="002204BC">
            <w:pPr>
              <w:pStyle w:val="ListBullet"/>
              <w:spacing w:before="23" w:after="23" w:line="276" w:lineRule="auto"/>
              <w:ind w:left="1134" w:hanging="425"/>
              <w:contextualSpacing/>
              <w:rPr>
                <w:lang w:val="en-US"/>
              </w:rPr>
            </w:pPr>
            <w:r w:rsidRPr="002204BC">
              <w:rPr>
                <w:lang w:val="en-US"/>
              </w:rPr>
              <w:t>AS/NZS 45001:2018 (Occupation Health and Safety Management Systems)</w:t>
            </w:r>
          </w:p>
          <w:p w14:paraId="3B698632" w14:textId="77777777" w:rsidR="00CD7F67" w:rsidRPr="002204BC" w:rsidRDefault="00CD7F67" w:rsidP="002204BC">
            <w:pPr>
              <w:pStyle w:val="ListBullet"/>
              <w:spacing w:before="23" w:after="23" w:line="276" w:lineRule="auto"/>
              <w:ind w:left="1134" w:hanging="425"/>
              <w:contextualSpacing/>
            </w:pPr>
            <w:r w:rsidRPr="002204BC">
              <w:rPr>
                <w:lang w:val="en-US"/>
              </w:rPr>
              <w:t>One of the</w:t>
            </w:r>
            <w:r w:rsidRPr="002204BC">
              <w:t xml:space="preserve"> industry s</w:t>
            </w:r>
            <w:r w:rsidRPr="00444C99">
              <w:t xml:space="preserve">tandard health and safety accreditations listed at </w:t>
            </w:r>
            <w:hyperlink r:id="rId38" w:history="1">
              <w:r w:rsidRPr="00444C99">
                <w:rPr>
                  <w:rStyle w:val="Hyperlink"/>
                  <w:color w:val="auto"/>
                </w:rPr>
                <w:t>Property projects: contractor health and safety</w:t>
              </w:r>
            </w:hyperlink>
            <w:r w:rsidRPr="002204BC">
              <w:t>.</w:t>
            </w:r>
          </w:p>
          <w:p w14:paraId="4BEC3902" w14:textId="5A4E130A" w:rsidR="006E7FFE" w:rsidRPr="002204BC" w:rsidRDefault="00CD7F67" w:rsidP="002204BC">
            <w:pPr>
              <w:spacing w:before="23" w:after="23" w:line="276" w:lineRule="auto"/>
              <w:contextualSpacing/>
            </w:pPr>
            <w:r w:rsidRPr="002204BC">
              <w:t>If confirmed, specify which accreditation and append evidence. If not confirmed, provide an explanation.</w:t>
            </w:r>
          </w:p>
        </w:tc>
      </w:tr>
      <w:tr w:rsidR="006E7FFE" w:rsidRPr="002204BC" w14:paraId="5E712507" w14:textId="77777777" w:rsidTr="00EC77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shd w:val="clear" w:color="auto" w:fill="FFFFFF" w:themeFill="background1"/>
          </w:tcPr>
          <w:p w14:paraId="5EDCFA09" w14:textId="077CFBBB" w:rsidR="006E7FFE" w:rsidRPr="002204BC" w:rsidRDefault="00AB0841" w:rsidP="002204BC">
            <w:pPr>
              <w:spacing w:before="23" w:after="23" w:line="276" w:lineRule="auto"/>
              <w:contextualSpacing/>
            </w:pPr>
            <w:r w:rsidRPr="002204BC">
              <w:rPr>
                <w:color w:val="FFC000"/>
              </w:rPr>
              <w:t>[Confirmed: [specify which accreditation and append evidence] / Not Confirmed: [Explanation]]</w:t>
            </w:r>
          </w:p>
        </w:tc>
      </w:tr>
      <w:tr w:rsidR="006E7FFE" w:rsidRPr="002204BC" w14:paraId="3A6CCA8B" w14:textId="77777777" w:rsidTr="004503B2">
        <w:tc>
          <w:tcPr>
            <w:cnfStyle w:val="001000000000" w:firstRow="0" w:lastRow="0" w:firstColumn="1" w:lastColumn="0" w:oddVBand="0" w:evenVBand="0" w:oddHBand="0" w:evenHBand="0" w:firstRowFirstColumn="0" w:firstRowLastColumn="0" w:lastRowFirstColumn="0" w:lastRowLastColumn="0"/>
            <w:tcW w:w="9209" w:type="dxa"/>
            <w:shd w:val="clear" w:color="auto" w:fill="522953"/>
          </w:tcPr>
          <w:p w14:paraId="422FAF81" w14:textId="77777777" w:rsidR="006E7FFE" w:rsidRPr="002204BC" w:rsidRDefault="006E7FFE" w:rsidP="002204BC">
            <w:pPr>
              <w:pStyle w:val="ListNumber"/>
              <w:numPr>
                <w:ilvl w:val="0"/>
                <w:numId w:val="7"/>
              </w:numPr>
              <w:spacing w:before="23" w:after="23" w:line="276" w:lineRule="auto"/>
              <w:ind w:left="488" w:hanging="488"/>
              <w:rPr>
                <w:b/>
                <w:color w:val="FFFFFF" w:themeColor="background1"/>
              </w:rPr>
            </w:pPr>
            <w:r w:rsidRPr="002204BC">
              <w:rPr>
                <w:b/>
                <w:color w:val="FFFFFF" w:themeColor="background1"/>
              </w:rPr>
              <w:t>Capacity (Resources, availability and contingency)</w:t>
            </w:r>
          </w:p>
        </w:tc>
      </w:tr>
      <w:tr w:rsidR="006E7FFE" w:rsidRPr="002204BC" w14:paraId="027D2979" w14:textId="77777777" w:rsidTr="003A66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shd w:val="clear" w:color="auto" w:fill="F1EADB" w:themeFill="background2"/>
          </w:tcPr>
          <w:p w14:paraId="7AA318CC" w14:textId="77777777" w:rsidR="006E7FFE" w:rsidRPr="002204BC" w:rsidRDefault="006E7FFE" w:rsidP="002204BC">
            <w:pPr>
              <w:pStyle w:val="ListParagraph"/>
              <w:numPr>
                <w:ilvl w:val="0"/>
                <w:numId w:val="50"/>
              </w:numPr>
              <w:spacing w:before="23" w:after="23" w:line="276" w:lineRule="auto"/>
              <w:ind w:left="738" w:hanging="738"/>
              <w:contextualSpacing/>
              <w:rPr>
                <w:lang w:val="en-US"/>
              </w:rPr>
            </w:pPr>
            <w:r w:rsidRPr="002204BC">
              <w:rPr>
                <w:lang w:val="en-US"/>
              </w:rPr>
              <w:t>Describe how you will ensure that sufficient suitable resources (personnel (including subcontractors), plant and equipment) will be available for the satisfactory delivery of the Contract Works by the Due Date for Completion including:</w:t>
            </w:r>
          </w:p>
          <w:p w14:paraId="5DFB564C" w14:textId="77777777" w:rsidR="006E7FFE" w:rsidRPr="002204BC" w:rsidRDefault="006E7FFE" w:rsidP="002204BC">
            <w:pPr>
              <w:numPr>
                <w:ilvl w:val="0"/>
                <w:numId w:val="38"/>
              </w:numPr>
              <w:spacing w:before="23" w:after="23" w:line="276" w:lineRule="auto"/>
              <w:contextualSpacing/>
              <w:rPr>
                <w:bCs w:val="0"/>
              </w:rPr>
            </w:pPr>
            <w:r w:rsidRPr="002204BC">
              <w:rPr>
                <w:bCs w:val="0"/>
              </w:rPr>
              <w:t>what resources will be assigned to carry out the Contract Works (numbers and whether employees or subcontractors)</w:t>
            </w:r>
          </w:p>
          <w:p w14:paraId="0E2A9C1F" w14:textId="77777777" w:rsidR="006E7FFE" w:rsidRPr="002204BC" w:rsidRDefault="006E7FFE" w:rsidP="002204BC">
            <w:pPr>
              <w:numPr>
                <w:ilvl w:val="0"/>
                <w:numId w:val="38"/>
              </w:numPr>
              <w:spacing w:before="23" w:after="23" w:line="276" w:lineRule="auto"/>
              <w:contextualSpacing/>
              <w:rPr>
                <w:bCs w:val="0"/>
              </w:rPr>
            </w:pPr>
            <w:r w:rsidRPr="002204BC">
              <w:rPr>
                <w:bCs w:val="0"/>
              </w:rPr>
              <w:t xml:space="preserve">local presence of </w:t>
            </w:r>
            <w:proofErr w:type="gramStart"/>
            <w:r w:rsidRPr="002204BC">
              <w:rPr>
                <w:bCs w:val="0"/>
              </w:rPr>
              <w:t>the your</w:t>
            </w:r>
            <w:proofErr w:type="gramEnd"/>
            <w:r w:rsidRPr="002204BC">
              <w:rPr>
                <w:bCs w:val="0"/>
              </w:rPr>
              <w:t xml:space="preserve"> resources</w:t>
            </w:r>
          </w:p>
          <w:p w14:paraId="13B40411" w14:textId="77777777" w:rsidR="006E7FFE" w:rsidRPr="002204BC" w:rsidRDefault="006E7FFE" w:rsidP="002204BC">
            <w:pPr>
              <w:numPr>
                <w:ilvl w:val="0"/>
                <w:numId w:val="38"/>
              </w:numPr>
              <w:spacing w:before="23" w:after="23" w:line="276" w:lineRule="auto"/>
              <w:contextualSpacing/>
              <w:rPr>
                <w:bCs w:val="0"/>
              </w:rPr>
            </w:pPr>
            <w:r w:rsidRPr="002204BC">
              <w:rPr>
                <w:bCs w:val="0"/>
              </w:rPr>
              <w:t>potential resource constraints or circumstances that may affect capacity (e.g. other engagements)</w:t>
            </w:r>
          </w:p>
          <w:p w14:paraId="7C0CB97E" w14:textId="77777777" w:rsidR="006E7FFE" w:rsidRPr="002204BC" w:rsidRDefault="006E7FFE" w:rsidP="002204BC">
            <w:pPr>
              <w:numPr>
                <w:ilvl w:val="0"/>
                <w:numId w:val="38"/>
              </w:numPr>
              <w:spacing w:before="23" w:after="23" w:line="276" w:lineRule="auto"/>
              <w:contextualSpacing/>
              <w:rPr>
                <w:lang w:val="en-US"/>
              </w:rPr>
            </w:pPr>
            <w:r w:rsidRPr="002204BC">
              <w:rPr>
                <w:bCs w:val="0"/>
              </w:rPr>
              <w:t xml:space="preserve">any other capacity related risks and how you intended </w:t>
            </w:r>
            <w:r w:rsidRPr="002204BC">
              <w:rPr>
                <w:lang w:val="en-US"/>
              </w:rPr>
              <w:t>to manage them</w:t>
            </w:r>
          </w:p>
          <w:p w14:paraId="0F351541" w14:textId="77777777" w:rsidR="006E7FFE" w:rsidRPr="002204BC" w:rsidRDefault="006E7FFE" w:rsidP="002204BC">
            <w:pPr>
              <w:numPr>
                <w:ilvl w:val="0"/>
                <w:numId w:val="38"/>
              </w:numPr>
              <w:spacing w:before="23" w:after="23" w:line="276" w:lineRule="auto"/>
              <w:contextualSpacing/>
            </w:pPr>
            <w:r w:rsidRPr="002204BC">
              <w:t>back</w:t>
            </w:r>
            <w:r w:rsidRPr="002204BC">
              <w:rPr>
                <w:bCs w:val="0"/>
                <w:lang w:val="en-US"/>
              </w:rPr>
              <w:t>-up resource (contingency) planning.</w:t>
            </w:r>
          </w:p>
        </w:tc>
      </w:tr>
      <w:tr w:rsidR="006E7FFE" w:rsidRPr="002204BC" w14:paraId="785CC9D2" w14:textId="77777777" w:rsidTr="00EC77DB">
        <w:tc>
          <w:tcPr>
            <w:cnfStyle w:val="001000000000" w:firstRow="0" w:lastRow="0" w:firstColumn="1" w:lastColumn="0" w:oddVBand="0" w:evenVBand="0" w:oddHBand="0" w:evenHBand="0" w:firstRowFirstColumn="0" w:firstRowLastColumn="0" w:lastRowFirstColumn="0" w:lastRowLastColumn="0"/>
            <w:tcW w:w="9209" w:type="dxa"/>
            <w:shd w:val="clear" w:color="auto" w:fill="FFFFFF" w:themeFill="background1"/>
          </w:tcPr>
          <w:p w14:paraId="16ACA5AE" w14:textId="77777777" w:rsidR="006E7FFE" w:rsidRPr="002204BC" w:rsidRDefault="006E7FFE" w:rsidP="002204BC">
            <w:pPr>
              <w:spacing w:before="23" w:after="23" w:line="276" w:lineRule="auto"/>
              <w:ind w:left="680" w:hanging="680"/>
              <w:contextualSpacing/>
            </w:pPr>
            <w:r w:rsidRPr="002204BC">
              <w:rPr>
                <w:color w:val="FFC000"/>
              </w:rPr>
              <w:t>[Answer]</w:t>
            </w:r>
          </w:p>
        </w:tc>
      </w:tr>
      <w:tr w:rsidR="006E7FFE" w:rsidRPr="002204BC" w14:paraId="089047FA" w14:textId="77777777" w:rsidTr="003A66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shd w:val="clear" w:color="auto" w:fill="F1EADB" w:themeFill="background2"/>
          </w:tcPr>
          <w:p w14:paraId="1AB76451" w14:textId="77777777" w:rsidR="006E7FFE" w:rsidRPr="002204BC" w:rsidRDefault="006E7FFE" w:rsidP="002204BC">
            <w:pPr>
              <w:pStyle w:val="ListParagraph"/>
              <w:numPr>
                <w:ilvl w:val="0"/>
                <w:numId w:val="50"/>
              </w:numPr>
              <w:spacing w:before="23" w:after="23" w:line="276" w:lineRule="auto"/>
              <w:ind w:left="738" w:hanging="738"/>
              <w:contextualSpacing/>
            </w:pPr>
            <w:r w:rsidRPr="002204BC">
              <w:rPr>
                <w:lang w:val="en-US"/>
              </w:rPr>
              <w:t>Confirm the intended level of commitment and availability of Key Personnel.</w:t>
            </w:r>
          </w:p>
        </w:tc>
      </w:tr>
      <w:tr w:rsidR="006E7FFE" w:rsidRPr="002204BC" w14:paraId="0E3924BD" w14:textId="77777777" w:rsidTr="00EC77DB">
        <w:tc>
          <w:tcPr>
            <w:cnfStyle w:val="001000000000" w:firstRow="0" w:lastRow="0" w:firstColumn="1" w:lastColumn="0" w:oddVBand="0" w:evenVBand="0" w:oddHBand="0" w:evenHBand="0" w:firstRowFirstColumn="0" w:firstRowLastColumn="0" w:lastRowFirstColumn="0" w:lastRowLastColumn="0"/>
            <w:tcW w:w="9209" w:type="dxa"/>
            <w:shd w:val="clear" w:color="auto" w:fill="FFFFFF" w:themeFill="background1"/>
          </w:tcPr>
          <w:p w14:paraId="2225FF6A" w14:textId="4F4A9895" w:rsidR="006E7FFE" w:rsidRPr="002204BC" w:rsidRDefault="00AA7F42" w:rsidP="002204BC">
            <w:pPr>
              <w:spacing w:before="23" w:after="23" w:line="276" w:lineRule="auto"/>
              <w:contextualSpacing/>
              <w:rPr>
                <w:color w:val="00B050"/>
                <w:lang w:val="en-US"/>
              </w:rPr>
            </w:pPr>
            <w:r w:rsidRPr="002204BC">
              <w:rPr>
                <w:color w:val="00B050"/>
                <w:lang w:val="en-US"/>
              </w:rPr>
              <w:t>(</w:t>
            </w:r>
            <w:r w:rsidR="006E7FFE" w:rsidRPr="002204BC">
              <w:rPr>
                <w:color w:val="00B050"/>
                <w:lang w:val="en-US"/>
              </w:rPr>
              <w:t>List the Key Roles as listed in Section 2</w:t>
            </w:r>
            <w:r w:rsidRPr="002204BC">
              <w:rPr>
                <w:color w:val="00B050"/>
                <w:lang w:val="en-US"/>
              </w:rPr>
              <w:t>)</w:t>
            </w:r>
          </w:p>
          <w:p w14:paraId="26C444D3" w14:textId="77777777" w:rsidR="006E7FFE" w:rsidRPr="002204BC" w:rsidRDefault="006E7FFE" w:rsidP="002204BC">
            <w:pPr>
              <w:numPr>
                <w:ilvl w:val="0"/>
                <w:numId w:val="17"/>
              </w:numPr>
              <w:tabs>
                <w:tab w:val="left" w:pos="4457"/>
              </w:tabs>
              <w:spacing w:before="23" w:after="23" w:line="276" w:lineRule="auto"/>
              <w:ind w:left="772"/>
              <w:contextualSpacing/>
              <w:rPr>
                <w:rFonts w:eastAsia="Times New Roman" w:cs="Arial"/>
                <w:color w:val="FF0000"/>
                <w:lang w:val="en-AU"/>
              </w:rPr>
            </w:pPr>
            <w:r w:rsidRPr="002204BC">
              <w:rPr>
                <w:rFonts w:eastAsia="Times New Roman" w:cs="Arial"/>
                <w:color w:val="FF0000"/>
                <w:lang w:val="en-AU"/>
              </w:rPr>
              <w:t>[Key Role]</w:t>
            </w:r>
          </w:p>
          <w:p w14:paraId="529118C9" w14:textId="77777777" w:rsidR="006E7FFE" w:rsidRPr="002204BC" w:rsidRDefault="006E7FFE" w:rsidP="002204BC">
            <w:pPr>
              <w:numPr>
                <w:ilvl w:val="0"/>
                <w:numId w:val="30"/>
              </w:numPr>
              <w:tabs>
                <w:tab w:val="left" w:pos="4457"/>
              </w:tabs>
              <w:spacing w:before="23" w:after="23" w:line="276" w:lineRule="auto"/>
              <w:contextualSpacing/>
              <w:rPr>
                <w:rFonts w:eastAsia="Times New Roman" w:cs="Arial"/>
                <w:color w:val="FFC000"/>
                <w:lang w:val="en-AU"/>
              </w:rPr>
            </w:pPr>
            <w:r w:rsidRPr="002204BC">
              <w:rPr>
                <w:rFonts w:eastAsia="Times New Roman" w:cs="Arial"/>
                <w:color w:val="FFC000"/>
                <w:lang w:val="en-AU"/>
              </w:rPr>
              <w:t>[</w:t>
            </w:r>
            <w:r w:rsidRPr="002204BC">
              <w:rPr>
                <w:rFonts w:eastAsia="Times New Roman" w:cs="Arial"/>
                <w:color w:val="FFC000"/>
                <w:lang w:val="en-US"/>
              </w:rPr>
              <w:t>intended level of commitment in terms of hours per week (40 hours = full time)</w:t>
            </w:r>
            <w:r w:rsidRPr="002204BC">
              <w:rPr>
                <w:rFonts w:eastAsia="Times New Roman" w:cs="Arial"/>
                <w:color w:val="FFC000"/>
                <w:lang w:val="en-AU"/>
              </w:rPr>
              <w:t>]</w:t>
            </w:r>
          </w:p>
          <w:p w14:paraId="2370B176" w14:textId="77777777" w:rsidR="006E7FFE" w:rsidRPr="002204BC" w:rsidRDefault="006E7FFE" w:rsidP="002204BC">
            <w:pPr>
              <w:numPr>
                <w:ilvl w:val="0"/>
                <w:numId w:val="30"/>
              </w:numPr>
              <w:tabs>
                <w:tab w:val="left" w:pos="4457"/>
              </w:tabs>
              <w:spacing w:before="23" w:after="23" w:line="276" w:lineRule="auto"/>
              <w:contextualSpacing/>
              <w:rPr>
                <w:rFonts w:eastAsia="Times New Roman" w:cs="Arial"/>
                <w:color w:val="FFC000"/>
                <w:lang w:val="en-AU"/>
              </w:rPr>
            </w:pPr>
            <w:r w:rsidRPr="002204BC">
              <w:rPr>
                <w:rFonts w:eastAsia="Times New Roman" w:cs="Arial"/>
                <w:color w:val="FFC000"/>
                <w:lang w:val="en-AU"/>
              </w:rPr>
              <w:t xml:space="preserve">[current and future </w:t>
            </w:r>
            <w:r w:rsidRPr="002204BC">
              <w:rPr>
                <w:rFonts w:eastAsia="Times New Roman" w:cs="Arial"/>
                <w:color w:val="FFC000"/>
                <w:lang w:val="en-US"/>
              </w:rPr>
              <w:t>availability (including outlining other commitments]</w:t>
            </w:r>
          </w:p>
          <w:p w14:paraId="3554B88F" w14:textId="77777777" w:rsidR="006E7FFE" w:rsidRPr="002204BC" w:rsidRDefault="006E7FFE" w:rsidP="002204BC">
            <w:pPr>
              <w:numPr>
                <w:ilvl w:val="0"/>
                <w:numId w:val="30"/>
              </w:numPr>
              <w:tabs>
                <w:tab w:val="left" w:pos="4457"/>
              </w:tabs>
              <w:spacing w:before="23" w:after="23" w:line="276" w:lineRule="auto"/>
              <w:contextualSpacing/>
            </w:pPr>
            <w:r w:rsidRPr="002204BC">
              <w:rPr>
                <w:bCs w:val="0"/>
                <w:color w:val="FFC000"/>
                <w:lang w:val="en-US"/>
              </w:rPr>
              <w:t>[</w:t>
            </w:r>
            <w:r w:rsidRPr="002204BC">
              <w:rPr>
                <w:rFonts w:eastAsia="Times New Roman" w:cs="Arial"/>
                <w:color w:val="FFC000"/>
                <w:lang w:val="en-AU"/>
              </w:rPr>
              <w:t>availability</w:t>
            </w:r>
            <w:r w:rsidRPr="002204BC">
              <w:rPr>
                <w:bCs w:val="0"/>
                <w:color w:val="FFC000"/>
                <w:lang w:val="en-US"/>
              </w:rPr>
              <w:t xml:space="preserve"> risks and how you intend to manage these]</w:t>
            </w:r>
          </w:p>
        </w:tc>
      </w:tr>
      <w:tr w:rsidR="006E7FFE" w:rsidRPr="002204BC" w14:paraId="4503F142" w14:textId="77777777" w:rsidTr="003A66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shd w:val="clear" w:color="auto" w:fill="F1EADB" w:themeFill="background2"/>
          </w:tcPr>
          <w:p w14:paraId="41431185" w14:textId="77777777" w:rsidR="006E7FFE" w:rsidRPr="002204BC" w:rsidRDefault="006E7FFE" w:rsidP="002204BC">
            <w:pPr>
              <w:pStyle w:val="ListParagraph"/>
              <w:numPr>
                <w:ilvl w:val="0"/>
                <w:numId w:val="50"/>
              </w:numPr>
              <w:spacing w:before="23" w:after="23" w:line="276" w:lineRule="auto"/>
              <w:ind w:left="738" w:hanging="738"/>
              <w:contextualSpacing/>
            </w:pPr>
            <w:r w:rsidRPr="002204BC">
              <w:rPr>
                <w:lang w:val="en-US"/>
              </w:rPr>
              <w:lastRenderedPageBreak/>
              <w:t>Confirm the intended level of commitment and availability of Key Trades.</w:t>
            </w:r>
          </w:p>
        </w:tc>
      </w:tr>
      <w:tr w:rsidR="006E7FFE" w:rsidRPr="002204BC" w14:paraId="5DF7711E" w14:textId="77777777" w:rsidTr="00EC77DB">
        <w:tc>
          <w:tcPr>
            <w:cnfStyle w:val="001000000000" w:firstRow="0" w:lastRow="0" w:firstColumn="1" w:lastColumn="0" w:oddVBand="0" w:evenVBand="0" w:oddHBand="0" w:evenHBand="0" w:firstRowFirstColumn="0" w:firstRowLastColumn="0" w:lastRowFirstColumn="0" w:lastRowLastColumn="0"/>
            <w:tcW w:w="9209" w:type="dxa"/>
            <w:shd w:val="clear" w:color="auto" w:fill="FFFFFF" w:themeFill="background1"/>
          </w:tcPr>
          <w:p w14:paraId="434B57EE" w14:textId="352FF4B4" w:rsidR="006E7FFE" w:rsidRPr="002204BC" w:rsidRDefault="00AA7F42" w:rsidP="002204BC">
            <w:pPr>
              <w:tabs>
                <w:tab w:val="left" w:pos="4457"/>
              </w:tabs>
              <w:spacing w:before="23" w:after="23" w:line="276" w:lineRule="auto"/>
              <w:contextualSpacing/>
            </w:pPr>
            <w:r w:rsidRPr="002204BC">
              <w:rPr>
                <w:color w:val="00B050"/>
                <w:lang w:val="en-US"/>
              </w:rPr>
              <w:t>(</w:t>
            </w:r>
            <w:r w:rsidR="006E7FFE" w:rsidRPr="002204BC">
              <w:rPr>
                <w:color w:val="00B050"/>
                <w:lang w:val="en-US"/>
              </w:rPr>
              <w:t>List the Key Roles as listed in Section 2</w:t>
            </w:r>
            <w:r w:rsidRPr="002204BC">
              <w:rPr>
                <w:color w:val="00B050"/>
                <w:lang w:val="en-US"/>
              </w:rPr>
              <w:t>)</w:t>
            </w:r>
          </w:p>
          <w:p w14:paraId="3C790EF7" w14:textId="77777777" w:rsidR="006E7FFE" w:rsidRPr="002204BC" w:rsidRDefault="006E7FFE" w:rsidP="002204BC">
            <w:pPr>
              <w:numPr>
                <w:ilvl w:val="0"/>
                <w:numId w:val="17"/>
              </w:numPr>
              <w:tabs>
                <w:tab w:val="left" w:pos="4457"/>
              </w:tabs>
              <w:spacing w:before="23" w:after="23" w:line="276" w:lineRule="auto"/>
              <w:ind w:left="772"/>
              <w:contextualSpacing/>
              <w:rPr>
                <w:color w:val="FF0000"/>
              </w:rPr>
            </w:pPr>
            <w:r w:rsidRPr="002204BC">
              <w:rPr>
                <w:color w:val="FF0000"/>
              </w:rPr>
              <w:t xml:space="preserve">[Key Trade] </w:t>
            </w:r>
          </w:p>
          <w:p w14:paraId="0B3FFAD7" w14:textId="77777777" w:rsidR="006E7FFE" w:rsidRPr="002204BC" w:rsidRDefault="006E7FFE" w:rsidP="002204BC">
            <w:pPr>
              <w:numPr>
                <w:ilvl w:val="0"/>
                <w:numId w:val="30"/>
              </w:numPr>
              <w:tabs>
                <w:tab w:val="left" w:pos="4457"/>
              </w:tabs>
              <w:spacing w:before="23" w:after="23" w:line="276" w:lineRule="auto"/>
              <w:contextualSpacing/>
              <w:rPr>
                <w:rFonts w:eastAsia="Times New Roman" w:cs="Arial"/>
                <w:color w:val="FFC000"/>
                <w:lang w:val="en-AU"/>
              </w:rPr>
            </w:pPr>
            <w:r w:rsidRPr="002204BC">
              <w:rPr>
                <w:rFonts w:eastAsia="Times New Roman" w:cs="Arial"/>
                <w:color w:val="FFC000"/>
                <w:lang w:val="en-AU"/>
              </w:rPr>
              <w:t>[intended level of commitment in terms of hours per week (40 hours = full time)]</w:t>
            </w:r>
          </w:p>
          <w:p w14:paraId="3086CD2B" w14:textId="77777777" w:rsidR="006E7FFE" w:rsidRPr="002204BC" w:rsidRDefault="006E7FFE" w:rsidP="002204BC">
            <w:pPr>
              <w:numPr>
                <w:ilvl w:val="0"/>
                <w:numId w:val="30"/>
              </w:numPr>
              <w:tabs>
                <w:tab w:val="left" w:pos="4457"/>
              </w:tabs>
              <w:spacing w:before="23" w:after="23" w:line="276" w:lineRule="auto"/>
              <w:contextualSpacing/>
              <w:rPr>
                <w:rFonts w:eastAsia="Times New Roman" w:cs="Arial"/>
                <w:color w:val="FFC000"/>
                <w:lang w:val="en-AU"/>
              </w:rPr>
            </w:pPr>
            <w:r w:rsidRPr="002204BC">
              <w:rPr>
                <w:rFonts w:eastAsia="Times New Roman" w:cs="Arial"/>
                <w:color w:val="FFC000"/>
                <w:lang w:val="en-AU"/>
              </w:rPr>
              <w:t>[current and future availability (including outlining other commitments]</w:t>
            </w:r>
          </w:p>
          <w:p w14:paraId="3E79B3E7" w14:textId="77777777" w:rsidR="006E7FFE" w:rsidRPr="002204BC" w:rsidRDefault="006E7FFE" w:rsidP="002204BC">
            <w:pPr>
              <w:numPr>
                <w:ilvl w:val="0"/>
                <w:numId w:val="30"/>
              </w:numPr>
              <w:tabs>
                <w:tab w:val="left" w:pos="4457"/>
              </w:tabs>
              <w:spacing w:before="23" w:after="23" w:line="276" w:lineRule="auto"/>
              <w:contextualSpacing/>
            </w:pPr>
            <w:r w:rsidRPr="002204BC">
              <w:rPr>
                <w:rFonts w:eastAsia="Times New Roman" w:cs="Arial"/>
                <w:color w:val="FFC000"/>
                <w:lang w:val="en-AU"/>
              </w:rPr>
              <w:t>[availability</w:t>
            </w:r>
            <w:r w:rsidRPr="002204BC">
              <w:rPr>
                <w:bCs w:val="0"/>
                <w:color w:val="FFC000"/>
                <w:lang w:val="en-US"/>
              </w:rPr>
              <w:t xml:space="preserve"> risks and how you intend to manage these]</w:t>
            </w:r>
          </w:p>
        </w:tc>
      </w:tr>
    </w:tbl>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731"/>
        <w:gridCol w:w="5500"/>
        <w:gridCol w:w="452"/>
        <w:gridCol w:w="285"/>
      </w:tblGrid>
      <w:tr w:rsidR="002631E3" w:rsidRPr="002204BC" w14:paraId="4C6B0518" w14:textId="77777777" w:rsidTr="004503B2">
        <w:trPr>
          <w:trHeight w:val="484"/>
        </w:trPr>
        <w:tc>
          <w:tcPr>
            <w:tcW w:w="9214" w:type="dxa"/>
            <w:gridSpan w:val="5"/>
            <w:tcBorders>
              <w:top w:val="single" w:sz="4" w:space="0" w:color="auto"/>
            </w:tcBorders>
            <w:shd w:val="clear" w:color="auto" w:fill="522953"/>
            <w:vAlign w:val="center"/>
          </w:tcPr>
          <w:p w14:paraId="78BB81AF" w14:textId="77777777" w:rsidR="002631E3" w:rsidRPr="002204BC" w:rsidRDefault="0040082C" w:rsidP="002204BC">
            <w:pPr>
              <w:pStyle w:val="ListNumber"/>
              <w:numPr>
                <w:ilvl w:val="0"/>
                <w:numId w:val="7"/>
              </w:numPr>
              <w:spacing w:before="23" w:after="23" w:line="276" w:lineRule="auto"/>
              <w:ind w:left="488" w:hanging="488"/>
              <w:rPr>
                <w:b/>
                <w:color w:val="FFFFFF" w:themeColor="background1"/>
                <w:lang w:val="en-US"/>
              </w:rPr>
            </w:pPr>
            <w:r w:rsidRPr="002204BC">
              <w:rPr>
                <w:b/>
                <w:color w:val="FFFFFF" w:themeColor="background1"/>
                <w:lang w:val="en-US"/>
              </w:rPr>
              <w:t>Price</w:t>
            </w:r>
          </w:p>
        </w:tc>
      </w:tr>
      <w:tr w:rsidR="0040082C" w:rsidRPr="002204BC" w14:paraId="5F721022" w14:textId="77777777" w:rsidTr="003A66F6">
        <w:trPr>
          <w:trHeight w:val="484"/>
        </w:trPr>
        <w:tc>
          <w:tcPr>
            <w:tcW w:w="9214" w:type="dxa"/>
            <w:gridSpan w:val="5"/>
            <w:shd w:val="clear" w:color="auto" w:fill="F1EADB" w:themeFill="background2"/>
          </w:tcPr>
          <w:p w14:paraId="40AF4090" w14:textId="31BF55B3" w:rsidR="0040082C" w:rsidRPr="002204BC" w:rsidRDefault="0040082C" w:rsidP="002204BC">
            <w:pPr>
              <w:pStyle w:val="ListNumber2"/>
              <w:spacing w:before="23" w:after="23" w:line="276" w:lineRule="auto"/>
            </w:pPr>
            <w:r w:rsidRPr="002204BC">
              <w:t xml:space="preserve">Pricing information required from Tenderers and the format for its presentation is set out in the </w:t>
            </w:r>
            <w:r w:rsidR="00C202C2" w:rsidRPr="002204BC">
              <w:t>Schedule of Pricing</w:t>
            </w:r>
            <w:r w:rsidRPr="002204BC">
              <w:t xml:space="preserve"> </w:t>
            </w:r>
            <w:r w:rsidRPr="002204BC">
              <w:rPr>
                <w:color w:val="FF0000"/>
              </w:rPr>
              <w:t xml:space="preserve">(Appendix </w:t>
            </w:r>
            <w:r w:rsidR="0019025D" w:rsidRPr="002204BC">
              <w:rPr>
                <w:color w:val="FF0000"/>
              </w:rPr>
              <w:t>2</w:t>
            </w:r>
            <w:r w:rsidRPr="002204BC">
              <w:rPr>
                <w:color w:val="FF0000"/>
              </w:rPr>
              <w:t>)</w:t>
            </w:r>
            <w:r w:rsidRPr="002204BC">
              <w:t>.</w:t>
            </w:r>
          </w:p>
          <w:p w14:paraId="1E4C9BCC" w14:textId="77777777" w:rsidR="0040082C" w:rsidRPr="002204BC" w:rsidRDefault="0040082C" w:rsidP="002204BC">
            <w:pPr>
              <w:pStyle w:val="ListParagraph"/>
              <w:spacing w:before="23" w:after="23" w:line="276" w:lineRule="auto"/>
              <w:ind w:left="284" w:hanging="284"/>
              <w:contextualSpacing/>
            </w:pPr>
            <w:r w:rsidRPr="002204BC">
              <w:t>The tendered Price must:</w:t>
            </w:r>
          </w:p>
          <w:p w14:paraId="7C019F85" w14:textId="77777777" w:rsidR="0040082C" w:rsidRPr="002204BC" w:rsidRDefault="0040082C" w:rsidP="002204BC">
            <w:pPr>
              <w:numPr>
                <w:ilvl w:val="0"/>
                <w:numId w:val="39"/>
              </w:numPr>
              <w:spacing w:before="23" w:after="23" w:line="276" w:lineRule="auto"/>
              <w:ind w:left="1447"/>
              <w:contextualSpacing/>
            </w:pPr>
            <w:r w:rsidRPr="002204BC">
              <w:t xml:space="preserve">include a breakdown of all costs, fees, expenses and charges associated with the satisfactory delivery of the </w:t>
            </w:r>
            <w:r w:rsidR="00EE7F46" w:rsidRPr="002204BC">
              <w:t>Contract Works</w:t>
            </w:r>
          </w:p>
          <w:p w14:paraId="6551BD48" w14:textId="77777777" w:rsidR="0040082C" w:rsidRPr="002204BC" w:rsidRDefault="0040082C" w:rsidP="002204BC">
            <w:pPr>
              <w:numPr>
                <w:ilvl w:val="0"/>
                <w:numId w:val="39"/>
              </w:numPr>
              <w:spacing w:before="23" w:after="23" w:line="276" w:lineRule="auto"/>
              <w:ind w:left="1447"/>
              <w:contextualSpacing/>
            </w:pPr>
            <w:r w:rsidRPr="002204BC">
              <w:t>clearly state the total Contract Price in NZ$ exclusive of GST</w:t>
            </w:r>
          </w:p>
          <w:p w14:paraId="0BD758B0" w14:textId="77777777" w:rsidR="0040082C" w:rsidRPr="002204BC" w:rsidRDefault="0040082C" w:rsidP="002204BC">
            <w:pPr>
              <w:numPr>
                <w:ilvl w:val="0"/>
                <w:numId w:val="39"/>
              </w:numPr>
              <w:spacing w:before="23" w:after="23" w:line="276" w:lineRule="auto"/>
              <w:ind w:left="1447"/>
              <w:contextualSpacing/>
            </w:pPr>
            <w:proofErr w:type="gramStart"/>
            <w:r w:rsidRPr="002204BC">
              <w:t>take into account</w:t>
            </w:r>
            <w:proofErr w:type="gramEnd"/>
            <w:r w:rsidRPr="002204BC">
              <w:t xml:space="preserve"> all risks, contingencies and other circumstances relating to the satisfactory delivery of the </w:t>
            </w:r>
            <w:r w:rsidR="00EE7F46" w:rsidRPr="002204BC">
              <w:t>Contract Works</w:t>
            </w:r>
            <w:r w:rsidRPr="002204BC">
              <w:t xml:space="preserve"> including adequate provision in the Price to manage such risks and contingencies</w:t>
            </w:r>
          </w:p>
        </w:tc>
      </w:tr>
      <w:tr w:rsidR="0040082C" w:rsidRPr="002204BC" w14:paraId="7C780171" w14:textId="77777777" w:rsidTr="00460007">
        <w:trPr>
          <w:trHeight w:val="484"/>
        </w:trPr>
        <w:tc>
          <w:tcPr>
            <w:tcW w:w="9214" w:type="dxa"/>
            <w:gridSpan w:val="5"/>
            <w:shd w:val="clear" w:color="auto" w:fill="FFFFFF" w:themeFill="background1"/>
          </w:tcPr>
          <w:p w14:paraId="35E1CB08" w14:textId="50EE0852" w:rsidR="0040082C" w:rsidRPr="002204BC" w:rsidRDefault="0040082C" w:rsidP="002204BC">
            <w:pPr>
              <w:spacing w:before="23" w:after="23" w:line="276" w:lineRule="auto"/>
              <w:contextualSpacing/>
            </w:pPr>
            <w:r w:rsidRPr="002204BC">
              <w:t xml:space="preserve">The </w:t>
            </w:r>
            <w:r w:rsidR="000C093A" w:rsidRPr="002204BC">
              <w:t xml:space="preserve">Schedule of Pricing </w:t>
            </w:r>
            <w:r w:rsidR="000C093A" w:rsidRPr="002204BC">
              <w:rPr>
                <w:color w:val="FF0000"/>
              </w:rPr>
              <w:t xml:space="preserve">(Appendix </w:t>
            </w:r>
            <w:r w:rsidR="0019025D" w:rsidRPr="002204BC">
              <w:rPr>
                <w:color w:val="FF0000"/>
              </w:rPr>
              <w:t>2</w:t>
            </w:r>
            <w:r w:rsidR="000C093A" w:rsidRPr="002204BC">
              <w:rPr>
                <w:color w:val="FF0000"/>
              </w:rPr>
              <w:t>)</w:t>
            </w:r>
            <w:r w:rsidRPr="002204BC">
              <w:t xml:space="preserve"> has been completed and submitted with the Quote:</w:t>
            </w:r>
          </w:p>
          <w:p w14:paraId="3236D437" w14:textId="77777777" w:rsidR="0040082C" w:rsidRPr="002204BC" w:rsidRDefault="0040082C" w:rsidP="002204BC">
            <w:pPr>
              <w:pStyle w:val="NumberList"/>
              <w:tabs>
                <w:tab w:val="clear" w:pos="709"/>
              </w:tabs>
              <w:spacing w:before="23" w:after="23" w:line="276" w:lineRule="auto"/>
              <w:contextualSpacing/>
            </w:pPr>
            <w:r w:rsidRPr="002204BC">
              <w:rPr>
                <w:rFonts w:eastAsia="Arial" w:cs="Times New Roman"/>
                <w:color w:val="FFC000"/>
                <w:lang w:val="en-NZ"/>
              </w:rPr>
              <w:t>[Confirmed]</w:t>
            </w:r>
          </w:p>
        </w:tc>
      </w:tr>
      <w:tr w:rsidR="0040082C" w:rsidRPr="002204BC" w14:paraId="7788D564" w14:textId="77777777" w:rsidTr="004503B2">
        <w:trPr>
          <w:trHeight w:val="484"/>
        </w:trPr>
        <w:tc>
          <w:tcPr>
            <w:tcW w:w="9214" w:type="dxa"/>
            <w:gridSpan w:val="5"/>
            <w:tcBorders>
              <w:top w:val="single" w:sz="4" w:space="0" w:color="auto"/>
            </w:tcBorders>
            <w:shd w:val="clear" w:color="auto" w:fill="522953"/>
            <w:vAlign w:val="center"/>
          </w:tcPr>
          <w:p w14:paraId="22DC467C" w14:textId="77777777" w:rsidR="0040082C" w:rsidRPr="002204BC" w:rsidRDefault="00F17626" w:rsidP="002204BC">
            <w:pPr>
              <w:pStyle w:val="ListNumber"/>
              <w:numPr>
                <w:ilvl w:val="0"/>
                <w:numId w:val="7"/>
              </w:numPr>
              <w:spacing w:before="23" w:after="23" w:line="276" w:lineRule="auto"/>
              <w:ind w:left="488" w:hanging="488"/>
              <w:rPr>
                <w:b/>
                <w:color w:val="FFFFFF" w:themeColor="background1"/>
                <w:lang w:val="en-US"/>
              </w:rPr>
            </w:pPr>
            <w:r w:rsidRPr="002204BC">
              <w:rPr>
                <w:b/>
                <w:color w:val="FFFFFF" w:themeColor="background1"/>
                <w:lang w:val="en-US"/>
              </w:rPr>
              <w:t>Assumptions</w:t>
            </w:r>
          </w:p>
        </w:tc>
      </w:tr>
      <w:tr w:rsidR="00F17626" w:rsidRPr="002204BC" w14:paraId="2ABEC0B6" w14:textId="77777777" w:rsidTr="003A66F6">
        <w:trPr>
          <w:trHeight w:val="484"/>
        </w:trPr>
        <w:tc>
          <w:tcPr>
            <w:tcW w:w="9214" w:type="dxa"/>
            <w:gridSpan w:val="5"/>
            <w:tcBorders>
              <w:top w:val="single" w:sz="4" w:space="0" w:color="auto"/>
            </w:tcBorders>
            <w:shd w:val="clear" w:color="auto" w:fill="F1EADB" w:themeFill="background2"/>
            <w:vAlign w:val="center"/>
          </w:tcPr>
          <w:p w14:paraId="576F4F11" w14:textId="77777777" w:rsidR="00F17626" w:rsidRPr="002204BC" w:rsidRDefault="00F17626" w:rsidP="002204BC">
            <w:pPr>
              <w:spacing w:before="23" w:after="23" w:line="276" w:lineRule="auto"/>
              <w:contextualSpacing/>
            </w:pPr>
            <w:r w:rsidRPr="002204BC">
              <w:t>Confirm that your Quote is not based on any assumptions. If not confirmed, provide the following detail for each assumption:</w:t>
            </w:r>
          </w:p>
          <w:p w14:paraId="64393530" w14:textId="77777777" w:rsidR="00F17626" w:rsidRPr="002204BC" w:rsidRDefault="00F17626" w:rsidP="002204BC">
            <w:pPr>
              <w:numPr>
                <w:ilvl w:val="0"/>
                <w:numId w:val="40"/>
              </w:numPr>
              <w:spacing w:before="23" w:after="23" w:line="276" w:lineRule="auto"/>
              <w:ind w:left="1447"/>
              <w:contextualSpacing/>
            </w:pPr>
            <w:r w:rsidRPr="002204BC">
              <w:t>Tender document reference</w:t>
            </w:r>
          </w:p>
          <w:p w14:paraId="01BA4F81" w14:textId="77777777" w:rsidR="00F17626" w:rsidRPr="002204BC" w:rsidRDefault="00F17626" w:rsidP="002204BC">
            <w:pPr>
              <w:numPr>
                <w:ilvl w:val="0"/>
                <w:numId w:val="40"/>
              </w:numPr>
              <w:spacing w:before="23" w:after="23" w:line="276" w:lineRule="auto"/>
              <w:ind w:left="1447"/>
              <w:contextualSpacing/>
            </w:pPr>
            <w:r w:rsidRPr="002204BC">
              <w:t>a full description of the assumption</w:t>
            </w:r>
          </w:p>
          <w:p w14:paraId="6388ABE7" w14:textId="77777777" w:rsidR="00F17626" w:rsidRPr="002204BC" w:rsidRDefault="00F17626" w:rsidP="002204BC">
            <w:pPr>
              <w:numPr>
                <w:ilvl w:val="0"/>
                <w:numId w:val="40"/>
              </w:numPr>
              <w:spacing w:before="23" w:after="23" w:line="276" w:lineRule="auto"/>
              <w:ind w:left="1447"/>
              <w:contextualSpacing/>
            </w:pPr>
            <w:r w:rsidRPr="002204BC">
              <w:t>non-price impact/implications of the assumption</w:t>
            </w:r>
          </w:p>
          <w:p w14:paraId="0D37A4ED" w14:textId="77777777" w:rsidR="00F17626" w:rsidRPr="002204BC" w:rsidRDefault="00F17626" w:rsidP="002204BC">
            <w:pPr>
              <w:numPr>
                <w:ilvl w:val="0"/>
                <w:numId w:val="40"/>
              </w:numPr>
              <w:spacing w:before="23" w:after="23" w:line="276" w:lineRule="auto"/>
              <w:ind w:left="1447"/>
              <w:contextualSpacing/>
            </w:pPr>
            <w:r w:rsidRPr="002204BC">
              <w:t>price impact/implications of the assumption</w:t>
            </w:r>
          </w:p>
        </w:tc>
      </w:tr>
      <w:tr w:rsidR="00F17626" w:rsidRPr="002204BC" w14:paraId="0DB8F026" w14:textId="77777777" w:rsidTr="00460007">
        <w:trPr>
          <w:trHeight w:val="484"/>
        </w:trPr>
        <w:tc>
          <w:tcPr>
            <w:tcW w:w="9214" w:type="dxa"/>
            <w:gridSpan w:val="5"/>
            <w:tcBorders>
              <w:top w:val="single" w:sz="4" w:space="0" w:color="auto"/>
            </w:tcBorders>
            <w:shd w:val="clear" w:color="auto" w:fill="FFFFFF" w:themeFill="background1"/>
            <w:vAlign w:val="center"/>
          </w:tcPr>
          <w:p w14:paraId="72F3CAD3" w14:textId="6E445D3A" w:rsidR="00F17626" w:rsidRPr="002204BC" w:rsidRDefault="00F17626" w:rsidP="002204BC">
            <w:pPr>
              <w:spacing w:before="23" w:after="23" w:line="276" w:lineRule="auto"/>
              <w:contextualSpacing/>
            </w:pPr>
            <w:r w:rsidRPr="002204BC">
              <w:rPr>
                <w:color w:val="FFC000"/>
              </w:rPr>
              <w:t>[Confirmed / Not Confirmed: detail each assumption]</w:t>
            </w:r>
          </w:p>
        </w:tc>
      </w:tr>
      <w:tr w:rsidR="00EC77DB" w:rsidRPr="002204BC" w14:paraId="3C7C7AA9" w14:textId="77777777" w:rsidTr="004503B2">
        <w:tc>
          <w:tcPr>
            <w:tcW w:w="9214" w:type="dxa"/>
            <w:gridSpan w:val="5"/>
            <w:tcBorders>
              <w:top w:val="single" w:sz="4" w:space="0" w:color="auto"/>
            </w:tcBorders>
            <w:shd w:val="clear" w:color="auto" w:fill="522953"/>
            <w:vAlign w:val="center"/>
          </w:tcPr>
          <w:p w14:paraId="0AE1A013" w14:textId="77777777" w:rsidR="00EC77DB" w:rsidRPr="002204BC" w:rsidRDefault="00EC77DB" w:rsidP="002204BC">
            <w:pPr>
              <w:pStyle w:val="ListNumber"/>
              <w:numPr>
                <w:ilvl w:val="0"/>
                <w:numId w:val="7"/>
              </w:numPr>
              <w:spacing w:before="23" w:after="23" w:line="276" w:lineRule="auto"/>
              <w:ind w:left="488" w:hanging="488"/>
              <w:rPr>
                <w:b/>
                <w:color w:val="FFFFFF" w:themeColor="background1"/>
              </w:rPr>
            </w:pPr>
            <w:r w:rsidRPr="002204BC">
              <w:rPr>
                <w:b/>
                <w:color w:val="FFFFFF" w:themeColor="background1"/>
              </w:rPr>
              <w:t>Referees</w:t>
            </w:r>
          </w:p>
          <w:p w14:paraId="0CC6AA35" w14:textId="5B0CD71E" w:rsidR="00EC77DB" w:rsidRPr="002204BC" w:rsidRDefault="00EC77DB" w:rsidP="002204BC">
            <w:pPr>
              <w:pStyle w:val="ListNumber"/>
              <w:spacing w:before="23" w:after="23" w:line="276" w:lineRule="auto"/>
              <w:rPr>
                <w:b/>
                <w:color w:val="FFFFFF" w:themeColor="background1"/>
              </w:rPr>
            </w:pPr>
            <w:r w:rsidRPr="002204BC">
              <w:rPr>
                <w:b/>
                <w:color w:val="FFFFFF" w:themeColor="background1"/>
              </w:rPr>
              <w:t xml:space="preserve">Provide the details of two referees from recent clients for whom you have delivered comparable </w:t>
            </w:r>
            <w:r w:rsidR="00EE7F46" w:rsidRPr="002204BC">
              <w:rPr>
                <w:b/>
                <w:color w:val="FFFFFF" w:themeColor="background1"/>
              </w:rPr>
              <w:t>Contract Works</w:t>
            </w:r>
            <w:r w:rsidRPr="002204BC">
              <w:rPr>
                <w:b/>
                <w:color w:val="FFFFFF" w:themeColor="background1"/>
              </w:rPr>
              <w:t xml:space="preserve">. You must ensure that referees have agreed to be referees and are aware that they may be contacted by the </w:t>
            </w:r>
            <w:proofErr w:type="gramStart"/>
            <w:r w:rsidR="0019025D" w:rsidRPr="002204BC">
              <w:rPr>
                <w:b/>
                <w:color w:val="FFFFFF" w:themeColor="background1"/>
              </w:rPr>
              <w:t>Principal</w:t>
            </w:r>
            <w:proofErr w:type="gramEnd"/>
            <w:r w:rsidRPr="002204BC">
              <w:rPr>
                <w:b/>
                <w:color w:val="FFFFFF" w:themeColor="background1"/>
              </w:rPr>
              <w:t xml:space="preserve">. By providing these contact details you authorise the </w:t>
            </w:r>
            <w:proofErr w:type="gramStart"/>
            <w:r w:rsidR="0019025D" w:rsidRPr="002204BC">
              <w:rPr>
                <w:b/>
                <w:color w:val="FFFFFF" w:themeColor="background1"/>
              </w:rPr>
              <w:t>Principal</w:t>
            </w:r>
            <w:proofErr w:type="gramEnd"/>
            <w:r w:rsidRPr="002204BC">
              <w:rPr>
                <w:b/>
                <w:color w:val="FFFFFF" w:themeColor="background1"/>
              </w:rPr>
              <w:t xml:space="preserve"> contacting these referees, collecting information about the Tenderer and using such information for the evaluation (including due diligence) of your Quote. You also agree that information provided by referees will be confidential to the </w:t>
            </w:r>
            <w:proofErr w:type="gramStart"/>
            <w:r w:rsidR="0019025D" w:rsidRPr="002204BC">
              <w:rPr>
                <w:b/>
                <w:color w:val="FFFFFF" w:themeColor="background1"/>
              </w:rPr>
              <w:t>Principal</w:t>
            </w:r>
            <w:proofErr w:type="gramEnd"/>
            <w:r w:rsidRPr="002204BC">
              <w:rPr>
                <w:b/>
                <w:color w:val="FFFFFF" w:themeColor="background1"/>
              </w:rPr>
              <w:t>.</w:t>
            </w:r>
            <w:r w:rsidR="00C810B6" w:rsidRPr="002204BC">
              <w:rPr>
                <w:b/>
                <w:color w:val="FFFFFF" w:themeColor="background1"/>
              </w:rPr>
              <w:t xml:space="preserve"> You may not use a Ministry employee as a referee.</w:t>
            </w:r>
          </w:p>
        </w:tc>
      </w:tr>
      <w:tr w:rsidR="00EC77DB" w:rsidRPr="002204BC" w14:paraId="0D084B9E" w14:textId="77777777" w:rsidTr="003A66F6">
        <w:trPr>
          <w:trHeight w:val="380"/>
        </w:trPr>
        <w:tc>
          <w:tcPr>
            <w:tcW w:w="9214" w:type="dxa"/>
            <w:gridSpan w:val="5"/>
            <w:tcBorders>
              <w:top w:val="single" w:sz="4" w:space="0" w:color="auto"/>
            </w:tcBorders>
            <w:shd w:val="clear" w:color="auto" w:fill="F1EADB" w:themeFill="background2"/>
            <w:vAlign w:val="center"/>
          </w:tcPr>
          <w:p w14:paraId="0E7A8335" w14:textId="61F889DF" w:rsidR="00EC77DB" w:rsidRPr="002204BC" w:rsidRDefault="003A66F6" w:rsidP="002204BC">
            <w:pPr>
              <w:pStyle w:val="NumberList"/>
              <w:tabs>
                <w:tab w:val="clear" w:pos="709"/>
              </w:tabs>
              <w:spacing w:before="23" w:after="23" w:line="276" w:lineRule="auto"/>
              <w:contextualSpacing/>
            </w:pPr>
            <w:r w:rsidRPr="002204BC">
              <w:t xml:space="preserve">2.10.1 </w:t>
            </w:r>
            <w:r w:rsidR="00EC77DB" w:rsidRPr="002204BC">
              <w:t>Referee One</w:t>
            </w:r>
          </w:p>
        </w:tc>
      </w:tr>
      <w:tr w:rsidR="00EC77DB" w:rsidRPr="002204BC" w14:paraId="4053E93D" w14:textId="77777777" w:rsidTr="003A66F6">
        <w:tc>
          <w:tcPr>
            <w:tcW w:w="2977" w:type="dxa"/>
            <w:gridSpan w:val="2"/>
            <w:shd w:val="clear" w:color="auto" w:fill="F1EADB" w:themeFill="background2"/>
            <w:vAlign w:val="center"/>
          </w:tcPr>
          <w:p w14:paraId="1249AB31" w14:textId="77777777" w:rsidR="00EC77DB" w:rsidRPr="002204BC" w:rsidRDefault="00EC77DB" w:rsidP="002204BC">
            <w:pPr>
              <w:spacing w:before="23" w:after="23" w:line="276" w:lineRule="auto"/>
              <w:contextualSpacing/>
            </w:pPr>
            <w:r w:rsidRPr="002204BC">
              <w:t>Organisation name</w:t>
            </w:r>
          </w:p>
        </w:tc>
        <w:tc>
          <w:tcPr>
            <w:tcW w:w="6237" w:type="dxa"/>
            <w:gridSpan w:val="3"/>
            <w:vAlign w:val="center"/>
          </w:tcPr>
          <w:p w14:paraId="2F393285" w14:textId="77777777" w:rsidR="00EC77DB" w:rsidRPr="002204BC" w:rsidRDefault="00EC77DB" w:rsidP="002204BC">
            <w:pPr>
              <w:spacing w:before="23" w:after="23" w:line="276" w:lineRule="auto"/>
              <w:contextualSpacing/>
              <w:rPr>
                <w:color w:val="FFC000"/>
              </w:rPr>
            </w:pPr>
            <w:r w:rsidRPr="002204BC">
              <w:rPr>
                <w:color w:val="FFC000"/>
              </w:rPr>
              <w:t>[Organisation name]</w:t>
            </w:r>
          </w:p>
        </w:tc>
      </w:tr>
      <w:tr w:rsidR="00EC77DB" w:rsidRPr="002204BC" w14:paraId="1B7EEE68" w14:textId="77777777" w:rsidTr="003A66F6">
        <w:tc>
          <w:tcPr>
            <w:tcW w:w="2977" w:type="dxa"/>
            <w:gridSpan w:val="2"/>
            <w:shd w:val="clear" w:color="auto" w:fill="F1EADB" w:themeFill="background2"/>
            <w:vAlign w:val="center"/>
          </w:tcPr>
          <w:p w14:paraId="6E27A997" w14:textId="77777777" w:rsidR="00EC77DB" w:rsidRPr="002204BC" w:rsidRDefault="00EC77DB" w:rsidP="002204BC">
            <w:pPr>
              <w:spacing w:before="23" w:after="23" w:line="276" w:lineRule="auto"/>
              <w:contextualSpacing/>
            </w:pPr>
            <w:r w:rsidRPr="002204BC">
              <w:t>Contact name:</w:t>
            </w:r>
          </w:p>
        </w:tc>
        <w:tc>
          <w:tcPr>
            <w:tcW w:w="6237" w:type="dxa"/>
            <w:gridSpan w:val="3"/>
            <w:vAlign w:val="center"/>
          </w:tcPr>
          <w:p w14:paraId="02A1FD4C" w14:textId="77777777" w:rsidR="00EC77DB" w:rsidRPr="002204BC" w:rsidRDefault="00EC77DB" w:rsidP="002204BC">
            <w:pPr>
              <w:spacing w:before="23" w:after="23" w:line="276" w:lineRule="auto"/>
              <w:contextualSpacing/>
              <w:rPr>
                <w:color w:val="FFC000"/>
              </w:rPr>
            </w:pPr>
            <w:r w:rsidRPr="002204BC">
              <w:rPr>
                <w:color w:val="FFC000"/>
              </w:rPr>
              <w:t>[Contact name]</w:t>
            </w:r>
          </w:p>
        </w:tc>
      </w:tr>
      <w:tr w:rsidR="00EC77DB" w:rsidRPr="002204BC" w14:paraId="2AF3F47A" w14:textId="77777777" w:rsidTr="003A66F6">
        <w:tc>
          <w:tcPr>
            <w:tcW w:w="2977" w:type="dxa"/>
            <w:gridSpan w:val="2"/>
            <w:shd w:val="clear" w:color="auto" w:fill="F1EADB" w:themeFill="background2"/>
            <w:vAlign w:val="center"/>
          </w:tcPr>
          <w:p w14:paraId="6F8CBC2F" w14:textId="77777777" w:rsidR="00EC77DB" w:rsidRPr="002204BC" w:rsidRDefault="00EC77DB" w:rsidP="002204BC">
            <w:pPr>
              <w:spacing w:before="23" w:after="23" w:line="276" w:lineRule="auto"/>
              <w:contextualSpacing/>
            </w:pPr>
            <w:r w:rsidRPr="002204BC">
              <w:t>Telephone</w:t>
            </w:r>
          </w:p>
        </w:tc>
        <w:tc>
          <w:tcPr>
            <w:tcW w:w="6237" w:type="dxa"/>
            <w:gridSpan w:val="3"/>
            <w:vAlign w:val="center"/>
          </w:tcPr>
          <w:p w14:paraId="051C54F5" w14:textId="77777777" w:rsidR="00EC77DB" w:rsidRPr="002204BC" w:rsidRDefault="00EC77DB" w:rsidP="002204BC">
            <w:pPr>
              <w:spacing w:before="23" w:after="23" w:line="276" w:lineRule="auto"/>
              <w:contextualSpacing/>
              <w:rPr>
                <w:color w:val="FFC000"/>
              </w:rPr>
            </w:pPr>
            <w:r w:rsidRPr="002204BC">
              <w:rPr>
                <w:color w:val="FFC000"/>
              </w:rPr>
              <w:t>[Contact telephone number]</w:t>
            </w:r>
          </w:p>
        </w:tc>
      </w:tr>
      <w:tr w:rsidR="00EC77DB" w:rsidRPr="002204BC" w14:paraId="1A7B0C4D" w14:textId="77777777" w:rsidTr="003A66F6">
        <w:tc>
          <w:tcPr>
            <w:tcW w:w="2977" w:type="dxa"/>
            <w:gridSpan w:val="2"/>
            <w:shd w:val="clear" w:color="auto" w:fill="F1EADB" w:themeFill="background2"/>
            <w:vAlign w:val="center"/>
          </w:tcPr>
          <w:p w14:paraId="6BF6AC02" w14:textId="77777777" w:rsidR="00EC77DB" w:rsidRPr="002204BC" w:rsidRDefault="00EC77DB" w:rsidP="002204BC">
            <w:pPr>
              <w:spacing w:before="23" w:after="23" w:line="276" w:lineRule="auto"/>
              <w:contextualSpacing/>
            </w:pPr>
            <w:r w:rsidRPr="002204BC">
              <w:t>Email</w:t>
            </w:r>
          </w:p>
        </w:tc>
        <w:tc>
          <w:tcPr>
            <w:tcW w:w="6237" w:type="dxa"/>
            <w:gridSpan w:val="3"/>
            <w:vAlign w:val="center"/>
          </w:tcPr>
          <w:p w14:paraId="7131B1B3" w14:textId="77777777" w:rsidR="00EC77DB" w:rsidRPr="002204BC" w:rsidRDefault="00EC77DB" w:rsidP="002204BC">
            <w:pPr>
              <w:spacing w:before="23" w:after="23" w:line="276" w:lineRule="auto"/>
              <w:contextualSpacing/>
              <w:rPr>
                <w:color w:val="FFC000"/>
              </w:rPr>
            </w:pPr>
            <w:r w:rsidRPr="002204BC">
              <w:rPr>
                <w:color w:val="FFC000"/>
              </w:rPr>
              <w:t>[email address]</w:t>
            </w:r>
          </w:p>
        </w:tc>
      </w:tr>
      <w:tr w:rsidR="00EC77DB" w:rsidRPr="002204BC" w14:paraId="252A4327" w14:textId="77777777" w:rsidTr="003A66F6">
        <w:trPr>
          <w:trHeight w:val="311"/>
        </w:trPr>
        <w:tc>
          <w:tcPr>
            <w:tcW w:w="9214" w:type="dxa"/>
            <w:gridSpan w:val="5"/>
            <w:shd w:val="clear" w:color="auto" w:fill="F1EADB" w:themeFill="background2"/>
            <w:vAlign w:val="center"/>
          </w:tcPr>
          <w:p w14:paraId="7D93AB94" w14:textId="0E705230" w:rsidR="00EC77DB" w:rsidRPr="002204BC" w:rsidRDefault="003A66F6" w:rsidP="002204BC">
            <w:pPr>
              <w:pStyle w:val="NumberList"/>
              <w:tabs>
                <w:tab w:val="clear" w:pos="709"/>
              </w:tabs>
              <w:spacing w:before="23" w:after="23" w:line="276" w:lineRule="auto"/>
              <w:contextualSpacing/>
            </w:pPr>
            <w:r w:rsidRPr="002204BC">
              <w:t xml:space="preserve">2.10.2 </w:t>
            </w:r>
            <w:r w:rsidR="00EC77DB" w:rsidRPr="002204BC">
              <w:t>Referee Two</w:t>
            </w:r>
          </w:p>
        </w:tc>
      </w:tr>
      <w:tr w:rsidR="00EC77DB" w:rsidRPr="002204BC" w14:paraId="7C7D71E1" w14:textId="77777777" w:rsidTr="003A66F6">
        <w:tc>
          <w:tcPr>
            <w:tcW w:w="2977" w:type="dxa"/>
            <w:gridSpan w:val="2"/>
            <w:shd w:val="clear" w:color="auto" w:fill="F1EADB" w:themeFill="background2"/>
            <w:vAlign w:val="center"/>
          </w:tcPr>
          <w:p w14:paraId="615F08B5" w14:textId="77777777" w:rsidR="00EC77DB" w:rsidRPr="002204BC" w:rsidRDefault="00EC77DB" w:rsidP="002204BC">
            <w:pPr>
              <w:spacing w:before="23" w:after="23" w:line="276" w:lineRule="auto"/>
              <w:contextualSpacing/>
            </w:pPr>
            <w:r w:rsidRPr="002204BC">
              <w:t>Organisation name</w:t>
            </w:r>
          </w:p>
        </w:tc>
        <w:tc>
          <w:tcPr>
            <w:tcW w:w="6237" w:type="dxa"/>
            <w:gridSpan w:val="3"/>
            <w:vAlign w:val="center"/>
          </w:tcPr>
          <w:p w14:paraId="15DDE3EB" w14:textId="77777777" w:rsidR="00EC77DB" w:rsidRPr="002204BC" w:rsidRDefault="00EC77DB" w:rsidP="002204BC">
            <w:pPr>
              <w:spacing w:before="23" w:after="23" w:line="276" w:lineRule="auto"/>
              <w:contextualSpacing/>
              <w:rPr>
                <w:color w:val="FFC000"/>
              </w:rPr>
            </w:pPr>
            <w:r w:rsidRPr="002204BC">
              <w:rPr>
                <w:color w:val="FFC000"/>
              </w:rPr>
              <w:t>[Organisation name]</w:t>
            </w:r>
          </w:p>
        </w:tc>
      </w:tr>
      <w:tr w:rsidR="00EC77DB" w:rsidRPr="002204BC" w14:paraId="4CB7B84E" w14:textId="77777777" w:rsidTr="003A66F6">
        <w:tc>
          <w:tcPr>
            <w:tcW w:w="2977" w:type="dxa"/>
            <w:gridSpan w:val="2"/>
            <w:shd w:val="clear" w:color="auto" w:fill="F1EADB" w:themeFill="background2"/>
            <w:vAlign w:val="center"/>
          </w:tcPr>
          <w:p w14:paraId="7386B7D3" w14:textId="77777777" w:rsidR="00EC77DB" w:rsidRPr="002204BC" w:rsidRDefault="00EC77DB" w:rsidP="002204BC">
            <w:pPr>
              <w:spacing w:before="23" w:after="23" w:line="276" w:lineRule="auto"/>
              <w:contextualSpacing/>
            </w:pPr>
            <w:r w:rsidRPr="002204BC">
              <w:t>Contact name:</w:t>
            </w:r>
          </w:p>
        </w:tc>
        <w:tc>
          <w:tcPr>
            <w:tcW w:w="6237" w:type="dxa"/>
            <w:gridSpan w:val="3"/>
            <w:vAlign w:val="center"/>
          </w:tcPr>
          <w:p w14:paraId="124719DC" w14:textId="77777777" w:rsidR="00EC77DB" w:rsidRPr="002204BC" w:rsidRDefault="00EC77DB" w:rsidP="002204BC">
            <w:pPr>
              <w:spacing w:before="23" w:after="23" w:line="276" w:lineRule="auto"/>
              <w:contextualSpacing/>
              <w:rPr>
                <w:color w:val="FFC000"/>
              </w:rPr>
            </w:pPr>
            <w:r w:rsidRPr="002204BC">
              <w:rPr>
                <w:color w:val="FFC000"/>
              </w:rPr>
              <w:t>[Contact name]</w:t>
            </w:r>
          </w:p>
        </w:tc>
      </w:tr>
      <w:tr w:rsidR="00EC77DB" w:rsidRPr="002204BC" w14:paraId="5BF3D7B1" w14:textId="77777777" w:rsidTr="003A66F6">
        <w:tc>
          <w:tcPr>
            <w:tcW w:w="2977" w:type="dxa"/>
            <w:gridSpan w:val="2"/>
            <w:shd w:val="clear" w:color="auto" w:fill="F1EADB" w:themeFill="background2"/>
            <w:vAlign w:val="center"/>
          </w:tcPr>
          <w:p w14:paraId="3F2668B2" w14:textId="77777777" w:rsidR="00EC77DB" w:rsidRPr="002204BC" w:rsidRDefault="00EC77DB" w:rsidP="002204BC">
            <w:pPr>
              <w:spacing w:before="23" w:after="23" w:line="276" w:lineRule="auto"/>
              <w:contextualSpacing/>
            </w:pPr>
            <w:r w:rsidRPr="002204BC">
              <w:t>Telephone</w:t>
            </w:r>
          </w:p>
        </w:tc>
        <w:tc>
          <w:tcPr>
            <w:tcW w:w="6237" w:type="dxa"/>
            <w:gridSpan w:val="3"/>
            <w:vAlign w:val="center"/>
          </w:tcPr>
          <w:p w14:paraId="3F8B3EC5" w14:textId="77777777" w:rsidR="00EC77DB" w:rsidRPr="002204BC" w:rsidRDefault="00EC77DB" w:rsidP="002204BC">
            <w:pPr>
              <w:spacing w:before="23" w:after="23" w:line="276" w:lineRule="auto"/>
              <w:contextualSpacing/>
              <w:rPr>
                <w:color w:val="FFC000"/>
              </w:rPr>
            </w:pPr>
            <w:r w:rsidRPr="002204BC">
              <w:rPr>
                <w:color w:val="FFC000"/>
              </w:rPr>
              <w:t>[Contact telephone number]</w:t>
            </w:r>
          </w:p>
        </w:tc>
      </w:tr>
      <w:tr w:rsidR="00EC77DB" w:rsidRPr="002204BC" w14:paraId="4654A186" w14:textId="77777777" w:rsidTr="003A66F6">
        <w:tc>
          <w:tcPr>
            <w:tcW w:w="2977" w:type="dxa"/>
            <w:gridSpan w:val="2"/>
            <w:shd w:val="clear" w:color="auto" w:fill="F1EADB" w:themeFill="background2"/>
            <w:vAlign w:val="center"/>
          </w:tcPr>
          <w:p w14:paraId="34A6901F" w14:textId="77777777" w:rsidR="00EC77DB" w:rsidRPr="002204BC" w:rsidRDefault="00EC77DB" w:rsidP="002204BC">
            <w:pPr>
              <w:spacing w:before="23" w:after="23" w:line="276" w:lineRule="auto"/>
              <w:contextualSpacing/>
            </w:pPr>
            <w:r w:rsidRPr="002204BC">
              <w:t>Email</w:t>
            </w:r>
          </w:p>
        </w:tc>
        <w:tc>
          <w:tcPr>
            <w:tcW w:w="6237" w:type="dxa"/>
            <w:gridSpan w:val="3"/>
            <w:vAlign w:val="center"/>
          </w:tcPr>
          <w:p w14:paraId="74F3C189" w14:textId="77777777" w:rsidR="00EC77DB" w:rsidRPr="002204BC" w:rsidRDefault="00EC77DB" w:rsidP="002204BC">
            <w:pPr>
              <w:spacing w:before="23" w:after="23" w:line="276" w:lineRule="auto"/>
              <w:contextualSpacing/>
              <w:rPr>
                <w:color w:val="FFC000"/>
              </w:rPr>
            </w:pPr>
            <w:r w:rsidRPr="002204BC">
              <w:rPr>
                <w:color w:val="FFC000"/>
              </w:rPr>
              <w:t>[email address]</w:t>
            </w:r>
          </w:p>
        </w:tc>
      </w:tr>
      <w:tr w:rsidR="00F17626" w:rsidRPr="002204BC" w14:paraId="2E38C248" w14:textId="77777777" w:rsidTr="004503B2">
        <w:trPr>
          <w:trHeight w:val="484"/>
        </w:trPr>
        <w:tc>
          <w:tcPr>
            <w:tcW w:w="9214" w:type="dxa"/>
            <w:gridSpan w:val="5"/>
            <w:tcBorders>
              <w:top w:val="single" w:sz="4" w:space="0" w:color="auto"/>
            </w:tcBorders>
            <w:shd w:val="clear" w:color="auto" w:fill="522953"/>
            <w:vAlign w:val="center"/>
          </w:tcPr>
          <w:p w14:paraId="37C57C27" w14:textId="77777777" w:rsidR="00F17626" w:rsidRPr="002204BC" w:rsidRDefault="00F17626" w:rsidP="002204BC">
            <w:pPr>
              <w:pStyle w:val="ListNumber"/>
              <w:numPr>
                <w:ilvl w:val="0"/>
                <w:numId w:val="7"/>
              </w:numPr>
              <w:spacing w:before="23" w:after="23" w:line="276" w:lineRule="auto"/>
              <w:ind w:left="488" w:hanging="488"/>
              <w:rPr>
                <w:b/>
                <w:color w:val="FFFFFF" w:themeColor="background1"/>
                <w:lang w:val="en-US"/>
              </w:rPr>
            </w:pPr>
            <w:r w:rsidRPr="002204BC">
              <w:rPr>
                <w:b/>
                <w:color w:val="FFFFFF" w:themeColor="background1"/>
                <w:lang w:val="en-US"/>
              </w:rPr>
              <w:lastRenderedPageBreak/>
              <w:t>Police vetting</w:t>
            </w:r>
          </w:p>
        </w:tc>
      </w:tr>
      <w:tr w:rsidR="0040082C" w:rsidRPr="002204BC" w14:paraId="015E5D33" w14:textId="77777777" w:rsidTr="003A66F6">
        <w:trPr>
          <w:trHeight w:val="484"/>
        </w:trPr>
        <w:tc>
          <w:tcPr>
            <w:tcW w:w="9214" w:type="dxa"/>
            <w:gridSpan w:val="5"/>
            <w:shd w:val="clear" w:color="auto" w:fill="F1EADB" w:themeFill="background2"/>
            <w:vAlign w:val="center"/>
          </w:tcPr>
          <w:p w14:paraId="5281FD07" w14:textId="77777777" w:rsidR="0040082C" w:rsidRPr="002204BC" w:rsidRDefault="0040082C" w:rsidP="002204BC">
            <w:pPr>
              <w:spacing w:before="23" w:after="23" w:line="276" w:lineRule="auto"/>
              <w:contextualSpacing/>
            </w:pPr>
            <w:r w:rsidRPr="002204BC">
              <w:t>Confirm that all personnel (including all sub-contractors) if identified as being likely to have unsupervised access to students at the school during normal school hours, agree to be Police vetted (If unable to confirm, provide an explanation).</w:t>
            </w:r>
          </w:p>
          <w:p w14:paraId="5FD4CA36" w14:textId="77777777" w:rsidR="0040082C" w:rsidRPr="002204BC" w:rsidRDefault="0040082C" w:rsidP="002204BC">
            <w:pPr>
              <w:spacing w:before="23" w:after="23" w:line="276" w:lineRule="auto"/>
              <w:contextualSpacing/>
            </w:pPr>
            <w:r w:rsidRPr="002204BC">
              <w:t xml:space="preserve">Note: A Police vet is a review by the </w:t>
            </w:r>
            <w:proofErr w:type="gramStart"/>
            <w:r w:rsidRPr="002204BC">
              <w:t>School</w:t>
            </w:r>
            <w:proofErr w:type="gramEnd"/>
            <w:r w:rsidRPr="002204BC">
              <w:t xml:space="preserve"> of a person’s criminal conviction and other relevant information held by the New Zealand Police Vetting Service.</w:t>
            </w:r>
          </w:p>
        </w:tc>
      </w:tr>
      <w:tr w:rsidR="0040082C" w:rsidRPr="002204BC" w14:paraId="198E3A87" w14:textId="77777777" w:rsidTr="00460007">
        <w:trPr>
          <w:trHeight w:val="484"/>
        </w:trPr>
        <w:tc>
          <w:tcPr>
            <w:tcW w:w="9214" w:type="dxa"/>
            <w:gridSpan w:val="5"/>
            <w:shd w:val="clear" w:color="auto" w:fill="FFFFFF" w:themeFill="background1"/>
            <w:vAlign w:val="center"/>
          </w:tcPr>
          <w:p w14:paraId="1C2A305E" w14:textId="77777777" w:rsidR="0040082C" w:rsidRPr="002204BC" w:rsidRDefault="0040082C" w:rsidP="002204BC">
            <w:pPr>
              <w:spacing w:before="23" w:after="23" w:line="276" w:lineRule="auto"/>
              <w:contextualSpacing/>
            </w:pPr>
            <w:r w:rsidRPr="002204BC">
              <w:rPr>
                <w:color w:val="FFC000"/>
              </w:rPr>
              <w:t>[Confirmed / Not Confirmed: [Explanation]]</w:t>
            </w:r>
          </w:p>
        </w:tc>
      </w:tr>
      <w:tr w:rsidR="0040082C" w:rsidRPr="002204BC" w14:paraId="32711E56" w14:textId="77777777" w:rsidTr="004503B2">
        <w:trPr>
          <w:trHeight w:val="484"/>
        </w:trPr>
        <w:tc>
          <w:tcPr>
            <w:tcW w:w="9214" w:type="dxa"/>
            <w:gridSpan w:val="5"/>
            <w:shd w:val="clear" w:color="auto" w:fill="522953"/>
            <w:vAlign w:val="center"/>
          </w:tcPr>
          <w:p w14:paraId="00680AC0" w14:textId="642581DD" w:rsidR="0040082C" w:rsidRPr="002204BC" w:rsidRDefault="0040082C" w:rsidP="002204BC">
            <w:pPr>
              <w:pStyle w:val="ListNumber"/>
              <w:numPr>
                <w:ilvl w:val="0"/>
                <w:numId w:val="7"/>
              </w:numPr>
              <w:spacing w:before="23" w:after="23" w:line="276" w:lineRule="auto"/>
              <w:ind w:left="488" w:hanging="488"/>
              <w:rPr>
                <w:b/>
                <w:color w:val="FFFFFF" w:themeColor="background1"/>
                <w:lang w:val="en-AU"/>
              </w:rPr>
            </w:pPr>
            <w:r w:rsidRPr="002204BC">
              <w:rPr>
                <w:b/>
                <w:color w:val="FFFFFF" w:themeColor="background1"/>
                <w:lang w:val="en-AU"/>
              </w:rPr>
              <w:t>Insurance</w:t>
            </w:r>
            <w:r w:rsidR="00460007" w:rsidRPr="002204BC">
              <w:rPr>
                <w:b/>
                <w:color w:val="FFFFFF" w:themeColor="background1"/>
                <w:lang w:val="en-AU"/>
              </w:rPr>
              <w:t xml:space="preserve"> </w:t>
            </w:r>
          </w:p>
        </w:tc>
      </w:tr>
      <w:tr w:rsidR="0040082C" w:rsidRPr="002204BC" w14:paraId="06AB7133" w14:textId="77777777" w:rsidTr="003A66F6">
        <w:trPr>
          <w:trHeight w:val="484"/>
        </w:trPr>
        <w:tc>
          <w:tcPr>
            <w:tcW w:w="9214" w:type="dxa"/>
            <w:gridSpan w:val="5"/>
            <w:shd w:val="clear" w:color="auto" w:fill="F1EADB" w:themeFill="background2"/>
            <w:vAlign w:val="center"/>
          </w:tcPr>
          <w:p w14:paraId="38A59C61" w14:textId="3845C53F" w:rsidR="009D6300" w:rsidRPr="002204BC" w:rsidRDefault="003A66F6" w:rsidP="002204BC">
            <w:pPr>
              <w:pStyle w:val="NumberList"/>
              <w:tabs>
                <w:tab w:val="clear" w:pos="709"/>
                <w:tab w:val="left" w:pos="1026"/>
              </w:tabs>
              <w:spacing w:before="23" w:after="23" w:line="276" w:lineRule="auto"/>
              <w:contextualSpacing/>
            </w:pPr>
            <w:r w:rsidRPr="002204BC">
              <w:t>2.12.1</w:t>
            </w:r>
            <w:r w:rsidR="00464921" w:rsidRPr="002204BC">
              <w:t xml:space="preserve"> </w:t>
            </w:r>
            <w:r w:rsidR="0040082C" w:rsidRPr="002204BC">
              <w:t>Confirm that for the Contract Works, you agree to</w:t>
            </w:r>
            <w:r w:rsidR="009D6300" w:rsidRPr="002204BC">
              <w:t>:</w:t>
            </w:r>
          </w:p>
          <w:p w14:paraId="446CF843" w14:textId="7843C0DE" w:rsidR="009D6300" w:rsidRPr="00444C99" w:rsidRDefault="0040082C" w:rsidP="002204BC">
            <w:pPr>
              <w:numPr>
                <w:ilvl w:val="0"/>
                <w:numId w:val="41"/>
              </w:numPr>
              <w:spacing w:before="23" w:after="23" w:line="276" w:lineRule="auto"/>
              <w:ind w:left="1447" w:hanging="250"/>
              <w:contextualSpacing/>
            </w:pPr>
            <w:r w:rsidRPr="002204BC">
              <w:t>be insured for accidental loss and/or damage under the Ministry’s Contract Works Insurance (including an excess of $5,000 except for an excess of $25,000 for loss arising from testing</w:t>
            </w:r>
            <w:r w:rsidRPr="00444C99">
              <w:t xml:space="preserve"> and commissioning) (</w:t>
            </w:r>
            <w:hyperlink r:id="rId39" w:history="1">
              <w:r w:rsidR="00E6087D" w:rsidRPr="00444C99">
                <w:rPr>
                  <w:rStyle w:val="Hyperlink"/>
                  <w:rFonts w:eastAsia="Times New Roman"/>
                  <w:color w:val="auto"/>
                </w:rPr>
                <w:t>Contractor and consultant insurance for school property projects - Ministry of Education</w:t>
              </w:r>
            </w:hyperlink>
            <w:r w:rsidRPr="00444C99">
              <w:t>)</w:t>
            </w:r>
          </w:p>
          <w:p w14:paraId="237CFB5B" w14:textId="79567E52" w:rsidR="009D6300" w:rsidRPr="00444C99" w:rsidRDefault="009D6300" w:rsidP="002204BC">
            <w:pPr>
              <w:numPr>
                <w:ilvl w:val="0"/>
                <w:numId w:val="41"/>
              </w:numPr>
              <w:spacing w:before="23" w:after="23" w:line="276" w:lineRule="auto"/>
              <w:ind w:left="1447" w:hanging="250"/>
              <w:contextualSpacing/>
            </w:pPr>
            <w:r w:rsidRPr="00444C99">
              <w:t>maintain a minimum of $</w:t>
            </w:r>
            <w:r w:rsidR="004921D6" w:rsidRPr="00444C99">
              <w:t>1</w:t>
            </w:r>
            <w:r w:rsidRPr="00444C99">
              <w:t xml:space="preserve"> million Public Liability insurance</w:t>
            </w:r>
          </w:p>
          <w:p w14:paraId="0CC3A3CF" w14:textId="32150A7F" w:rsidR="009D6300" w:rsidRPr="002204BC" w:rsidRDefault="009D6300" w:rsidP="002204BC">
            <w:pPr>
              <w:numPr>
                <w:ilvl w:val="0"/>
                <w:numId w:val="41"/>
              </w:numPr>
              <w:spacing w:before="23" w:after="23" w:line="276" w:lineRule="auto"/>
              <w:ind w:left="1447" w:hanging="250"/>
              <w:contextualSpacing/>
            </w:pPr>
            <w:r w:rsidRPr="00444C99">
              <w:t>maintain a minimum $</w:t>
            </w:r>
            <w:r w:rsidR="004921D6" w:rsidRPr="00444C99">
              <w:t>1</w:t>
            </w:r>
            <w:r w:rsidR="00AA044C" w:rsidRPr="00444C99">
              <w:t xml:space="preserve"> </w:t>
            </w:r>
            <w:r w:rsidRPr="00444C99">
              <w:t xml:space="preserve">million </w:t>
            </w:r>
            <w:r w:rsidR="00C810B6" w:rsidRPr="00444C99">
              <w:t>M</w:t>
            </w:r>
            <w:r w:rsidRPr="00444C99">
              <w:t xml:space="preserve">otor </w:t>
            </w:r>
            <w:r w:rsidR="00C810B6" w:rsidRPr="00444C99">
              <w:t>V</w:t>
            </w:r>
            <w:r w:rsidRPr="00444C99">
              <w:t xml:space="preserve">ehicle </w:t>
            </w:r>
            <w:r w:rsidR="00C810B6" w:rsidRPr="00444C99">
              <w:t>L</w:t>
            </w:r>
            <w:r w:rsidRPr="00444C99">
              <w:t xml:space="preserve">iability insurance </w:t>
            </w:r>
            <w:r w:rsidRPr="002204BC">
              <w:t>for all vehicles to be used to deliver the Contract Works</w:t>
            </w:r>
          </w:p>
          <w:p w14:paraId="486FF632" w14:textId="77777777" w:rsidR="009D6300" w:rsidRPr="002204BC" w:rsidRDefault="009D6300" w:rsidP="002204BC">
            <w:pPr>
              <w:numPr>
                <w:ilvl w:val="0"/>
                <w:numId w:val="41"/>
              </w:numPr>
              <w:spacing w:before="23" w:after="23" w:line="276" w:lineRule="auto"/>
              <w:ind w:left="1447" w:hanging="250"/>
              <w:contextualSpacing/>
            </w:pPr>
            <w:r w:rsidRPr="002204BC">
              <w:t>sufficient insurance for all plant and equipment to be used to deliver the Contract Works.</w:t>
            </w:r>
          </w:p>
          <w:p w14:paraId="0A44A646" w14:textId="77777777" w:rsidR="0040082C" w:rsidRPr="002204BC" w:rsidRDefault="0040082C" w:rsidP="002204BC">
            <w:pPr>
              <w:spacing w:before="23" w:after="23" w:line="276" w:lineRule="auto"/>
              <w:contextualSpacing/>
            </w:pPr>
            <w:r w:rsidRPr="002204BC">
              <w:t>If unable to confirm, provide an explanation.</w:t>
            </w:r>
          </w:p>
        </w:tc>
      </w:tr>
      <w:tr w:rsidR="0040082C" w:rsidRPr="002204BC" w14:paraId="11EEC70B" w14:textId="77777777" w:rsidTr="00460007">
        <w:trPr>
          <w:trHeight w:val="484"/>
        </w:trPr>
        <w:tc>
          <w:tcPr>
            <w:tcW w:w="9214" w:type="dxa"/>
            <w:gridSpan w:val="5"/>
            <w:vAlign w:val="center"/>
          </w:tcPr>
          <w:p w14:paraId="7A22539E" w14:textId="77777777" w:rsidR="0040082C" w:rsidRPr="002204BC" w:rsidRDefault="0040082C" w:rsidP="002204BC">
            <w:pPr>
              <w:spacing w:before="23" w:after="23" w:line="276" w:lineRule="auto"/>
              <w:contextualSpacing/>
            </w:pPr>
            <w:r w:rsidRPr="002204BC">
              <w:rPr>
                <w:color w:val="FFC000"/>
              </w:rPr>
              <w:t>[Confirmed / Not Confirmed: [Explanation]]</w:t>
            </w:r>
          </w:p>
        </w:tc>
      </w:tr>
      <w:tr w:rsidR="0040082C" w:rsidRPr="002204BC" w14:paraId="61377844" w14:textId="77777777" w:rsidTr="004503B2">
        <w:trPr>
          <w:trHeight w:val="484"/>
        </w:trPr>
        <w:tc>
          <w:tcPr>
            <w:tcW w:w="9214" w:type="dxa"/>
            <w:gridSpan w:val="5"/>
            <w:shd w:val="clear" w:color="auto" w:fill="522953"/>
            <w:vAlign w:val="center"/>
          </w:tcPr>
          <w:p w14:paraId="5338403F" w14:textId="77777777" w:rsidR="0040082C" w:rsidRPr="002204BC" w:rsidRDefault="0040082C" w:rsidP="002204BC">
            <w:pPr>
              <w:pStyle w:val="ListNumber"/>
              <w:numPr>
                <w:ilvl w:val="0"/>
                <w:numId w:val="7"/>
              </w:numPr>
              <w:spacing w:before="23" w:after="23" w:line="276" w:lineRule="auto"/>
              <w:ind w:left="488" w:hanging="488"/>
              <w:rPr>
                <w:b/>
                <w:color w:val="FFFFFF" w:themeColor="background1"/>
                <w:lang w:val="en-AU"/>
              </w:rPr>
            </w:pPr>
            <w:r w:rsidRPr="002204BC">
              <w:rPr>
                <w:b/>
                <w:color w:val="FFFFFF" w:themeColor="background1"/>
                <w:lang w:val="en-AU"/>
              </w:rPr>
              <w:t>Due Diligence</w:t>
            </w:r>
          </w:p>
          <w:p w14:paraId="30059525" w14:textId="511E0ED6" w:rsidR="00F17626" w:rsidRPr="002204BC" w:rsidRDefault="00F17626" w:rsidP="002204BC">
            <w:pPr>
              <w:pStyle w:val="ListNumber"/>
              <w:spacing w:before="23" w:after="23" w:line="276" w:lineRule="auto"/>
              <w:ind w:left="488"/>
              <w:rPr>
                <w:b/>
                <w:color w:val="FFFFFF" w:themeColor="background1"/>
                <w:lang w:val="en-AU"/>
              </w:rPr>
            </w:pPr>
            <w:r w:rsidRPr="002204BC">
              <w:rPr>
                <w:b/>
                <w:color w:val="FFFFFF" w:themeColor="background1"/>
              </w:rPr>
              <w:t xml:space="preserve">The </w:t>
            </w:r>
            <w:proofErr w:type="gramStart"/>
            <w:r w:rsidR="004921D6" w:rsidRPr="002204BC">
              <w:rPr>
                <w:b/>
                <w:color w:val="FFFFFF" w:themeColor="background1"/>
              </w:rPr>
              <w:t>Principal</w:t>
            </w:r>
            <w:proofErr w:type="gramEnd"/>
            <w:r w:rsidRPr="002204BC">
              <w:rPr>
                <w:b/>
                <w:color w:val="FFFFFF" w:themeColor="background1"/>
              </w:rPr>
              <w:t xml:space="preserve"> may undertake checks to assess the risk of entering into a Contract with a Tenderer. A Quote may be excluded from further evaluation or selection as preferred if the </w:t>
            </w:r>
            <w:proofErr w:type="gramStart"/>
            <w:r w:rsidR="004921D6" w:rsidRPr="002204BC">
              <w:rPr>
                <w:b/>
                <w:color w:val="FFFFFF" w:themeColor="background1"/>
              </w:rPr>
              <w:t>Principal</w:t>
            </w:r>
            <w:proofErr w:type="gramEnd"/>
            <w:r w:rsidR="004921D6" w:rsidRPr="002204BC">
              <w:rPr>
                <w:b/>
                <w:color w:val="FFFFFF" w:themeColor="background1"/>
              </w:rPr>
              <w:t xml:space="preserve"> </w:t>
            </w:r>
            <w:r w:rsidRPr="002204BC">
              <w:rPr>
                <w:b/>
                <w:color w:val="FFFFFF" w:themeColor="background1"/>
              </w:rPr>
              <w:t xml:space="preserve">determines that entering into a Contract with a Tenderer represents a significant risk to the </w:t>
            </w:r>
            <w:r w:rsidR="004921D6" w:rsidRPr="002204BC">
              <w:rPr>
                <w:b/>
                <w:color w:val="FFFFFF" w:themeColor="background1"/>
              </w:rPr>
              <w:t>Principal</w:t>
            </w:r>
            <w:r w:rsidRPr="002204BC">
              <w:rPr>
                <w:b/>
                <w:color w:val="FFFFFF" w:themeColor="background1"/>
              </w:rPr>
              <w:t>.</w:t>
            </w:r>
          </w:p>
        </w:tc>
      </w:tr>
      <w:tr w:rsidR="00F17626" w:rsidRPr="002204BC" w14:paraId="6F7F5FEE" w14:textId="77777777" w:rsidTr="003A66F6">
        <w:trPr>
          <w:trHeight w:val="484"/>
        </w:trPr>
        <w:tc>
          <w:tcPr>
            <w:tcW w:w="9214" w:type="dxa"/>
            <w:gridSpan w:val="5"/>
            <w:tcBorders>
              <w:top w:val="single" w:sz="4" w:space="0" w:color="auto"/>
            </w:tcBorders>
            <w:shd w:val="clear" w:color="auto" w:fill="F1EADB" w:themeFill="background2"/>
            <w:vAlign w:val="center"/>
          </w:tcPr>
          <w:p w14:paraId="280DC204" w14:textId="2E40E1CC" w:rsidR="00F17626" w:rsidRPr="002204BC" w:rsidRDefault="003A66F6" w:rsidP="002204BC">
            <w:pPr>
              <w:pStyle w:val="ListNumber2"/>
              <w:spacing w:before="23" w:after="23" w:line="276" w:lineRule="auto"/>
            </w:pPr>
            <w:r w:rsidRPr="002204BC">
              <w:t xml:space="preserve">2.13.1 </w:t>
            </w:r>
            <w:r w:rsidR="00F17626" w:rsidRPr="002204BC">
              <w:t xml:space="preserve">Confirm that there are no events, matters or circumstances, actual, contemplated or threatened, that have or may represent a risk to the </w:t>
            </w:r>
            <w:proofErr w:type="gramStart"/>
            <w:r w:rsidR="004921D6" w:rsidRPr="002204BC">
              <w:t>Principal</w:t>
            </w:r>
            <w:proofErr w:type="gramEnd"/>
            <w:r w:rsidR="00F17626" w:rsidRPr="002204BC">
              <w:t xml:space="preserve"> or affect </w:t>
            </w:r>
            <w:r w:rsidR="000D4E10" w:rsidRPr="002204BC">
              <w:t>your</w:t>
            </w:r>
            <w:r w:rsidR="00F17626" w:rsidRPr="002204BC">
              <w:t xml:space="preserve"> ability to satisfactorily deliver the </w:t>
            </w:r>
            <w:r w:rsidR="009D6300" w:rsidRPr="002204BC">
              <w:t>Contract Works including</w:t>
            </w:r>
            <w:r w:rsidR="00460007" w:rsidRPr="002204BC">
              <w:t xml:space="preserve"> (but not limited to)</w:t>
            </w:r>
            <w:r w:rsidR="009D6300" w:rsidRPr="002204BC">
              <w:t>:</w:t>
            </w:r>
          </w:p>
          <w:p w14:paraId="32D8C9DA" w14:textId="77777777" w:rsidR="00F17626" w:rsidRPr="002204BC" w:rsidRDefault="00F17626" w:rsidP="002204BC">
            <w:pPr>
              <w:numPr>
                <w:ilvl w:val="0"/>
                <w:numId w:val="43"/>
              </w:numPr>
              <w:spacing w:before="23" w:after="23" w:line="276" w:lineRule="auto"/>
              <w:ind w:left="1480" w:hanging="283"/>
              <w:contextualSpacing/>
            </w:pPr>
            <w:r w:rsidRPr="002204BC">
              <w:t>actions of insolvency proceedings, bankruptcy, administration (voluntary or otherwise), statutory management, compulsory winding up, receivership or similar</w:t>
            </w:r>
          </w:p>
          <w:p w14:paraId="41C48517" w14:textId="77777777" w:rsidR="00F17626" w:rsidRPr="002204BC" w:rsidRDefault="00F17626" w:rsidP="002204BC">
            <w:pPr>
              <w:numPr>
                <w:ilvl w:val="0"/>
                <w:numId w:val="43"/>
              </w:numPr>
              <w:spacing w:before="23" w:after="23" w:line="276" w:lineRule="auto"/>
              <w:ind w:left="1447" w:hanging="250"/>
              <w:contextualSpacing/>
            </w:pPr>
            <w:r w:rsidRPr="002204BC">
              <w:t>legal proceedings, investigation or the threat of investigation by any regulatory or investigative authority such as the Commerce Commission, Serious Fraud Office or the Financial Markets Authority</w:t>
            </w:r>
          </w:p>
          <w:p w14:paraId="2B32957A" w14:textId="77777777" w:rsidR="00F17626" w:rsidRPr="002204BC" w:rsidRDefault="00F17626" w:rsidP="002204BC">
            <w:pPr>
              <w:numPr>
                <w:ilvl w:val="0"/>
                <w:numId w:val="43"/>
              </w:numPr>
              <w:spacing w:before="23" w:after="23" w:line="276" w:lineRule="auto"/>
              <w:ind w:left="1447" w:hanging="250"/>
              <w:contextualSpacing/>
            </w:pPr>
            <w:r w:rsidRPr="002204BC">
              <w:t>structural/ownership changes (e.g. merger, sale, restructure)</w:t>
            </w:r>
          </w:p>
          <w:p w14:paraId="4E9D4628" w14:textId="77777777" w:rsidR="00F17626" w:rsidRPr="002204BC" w:rsidRDefault="00F17626" w:rsidP="002204BC">
            <w:pPr>
              <w:numPr>
                <w:ilvl w:val="0"/>
                <w:numId w:val="43"/>
              </w:numPr>
              <w:spacing w:before="23" w:after="23" w:line="276" w:lineRule="auto"/>
              <w:ind w:left="1447" w:hanging="250"/>
              <w:contextualSpacing/>
            </w:pPr>
            <w:r w:rsidRPr="002204BC">
              <w:t>disputes (e.g. union dispute, legal dispute, court action)</w:t>
            </w:r>
          </w:p>
          <w:p w14:paraId="02994866" w14:textId="77777777" w:rsidR="00F17626" w:rsidRPr="002204BC" w:rsidRDefault="00F17626" w:rsidP="002204BC">
            <w:pPr>
              <w:numPr>
                <w:ilvl w:val="0"/>
                <w:numId w:val="43"/>
              </w:numPr>
              <w:spacing w:before="23" w:after="23" w:line="276" w:lineRule="auto"/>
              <w:ind w:left="1447" w:hanging="250"/>
              <w:contextualSpacing/>
            </w:pPr>
            <w:r w:rsidRPr="002204BC">
              <w:t>being declared a threat to national security or the confidentiality of sensitive government information</w:t>
            </w:r>
          </w:p>
          <w:p w14:paraId="4D7B18B1" w14:textId="77777777" w:rsidR="00F17626" w:rsidRPr="002204BC" w:rsidRDefault="00F17626" w:rsidP="002204BC">
            <w:pPr>
              <w:numPr>
                <w:ilvl w:val="0"/>
                <w:numId w:val="43"/>
              </w:numPr>
              <w:spacing w:before="23" w:after="23" w:line="276" w:lineRule="auto"/>
              <w:ind w:left="1447" w:hanging="250"/>
              <w:contextualSpacing/>
            </w:pPr>
            <w:r w:rsidRPr="002204BC">
              <w:t>being designated as a terrorist by New Zealand Police.</w:t>
            </w:r>
          </w:p>
          <w:p w14:paraId="066F1B85" w14:textId="77777777" w:rsidR="00F17626" w:rsidRPr="002204BC" w:rsidRDefault="00F17626" w:rsidP="002204BC">
            <w:pPr>
              <w:spacing w:before="23" w:after="23" w:line="276" w:lineRule="auto"/>
              <w:contextualSpacing/>
            </w:pPr>
            <w:r w:rsidRPr="002204BC">
              <w:t>If unable to confirm, provide an explanation.</w:t>
            </w:r>
          </w:p>
        </w:tc>
      </w:tr>
      <w:tr w:rsidR="00F17626" w:rsidRPr="002204BC" w14:paraId="29BBE9F0" w14:textId="77777777" w:rsidTr="00460007">
        <w:trPr>
          <w:trHeight w:val="484"/>
        </w:trPr>
        <w:tc>
          <w:tcPr>
            <w:tcW w:w="9214" w:type="dxa"/>
            <w:gridSpan w:val="5"/>
            <w:tcBorders>
              <w:top w:val="single" w:sz="4" w:space="0" w:color="auto"/>
            </w:tcBorders>
            <w:shd w:val="clear" w:color="auto" w:fill="FFFFFF" w:themeFill="background1"/>
            <w:vAlign w:val="center"/>
          </w:tcPr>
          <w:p w14:paraId="04902A85" w14:textId="77777777" w:rsidR="00F17626" w:rsidRPr="002204BC" w:rsidRDefault="00F17626" w:rsidP="002204BC">
            <w:pPr>
              <w:spacing w:before="23" w:after="23" w:line="276" w:lineRule="auto"/>
              <w:contextualSpacing/>
            </w:pPr>
            <w:r w:rsidRPr="002204BC">
              <w:rPr>
                <w:color w:val="FFC000"/>
              </w:rPr>
              <w:t>[Confirmed / Not Confirmed: explanation)]</w:t>
            </w:r>
          </w:p>
        </w:tc>
      </w:tr>
      <w:tr w:rsidR="0019025D" w:rsidRPr="002204BC" w14:paraId="13D41253" w14:textId="77777777" w:rsidTr="0019025D">
        <w:trPr>
          <w:trHeight w:val="484"/>
        </w:trPr>
        <w:tc>
          <w:tcPr>
            <w:tcW w:w="9214" w:type="dxa"/>
            <w:gridSpan w:val="5"/>
            <w:tcBorders>
              <w:top w:val="single" w:sz="4" w:space="0" w:color="auto"/>
            </w:tcBorders>
            <w:shd w:val="clear" w:color="auto" w:fill="F1EADB" w:themeFill="background2"/>
            <w:vAlign w:val="center"/>
          </w:tcPr>
          <w:p w14:paraId="3AB8213A" w14:textId="77777777" w:rsidR="0019025D" w:rsidRPr="002204BC" w:rsidRDefault="0019025D" w:rsidP="002204BC">
            <w:pPr>
              <w:pStyle w:val="ListNumber2"/>
              <w:numPr>
                <w:ilvl w:val="1"/>
                <w:numId w:val="7"/>
              </w:numPr>
              <w:spacing w:before="23" w:after="23" w:line="276" w:lineRule="auto"/>
            </w:pPr>
            <w:r w:rsidRPr="002204BC">
              <w:t xml:space="preserve">Confirm that your </w:t>
            </w:r>
            <w:proofErr w:type="spellStart"/>
            <w:r w:rsidRPr="002204BC">
              <w:t>organisation</w:t>
            </w:r>
            <w:proofErr w:type="spellEnd"/>
            <w:r w:rsidRPr="002204BC">
              <w:t xml:space="preserve"> is not a “phoenix” </w:t>
            </w:r>
            <w:proofErr w:type="spellStart"/>
            <w:r w:rsidRPr="002204BC">
              <w:t>organisation</w:t>
            </w:r>
            <w:proofErr w:type="spellEnd"/>
            <w:r w:rsidRPr="002204BC">
              <w:t xml:space="preserve"> or similar (an </w:t>
            </w:r>
            <w:proofErr w:type="spellStart"/>
            <w:r w:rsidRPr="002204BC">
              <w:t>organisation</w:t>
            </w:r>
            <w:proofErr w:type="spellEnd"/>
            <w:r w:rsidRPr="002204BC">
              <w:t xml:space="preserve"> which has an association with (e.g. common directors/shareholders) or that is used to take on the business of a failed </w:t>
            </w:r>
            <w:proofErr w:type="spellStart"/>
            <w:r w:rsidRPr="002204BC">
              <w:t>organisation</w:t>
            </w:r>
            <w:proofErr w:type="spellEnd"/>
            <w:r w:rsidRPr="002204BC">
              <w:t xml:space="preserve"> or an </w:t>
            </w:r>
            <w:proofErr w:type="spellStart"/>
            <w:r w:rsidRPr="002204BC">
              <w:t>organisation</w:t>
            </w:r>
            <w:proofErr w:type="spellEnd"/>
            <w:r w:rsidRPr="002204BC">
              <w:t xml:space="preserve"> considered to have a poor reputation).</w:t>
            </w:r>
          </w:p>
          <w:p w14:paraId="66137749" w14:textId="44DF9206" w:rsidR="0019025D" w:rsidRPr="002204BC" w:rsidRDefault="0019025D" w:rsidP="002204BC">
            <w:pPr>
              <w:spacing w:before="23" w:after="23" w:line="276" w:lineRule="auto"/>
              <w:contextualSpacing/>
            </w:pPr>
            <w:r w:rsidRPr="002204BC">
              <w:t>If unable to confirm, provide an explanation including the name of the organisation from which your organisation is a phoenix organisation.</w:t>
            </w:r>
          </w:p>
        </w:tc>
      </w:tr>
      <w:tr w:rsidR="0019025D" w:rsidRPr="002204BC" w14:paraId="52E7697A" w14:textId="77777777" w:rsidTr="00460007">
        <w:trPr>
          <w:trHeight w:val="484"/>
        </w:trPr>
        <w:tc>
          <w:tcPr>
            <w:tcW w:w="9214" w:type="dxa"/>
            <w:gridSpan w:val="5"/>
            <w:tcBorders>
              <w:top w:val="single" w:sz="4" w:space="0" w:color="auto"/>
            </w:tcBorders>
            <w:shd w:val="clear" w:color="auto" w:fill="FFFFFF" w:themeFill="background1"/>
            <w:vAlign w:val="center"/>
          </w:tcPr>
          <w:p w14:paraId="407B3D31" w14:textId="4FF1D5DB" w:rsidR="0019025D" w:rsidRPr="002204BC" w:rsidRDefault="0019025D" w:rsidP="002204BC">
            <w:pPr>
              <w:spacing w:before="23" w:after="23" w:line="276" w:lineRule="auto"/>
              <w:contextualSpacing/>
            </w:pPr>
            <w:r w:rsidRPr="002204BC">
              <w:rPr>
                <w:color w:val="FFC000"/>
              </w:rPr>
              <w:lastRenderedPageBreak/>
              <w:t>[Confirmed / Not Confirmed: [Explanation]]</w:t>
            </w:r>
          </w:p>
        </w:tc>
      </w:tr>
      <w:tr w:rsidR="00F17626" w:rsidRPr="002204BC" w14:paraId="41435221" w14:textId="77777777" w:rsidTr="003A66F6">
        <w:trPr>
          <w:trHeight w:val="484"/>
        </w:trPr>
        <w:tc>
          <w:tcPr>
            <w:tcW w:w="9214" w:type="dxa"/>
            <w:gridSpan w:val="5"/>
            <w:tcBorders>
              <w:top w:val="single" w:sz="4" w:space="0" w:color="auto"/>
            </w:tcBorders>
            <w:shd w:val="clear" w:color="auto" w:fill="F1EADB" w:themeFill="background2"/>
            <w:vAlign w:val="center"/>
          </w:tcPr>
          <w:p w14:paraId="290A69D1" w14:textId="5BE1E31F" w:rsidR="00F17626" w:rsidRPr="002204BC" w:rsidRDefault="003A66F6" w:rsidP="002204BC">
            <w:pPr>
              <w:pStyle w:val="ListNumber2"/>
              <w:spacing w:before="23" w:after="23" w:line="276" w:lineRule="auto"/>
            </w:pPr>
            <w:r w:rsidRPr="002204BC">
              <w:t xml:space="preserve">2.13.2 </w:t>
            </w:r>
            <w:r w:rsidR="00F17626" w:rsidRPr="002204BC">
              <w:t>Confirm that no director, principal of the Tenderer or Key Personnel:</w:t>
            </w:r>
          </w:p>
          <w:p w14:paraId="0F8A314C" w14:textId="77777777" w:rsidR="00F17626" w:rsidRPr="002204BC" w:rsidRDefault="00F17626" w:rsidP="002204BC">
            <w:pPr>
              <w:numPr>
                <w:ilvl w:val="0"/>
                <w:numId w:val="42"/>
              </w:numPr>
              <w:spacing w:before="23" w:after="23" w:line="276" w:lineRule="auto"/>
              <w:ind w:left="1447" w:hanging="250"/>
              <w:contextualSpacing/>
            </w:pPr>
            <w:r w:rsidRPr="002204BC">
              <w:t>is the subject of any legal proceedings, investigation or the threat of investigation by any regulatory or investigative authority such as the Commerce Commission, Serious Fraud Office or the Financial Markets Authority</w:t>
            </w:r>
          </w:p>
          <w:p w14:paraId="4391F731" w14:textId="77777777" w:rsidR="00F17626" w:rsidRPr="002204BC" w:rsidRDefault="00F17626" w:rsidP="002204BC">
            <w:pPr>
              <w:numPr>
                <w:ilvl w:val="0"/>
                <w:numId w:val="42"/>
              </w:numPr>
              <w:spacing w:before="23" w:after="23" w:line="276" w:lineRule="auto"/>
              <w:ind w:left="1447" w:hanging="250"/>
              <w:contextualSpacing/>
            </w:pPr>
            <w:r w:rsidRPr="002204BC">
              <w:t>has been convicted of a criminal offence related to business or professional conduct</w:t>
            </w:r>
          </w:p>
          <w:p w14:paraId="51C4F0AF" w14:textId="77777777" w:rsidR="00F17626" w:rsidRPr="002204BC" w:rsidRDefault="00F17626" w:rsidP="002204BC">
            <w:pPr>
              <w:numPr>
                <w:ilvl w:val="0"/>
                <w:numId w:val="42"/>
              </w:numPr>
              <w:spacing w:before="23" w:after="23" w:line="276" w:lineRule="auto"/>
              <w:ind w:left="1447" w:hanging="250"/>
              <w:contextualSpacing/>
            </w:pPr>
            <w:r w:rsidRPr="002204BC">
              <w:t>has been declared to be bankrupt, in receivership or liquidation</w:t>
            </w:r>
          </w:p>
          <w:p w14:paraId="0B525A45" w14:textId="77777777" w:rsidR="00F17626" w:rsidRPr="002204BC" w:rsidRDefault="00F17626" w:rsidP="002204BC">
            <w:pPr>
              <w:numPr>
                <w:ilvl w:val="0"/>
                <w:numId w:val="42"/>
              </w:numPr>
              <w:spacing w:before="23" w:after="23" w:line="276" w:lineRule="auto"/>
              <w:ind w:left="1447" w:hanging="250"/>
              <w:contextualSpacing/>
            </w:pPr>
            <w:r w:rsidRPr="002204BC">
              <w:t>has made a false declaration</w:t>
            </w:r>
          </w:p>
          <w:p w14:paraId="715DC3BC" w14:textId="77777777" w:rsidR="00F17626" w:rsidRPr="002204BC" w:rsidRDefault="00F17626" w:rsidP="002204BC">
            <w:pPr>
              <w:numPr>
                <w:ilvl w:val="0"/>
                <w:numId w:val="42"/>
              </w:numPr>
              <w:spacing w:before="23" w:after="23" w:line="276" w:lineRule="auto"/>
              <w:ind w:left="1447" w:hanging="250"/>
              <w:contextualSpacing/>
            </w:pPr>
            <w:r w:rsidRPr="002204BC">
              <w:t>has had a serious performance issue in relation to previous service provision</w:t>
            </w:r>
          </w:p>
          <w:p w14:paraId="352AE5C1" w14:textId="77777777" w:rsidR="00F17626" w:rsidRPr="002204BC" w:rsidRDefault="00F17626" w:rsidP="002204BC">
            <w:pPr>
              <w:numPr>
                <w:ilvl w:val="0"/>
                <w:numId w:val="42"/>
              </w:numPr>
              <w:spacing w:before="23" w:after="23" w:line="276" w:lineRule="auto"/>
              <w:ind w:left="1447" w:hanging="250"/>
              <w:contextualSpacing/>
            </w:pPr>
            <w:r w:rsidRPr="002204BC">
              <w:t>has been convicted of professional misconduct or any serious crime or offence (or has any pending)</w:t>
            </w:r>
          </w:p>
          <w:p w14:paraId="49BCEAAA" w14:textId="77777777" w:rsidR="00F17626" w:rsidRPr="002204BC" w:rsidRDefault="00F17626" w:rsidP="002204BC">
            <w:pPr>
              <w:numPr>
                <w:ilvl w:val="0"/>
                <w:numId w:val="42"/>
              </w:numPr>
              <w:spacing w:before="23" w:after="23" w:line="276" w:lineRule="auto"/>
              <w:ind w:left="1447" w:hanging="250"/>
              <w:contextualSpacing/>
            </w:pPr>
            <w:r w:rsidRPr="002204BC">
              <w:t>has performed an act or omission which has adversely reflected on the commercial integrity of your organisation</w:t>
            </w:r>
          </w:p>
          <w:p w14:paraId="6F835585" w14:textId="77777777" w:rsidR="00F17626" w:rsidRPr="002204BC" w:rsidRDefault="00F17626" w:rsidP="002204BC">
            <w:pPr>
              <w:numPr>
                <w:ilvl w:val="0"/>
                <w:numId w:val="42"/>
              </w:numPr>
              <w:spacing w:before="23" w:after="23" w:line="276" w:lineRule="auto"/>
              <w:ind w:left="1447" w:hanging="250"/>
              <w:contextualSpacing/>
            </w:pPr>
            <w:r w:rsidRPr="002204BC">
              <w:t>has failed to pay taxes, duties or other levies</w:t>
            </w:r>
          </w:p>
          <w:p w14:paraId="1C74C063" w14:textId="77777777" w:rsidR="00F17626" w:rsidRPr="002204BC" w:rsidRDefault="00F17626" w:rsidP="002204BC">
            <w:pPr>
              <w:numPr>
                <w:ilvl w:val="0"/>
                <w:numId w:val="42"/>
              </w:numPr>
              <w:spacing w:before="23" w:after="23" w:line="276" w:lineRule="auto"/>
              <w:ind w:left="1447" w:hanging="250"/>
              <w:contextualSpacing/>
            </w:pPr>
            <w:r w:rsidRPr="002204BC">
              <w:t>has been declared a threat to national security or the confidentiality of sensitive government information</w:t>
            </w:r>
          </w:p>
          <w:p w14:paraId="46054D30" w14:textId="77777777" w:rsidR="00F17626" w:rsidRPr="002204BC" w:rsidRDefault="00F17626" w:rsidP="002204BC">
            <w:pPr>
              <w:numPr>
                <w:ilvl w:val="0"/>
                <w:numId w:val="42"/>
              </w:numPr>
              <w:spacing w:before="23" w:after="23" w:line="276" w:lineRule="auto"/>
              <w:ind w:left="1447" w:hanging="250"/>
              <w:contextualSpacing/>
            </w:pPr>
            <w:r w:rsidRPr="002204BC">
              <w:t>is a person or organisation designated as a terrorist by New Zealand Police.</w:t>
            </w:r>
          </w:p>
          <w:p w14:paraId="546EFF41" w14:textId="77777777" w:rsidR="00F17626" w:rsidRPr="002204BC" w:rsidRDefault="00F17626" w:rsidP="002204BC">
            <w:pPr>
              <w:spacing w:before="23" w:after="23" w:line="276" w:lineRule="auto"/>
              <w:ind w:left="772"/>
              <w:contextualSpacing/>
            </w:pPr>
            <w:r w:rsidRPr="002204BC">
              <w:t>If unable to confirm, provide an explanation.</w:t>
            </w:r>
          </w:p>
        </w:tc>
      </w:tr>
      <w:tr w:rsidR="00F17626" w:rsidRPr="002204BC" w14:paraId="353BCB67" w14:textId="77777777" w:rsidTr="00460007">
        <w:trPr>
          <w:trHeight w:val="484"/>
        </w:trPr>
        <w:tc>
          <w:tcPr>
            <w:tcW w:w="9214" w:type="dxa"/>
            <w:gridSpan w:val="5"/>
            <w:tcBorders>
              <w:top w:val="single" w:sz="4" w:space="0" w:color="auto"/>
            </w:tcBorders>
            <w:shd w:val="clear" w:color="auto" w:fill="FFFFFF" w:themeFill="background1"/>
            <w:vAlign w:val="center"/>
          </w:tcPr>
          <w:p w14:paraId="4EB29CF2" w14:textId="77777777" w:rsidR="00F17626" w:rsidRPr="002204BC" w:rsidRDefault="00F17626" w:rsidP="002204BC">
            <w:pPr>
              <w:spacing w:before="23" w:after="23" w:line="276" w:lineRule="auto"/>
              <w:contextualSpacing/>
            </w:pPr>
            <w:r w:rsidRPr="002204BC">
              <w:rPr>
                <w:color w:val="FFC000"/>
              </w:rPr>
              <w:t>[Confirmed / Not Confirmed: explanation)]</w:t>
            </w:r>
          </w:p>
        </w:tc>
      </w:tr>
      <w:tr w:rsidR="00F17626" w:rsidRPr="002204BC" w14:paraId="0BC58C02" w14:textId="77777777" w:rsidTr="003A66F6">
        <w:trPr>
          <w:trHeight w:val="484"/>
        </w:trPr>
        <w:tc>
          <w:tcPr>
            <w:tcW w:w="9214" w:type="dxa"/>
            <w:gridSpan w:val="5"/>
            <w:tcBorders>
              <w:top w:val="single" w:sz="4" w:space="0" w:color="auto"/>
            </w:tcBorders>
            <w:shd w:val="clear" w:color="auto" w:fill="F1EADB" w:themeFill="background2"/>
            <w:vAlign w:val="center"/>
          </w:tcPr>
          <w:p w14:paraId="51F6FFF0" w14:textId="552F0A2C" w:rsidR="00F17626" w:rsidRPr="002204BC" w:rsidRDefault="003A66F6" w:rsidP="002204BC">
            <w:pPr>
              <w:pStyle w:val="ListNumber2"/>
              <w:spacing w:before="23" w:after="23" w:line="276" w:lineRule="auto"/>
            </w:pPr>
            <w:r w:rsidRPr="002204BC">
              <w:t xml:space="preserve">2.13.3 </w:t>
            </w:r>
            <w:r w:rsidR="00F17626" w:rsidRPr="002204BC">
              <w:t xml:space="preserve">Confirm that </w:t>
            </w:r>
            <w:r w:rsidR="00460007" w:rsidRPr="002204BC">
              <w:t>your</w:t>
            </w:r>
            <w:r w:rsidR="00F17626" w:rsidRPr="002204BC">
              <w:t xml:space="preserve"> conduct aligns with the Government’s expectations as set out in the </w:t>
            </w:r>
            <w:hyperlink r:id="rId40" w:history="1">
              <w:r w:rsidR="00F17626" w:rsidRPr="00444C99">
                <w:rPr>
                  <w:rStyle w:val="Hyperlink"/>
                  <w:b/>
                  <w:color w:val="auto"/>
                </w:rPr>
                <w:t>Supplier Code of Conduct</w:t>
              </w:r>
            </w:hyperlink>
            <w:r w:rsidR="00F17626" w:rsidRPr="00444C99">
              <w:t xml:space="preserve">. </w:t>
            </w:r>
            <w:r w:rsidR="00F17626" w:rsidRPr="002204BC">
              <w:t>If unable to confirm, provide an explanation.</w:t>
            </w:r>
          </w:p>
        </w:tc>
      </w:tr>
      <w:tr w:rsidR="00F17626" w:rsidRPr="002204BC" w14:paraId="66C32E61" w14:textId="77777777" w:rsidTr="00460007">
        <w:trPr>
          <w:trHeight w:val="484"/>
        </w:trPr>
        <w:tc>
          <w:tcPr>
            <w:tcW w:w="9214" w:type="dxa"/>
            <w:gridSpan w:val="5"/>
            <w:tcBorders>
              <w:top w:val="single" w:sz="4" w:space="0" w:color="auto"/>
            </w:tcBorders>
            <w:shd w:val="clear" w:color="auto" w:fill="FFFFFF" w:themeFill="background1"/>
            <w:vAlign w:val="center"/>
          </w:tcPr>
          <w:p w14:paraId="3498D8D5" w14:textId="77777777" w:rsidR="00F17626" w:rsidRPr="002204BC" w:rsidRDefault="00F17626" w:rsidP="002204BC">
            <w:pPr>
              <w:spacing w:before="23" w:after="23" w:line="276" w:lineRule="auto"/>
              <w:contextualSpacing/>
            </w:pPr>
            <w:r w:rsidRPr="002204BC">
              <w:rPr>
                <w:color w:val="FFC000"/>
              </w:rPr>
              <w:t>[Confirmed / Not Confirmed: explanation)]</w:t>
            </w:r>
          </w:p>
        </w:tc>
      </w:tr>
      <w:tr w:rsidR="000D4E10" w:rsidRPr="002204BC" w14:paraId="23A40F7E" w14:textId="77777777" w:rsidTr="000D4E10">
        <w:trPr>
          <w:trHeight w:val="484"/>
        </w:trPr>
        <w:tc>
          <w:tcPr>
            <w:tcW w:w="9214" w:type="dxa"/>
            <w:gridSpan w:val="5"/>
            <w:tcBorders>
              <w:top w:val="single" w:sz="4" w:space="0" w:color="auto"/>
            </w:tcBorders>
            <w:shd w:val="clear" w:color="auto" w:fill="522953" w:themeFill="text2"/>
            <w:vAlign w:val="center"/>
          </w:tcPr>
          <w:p w14:paraId="68D7389F" w14:textId="77777777" w:rsidR="000D4E10" w:rsidRPr="002204BC" w:rsidRDefault="000D4E10" w:rsidP="002204BC">
            <w:pPr>
              <w:pStyle w:val="ListNumber"/>
              <w:numPr>
                <w:ilvl w:val="0"/>
                <w:numId w:val="7"/>
              </w:numPr>
              <w:spacing w:before="23" w:after="23" w:line="276" w:lineRule="auto"/>
              <w:ind w:left="488" w:hanging="488"/>
              <w:rPr>
                <w:b/>
                <w:color w:val="FFFFFF" w:themeColor="background1"/>
              </w:rPr>
            </w:pPr>
            <w:r w:rsidRPr="002204BC">
              <w:rPr>
                <w:b/>
                <w:color w:val="FFFFFF" w:themeColor="background1"/>
              </w:rPr>
              <w:t>Conflicts of Interest</w:t>
            </w:r>
          </w:p>
        </w:tc>
      </w:tr>
      <w:tr w:rsidR="000D4E10" w:rsidRPr="002204BC" w14:paraId="0DB8BC3B" w14:textId="77777777" w:rsidTr="003A66F6">
        <w:trPr>
          <w:trHeight w:val="484"/>
        </w:trPr>
        <w:tc>
          <w:tcPr>
            <w:tcW w:w="9214" w:type="dxa"/>
            <w:gridSpan w:val="5"/>
            <w:shd w:val="clear" w:color="auto" w:fill="F1EADB" w:themeFill="background2"/>
            <w:vAlign w:val="center"/>
          </w:tcPr>
          <w:p w14:paraId="67F3258B" w14:textId="77777777" w:rsidR="000D4E10" w:rsidRPr="002204BC" w:rsidRDefault="000D4E10" w:rsidP="002204BC">
            <w:pPr>
              <w:pStyle w:val="ListNumber2"/>
              <w:spacing w:before="23" w:after="23" w:line="276" w:lineRule="auto"/>
            </w:pPr>
            <w:r w:rsidRPr="002204BC">
              <w:t>Confirm that you are not aware of any:</w:t>
            </w:r>
          </w:p>
          <w:p w14:paraId="75F43E5A" w14:textId="2D18D94F" w:rsidR="000D4E10" w:rsidRPr="002204BC" w:rsidRDefault="000D4E10" w:rsidP="002204BC">
            <w:pPr>
              <w:numPr>
                <w:ilvl w:val="0"/>
                <w:numId w:val="45"/>
              </w:numPr>
              <w:spacing w:before="23" w:after="23" w:line="276" w:lineRule="auto"/>
              <w:ind w:left="1447" w:hanging="279"/>
              <w:contextualSpacing/>
            </w:pPr>
            <w:r w:rsidRPr="002204BC">
              <w:t xml:space="preserve">circumstance that may represent an actual, potential or perceived Conflict of Interest between your interests and/or those of your Key Personnel </w:t>
            </w:r>
            <w:r w:rsidR="00690A0B" w:rsidRPr="002204BC">
              <w:t xml:space="preserve">and/or sub-contractors </w:t>
            </w:r>
            <w:r w:rsidRPr="002204BC">
              <w:t>and the duties/responsibilities in delivering the Contract Works</w:t>
            </w:r>
          </w:p>
          <w:p w14:paraId="36090260" w14:textId="7391BD1D" w:rsidR="000D4E10" w:rsidRPr="002204BC" w:rsidRDefault="003C1CEA" w:rsidP="002204BC">
            <w:pPr>
              <w:numPr>
                <w:ilvl w:val="0"/>
                <w:numId w:val="45"/>
              </w:numPr>
              <w:spacing w:before="23" w:after="23" w:line="276" w:lineRule="auto"/>
              <w:ind w:left="1447" w:hanging="279"/>
              <w:contextualSpacing/>
            </w:pPr>
            <w:r w:rsidRPr="002204BC">
              <w:t>Principal</w:t>
            </w:r>
            <w:r w:rsidR="00E82248" w:rsidRPr="002204BC">
              <w:t>’s</w:t>
            </w:r>
            <w:r w:rsidR="000D4E10" w:rsidRPr="002204BC">
              <w:t xml:space="preserve"> personnel having any interest in, or association with you</w:t>
            </w:r>
            <w:r w:rsidR="00ED7101" w:rsidRPr="002204BC">
              <w:t xml:space="preserve"> and/or your sub-contractors</w:t>
            </w:r>
            <w:r w:rsidR="000D4E10" w:rsidRPr="002204BC">
              <w:t xml:space="preserve"> that may give rise to any perceived, potential or actual Conflicts of Interest.</w:t>
            </w:r>
          </w:p>
          <w:p w14:paraId="12ACE423" w14:textId="77777777" w:rsidR="000D4E10" w:rsidRPr="002204BC" w:rsidRDefault="000D4E10" w:rsidP="002204BC">
            <w:pPr>
              <w:spacing w:before="23" w:after="23" w:line="276" w:lineRule="auto"/>
              <w:contextualSpacing/>
            </w:pPr>
            <w:r w:rsidRPr="002204BC">
              <w:t xml:space="preserve">If unable to confirm, provide an explanation. </w:t>
            </w:r>
          </w:p>
        </w:tc>
      </w:tr>
      <w:tr w:rsidR="000D4E10" w:rsidRPr="002204BC" w14:paraId="655CB797" w14:textId="77777777" w:rsidTr="00FB0258">
        <w:trPr>
          <w:trHeight w:val="484"/>
        </w:trPr>
        <w:tc>
          <w:tcPr>
            <w:tcW w:w="9214" w:type="dxa"/>
            <w:gridSpan w:val="5"/>
            <w:shd w:val="clear" w:color="auto" w:fill="FFFFFF" w:themeFill="background1"/>
            <w:vAlign w:val="center"/>
          </w:tcPr>
          <w:p w14:paraId="0319C8AD" w14:textId="77777777" w:rsidR="000D4E10" w:rsidRPr="002204BC" w:rsidRDefault="000D4E10" w:rsidP="002204BC">
            <w:pPr>
              <w:numPr>
                <w:ilvl w:val="0"/>
                <w:numId w:val="46"/>
              </w:numPr>
              <w:spacing w:before="23" w:after="23" w:line="276" w:lineRule="auto"/>
              <w:ind w:left="1447" w:hanging="279"/>
              <w:contextualSpacing/>
              <w:rPr>
                <w:color w:val="FFC000"/>
              </w:rPr>
            </w:pPr>
            <w:r w:rsidRPr="002204BC">
              <w:rPr>
                <w:color w:val="FFC000"/>
              </w:rPr>
              <w:t>[Confirmed / Not Confirmed: [Explanation]]</w:t>
            </w:r>
          </w:p>
          <w:p w14:paraId="0F3452E4" w14:textId="77777777" w:rsidR="000D4E10" w:rsidRPr="002204BC" w:rsidRDefault="000D4E10" w:rsidP="002204BC">
            <w:pPr>
              <w:numPr>
                <w:ilvl w:val="0"/>
                <w:numId w:val="46"/>
              </w:numPr>
              <w:spacing w:before="23" w:after="23" w:line="276" w:lineRule="auto"/>
              <w:ind w:left="1447" w:hanging="279"/>
              <w:contextualSpacing/>
            </w:pPr>
            <w:r w:rsidRPr="002204BC">
              <w:rPr>
                <w:color w:val="FFC000"/>
              </w:rPr>
              <w:t>[Confirmed / Not Confirmed: [Explanation]]</w:t>
            </w:r>
          </w:p>
        </w:tc>
      </w:tr>
      <w:tr w:rsidR="0040082C" w:rsidRPr="002204BC" w14:paraId="4F97221C" w14:textId="77777777" w:rsidTr="004503B2">
        <w:trPr>
          <w:trHeight w:val="484"/>
        </w:trPr>
        <w:tc>
          <w:tcPr>
            <w:tcW w:w="9214" w:type="dxa"/>
            <w:gridSpan w:val="5"/>
            <w:tcBorders>
              <w:top w:val="single" w:sz="4" w:space="0" w:color="auto"/>
            </w:tcBorders>
            <w:shd w:val="clear" w:color="auto" w:fill="522953"/>
            <w:vAlign w:val="center"/>
          </w:tcPr>
          <w:p w14:paraId="30FC06A1" w14:textId="77777777" w:rsidR="0040082C" w:rsidRPr="002204BC" w:rsidRDefault="0040082C" w:rsidP="002204BC">
            <w:pPr>
              <w:pStyle w:val="ListNumber"/>
              <w:numPr>
                <w:ilvl w:val="0"/>
                <w:numId w:val="7"/>
              </w:numPr>
              <w:spacing w:before="23" w:after="23" w:line="276" w:lineRule="auto"/>
              <w:ind w:left="488" w:hanging="488"/>
              <w:rPr>
                <w:b/>
                <w:lang w:val="en-US"/>
              </w:rPr>
            </w:pPr>
            <w:r w:rsidRPr="002204BC">
              <w:rPr>
                <w:lang w:val="en-AU"/>
              </w:rPr>
              <w:lastRenderedPageBreak/>
              <w:br w:type="page"/>
            </w:r>
            <w:r w:rsidRPr="002204BC">
              <w:rPr>
                <w:lang w:val="en-AU"/>
              </w:rPr>
              <w:br w:type="page"/>
            </w:r>
            <w:r w:rsidRPr="002204BC">
              <w:rPr>
                <w:b/>
                <w:color w:val="FFFFFF" w:themeColor="background1"/>
                <w:lang w:val="en-US"/>
              </w:rPr>
              <w:t>Tenderer’s Declaration</w:t>
            </w:r>
          </w:p>
        </w:tc>
      </w:tr>
      <w:tr w:rsidR="0040082C" w:rsidRPr="002204BC" w14:paraId="620405D8" w14:textId="77777777" w:rsidTr="003A66F6">
        <w:trPr>
          <w:trHeight w:val="4173"/>
        </w:trPr>
        <w:tc>
          <w:tcPr>
            <w:tcW w:w="9214" w:type="dxa"/>
            <w:gridSpan w:val="5"/>
            <w:tcBorders>
              <w:bottom w:val="nil"/>
            </w:tcBorders>
            <w:shd w:val="clear" w:color="auto" w:fill="F1EADB" w:themeFill="background2"/>
          </w:tcPr>
          <w:p w14:paraId="74045AEB" w14:textId="77777777" w:rsidR="0040082C" w:rsidRPr="002204BC" w:rsidRDefault="0040082C" w:rsidP="002204BC">
            <w:pPr>
              <w:spacing w:before="23" w:after="23" w:line="276" w:lineRule="auto"/>
              <w:contextualSpacing/>
            </w:pPr>
            <w:r w:rsidRPr="002204BC">
              <w:t>DECLARATION</w:t>
            </w:r>
          </w:p>
          <w:p w14:paraId="6620E5E6" w14:textId="77777777" w:rsidR="0040082C" w:rsidRPr="002204BC" w:rsidRDefault="0040082C" w:rsidP="002204BC">
            <w:pPr>
              <w:spacing w:before="23" w:after="23" w:line="276" w:lineRule="auto"/>
              <w:contextualSpacing/>
            </w:pPr>
            <w:r w:rsidRPr="002204BC">
              <w:t>I declare that in submitting the Quote and this declaration:</w:t>
            </w:r>
          </w:p>
          <w:p w14:paraId="1720A490" w14:textId="77777777" w:rsidR="0040082C" w:rsidRPr="002204BC" w:rsidRDefault="0040082C" w:rsidP="002204BC">
            <w:pPr>
              <w:pStyle w:val="ListParagraph"/>
              <w:numPr>
                <w:ilvl w:val="2"/>
                <w:numId w:val="8"/>
              </w:numPr>
              <w:spacing w:before="23" w:after="23" w:line="276" w:lineRule="auto"/>
              <w:ind w:left="913" w:hanging="425"/>
              <w:contextualSpacing/>
            </w:pPr>
            <w:r w:rsidRPr="002204BC">
              <w:t>the information provided is true, accurate and complete and not misleading in any material respect</w:t>
            </w:r>
          </w:p>
          <w:p w14:paraId="5A55F364" w14:textId="77777777" w:rsidR="0040082C" w:rsidRPr="002204BC" w:rsidRDefault="0040082C" w:rsidP="002204BC">
            <w:pPr>
              <w:pStyle w:val="ListParagraph"/>
              <w:numPr>
                <w:ilvl w:val="2"/>
                <w:numId w:val="8"/>
              </w:numPr>
              <w:spacing w:before="23" w:after="23" w:line="276" w:lineRule="auto"/>
              <w:ind w:left="913" w:hanging="425"/>
              <w:contextualSpacing/>
            </w:pPr>
            <w:r w:rsidRPr="002204BC">
              <w:t>the Quote does not contain Intellectual Property that will breach a third party’s rights</w:t>
            </w:r>
          </w:p>
          <w:p w14:paraId="2E671D52" w14:textId="77777777" w:rsidR="0040082C" w:rsidRPr="002204BC" w:rsidRDefault="0040082C" w:rsidP="002204BC">
            <w:pPr>
              <w:pStyle w:val="ListParagraph"/>
              <w:numPr>
                <w:ilvl w:val="2"/>
                <w:numId w:val="8"/>
              </w:numPr>
              <w:spacing w:before="23" w:after="23" w:line="276" w:lineRule="auto"/>
              <w:ind w:left="913" w:hanging="425"/>
              <w:contextualSpacing/>
            </w:pPr>
            <w:r w:rsidRPr="002204BC">
              <w:t xml:space="preserve">I have secured all appropriate authorisations to submit this Quote, to make the statements and to provide the information in the Quote and I am not aware of any impediments to entering into a Contract to deliver the </w:t>
            </w:r>
            <w:r w:rsidR="00EE7F46" w:rsidRPr="002204BC">
              <w:t>Contract Works</w:t>
            </w:r>
          </w:p>
          <w:p w14:paraId="44DC8C09" w14:textId="588D8D0A" w:rsidR="0040082C" w:rsidRPr="002204BC" w:rsidRDefault="0040082C" w:rsidP="002204BC">
            <w:pPr>
              <w:pStyle w:val="ListParagraph"/>
              <w:numPr>
                <w:ilvl w:val="2"/>
                <w:numId w:val="8"/>
              </w:numPr>
              <w:spacing w:before="23" w:after="23" w:line="276" w:lineRule="auto"/>
              <w:ind w:left="913" w:hanging="425"/>
              <w:contextualSpacing/>
            </w:pPr>
            <w:r w:rsidRPr="002204BC">
              <w:t xml:space="preserve">I understand that the falsification of information, supplying misleading information or the suppression of material information in this declaration and the Quote may result in the Quote being eliminated from further participation in the procurement process and may be grounds for termination of any Contract awarded </w:t>
            </w:r>
            <w:proofErr w:type="gramStart"/>
            <w:r w:rsidRPr="002204BC">
              <w:t>as a result of</w:t>
            </w:r>
            <w:proofErr w:type="gramEnd"/>
            <w:r w:rsidRPr="002204BC">
              <w:t xml:space="preserve"> the procurement.</w:t>
            </w:r>
          </w:p>
          <w:p w14:paraId="5BF5066A" w14:textId="77777777" w:rsidR="0040082C" w:rsidRPr="002204BC" w:rsidRDefault="0040082C" w:rsidP="002204BC">
            <w:pPr>
              <w:spacing w:before="23" w:after="23" w:line="276" w:lineRule="auto"/>
              <w:contextualSpacing/>
            </w:pPr>
            <w:r w:rsidRPr="002204BC">
              <w:t xml:space="preserve">By signing this </w:t>
            </w:r>
            <w:proofErr w:type="gramStart"/>
            <w:r w:rsidRPr="002204BC">
              <w:t>declaration</w:t>
            </w:r>
            <w:proofErr w:type="gramEnd"/>
            <w:r w:rsidRPr="002204BC">
              <w:t xml:space="preserve"> the signatory below confirms that he/she has been authorised by the Tenderer to make this declaration on its behalf.</w:t>
            </w:r>
          </w:p>
        </w:tc>
      </w:tr>
      <w:tr w:rsidR="0040082C" w:rsidRPr="002204BC" w14:paraId="090530C8" w14:textId="77777777" w:rsidTr="00460007">
        <w:trPr>
          <w:trHeight w:val="20"/>
        </w:trPr>
        <w:tc>
          <w:tcPr>
            <w:tcW w:w="2246" w:type="dxa"/>
            <w:tcBorders>
              <w:top w:val="nil"/>
              <w:bottom w:val="nil"/>
              <w:right w:val="nil"/>
            </w:tcBorders>
            <w:vAlign w:val="bottom"/>
          </w:tcPr>
          <w:p w14:paraId="4F611A8A" w14:textId="77777777" w:rsidR="0040082C" w:rsidRPr="002204BC" w:rsidRDefault="0040082C" w:rsidP="002204BC">
            <w:pPr>
              <w:spacing w:before="23" w:after="23" w:line="276" w:lineRule="auto"/>
              <w:contextualSpacing/>
              <w:jc w:val="right"/>
            </w:pPr>
            <w:r w:rsidRPr="002204BC">
              <w:t>Signature:</w:t>
            </w:r>
          </w:p>
        </w:tc>
        <w:tc>
          <w:tcPr>
            <w:tcW w:w="6683" w:type="dxa"/>
            <w:gridSpan w:val="3"/>
            <w:tcBorders>
              <w:top w:val="nil"/>
              <w:left w:val="nil"/>
              <w:bottom w:val="single" w:sz="4" w:space="0" w:color="auto"/>
              <w:right w:val="nil"/>
            </w:tcBorders>
            <w:vAlign w:val="bottom"/>
          </w:tcPr>
          <w:p w14:paraId="5B440FA0" w14:textId="77777777" w:rsidR="0040082C" w:rsidRPr="002204BC" w:rsidRDefault="0040082C" w:rsidP="002204BC">
            <w:pPr>
              <w:spacing w:before="23" w:after="23" w:line="276" w:lineRule="auto"/>
              <w:contextualSpacing/>
              <w:rPr>
                <w:color w:val="FFC000"/>
              </w:rPr>
            </w:pPr>
            <w:r w:rsidRPr="002204BC">
              <w:rPr>
                <w:color w:val="FFC000"/>
              </w:rPr>
              <w:t>[Signature of the person authorised to represent the Tenderer]</w:t>
            </w:r>
          </w:p>
        </w:tc>
        <w:tc>
          <w:tcPr>
            <w:tcW w:w="285" w:type="dxa"/>
            <w:tcBorders>
              <w:top w:val="nil"/>
              <w:left w:val="nil"/>
              <w:bottom w:val="nil"/>
            </w:tcBorders>
            <w:vAlign w:val="bottom"/>
          </w:tcPr>
          <w:p w14:paraId="5D1851C1" w14:textId="77777777" w:rsidR="0040082C" w:rsidRPr="002204BC" w:rsidRDefault="0040082C" w:rsidP="002204BC">
            <w:pPr>
              <w:spacing w:before="23" w:after="23" w:line="276" w:lineRule="auto"/>
              <w:contextualSpacing/>
            </w:pPr>
          </w:p>
        </w:tc>
      </w:tr>
      <w:tr w:rsidR="0040082C" w:rsidRPr="002204BC" w14:paraId="0D5AAE34" w14:textId="77777777" w:rsidTr="00460007">
        <w:trPr>
          <w:trHeight w:val="20"/>
        </w:trPr>
        <w:tc>
          <w:tcPr>
            <w:tcW w:w="2246" w:type="dxa"/>
            <w:tcBorders>
              <w:top w:val="nil"/>
              <w:bottom w:val="nil"/>
              <w:right w:val="nil"/>
            </w:tcBorders>
            <w:vAlign w:val="bottom"/>
          </w:tcPr>
          <w:p w14:paraId="272D3011" w14:textId="77777777" w:rsidR="0040082C" w:rsidRPr="002204BC" w:rsidRDefault="0040082C" w:rsidP="002204BC">
            <w:pPr>
              <w:spacing w:before="23" w:after="23" w:line="276" w:lineRule="auto"/>
              <w:contextualSpacing/>
              <w:jc w:val="right"/>
            </w:pPr>
            <w:r w:rsidRPr="002204BC">
              <w:t>Full name:</w:t>
            </w:r>
          </w:p>
        </w:tc>
        <w:tc>
          <w:tcPr>
            <w:tcW w:w="6683" w:type="dxa"/>
            <w:gridSpan w:val="3"/>
            <w:tcBorders>
              <w:top w:val="single" w:sz="4" w:space="0" w:color="auto"/>
              <w:left w:val="nil"/>
              <w:bottom w:val="single" w:sz="4" w:space="0" w:color="auto"/>
              <w:right w:val="nil"/>
            </w:tcBorders>
            <w:vAlign w:val="bottom"/>
          </w:tcPr>
          <w:p w14:paraId="0B99B3A0" w14:textId="77777777" w:rsidR="0040082C" w:rsidRPr="002204BC" w:rsidRDefault="0040082C" w:rsidP="002204BC">
            <w:pPr>
              <w:spacing w:before="23" w:after="23" w:line="276" w:lineRule="auto"/>
              <w:contextualSpacing/>
              <w:rPr>
                <w:color w:val="FFC000"/>
              </w:rPr>
            </w:pPr>
            <w:r w:rsidRPr="002204BC">
              <w:rPr>
                <w:color w:val="FFC000"/>
              </w:rPr>
              <w:t>[Full name of the person authorised to represent the Tenderer]</w:t>
            </w:r>
          </w:p>
        </w:tc>
        <w:tc>
          <w:tcPr>
            <w:tcW w:w="285" w:type="dxa"/>
            <w:tcBorders>
              <w:top w:val="nil"/>
              <w:left w:val="nil"/>
              <w:bottom w:val="nil"/>
            </w:tcBorders>
            <w:vAlign w:val="bottom"/>
          </w:tcPr>
          <w:p w14:paraId="228CC47D" w14:textId="77777777" w:rsidR="0040082C" w:rsidRPr="002204BC" w:rsidRDefault="0040082C" w:rsidP="002204BC">
            <w:pPr>
              <w:spacing w:before="23" w:after="23" w:line="276" w:lineRule="auto"/>
              <w:contextualSpacing/>
            </w:pPr>
          </w:p>
        </w:tc>
      </w:tr>
      <w:tr w:rsidR="0040082C" w:rsidRPr="002204BC" w14:paraId="7D9BA7BD" w14:textId="77777777" w:rsidTr="00460007">
        <w:trPr>
          <w:trHeight w:val="20"/>
        </w:trPr>
        <w:tc>
          <w:tcPr>
            <w:tcW w:w="2246" w:type="dxa"/>
            <w:tcBorders>
              <w:top w:val="nil"/>
              <w:bottom w:val="nil"/>
              <w:right w:val="nil"/>
            </w:tcBorders>
            <w:vAlign w:val="bottom"/>
          </w:tcPr>
          <w:p w14:paraId="6AD9BC9B" w14:textId="77777777" w:rsidR="0040082C" w:rsidRPr="002204BC" w:rsidRDefault="0040082C" w:rsidP="002204BC">
            <w:pPr>
              <w:spacing w:before="23" w:after="23" w:line="276" w:lineRule="auto"/>
              <w:contextualSpacing/>
              <w:jc w:val="right"/>
            </w:pPr>
            <w:r w:rsidRPr="002204BC">
              <w:t>Title/position:</w:t>
            </w:r>
          </w:p>
        </w:tc>
        <w:tc>
          <w:tcPr>
            <w:tcW w:w="6683" w:type="dxa"/>
            <w:gridSpan w:val="3"/>
            <w:tcBorders>
              <w:top w:val="single" w:sz="4" w:space="0" w:color="auto"/>
              <w:left w:val="nil"/>
              <w:bottom w:val="single" w:sz="4" w:space="0" w:color="auto"/>
              <w:right w:val="nil"/>
            </w:tcBorders>
            <w:vAlign w:val="bottom"/>
          </w:tcPr>
          <w:p w14:paraId="3E257D98" w14:textId="77777777" w:rsidR="0040082C" w:rsidRPr="002204BC" w:rsidRDefault="0040082C" w:rsidP="002204BC">
            <w:pPr>
              <w:spacing w:before="23" w:after="23" w:line="276" w:lineRule="auto"/>
              <w:contextualSpacing/>
              <w:rPr>
                <w:color w:val="FFC000"/>
              </w:rPr>
            </w:pPr>
            <w:r w:rsidRPr="002204BC">
              <w:rPr>
                <w:color w:val="FFC000"/>
              </w:rPr>
              <w:t>[Title/position of the person authorised to represent the Tenderer]</w:t>
            </w:r>
          </w:p>
        </w:tc>
        <w:tc>
          <w:tcPr>
            <w:tcW w:w="285" w:type="dxa"/>
            <w:tcBorders>
              <w:top w:val="nil"/>
              <w:left w:val="nil"/>
              <w:bottom w:val="nil"/>
            </w:tcBorders>
            <w:vAlign w:val="bottom"/>
          </w:tcPr>
          <w:p w14:paraId="3F5010A7" w14:textId="77777777" w:rsidR="0040082C" w:rsidRPr="002204BC" w:rsidRDefault="0040082C" w:rsidP="002204BC">
            <w:pPr>
              <w:spacing w:before="23" w:after="23" w:line="276" w:lineRule="auto"/>
              <w:contextualSpacing/>
            </w:pPr>
          </w:p>
        </w:tc>
      </w:tr>
      <w:tr w:rsidR="0040082C" w:rsidRPr="002204BC" w14:paraId="3877B28D" w14:textId="77777777" w:rsidTr="00460007">
        <w:trPr>
          <w:trHeight w:val="20"/>
        </w:trPr>
        <w:tc>
          <w:tcPr>
            <w:tcW w:w="2246" w:type="dxa"/>
            <w:tcBorders>
              <w:top w:val="nil"/>
              <w:bottom w:val="nil"/>
              <w:right w:val="nil"/>
            </w:tcBorders>
            <w:vAlign w:val="bottom"/>
          </w:tcPr>
          <w:p w14:paraId="577EEC07" w14:textId="77777777" w:rsidR="0040082C" w:rsidRPr="002204BC" w:rsidRDefault="0040082C" w:rsidP="002204BC">
            <w:pPr>
              <w:spacing w:before="23" w:after="23" w:line="276" w:lineRule="auto"/>
              <w:contextualSpacing/>
              <w:jc w:val="right"/>
            </w:pPr>
            <w:r w:rsidRPr="002204BC">
              <w:t>Tenderer’s name:</w:t>
            </w:r>
          </w:p>
        </w:tc>
        <w:tc>
          <w:tcPr>
            <w:tcW w:w="6683" w:type="dxa"/>
            <w:gridSpan w:val="3"/>
            <w:tcBorders>
              <w:top w:val="single" w:sz="4" w:space="0" w:color="auto"/>
              <w:left w:val="nil"/>
              <w:bottom w:val="single" w:sz="4" w:space="0" w:color="auto"/>
              <w:right w:val="nil"/>
            </w:tcBorders>
            <w:vAlign w:val="bottom"/>
          </w:tcPr>
          <w:p w14:paraId="3B31B7D0" w14:textId="77777777" w:rsidR="0040082C" w:rsidRPr="002204BC" w:rsidRDefault="0040082C" w:rsidP="002204BC">
            <w:pPr>
              <w:spacing w:before="23" w:after="23" w:line="276" w:lineRule="auto"/>
              <w:contextualSpacing/>
              <w:rPr>
                <w:color w:val="FFC000"/>
              </w:rPr>
            </w:pPr>
            <w:r w:rsidRPr="002204BC">
              <w:rPr>
                <w:color w:val="FFC000"/>
              </w:rPr>
              <w:t>[Tenderer’s trading name]</w:t>
            </w:r>
          </w:p>
        </w:tc>
        <w:tc>
          <w:tcPr>
            <w:tcW w:w="285" w:type="dxa"/>
            <w:tcBorders>
              <w:top w:val="nil"/>
              <w:left w:val="nil"/>
              <w:bottom w:val="nil"/>
            </w:tcBorders>
            <w:vAlign w:val="bottom"/>
          </w:tcPr>
          <w:p w14:paraId="7D657648" w14:textId="77777777" w:rsidR="0040082C" w:rsidRPr="002204BC" w:rsidRDefault="0040082C" w:rsidP="002204BC">
            <w:pPr>
              <w:spacing w:before="23" w:after="23" w:line="276" w:lineRule="auto"/>
              <w:contextualSpacing/>
            </w:pPr>
          </w:p>
        </w:tc>
      </w:tr>
      <w:tr w:rsidR="0040082C" w:rsidRPr="002204BC" w14:paraId="41008032" w14:textId="77777777" w:rsidTr="00460007">
        <w:trPr>
          <w:trHeight w:val="20"/>
        </w:trPr>
        <w:tc>
          <w:tcPr>
            <w:tcW w:w="2246" w:type="dxa"/>
            <w:tcBorders>
              <w:top w:val="nil"/>
              <w:bottom w:val="nil"/>
              <w:right w:val="nil"/>
            </w:tcBorders>
            <w:vAlign w:val="bottom"/>
          </w:tcPr>
          <w:p w14:paraId="63099194" w14:textId="77777777" w:rsidR="0040082C" w:rsidRPr="002204BC" w:rsidRDefault="0040082C" w:rsidP="002204BC">
            <w:pPr>
              <w:spacing w:before="23" w:after="23" w:line="276" w:lineRule="auto"/>
              <w:contextualSpacing/>
              <w:jc w:val="right"/>
            </w:pPr>
            <w:r w:rsidRPr="002204BC">
              <w:t>Date:</w:t>
            </w:r>
          </w:p>
        </w:tc>
        <w:tc>
          <w:tcPr>
            <w:tcW w:w="6683" w:type="dxa"/>
            <w:gridSpan w:val="3"/>
            <w:tcBorders>
              <w:top w:val="single" w:sz="4" w:space="0" w:color="auto"/>
              <w:left w:val="nil"/>
              <w:bottom w:val="single" w:sz="4" w:space="0" w:color="auto"/>
              <w:right w:val="nil"/>
            </w:tcBorders>
            <w:vAlign w:val="bottom"/>
          </w:tcPr>
          <w:p w14:paraId="0122CA1D" w14:textId="77777777" w:rsidR="0040082C" w:rsidRPr="002204BC" w:rsidRDefault="0040082C" w:rsidP="002204BC">
            <w:pPr>
              <w:spacing w:before="23" w:after="23" w:line="276" w:lineRule="auto"/>
              <w:contextualSpacing/>
              <w:rPr>
                <w:color w:val="FFC000"/>
              </w:rPr>
            </w:pPr>
            <w:r w:rsidRPr="002204BC">
              <w:rPr>
                <w:color w:val="FFC000"/>
              </w:rPr>
              <w:t>[Date]</w:t>
            </w:r>
          </w:p>
        </w:tc>
        <w:tc>
          <w:tcPr>
            <w:tcW w:w="285" w:type="dxa"/>
            <w:tcBorders>
              <w:top w:val="nil"/>
              <w:left w:val="nil"/>
              <w:bottom w:val="nil"/>
            </w:tcBorders>
            <w:vAlign w:val="bottom"/>
          </w:tcPr>
          <w:p w14:paraId="2EB06ADE" w14:textId="77777777" w:rsidR="0040082C" w:rsidRPr="002204BC" w:rsidRDefault="0040082C" w:rsidP="002204BC">
            <w:pPr>
              <w:spacing w:before="23" w:after="23" w:line="276" w:lineRule="auto"/>
              <w:contextualSpacing/>
            </w:pPr>
          </w:p>
        </w:tc>
      </w:tr>
      <w:tr w:rsidR="0040082C" w:rsidRPr="002204BC" w14:paraId="5D3ECD54" w14:textId="77777777" w:rsidTr="00460007">
        <w:trPr>
          <w:trHeight w:val="70"/>
        </w:trPr>
        <w:tc>
          <w:tcPr>
            <w:tcW w:w="9214" w:type="dxa"/>
            <w:gridSpan w:val="5"/>
            <w:tcBorders>
              <w:top w:val="nil"/>
            </w:tcBorders>
            <w:vAlign w:val="bottom"/>
          </w:tcPr>
          <w:p w14:paraId="4B42D053" w14:textId="77777777" w:rsidR="0040082C" w:rsidRPr="002204BC" w:rsidRDefault="0040082C" w:rsidP="002204BC">
            <w:pPr>
              <w:spacing w:before="23" w:after="23" w:line="276" w:lineRule="auto"/>
              <w:contextualSpacing/>
            </w:pPr>
          </w:p>
        </w:tc>
      </w:tr>
      <w:tr w:rsidR="0040082C" w:rsidRPr="002204BC" w14:paraId="29AEFB4C" w14:textId="77777777" w:rsidTr="00EC53F6">
        <w:tc>
          <w:tcPr>
            <w:tcW w:w="8477" w:type="dxa"/>
            <w:gridSpan w:val="3"/>
            <w:shd w:val="clear" w:color="auto" w:fill="522953"/>
            <w:vAlign w:val="center"/>
          </w:tcPr>
          <w:p w14:paraId="4D57ECCD" w14:textId="77777777" w:rsidR="0040082C" w:rsidRPr="002204BC" w:rsidRDefault="0040082C" w:rsidP="002204BC">
            <w:pPr>
              <w:spacing w:before="23" w:after="23" w:line="276" w:lineRule="auto"/>
              <w:contextualSpacing/>
              <w:rPr>
                <w:b/>
                <w:lang w:val="en-AU"/>
              </w:rPr>
            </w:pPr>
            <w:r w:rsidRPr="002204BC">
              <w:rPr>
                <w:b/>
                <w:color w:val="FFFFFF" w:themeColor="background1"/>
                <w:lang w:val="en-US"/>
              </w:rPr>
              <w:t>Tenderer’s Checklist</w:t>
            </w:r>
          </w:p>
        </w:tc>
        <w:tc>
          <w:tcPr>
            <w:tcW w:w="737" w:type="dxa"/>
            <w:gridSpan w:val="2"/>
            <w:shd w:val="clear" w:color="auto" w:fill="522953"/>
            <w:vAlign w:val="center"/>
          </w:tcPr>
          <w:p w14:paraId="412453C8" w14:textId="77777777" w:rsidR="0040082C" w:rsidRPr="002204BC" w:rsidRDefault="0040082C" w:rsidP="002204BC">
            <w:pPr>
              <w:spacing w:before="23" w:after="23" w:line="276" w:lineRule="auto"/>
              <w:contextualSpacing/>
              <w:rPr>
                <w:b/>
                <w:color w:val="FFFFFF" w:themeColor="background1"/>
                <w:lang w:val="en-US"/>
              </w:rPr>
            </w:pPr>
            <w:r w:rsidRPr="002204BC">
              <w:rPr>
                <w:b/>
                <w:color w:val="FFFFFF" w:themeColor="background1"/>
                <w:lang w:val="en-US"/>
              </w:rPr>
              <w:sym w:font="Wingdings" w:char="F0FC"/>
            </w:r>
          </w:p>
        </w:tc>
      </w:tr>
      <w:tr w:rsidR="0040082C" w:rsidRPr="002204BC" w14:paraId="4057D7F3" w14:textId="77777777" w:rsidTr="00460007">
        <w:trPr>
          <w:trHeight w:val="332"/>
        </w:trPr>
        <w:tc>
          <w:tcPr>
            <w:tcW w:w="8477" w:type="dxa"/>
            <w:gridSpan w:val="3"/>
          </w:tcPr>
          <w:p w14:paraId="38EB4BB5" w14:textId="77777777" w:rsidR="0040082C" w:rsidRPr="002204BC" w:rsidDel="00DA1240" w:rsidRDefault="0040082C" w:rsidP="002204BC">
            <w:pPr>
              <w:spacing w:before="23" w:after="23" w:line="276" w:lineRule="auto"/>
              <w:contextualSpacing/>
              <w:rPr>
                <w:lang w:val="en-AU"/>
              </w:rPr>
            </w:pPr>
            <w:r w:rsidRPr="002204BC">
              <w:rPr>
                <w:lang w:val="en-AU"/>
              </w:rPr>
              <w:t>All sections of the Quote Response Form have been completed.</w:t>
            </w:r>
          </w:p>
        </w:tc>
        <w:tc>
          <w:tcPr>
            <w:tcW w:w="737" w:type="dxa"/>
            <w:gridSpan w:val="2"/>
          </w:tcPr>
          <w:p w14:paraId="35C421F7" w14:textId="77777777" w:rsidR="0040082C" w:rsidRPr="002204BC" w:rsidRDefault="0040082C" w:rsidP="002204BC">
            <w:pPr>
              <w:spacing w:before="23" w:after="23" w:line="276" w:lineRule="auto"/>
              <w:contextualSpacing/>
              <w:rPr>
                <w:b/>
              </w:rPr>
            </w:pPr>
          </w:p>
        </w:tc>
      </w:tr>
      <w:tr w:rsidR="0040082C" w:rsidRPr="002204BC" w14:paraId="458D995B" w14:textId="77777777" w:rsidTr="00460007">
        <w:trPr>
          <w:trHeight w:val="564"/>
        </w:trPr>
        <w:tc>
          <w:tcPr>
            <w:tcW w:w="8477" w:type="dxa"/>
            <w:gridSpan w:val="3"/>
          </w:tcPr>
          <w:p w14:paraId="0504493E" w14:textId="77777777" w:rsidR="0040082C" w:rsidRPr="002204BC" w:rsidRDefault="0040082C" w:rsidP="002204BC">
            <w:pPr>
              <w:spacing w:before="23" w:after="23" w:line="276" w:lineRule="auto"/>
              <w:contextualSpacing/>
              <w:rPr>
                <w:lang w:val="en-AU"/>
              </w:rPr>
            </w:pPr>
            <w:r w:rsidRPr="002204BC">
              <w:rPr>
                <w:lang w:val="en-AU"/>
              </w:rPr>
              <w:t>The Tenderer’s Declaration has been completed and signed by the person authorised to represent the Tenderer</w:t>
            </w:r>
          </w:p>
        </w:tc>
        <w:tc>
          <w:tcPr>
            <w:tcW w:w="737" w:type="dxa"/>
            <w:gridSpan w:val="2"/>
          </w:tcPr>
          <w:p w14:paraId="107A7956" w14:textId="77777777" w:rsidR="0040082C" w:rsidRPr="002204BC" w:rsidRDefault="0040082C" w:rsidP="002204BC">
            <w:pPr>
              <w:spacing w:before="23" w:after="23" w:line="276" w:lineRule="auto"/>
              <w:contextualSpacing/>
              <w:rPr>
                <w:b/>
              </w:rPr>
            </w:pPr>
          </w:p>
        </w:tc>
      </w:tr>
      <w:tr w:rsidR="0040082C" w:rsidRPr="002204BC" w14:paraId="6DCF5B80" w14:textId="77777777" w:rsidTr="00460007">
        <w:trPr>
          <w:trHeight w:val="564"/>
        </w:trPr>
        <w:tc>
          <w:tcPr>
            <w:tcW w:w="8477" w:type="dxa"/>
            <w:gridSpan w:val="3"/>
          </w:tcPr>
          <w:p w14:paraId="64410BFA" w14:textId="77777777" w:rsidR="0040082C" w:rsidRPr="002204BC" w:rsidRDefault="0040082C" w:rsidP="002204BC">
            <w:pPr>
              <w:spacing w:before="23" w:after="23" w:line="276" w:lineRule="auto"/>
              <w:contextualSpacing/>
              <w:rPr>
                <w:lang w:val="en-AU"/>
              </w:rPr>
            </w:pPr>
            <w:r w:rsidRPr="002204BC">
              <w:rPr>
                <w:lang w:val="en-AU"/>
              </w:rPr>
              <w:t>The following documents are being submitted by the Tenderer:</w:t>
            </w:r>
          </w:p>
          <w:p w14:paraId="2E756072" w14:textId="77777777" w:rsidR="0040082C" w:rsidRPr="002204BC" w:rsidRDefault="0040082C" w:rsidP="002204BC">
            <w:pPr>
              <w:numPr>
                <w:ilvl w:val="0"/>
                <w:numId w:val="57"/>
              </w:numPr>
              <w:spacing w:before="23" w:after="23" w:line="276" w:lineRule="auto"/>
              <w:contextualSpacing/>
              <w:rPr>
                <w:lang w:val="en-AU"/>
              </w:rPr>
            </w:pPr>
            <w:r w:rsidRPr="002204BC">
              <w:rPr>
                <w:lang w:val="en-AU"/>
              </w:rPr>
              <w:t>Quote Response Form (completed)</w:t>
            </w:r>
          </w:p>
          <w:p w14:paraId="401827C0" w14:textId="77777777" w:rsidR="0095589E" w:rsidRPr="002204BC" w:rsidRDefault="0095589E" w:rsidP="002204BC">
            <w:pPr>
              <w:numPr>
                <w:ilvl w:val="0"/>
                <w:numId w:val="57"/>
              </w:numPr>
              <w:spacing w:before="23" w:after="23" w:line="276" w:lineRule="auto"/>
              <w:contextualSpacing/>
              <w:rPr>
                <w:lang w:val="en-AU"/>
              </w:rPr>
            </w:pPr>
            <w:r w:rsidRPr="002204BC">
              <w:rPr>
                <w:lang w:val="en-AU"/>
              </w:rPr>
              <w:t>Draft or example SSSP</w:t>
            </w:r>
          </w:p>
          <w:p w14:paraId="2BE81E7E" w14:textId="4E91C7A8" w:rsidR="0095589E" w:rsidRPr="002204BC" w:rsidRDefault="0095589E" w:rsidP="002204BC">
            <w:pPr>
              <w:numPr>
                <w:ilvl w:val="0"/>
                <w:numId w:val="57"/>
              </w:numPr>
              <w:spacing w:before="23" w:after="23" w:line="276" w:lineRule="auto"/>
              <w:contextualSpacing/>
              <w:rPr>
                <w:lang w:val="en-AU"/>
              </w:rPr>
            </w:pPr>
            <w:r w:rsidRPr="002204BC">
              <w:rPr>
                <w:lang w:val="en-AU"/>
              </w:rPr>
              <w:t>Evidence of health and safety accreditation</w:t>
            </w:r>
          </w:p>
          <w:p w14:paraId="6801BB18" w14:textId="77777777" w:rsidR="0040082C" w:rsidRPr="002204BC" w:rsidRDefault="0040082C" w:rsidP="002204BC">
            <w:pPr>
              <w:numPr>
                <w:ilvl w:val="0"/>
                <w:numId w:val="57"/>
              </w:numPr>
              <w:spacing w:before="23" w:after="23" w:line="276" w:lineRule="auto"/>
              <w:contextualSpacing/>
              <w:rPr>
                <w:lang w:val="en-AU"/>
              </w:rPr>
            </w:pPr>
            <w:r w:rsidRPr="002204BC">
              <w:rPr>
                <w:lang w:val="en-AU"/>
              </w:rPr>
              <w:t>CVs for Key Personnel</w:t>
            </w:r>
          </w:p>
          <w:p w14:paraId="25738513" w14:textId="77777777" w:rsidR="0040082C" w:rsidRPr="002204BC" w:rsidRDefault="0040082C" w:rsidP="002204BC">
            <w:pPr>
              <w:numPr>
                <w:ilvl w:val="0"/>
                <w:numId w:val="57"/>
              </w:numPr>
              <w:spacing w:before="23" w:after="23" w:line="276" w:lineRule="auto"/>
              <w:contextualSpacing/>
              <w:rPr>
                <w:lang w:val="en-AU"/>
              </w:rPr>
            </w:pPr>
            <w:r w:rsidRPr="002204BC">
              <w:rPr>
                <w:lang w:val="en-AU"/>
              </w:rPr>
              <w:t>Pric</w:t>
            </w:r>
            <w:r w:rsidR="00F034D7" w:rsidRPr="002204BC">
              <w:rPr>
                <w:lang w:val="en-AU"/>
              </w:rPr>
              <w:t>e</w:t>
            </w:r>
            <w:r w:rsidRPr="002204BC">
              <w:rPr>
                <w:lang w:val="en-AU"/>
              </w:rPr>
              <w:t xml:space="preserve"> Schedule (completed)</w:t>
            </w:r>
          </w:p>
          <w:p w14:paraId="5BC4FF52" w14:textId="77777777" w:rsidR="0040082C" w:rsidRPr="002204BC" w:rsidRDefault="0040082C" w:rsidP="002204BC">
            <w:pPr>
              <w:numPr>
                <w:ilvl w:val="0"/>
                <w:numId w:val="57"/>
              </w:numPr>
              <w:spacing w:before="23" w:after="23" w:line="276" w:lineRule="auto"/>
              <w:contextualSpacing/>
              <w:rPr>
                <w:lang w:val="en-AU"/>
              </w:rPr>
            </w:pPr>
            <w:r w:rsidRPr="002204BC">
              <w:rPr>
                <w:color w:val="FFC000"/>
                <w:lang w:val="en-AU"/>
              </w:rPr>
              <w:t>[List attachments]</w:t>
            </w:r>
            <w:r w:rsidRPr="002204BC">
              <w:rPr>
                <w:lang w:val="en-AU"/>
              </w:rPr>
              <w:t>.</w:t>
            </w:r>
          </w:p>
        </w:tc>
        <w:tc>
          <w:tcPr>
            <w:tcW w:w="737" w:type="dxa"/>
            <w:gridSpan w:val="2"/>
          </w:tcPr>
          <w:p w14:paraId="2F83C954" w14:textId="77777777" w:rsidR="0040082C" w:rsidRPr="002204BC" w:rsidRDefault="0040082C" w:rsidP="002204BC">
            <w:pPr>
              <w:spacing w:before="23" w:after="23" w:line="276" w:lineRule="auto"/>
              <w:contextualSpacing/>
              <w:rPr>
                <w:b/>
              </w:rPr>
            </w:pPr>
          </w:p>
        </w:tc>
      </w:tr>
    </w:tbl>
    <w:p w14:paraId="46F64259" w14:textId="77777777" w:rsidR="00445A3A" w:rsidRPr="002204BC" w:rsidRDefault="00445A3A" w:rsidP="002204BC">
      <w:pPr>
        <w:spacing w:before="23" w:after="23" w:line="276" w:lineRule="auto"/>
        <w:contextualSpacing/>
      </w:pPr>
    </w:p>
    <w:p w14:paraId="705C2C1E" w14:textId="77777777" w:rsidR="00320AD8" w:rsidRPr="002204BC" w:rsidRDefault="00320AD8" w:rsidP="002204BC">
      <w:pPr>
        <w:spacing w:before="23" w:after="23" w:line="276" w:lineRule="auto"/>
        <w:contextualSpacing/>
      </w:pPr>
      <w:r w:rsidRPr="002204BC">
        <w:br w:type="page"/>
      </w:r>
    </w:p>
    <w:p w14:paraId="5251C0D7" w14:textId="42392161" w:rsidR="00A445DF" w:rsidRPr="002204BC" w:rsidRDefault="00A445DF" w:rsidP="002204BC">
      <w:pPr>
        <w:pStyle w:val="Title"/>
        <w:spacing w:before="23" w:after="23" w:line="276" w:lineRule="auto"/>
        <w:contextualSpacing/>
        <w:rPr>
          <w:color w:val="522953"/>
          <w:sz w:val="32"/>
          <w:szCs w:val="32"/>
        </w:rPr>
      </w:pPr>
      <w:r w:rsidRPr="002204BC">
        <w:rPr>
          <w:color w:val="522953"/>
          <w:sz w:val="32"/>
          <w:szCs w:val="32"/>
        </w:rPr>
        <w:lastRenderedPageBreak/>
        <w:t xml:space="preserve">APPENDIX </w:t>
      </w:r>
      <w:r w:rsidR="00FF19E0" w:rsidRPr="002204BC">
        <w:rPr>
          <w:color w:val="522953"/>
          <w:sz w:val="32"/>
          <w:szCs w:val="32"/>
        </w:rPr>
        <w:t>1</w:t>
      </w:r>
      <w:r w:rsidRPr="002204BC">
        <w:rPr>
          <w:color w:val="522953"/>
          <w:sz w:val="32"/>
          <w:szCs w:val="32"/>
        </w:rPr>
        <w:t>: Draft Contract</w:t>
      </w:r>
    </w:p>
    <w:p w14:paraId="255FDE29" w14:textId="35241FC0" w:rsidR="00A445DF" w:rsidRPr="002204BC" w:rsidRDefault="00D9212B" w:rsidP="002204BC">
      <w:pPr>
        <w:pStyle w:val="ListParagraph"/>
        <w:spacing w:before="23" w:after="23" w:line="276" w:lineRule="auto"/>
        <w:contextualSpacing/>
      </w:pPr>
      <w:r>
        <w:rPr>
          <w:color w:val="FF0000"/>
        </w:rPr>
        <w:fldChar w:fldCharType="begin"/>
      </w:r>
      <w:r>
        <w:rPr>
          <w:color w:val="FF0000"/>
        </w:rPr>
        <w:instrText xml:space="preserve"> REF Title \h </w:instrText>
      </w:r>
      <w:r>
        <w:rPr>
          <w:color w:val="FF0000"/>
        </w:rPr>
      </w:r>
      <w:r>
        <w:rPr>
          <w:color w:val="FF0000"/>
        </w:rPr>
        <w:fldChar w:fldCharType="separate"/>
      </w:r>
      <w:r w:rsidR="00766AE4" w:rsidRPr="00766AE4">
        <w:rPr>
          <w:color w:val="FF0000"/>
        </w:rPr>
        <w:t xml:space="preserve"> </w:t>
      </w:r>
      <w:sdt>
        <w:sdtPr>
          <w:rPr>
            <w:color w:val="FF0000"/>
          </w:rPr>
          <w:alias w:val="Click here to edit"/>
          <w:tag w:val="Click here to edit"/>
          <w:id w:val="-2106643509"/>
          <w:placeholder>
            <w:docPart w:val="7F85A2BAA06C4BD28E97FCF262A8430C"/>
          </w:placeholder>
          <w:dataBinding w:prefixMappings="xmlns:ns0='SchoolData' " w:xpath="/ns0:root[1]/ns0:SchoolName[1]" w:storeItemID="{AD4A36AA-3B00-40BD-BCEF-19F4FC3768EE}"/>
          <w:text/>
        </w:sdtPr>
        <w:sdtContent>
          <w:r w:rsidR="00766AE4">
            <w:rPr>
              <w:color w:val="FF0000"/>
            </w:rPr>
            <w:t>[Name of the School]</w:t>
          </w:r>
        </w:sdtContent>
      </w:sdt>
      <w:r w:rsidR="00766AE4" w:rsidRPr="002204BC">
        <w:t xml:space="preserve"> </w:t>
      </w:r>
      <w:r w:rsidRPr="002204BC">
        <w:t xml:space="preserve">(the </w:t>
      </w:r>
      <w:proofErr w:type="gramStart"/>
      <w:r w:rsidRPr="002204BC">
        <w:t>School</w:t>
      </w:r>
      <w:proofErr w:type="gramEnd"/>
      <w:r w:rsidRPr="002204BC">
        <w:t xml:space="preserve">) – </w:t>
      </w:r>
      <w:sdt>
        <w:sdtPr>
          <w:rPr>
            <w:color w:val="FF0000"/>
          </w:rPr>
          <w:alias w:val="Click here to edit"/>
          <w:tag w:val="Click here to edit"/>
          <w:id w:val="428472682"/>
          <w:placeholder>
            <w:docPart w:val="30F0C281C0D1426399D3DC84C5321915"/>
          </w:placeholder>
          <w:dataBinding w:prefixMappings="xmlns:ns0='SchoolData' " w:xpath="/ns0:root[1]/ns0:Projecttitle[1]" w:storeItemID="{AD4A36AA-3B00-40BD-BCEF-19F4FC3768EE}"/>
          <w:text/>
        </w:sdtPr>
        <w:sdtContent>
          <w:r w:rsidR="00766AE4" w:rsidRPr="00766AE4">
            <w:rPr>
              <w:color w:val="FF0000"/>
            </w:rPr>
            <w:t>[Project Title]</w:t>
          </w:r>
        </w:sdtContent>
      </w:sdt>
      <w:r w:rsidRPr="002204BC">
        <w:t xml:space="preserve"> – </w:t>
      </w:r>
      <w:sdt>
        <w:sdtPr>
          <w:rPr>
            <w:color w:val="FF0000"/>
          </w:rPr>
          <w:alias w:val="Click here to edit"/>
          <w:tag w:val="Click here to edit"/>
          <w:id w:val="-580292619"/>
          <w:placeholder>
            <w:docPart w:val="B977FB5F5CC4462DA1E64B18A7EA3C41"/>
          </w:placeholder>
          <w:dataBinding w:prefixMappings="xmlns:ns0='SchoolData' " w:xpath="/ns0:root[1]/ns0:Nature[1]" w:storeItemID="{AD4A36AA-3B00-40BD-BCEF-19F4FC3768EE}"/>
          <w:text/>
        </w:sdtPr>
        <w:sdtContent>
          <w:r w:rsidR="00F96E1A">
            <w:rPr>
              <w:color w:val="FF0000"/>
            </w:rPr>
            <w:t xml:space="preserve"> </w:t>
          </w:r>
          <w:r w:rsidR="00F96E1A" w:rsidRPr="00F96E1A">
            <w:rPr>
              <w:color w:val="FF0000"/>
            </w:rPr>
            <w:t>[Nature of Contract Works]</w:t>
          </w:r>
        </w:sdtContent>
      </w:sdt>
      <w:r w:rsidRPr="002204BC">
        <w:t xml:space="preserve"> (the Contract Works).</w:t>
      </w:r>
      <w:r>
        <w:rPr>
          <w:color w:val="FF0000"/>
        </w:rPr>
        <w:fldChar w:fldCharType="end"/>
      </w:r>
      <w:r w:rsidR="001B5115" w:rsidRPr="002204BC">
        <w:rPr>
          <w:color w:val="FF0000"/>
        </w:rPr>
        <w:t xml:space="preserve"> </w:t>
      </w:r>
    </w:p>
    <w:p w14:paraId="56A1CE97" w14:textId="71ED3DEA" w:rsidR="001C68E2" w:rsidRPr="002204BC" w:rsidRDefault="001C68E2" w:rsidP="002204BC">
      <w:pPr>
        <w:spacing w:before="23" w:after="23" w:line="276" w:lineRule="auto"/>
        <w:contextualSpacing/>
      </w:pPr>
      <w:r w:rsidRPr="002204BC">
        <w:t>The Draft Contract is included in the file attachments with this Request for Quotes.</w:t>
      </w:r>
    </w:p>
    <w:p w14:paraId="187F4D8D" w14:textId="5739F188" w:rsidR="001C68E2" w:rsidRPr="002204BC" w:rsidRDefault="001B5115" w:rsidP="002204BC">
      <w:pPr>
        <w:spacing w:before="23" w:after="23" w:line="276" w:lineRule="auto"/>
        <w:contextualSpacing/>
        <w:rPr>
          <w:color w:val="00B050"/>
        </w:rPr>
      </w:pPr>
      <w:r w:rsidRPr="002204BC">
        <w:rPr>
          <w:color w:val="00B050"/>
        </w:rPr>
        <w:t>(</w:t>
      </w:r>
      <w:r w:rsidR="001C68E2" w:rsidRPr="002204BC">
        <w:rPr>
          <w:color w:val="00B050"/>
        </w:rPr>
        <w:t>Ensure that the draft Contract is included in the file attachments to the RFQ</w:t>
      </w:r>
      <w:r w:rsidRPr="002204BC">
        <w:rPr>
          <w:color w:val="00B050"/>
        </w:rPr>
        <w:t>)</w:t>
      </w:r>
    </w:p>
    <w:p w14:paraId="410A987C" w14:textId="77777777" w:rsidR="0019025D" w:rsidRPr="002204BC" w:rsidRDefault="0019025D" w:rsidP="002204BC">
      <w:pPr>
        <w:spacing w:before="23" w:after="23" w:line="276" w:lineRule="auto"/>
        <w:contextualSpacing/>
        <w:rPr>
          <w:color w:val="522953" w:themeColor="text2"/>
        </w:rPr>
      </w:pPr>
    </w:p>
    <w:p w14:paraId="00737A10" w14:textId="3BDD5E75" w:rsidR="00A445DF" w:rsidRPr="002204BC" w:rsidRDefault="00A445DF" w:rsidP="002204BC">
      <w:pPr>
        <w:spacing w:before="23" w:after="23" w:line="276" w:lineRule="auto"/>
        <w:contextualSpacing/>
        <w:rPr>
          <w:color w:val="522953" w:themeColor="text2"/>
        </w:rPr>
      </w:pPr>
    </w:p>
    <w:p w14:paraId="691E7660" w14:textId="3B1F39B9" w:rsidR="00C70DF0" w:rsidRPr="002204BC" w:rsidRDefault="00C70DF0" w:rsidP="002204BC">
      <w:pPr>
        <w:pStyle w:val="Title"/>
        <w:spacing w:before="23" w:after="23" w:line="276" w:lineRule="auto"/>
        <w:contextualSpacing/>
        <w:rPr>
          <w:color w:val="522953"/>
          <w:sz w:val="32"/>
          <w:szCs w:val="32"/>
        </w:rPr>
      </w:pPr>
      <w:r w:rsidRPr="002204BC">
        <w:rPr>
          <w:color w:val="522953"/>
          <w:sz w:val="32"/>
          <w:szCs w:val="32"/>
        </w:rPr>
        <w:t>A</w:t>
      </w:r>
      <w:r w:rsidR="000D4E10" w:rsidRPr="002204BC">
        <w:rPr>
          <w:color w:val="522953"/>
          <w:sz w:val="32"/>
          <w:szCs w:val="32"/>
        </w:rPr>
        <w:t>PPENDIX</w:t>
      </w:r>
      <w:r w:rsidRPr="002204BC">
        <w:rPr>
          <w:color w:val="522953"/>
          <w:sz w:val="32"/>
          <w:szCs w:val="32"/>
        </w:rPr>
        <w:t xml:space="preserve"> </w:t>
      </w:r>
      <w:r w:rsidR="00FF19E0" w:rsidRPr="002204BC">
        <w:rPr>
          <w:color w:val="522953"/>
          <w:sz w:val="32"/>
          <w:szCs w:val="32"/>
        </w:rPr>
        <w:t>2</w:t>
      </w:r>
      <w:r w:rsidRPr="002204BC">
        <w:rPr>
          <w:color w:val="522953"/>
          <w:sz w:val="32"/>
          <w:szCs w:val="32"/>
        </w:rPr>
        <w:t xml:space="preserve">: </w:t>
      </w:r>
      <w:r w:rsidR="00FF19E0" w:rsidRPr="002204BC">
        <w:rPr>
          <w:color w:val="522953"/>
          <w:sz w:val="32"/>
          <w:szCs w:val="32"/>
        </w:rPr>
        <w:t>Schedule of Pricing</w:t>
      </w:r>
    </w:p>
    <w:p w14:paraId="2E710E7C" w14:textId="4FC8B8C0" w:rsidR="00416C95" w:rsidRPr="002204BC" w:rsidRDefault="00D9212B" w:rsidP="002204BC">
      <w:pPr>
        <w:spacing w:before="23" w:after="23" w:line="276" w:lineRule="auto"/>
        <w:contextualSpacing/>
      </w:pPr>
      <w:r>
        <w:rPr>
          <w:color w:val="FF0000"/>
        </w:rPr>
        <w:fldChar w:fldCharType="begin"/>
      </w:r>
      <w:r>
        <w:instrText xml:space="preserve"> REF Title \h </w:instrText>
      </w:r>
      <w:r>
        <w:rPr>
          <w:color w:val="FF0000"/>
        </w:rPr>
      </w:r>
      <w:r>
        <w:rPr>
          <w:color w:val="FF0000"/>
        </w:rPr>
        <w:fldChar w:fldCharType="separate"/>
      </w:r>
      <w:r w:rsidR="00766AE4" w:rsidRPr="00766AE4">
        <w:rPr>
          <w:color w:val="FF0000"/>
        </w:rPr>
        <w:t xml:space="preserve"> </w:t>
      </w:r>
      <w:sdt>
        <w:sdtPr>
          <w:rPr>
            <w:color w:val="FF0000"/>
          </w:rPr>
          <w:alias w:val="Click here to edit"/>
          <w:tag w:val="Click here to edit"/>
          <w:id w:val="62765266"/>
          <w:placeholder>
            <w:docPart w:val="F6BA19B1B02942DC8B40C1D480DEDEBA"/>
          </w:placeholder>
          <w:dataBinding w:prefixMappings="xmlns:ns0='SchoolData' " w:xpath="/ns0:root[1]/ns0:SchoolName[1]" w:storeItemID="{AD4A36AA-3B00-40BD-BCEF-19F4FC3768EE}"/>
          <w:text/>
        </w:sdtPr>
        <w:sdtContent>
          <w:r w:rsidR="00766AE4">
            <w:rPr>
              <w:color w:val="FF0000"/>
            </w:rPr>
            <w:t>[Name of the School]</w:t>
          </w:r>
        </w:sdtContent>
      </w:sdt>
      <w:r w:rsidRPr="002204BC">
        <w:t xml:space="preserve"> (the </w:t>
      </w:r>
      <w:proofErr w:type="gramStart"/>
      <w:r w:rsidRPr="002204BC">
        <w:t>School</w:t>
      </w:r>
      <w:proofErr w:type="gramEnd"/>
      <w:r w:rsidRPr="002204BC">
        <w:t xml:space="preserve">) – </w:t>
      </w:r>
      <w:sdt>
        <w:sdtPr>
          <w:rPr>
            <w:color w:val="FF0000"/>
          </w:rPr>
          <w:alias w:val="Click here to edit"/>
          <w:tag w:val="Click here to edit"/>
          <w:id w:val="-381951009"/>
          <w:placeholder>
            <w:docPart w:val="DefaultPlaceholder_-1854013440"/>
          </w:placeholder>
          <w:dataBinding w:prefixMappings="xmlns:ns0='SchoolData' " w:xpath="/ns0:root[1]/ns0:Projecttitle[1]" w:storeItemID="{AD4A36AA-3B00-40BD-BCEF-19F4FC3768EE}"/>
          <w:text/>
        </w:sdtPr>
        <w:sdtContent>
          <w:r w:rsidRPr="00766AE4">
            <w:rPr>
              <w:color w:val="FF0000"/>
            </w:rPr>
            <w:t>[Project Title]</w:t>
          </w:r>
        </w:sdtContent>
      </w:sdt>
      <w:r w:rsidRPr="002204BC">
        <w:t xml:space="preserve"> – </w:t>
      </w:r>
      <w:sdt>
        <w:sdtPr>
          <w:rPr>
            <w:color w:val="FF0000"/>
          </w:rPr>
          <w:alias w:val="Click here to edit"/>
          <w:tag w:val="Click here to edit"/>
          <w:id w:val="751008356"/>
          <w:placeholder>
            <w:docPart w:val="A23A53CA9A4B4C7E9040AD3DB0D9F104"/>
          </w:placeholder>
          <w:dataBinding w:prefixMappings="xmlns:ns0='SchoolData' " w:xpath="/ns0:root[1]/ns0:Nature[1]" w:storeItemID="{AD4A36AA-3B00-40BD-BCEF-19F4FC3768EE}"/>
          <w:text/>
        </w:sdtPr>
        <w:sdtContent>
          <w:r w:rsidR="00F96E1A">
            <w:rPr>
              <w:color w:val="FF0000"/>
            </w:rPr>
            <w:t xml:space="preserve"> </w:t>
          </w:r>
          <w:r w:rsidR="00F96E1A" w:rsidRPr="00F96E1A">
            <w:rPr>
              <w:color w:val="FF0000"/>
            </w:rPr>
            <w:t>[Nature of Contract Works]</w:t>
          </w:r>
        </w:sdtContent>
      </w:sdt>
      <w:r w:rsidRPr="002204BC">
        <w:t xml:space="preserve"> (the Contract Works).</w:t>
      </w:r>
      <w:r>
        <w:rPr>
          <w:color w:val="FF0000"/>
        </w:rPr>
        <w:fldChar w:fldCharType="end"/>
      </w:r>
      <w:r>
        <w:rPr>
          <w:color w:val="FF0000"/>
        </w:rPr>
        <w:t xml:space="preserve"> </w:t>
      </w:r>
      <w:r w:rsidR="00416C95" w:rsidRPr="002204BC">
        <w:t>The Schedule</w:t>
      </w:r>
      <w:r w:rsidR="00FF19E0" w:rsidRPr="002204BC">
        <w:t xml:space="preserve"> of Pricing</w:t>
      </w:r>
      <w:r w:rsidR="00416C95" w:rsidRPr="002204BC">
        <w:t xml:space="preserve"> is included in the file attachments to the Request for Quotes.</w:t>
      </w:r>
    </w:p>
    <w:p w14:paraId="733EFED1" w14:textId="2818F967" w:rsidR="00FA4A44" w:rsidRPr="001B0F3B" w:rsidRDefault="00FA4A44" w:rsidP="002204BC">
      <w:pPr>
        <w:spacing w:before="23" w:after="23" w:line="276" w:lineRule="auto"/>
        <w:contextualSpacing/>
      </w:pPr>
    </w:p>
    <w:sectPr w:rsidR="00FA4A44" w:rsidRPr="001B0F3B" w:rsidSect="009A6B21">
      <w:headerReference w:type="even" r:id="rId41"/>
      <w:headerReference w:type="default" r:id="rId42"/>
      <w:footerReference w:type="even" r:id="rId43"/>
      <w:footerReference w:type="default" r:id="rId44"/>
      <w:headerReference w:type="first" r:id="rId45"/>
      <w:footerReference w:type="first" r:id="rId46"/>
      <w:pgSz w:w="11906" w:h="16838"/>
      <w:pgMar w:top="1170" w:right="849" w:bottom="709" w:left="1442" w:header="708" w:footer="331"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Jacqui Collinge" w:date="2024-11-14T13:27:00Z" w:initials="JC">
    <w:p w14:paraId="7DDDA336" w14:textId="77777777" w:rsidR="002748DD" w:rsidRDefault="002748DD" w:rsidP="002748DD">
      <w:r>
        <w:annotationRef/>
      </w:r>
      <w:r w:rsidRPr="5F80A22A">
        <w:t xml:space="preserve">Not sure this sentence makes sense, I know what you mean but needs rewording. What does selecting the contractor here refer to? </w:t>
      </w:r>
    </w:p>
  </w:comment>
  <w:comment w:id="2" w:author="Quint Davison" w:date="2024-11-22T13:53:00Z" w:initials="QD">
    <w:p w14:paraId="3ACB40E2" w14:textId="77777777" w:rsidR="002748DD" w:rsidRDefault="002748DD" w:rsidP="002748DD">
      <w:r>
        <w:annotationRef/>
      </w:r>
      <w:r w:rsidRPr="1C39A03D">
        <w:t>oops. carryover from the CW template. removed.</w:t>
      </w:r>
    </w:p>
  </w:comment>
  <w:comment w:id="3" w:author="Quint Davison [2]" w:date="2025-01-10T10:30:00Z" w:initials="QD">
    <w:p w14:paraId="7264532D" w14:textId="3E2934AC" w:rsidR="005A02D9" w:rsidRDefault="005A02D9" w:rsidP="005A02D9">
      <w:pPr>
        <w:pStyle w:val="CommentText"/>
      </w:pPr>
      <w:r>
        <w:rPr>
          <w:rStyle w:val="CommentReference"/>
        </w:rPr>
        <w:annotationRef/>
      </w:r>
      <w:r>
        <w:t>Current school led template still uses scoring.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DDDA336" w15:done="1"/>
  <w15:commentEx w15:paraId="3ACB40E2" w15:paraIdParent="7DDDA336" w15:done="1"/>
  <w15:commentEx w15:paraId="7264532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82F074C" w16cex:dateUtc="2024-11-14T00:27:00Z"/>
  <w16cex:commentExtensible w16cex:durableId="2BA0FF2A" w16cex:dateUtc="2024-11-22T00:53:00Z"/>
  <w16cex:commentExtensible w16cex:durableId="2B2B7554" w16cex:dateUtc="2025-01-09T21: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DDDA336" w16cid:durableId="682F074C"/>
  <w16cid:commentId w16cid:paraId="3ACB40E2" w16cid:durableId="2BA0FF2A"/>
  <w16cid:commentId w16cid:paraId="7264532D" w16cid:durableId="2B2B755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BB096" w14:textId="77777777" w:rsidR="009B69BF" w:rsidRDefault="009B69BF" w:rsidP="009F269F">
      <w:pPr>
        <w:spacing w:after="0" w:line="240" w:lineRule="auto"/>
      </w:pPr>
      <w:r>
        <w:separator/>
      </w:r>
    </w:p>
  </w:endnote>
  <w:endnote w:type="continuationSeparator" w:id="0">
    <w:p w14:paraId="69E0551D" w14:textId="77777777" w:rsidR="009B69BF" w:rsidRDefault="009B69BF" w:rsidP="009F269F">
      <w:pPr>
        <w:spacing w:after="0" w:line="240" w:lineRule="auto"/>
      </w:pPr>
      <w:r>
        <w:continuationSeparator/>
      </w:r>
    </w:p>
  </w:endnote>
  <w:endnote w:type="continuationNotice" w:id="1">
    <w:p w14:paraId="2E5B79FB" w14:textId="77777777" w:rsidR="009B69BF" w:rsidRDefault="009B69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F19B1" w14:textId="1232968B" w:rsidR="00A3126C" w:rsidRDefault="00A3126C">
    <w:pPr>
      <w:pStyle w:val="Footer"/>
    </w:pPr>
    <w:r>
      <w:rPr>
        <w:noProof/>
      </w:rPr>
      <mc:AlternateContent>
        <mc:Choice Requires="wps">
          <w:drawing>
            <wp:anchor distT="0" distB="0" distL="0" distR="0" simplePos="0" relativeHeight="251665408" behindDoc="0" locked="0" layoutInCell="1" allowOverlap="1" wp14:anchorId="39C61C73" wp14:editId="511B92D5">
              <wp:simplePos x="635" y="635"/>
              <wp:positionH relativeFrom="page">
                <wp:align>center</wp:align>
              </wp:positionH>
              <wp:positionV relativeFrom="page">
                <wp:align>bottom</wp:align>
              </wp:positionV>
              <wp:extent cx="2002155" cy="357505"/>
              <wp:effectExtent l="0" t="0" r="17145" b="0"/>
              <wp:wrapNone/>
              <wp:docPr id="288715953" name="Text Box 8" descr="[IN-CONFIDENCE - RELEASE EX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02155" cy="357505"/>
                      </a:xfrm>
                      <a:prstGeom prst="rect">
                        <a:avLst/>
                      </a:prstGeom>
                      <a:noFill/>
                      <a:ln>
                        <a:noFill/>
                      </a:ln>
                    </wps:spPr>
                    <wps:txbx>
                      <w:txbxContent>
                        <w:p w14:paraId="215EDE4C" w14:textId="4F82CF11" w:rsidR="00A3126C" w:rsidRPr="00A3126C" w:rsidRDefault="00A3126C" w:rsidP="00A3126C">
                          <w:pPr>
                            <w:spacing w:after="0"/>
                            <w:rPr>
                              <w:rFonts w:ascii="Calibri" w:eastAsia="Calibri" w:hAnsi="Calibri" w:cs="Calibri"/>
                              <w:noProof/>
                              <w:color w:val="000000"/>
                              <w:sz w:val="20"/>
                              <w:szCs w:val="20"/>
                            </w:rPr>
                          </w:pPr>
                          <w:r w:rsidRPr="00A3126C">
                            <w:rPr>
                              <w:rFonts w:ascii="Calibri" w:eastAsia="Calibri" w:hAnsi="Calibri" w:cs="Calibri"/>
                              <w:noProof/>
                              <w:color w:val="000000"/>
                              <w:sz w:val="20"/>
                              <w:szCs w:val="20"/>
                            </w:rPr>
                            <w:t>[IN-CONFIDENCE - RELEASE EXTERNAL]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C61C73" id="_x0000_t202" coordsize="21600,21600" o:spt="202" path="m,l,21600r21600,l21600,xe">
              <v:stroke joinstyle="miter"/>
              <v:path gradientshapeok="t" o:connecttype="rect"/>
            </v:shapetype>
            <v:shape id="Text Box 8" o:spid="_x0000_s1027" type="#_x0000_t202" alt="[IN-CONFIDENCE - RELEASE EXTERNAL]" style="position:absolute;margin-left:0;margin-top:0;width:157.65pt;height:28.1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" filled="f" stroked="f">
              <v:textbox style="mso-fit-shape-to-text:t" inset="0,0,0,15pt">
                <w:txbxContent>
                  <w:p w14:paraId="215EDE4C" w14:textId="4F82CF11" w:rsidR="00A3126C" w:rsidRPr="00A3126C" w:rsidRDefault="00A3126C" w:rsidP="00A3126C">
                    <w:pPr>
                      <w:spacing w:after="0"/>
                      <w:rPr>
                        <w:rFonts w:ascii="Calibri" w:eastAsia="Calibri" w:hAnsi="Calibri" w:cs="Calibri"/>
                        <w:noProof/>
                        <w:color w:val="000000"/>
                        <w:sz w:val="20"/>
                        <w:szCs w:val="20"/>
                      </w:rPr>
                    </w:pPr>
                    <w:r w:rsidRPr="00A3126C">
                      <w:rPr>
                        <w:rFonts w:ascii="Calibri" w:eastAsia="Calibri" w:hAnsi="Calibri" w:cs="Calibri"/>
                        <w:noProof/>
                        <w:color w:val="000000"/>
                        <w:sz w:val="20"/>
                        <w:szCs w:val="20"/>
                      </w:rPr>
                      <w:t>[IN-CONFIDENCE - RELEASE EXTERNAL]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33347" w14:textId="15CA373F" w:rsidR="00EE24D2" w:rsidRPr="003B070B" w:rsidRDefault="00A3126C" w:rsidP="00453A22">
    <w:pPr>
      <w:pStyle w:val="Footer"/>
      <w:rPr>
        <w:b w:val="0"/>
        <w:bCs/>
      </w:rPr>
    </w:pPr>
    <w:r>
      <w:rPr>
        <w:b w:val="0"/>
        <w:bCs/>
        <w:noProof/>
      </w:rPr>
      <mc:AlternateContent>
        <mc:Choice Requires="wps">
          <w:drawing>
            <wp:anchor distT="0" distB="0" distL="0" distR="0" simplePos="0" relativeHeight="251666432" behindDoc="0" locked="0" layoutInCell="1" allowOverlap="1" wp14:anchorId="09B617E0" wp14:editId="0244AA5F">
              <wp:simplePos x="682388" y="10222173"/>
              <wp:positionH relativeFrom="page">
                <wp:align>center</wp:align>
              </wp:positionH>
              <wp:positionV relativeFrom="page">
                <wp:align>bottom</wp:align>
              </wp:positionV>
              <wp:extent cx="2002155" cy="357505"/>
              <wp:effectExtent l="0" t="0" r="17145" b="0"/>
              <wp:wrapNone/>
              <wp:docPr id="1201745038" name="Text Box 9" descr="[IN-CONFIDENCE - RELEASE EX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02155" cy="357505"/>
                      </a:xfrm>
                      <a:prstGeom prst="rect">
                        <a:avLst/>
                      </a:prstGeom>
                      <a:noFill/>
                      <a:ln>
                        <a:noFill/>
                      </a:ln>
                    </wps:spPr>
                    <wps:txbx>
                      <w:txbxContent>
                        <w:p w14:paraId="3B142C24" w14:textId="0FEE33BA" w:rsidR="00A3126C" w:rsidRPr="00A3126C" w:rsidRDefault="00A3126C" w:rsidP="00A3126C">
                          <w:pPr>
                            <w:spacing w:after="0"/>
                            <w:rPr>
                              <w:rFonts w:ascii="Calibri" w:eastAsia="Calibri" w:hAnsi="Calibri" w:cs="Calibri"/>
                              <w:noProof/>
                              <w:color w:val="000000"/>
                              <w:sz w:val="20"/>
                              <w:szCs w:val="20"/>
                            </w:rPr>
                          </w:pPr>
                          <w:r w:rsidRPr="00A3126C">
                            <w:rPr>
                              <w:rFonts w:ascii="Calibri" w:eastAsia="Calibri" w:hAnsi="Calibri" w:cs="Calibri"/>
                              <w:noProof/>
                              <w:color w:val="000000"/>
                              <w:sz w:val="20"/>
                              <w:szCs w:val="20"/>
                            </w:rPr>
                            <w:t>[IN-CONFIDENCE - RELEASE EXTERNAL]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9B617E0" id="_x0000_t202" coordsize="21600,21600" o:spt="202" path="m,l,21600r21600,l21600,xe">
              <v:stroke joinstyle="miter"/>
              <v:path gradientshapeok="t" o:connecttype="rect"/>
            </v:shapetype>
            <v:shape id="Text Box 9" o:spid="_x0000_s1028" type="#_x0000_t202" alt="[IN-CONFIDENCE - RELEASE EXTERNAL]" style="position:absolute;margin-left:0;margin-top:0;width:157.65pt;height:28.15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" filled="f" stroked="f">
              <v:textbox style="mso-fit-shape-to-text:t" inset="0,0,0,15pt">
                <w:txbxContent>
                  <w:p w14:paraId="3B142C24" w14:textId="0FEE33BA" w:rsidR="00A3126C" w:rsidRPr="00A3126C" w:rsidRDefault="00A3126C" w:rsidP="00A3126C">
                    <w:pPr>
                      <w:spacing w:after="0"/>
                      <w:rPr>
                        <w:rFonts w:ascii="Calibri" w:eastAsia="Calibri" w:hAnsi="Calibri" w:cs="Calibri"/>
                        <w:noProof/>
                        <w:color w:val="000000"/>
                        <w:sz w:val="20"/>
                        <w:szCs w:val="20"/>
                      </w:rPr>
                    </w:pPr>
                    <w:r w:rsidRPr="00A3126C">
                      <w:rPr>
                        <w:rFonts w:ascii="Calibri" w:eastAsia="Calibri" w:hAnsi="Calibri" w:cs="Calibri"/>
                        <w:noProof/>
                        <w:color w:val="000000"/>
                        <w:sz w:val="20"/>
                        <w:szCs w:val="20"/>
                      </w:rPr>
                      <w:t>[IN-CONFIDENCE - RELEASE EXTERNAL]</w:t>
                    </w:r>
                  </w:p>
                </w:txbxContent>
              </v:textbox>
              <w10:wrap anchorx="page" anchory="page"/>
            </v:shape>
          </w:pict>
        </mc:Fallback>
      </mc:AlternateContent>
    </w:r>
    <w:r w:rsidR="00453A22" w:rsidRPr="003B070B">
      <w:rPr>
        <w:b w:val="0"/>
        <w:bCs/>
      </w:rPr>
      <w:t xml:space="preserve">RFQ </w:t>
    </w:r>
    <w:r w:rsidR="003B070B" w:rsidRPr="003B070B">
      <w:rPr>
        <w:b w:val="0"/>
        <w:bCs/>
      </w:rPr>
      <w:t>-</w:t>
    </w:r>
    <w:r w:rsidR="00453A22" w:rsidRPr="003B070B">
      <w:rPr>
        <w:b w:val="0"/>
        <w:bCs/>
      </w:rPr>
      <w:t xml:space="preserve"> Contract Works </w:t>
    </w:r>
    <w:r w:rsidR="003B070B" w:rsidRPr="003B070B">
      <w:rPr>
        <w:b w:val="0"/>
        <w:bCs/>
      </w:rPr>
      <w:t>(for School-led Projects)</w:t>
    </w:r>
    <w:r w:rsidR="003B070B" w:rsidRPr="003B070B">
      <w:rPr>
        <w:b w:val="0"/>
        <w:bCs/>
      </w:rPr>
      <w:tab/>
    </w:r>
    <w:r w:rsidR="003B070B" w:rsidRPr="003B070B">
      <w:rPr>
        <w:b w:val="0"/>
        <w:bCs/>
      </w:rPr>
      <w:tab/>
    </w:r>
    <w:sdt>
      <w:sdtPr>
        <w:rPr>
          <w:b w:val="0"/>
          <w:bCs/>
        </w:rPr>
        <w:id w:val="578484337"/>
        <w:docPartObj>
          <w:docPartGallery w:val="Page Numbers (Bottom of Page)"/>
          <w:docPartUnique/>
        </w:docPartObj>
      </w:sdtPr>
      <w:sdtEndPr/>
      <w:sdtContent>
        <w:sdt>
          <w:sdtPr>
            <w:rPr>
              <w:b w:val="0"/>
              <w:bCs/>
            </w:rPr>
            <w:id w:val="-1769616900"/>
            <w:docPartObj>
              <w:docPartGallery w:val="Page Numbers (Top of Page)"/>
              <w:docPartUnique/>
            </w:docPartObj>
          </w:sdtPr>
          <w:sdtEndPr/>
          <w:sdtContent>
            <w:r w:rsidR="00EE24D2" w:rsidRPr="003B070B">
              <w:rPr>
                <w:b w:val="0"/>
                <w:bCs/>
              </w:rPr>
              <w:t xml:space="preserve">Page </w:t>
            </w:r>
            <w:r w:rsidR="00EE24D2" w:rsidRPr="003B070B">
              <w:rPr>
                <w:b w:val="0"/>
                <w:bCs/>
                <w:sz w:val="24"/>
                <w:szCs w:val="24"/>
              </w:rPr>
              <w:fldChar w:fldCharType="begin"/>
            </w:r>
            <w:r w:rsidR="00EE24D2" w:rsidRPr="003B070B">
              <w:rPr>
                <w:b w:val="0"/>
                <w:bCs/>
              </w:rPr>
              <w:instrText xml:space="preserve"> PAGE </w:instrText>
            </w:r>
            <w:r w:rsidR="00EE24D2" w:rsidRPr="003B070B">
              <w:rPr>
                <w:b w:val="0"/>
                <w:bCs/>
                <w:sz w:val="24"/>
                <w:szCs w:val="24"/>
              </w:rPr>
              <w:fldChar w:fldCharType="separate"/>
            </w:r>
            <w:r w:rsidR="00EE24D2" w:rsidRPr="003B070B">
              <w:rPr>
                <w:b w:val="0"/>
                <w:bCs/>
                <w:noProof/>
              </w:rPr>
              <w:t>2</w:t>
            </w:r>
            <w:r w:rsidR="00EE24D2" w:rsidRPr="003B070B">
              <w:rPr>
                <w:b w:val="0"/>
                <w:bCs/>
                <w:sz w:val="24"/>
                <w:szCs w:val="24"/>
              </w:rPr>
              <w:fldChar w:fldCharType="end"/>
            </w:r>
            <w:r w:rsidR="00EE24D2" w:rsidRPr="003B070B">
              <w:rPr>
                <w:b w:val="0"/>
                <w:bCs/>
              </w:rPr>
              <w:t xml:space="preserve"> of </w:t>
            </w:r>
            <w:r w:rsidR="00EE24D2" w:rsidRPr="003B070B">
              <w:rPr>
                <w:b w:val="0"/>
                <w:bCs/>
                <w:sz w:val="24"/>
                <w:szCs w:val="24"/>
              </w:rPr>
              <w:fldChar w:fldCharType="begin"/>
            </w:r>
            <w:r w:rsidR="00EE24D2" w:rsidRPr="003B070B">
              <w:rPr>
                <w:b w:val="0"/>
                <w:bCs/>
              </w:rPr>
              <w:instrText xml:space="preserve"> NUMPAGES  </w:instrText>
            </w:r>
            <w:r w:rsidR="00EE24D2" w:rsidRPr="003B070B">
              <w:rPr>
                <w:b w:val="0"/>
                <w:bCs/>
                <w:sz w:val="24"/>
                <w:szCs w:val="24"/>
              </w:rPr>
              <w:fldChar w:fldCharType="separate"/>
            </w:r>
            <w:r w:rsidR="00EE24D2" w:rsidRPr="003B070B">
              <w:rPr>
                <w:b w:val="0"/>
                <w:bCs/>
                <w:noProof/>
              </w:rPr>
              <w:t>2</w:t>
            </w:r>
            <w:r w:rsidR="00EE24D2" w:rsidRPr="003B070B">
              <w:rPr>
                <w:b w:val="0"/>
                <w:bCs/>
                <w:sz w:val="24"/>
                <w:szCs w:val="24"/>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B27B5" w14:textId="6664AE7E" w:rsidR="00A3126C" w:rsidRDefault="00A3126C">
    <w:pPr>
      <w:pStyle w:val="Footer"/>
    </w:pPr>
    <w:r>
      <w:rPr>
        <w:noProof/>
      </w:rPr>
      <mc:AlternateContent>
        <mc:Choice Requires="wps">
          <w:drawing>
            <wp:anchor distT="0" distB="0" distL="0" distR="0" simplePos="0" relativeHeight="251664384" behindDoc="0" locked="0" layoutInCell="1" allowOverlap="1" wp14:anchorId="3F870D43" wp14:editId="338FB680">
              <wp:simplePos x="635" y="635"/>
              <wp:positionH relativeFrom="page">
                <wp:align>center</wp:align>
              </wp:positionH>
              <wp:positionV relativeFrom="page">
                <wp:align>bottom</wp:align>
              </wp:positionV>
              <wp:extent cx="2002155" cy="357505"/>
              <wp:effectExtent l="0" t="0" r="17145" b="0"/>
              <wp:wrapNone/>
              <wp:docPr id="272181136" name="Text Box 7" descr="[IN-CONFIDENCE - RELEASE EX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02155" cy="357505"/>
                      </a:xfrm>
                      <a:prstGeom prst="rect">
                        <a:avLst/>
                      </a:prstGeom>
                      <a:noFill/>
                      <a:ln>
                        <a:noFill/>
                      </a:ln>
                    </wps:spPr>
                    <wps:txbx>
                      <w:txbxContent>
                        <w:p w14:paraId="41F9367D" w14:textId="10AC2A09" w:rsidR="00A3126C" w:rsidRPr="00A3126C" w:rsidRDefault="00A3126C" w:rsidP="00A3126C">
                          <w:pPr>
                            <w:spacing w:after="0"/>
                            <w:rPr>
                              <w:rFonts w:ascii="Calibri" w:eastAsia="Calibri" w:hAnsi="Calibri" w:cs="Calibri"/>
                              <w:noProof/>
                              <w:color w:val="000000"/>
                              <w:sz w:val="20"/>
                              <w:szCs w:val="20"/>
                            </w:rPr>
                          </w:pPr>
                          <w:r w:rsidRPr="00A3126C">
                            <w:rPr>
                              <w:rFonts w:ascii="Calibri" w:eastAsia="Calibri" w:hAnsi="Calibri" w:cs="Calibri"/>
                              <w:noProof/>
                              <w:color w:val="000000"/>
                              <w:sz w:val="20"/>
                              <w:szCs w:val="20"/>
                            </w:rPr>
                            <w:t>[IN-CONFIDENCE - RELEASE EXTERNAL]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F870D43" id="_x0000_t202" coordsize="21600,21600" o:spt="202" path="m,l,21600r21600,l21600,xe">
              <v:stroke joinstyle="miter"/>
              <v:path gradientshapeok="t" o:connecttype="rect"/>
            </v:shapetype>
            <v:shape id="Text Box 7" o:spid="_x0000_s1030" type="#_x0000_t202" alt="[IN-CONFIDENCE - RELEASE EXTERNAL]" style="position:absolute;margin-left:0;margin-top:0;width:157.65pt;height:28.1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" filled="f" stroked="f">
              <v:textbox style="mso-fit-shape-to-text:t" inset="0,0,0,15pt">
                <w:txbxContent>
                  <w:p w14:paraId="41F9367D" w14:textId="10AC2A09" w:rsidR="00A3126C" w:rsidRPr="00A3126C" w:rsidRDefault="00A3126C" w:rsidP="00A3126C">
                    <w:pPr>
                      <w:spacing w:after="0"/>
                      <w:rPr>
                        <w:rFonts w:ascii="Calibri" w:eastAsia="Calibri" w:hAnsi="Calibri" w:cs="Calibri"/>
                        <w:noProof/>
                        <w:color w:val="000000"/>
                        <w:sz w:val="20"/>
                        <w:szCs w:val="20"/>
                      </w:rPr>
                    </w:pPr>
                    <w:r w:rsidRPr="00A3126C">
                      <w:rPr>
                        <w:rFonts w:ascii="Calibri" w:eastAsia="Calibri" w:hAnsi="Calibri" w:cs="Calibri"/>
                        <w:noProof/>
                        <w:color w:val="000000"/>
                        <w:sz w:val="20"/>
                        <w:szCs w:val="20"/>
                      </w:rPr>
                      <w:t>[IN-CONFIDENCE - RELEASE EXTERNAL]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19280" w14:textId="3D00C689" w:rsidR="00A3126C" w:rsidRDefault="00A3126C">
    <w:pPr>
      <w:pStyle w:val="Footer"/>
    </w:pPr>
    <w:r>
      <w:rPr>
        <w:noProof/>
      </w:rPr>
      <mc:AlternateContent>
        <mc:Choice Requires="wps">
          <w:drawing>
            <wp:anchor distT="0" distB="0" distL="0" distR="0" simplePos="0" relativeHeight="251668480" behindDoc="0" locked="0" layoutInCell="1" allowOverlap="1" wp14:anchorId="61CD3768" wp14:editId="01E2F545">
              <wp:simplePos x="635" y="635"/>
              <wp:positionH relativeFrom="page">
                <wp:align>center</wp:align>
              </wp:positionH>
              <wp:positionV relativeFrom="page">
                <wp:align>bottom</wp:align>
              </wp:positionV>
              <wp:extent cx="2002155" cy="357505"/>
              <wp:effectExtent l="0" t="0" r="17145" b="0"/>
              <wp:wrapNone/>
              <wp:docPr id="1211325047" name="Text Box 11" descr="[IN-CONFIDENCE - RELEASE EX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02155" cy="357505"/>
                      </a:xfrm>
                      <a:prstGeom prst="rect">
                        <a:avLst/>
                      </a:prstGeom>
                      <a:noFill/>
                      <a:ln>
                        <a:noFill/>
                      </a:ln>
                    </wps:spPr>
                    <wps:txbx>
                      <w:txbxContent>
                        <w:p w14:paraId="69AC7827" w14:textId="188A54E0" w:rsidR="00A3126C" w:rsidRPr="00A3126C" w:rsidRDefault="00A3126C" w:rsidP="00A3126C">
                          <w:pPr>
                            <w:spacing w:after="0"/>
                            <w:rPr>
                              <w:rFonts w:ascii="Calibri" w:eastAsia="Calibri" w:hAnsi="Calibri" w:cs="Calibri"/>
                              <w:noProof/>
                              <w:color w:val="000000"/>
                              <w:sz w:val="20"/>
                              <w:szCs w:val="20"/>
                            </w:rPr>
                          </w:pPr>
                          <w:r w:rsidRPr="00A3126C">
                            <w:rPr>
                              <w:rFonts w:ascii="Calibri" w:eastAsia="Calibri" w:hAnsi="Calibri" w:cs="Calibri"/>
                              <w:noProof/>
                              <w:color w:val="000000"/>
                              <w:sz w:val="20"/>
                              <w:szCs w:val="20"/>
                            </w:rPr>
                            <w:t>[IN-CONFIDENCE - RELEASE EXTERNAL]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CD3768" id="_x0000_t202" coordsize="21600,21600" o:spt="202" path="m,l,21600r21600,l21600,xe">
              <v:stroke joinstyle="miter"/>
              <v:path gradientshapeok="t" o:connecttype="rect"/>
            </v:shapetype>
            <v:shape id="Text Box 11" o:spid="_x0000_s1032" type="#_x0000_t202" alt="[IN-CONFIDENCE - RELEASE EXTERNAL]" style="position:absolute;margin-left:0;margin-top:0;width:157.65pt;height:28.1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" filled="f" stroked="f">
              <v:textbox style="mso-fit-shape-to-text:t" inset="0,0,0,15pt">
                <w:txbxContent>
                  <w:p w14:paraId="69AC7827" w14:textId="188A54E0" w:rsidR="00A3126C" w:rsidRPr="00A3126C" w:rsidRDefault="00A3126C" w:rsidP="00A3126C">
                    <w:pPr>
                      <w:spacing w:after="0"/>
                      <w:rPr>
                        <w:rFonts w:ascii="Calibri" w:eastAsia="Calibri" w:hAnsi="Calibri" w:cs="Calibri"/>
                        <w:noProof/>
                        <w:color w:val="000000"/>
                        <w:sz w:val="20"/>
                        <w:szCs w:val="20"/>
                      </w:rPr>
                    </w:pPr>
                    <w:r w:rsidRPr="00A3126C">
                      <w:rPr>
                        <w:rFonts w:ascii="Calibri" w:eastAsia="Calibri" w:hAnsi="Calibri" w:cs="Calibri"/>
                        <w:noProof/>
                        <w:color w:val="000000"/>
                        <w:sz w:val="20"/>
                        <w:szCs w:val="20"/>
                      </w:rPr>
                      <w:t>[IN-CONFIDENCE - RELEASE EXTERNAL]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C2F5A" w14:textId="311E5B8B" w:rsidR="003F39DA" w:rsidRPr="002204BC" w:rsidRDefault="00A3126C" w:rsidP="002204BC">
    <w:pPr>
      <w:pStyle w:val="Footer"/>
    </w:pPr>
    <w:r>
      <w:rPr>
        <w:b w:val="0"/>
        <w:bCs/>
        <w:noProof/>
      </w:rPr>
      <mc:AlternateContent>
        <mc:Choice Requires="wps">
          <w:drawing>
            <wp:anchor distT="0" distB="0" distL="0" distR="0" simplePos="0" relativeHeight="251669504" behindDoc="0" locked="0" layoutInCell="1" allowOverlap="1" wp14:anchorId="74AAC3ED" wp14:editId="57D6D931">
              <wp:simplePos x="635" y="635"/>
              <wp:positionH relativeFrom="page">
                <wp:align>center</wp:align>
              </wp:positionH>
              <wp:positionV relativeFrom="page">
                <wp:align>bottom</wp:align>
              </wp:positionV>
              <wp:extent cx="2002155" cy="357505"/>
              <wp:effectExtent l="0" t="0" r="17145" b="0"/>
              <wp:wrapNone/>
              <wp:docPr id="1237739001" name="Text Box 12" descr="[IN-CONFIDENCE - RELEASE EX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02155" cy="357505"/>
                      </a:xfrm>
                      <a:prstGeom prst="rect">
                        <a:avLst/>
                      </a:prstGeom>
                      <a:noFill/>
                      <a:ln>
                        <a:noFill/>
                      </a:ln>
                    </wps:spPr>
                    <wps:txbx>
                      <w:txbxContent>
                        <w:p w14:paraId="39916FDE" w14:textId="1B7D582A" w:rsidR="00A3126C" w:rsidRPr="00A3126C" w:rsidRDefault="00A3126C" w:rsidP="00A3126C">
                          <w:pPr>
                            <w:spacing w:after="0"/>
                            <w:rPr>
                              <w:rFonts w:ascii="Calibri" w:eastAsia="Calibri" w:hAnsi="Calibri" w:cs="Calibri"/>
                              <w:noProof/>
                              <w:color w:val="000000"/>
                              <w:sz w:val="20"/>
                              <w:szCs w:val="20"/>
                            </w:rPr>
                          </w:pPr>
                          <w:r w:rsidRPr="00A3126C">
                            <w:rPr>
                              <w:rFonts w:ascii="Calibri" w:eastAsia="Calibri" w:hAnsi="Calibri" w:cs="Calibri"/>
                              <w:noProof/>
                              <w:color w:val="000000"/>
                              <w:sz w:val="20"/>
                              <w:szCs w:val="20"/>
                            </w:rPr>
                            <w:t>[IN-CONFIDENCE - RELEASE EXTERNAL]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AAC3ED" id="_x0000_t202" coordsize="21600,21600" o:spt="202" path="m,l,21600r21600,l21600,xe">
              <v:stroke joinstyle="miter"/>
              <v:path gradientshapeok="t" o:connecttype="rect"/>
            </v:shapetype>
            <v:shape id="Text Box 12" o:spid="_x0000_s1033" type="#_x0000_t202" alt="[IN-CONFIDENCE - RELEASE EXTERNAL]" style="position:absolute;margin-left:0;margin-top:0;width:157.65pt;height:28.15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" filled="f" stroked="f">
              <v:textbox style="mso-fit-shape-to-text:t" inset="0,0,0,15pt">
                <w:txbxContent>
                  <w:p w14:paraId="39916FDE" w14:textId="1B7D582A" w:rsidR="00A3126C" w:rsidRPr="00A3126C" w:rsidRDefault="00A3126C" w:rsidP="00A3126C">
                    <w:pPr>
                      <w:spacing w:after="0"/>
                      <w:rPr>
                        <w:rFonts w:ascii="Calibri" w:eastAsia="Calibri" w:hAnsi="Calibri" w:cs="Calibri"/>
                        <w:noProof/>
                        <w:color w:val="000000"/>
                        <w:sz w:val="20"/>
                        <w:szCs w:val="20"/>
                      </w:rPr>
                    </w:pPr>
                    <w:r w:rsidRPr="00A3126C">
                      <w:rPr>
                        <w:rFonts w:ascii="Calibri" w:eastAsia="Calibri" w:hAnsi="Calibri" w:cs="Calibri"/>
                        <w:noProof/>
                        <w:color w:val="000000"/>
                        <w:sz w:val="20"/>
                        <w:szCs w:val="20"/>
                      </w:rPr>
                      <w:t>[IN-CONFIDENCE - RELEASE EXTERNAL]</w:t>
                    </w:r>
                  </w:p>
                </w:txbxContent>
              </v:textbox>
              <w10:wrap anchorx="page" anchory="page"/>
            </v:shape>
          </w:pict>
        </mc:Fallback>
      </mc:AlternateContent>
    </w:r>
    <w:r w:rsidR="002204BC" w:rsidRPr="003B070B">
      <w:rPr>
        <w:b w:val="0"/>
        <w:bCs/>
      </w:rPr>
      <w:t>RFQ - Contract Works (for School-led Projects)</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0EDA1" w14:textId="4FFF9DEE" w:rsidR="00A3126C" w:rsidRDefault="00A3126C">
    <w:pPr>
      <w:pStyle w:val="Footer"/>
    </w:pPr>
    <w:r>
      <w:rPr>
        <w:noProof/>
      </w:rPr>
      <mc:AlternateContent>
        <mc:Choice Requires="wps">
          <w:drawing>
            <wp:anchor distT="0" distB="0" distL="0" distR="0" simplePos="0" relativeHeight="251667456" behindDoc="0" locked="0" layoutInCell="1" allowOverlap="1" wp14:anchorId="1C5A964C" wp14:editId="310E43E5">
              <wp:simplePos x="635" y="635"/>
              <wp:positionH relativeFrom="page">
                <wp:align>center</wp:align>
              </wp:positionH>
              <wp:positionV relativeFrom="page">
                <wp:align>bottom</wp:align>
              </wp:positionV>
              <wp:extent cx="2002155" cy="357505"/>
              <wp:effectExtent l="0" t="0" r="17145" b="0"/>
              <wp:wrapNone/>
              <wp:docPr id="1802183297" name="Text Box 10" descr="[IN-CONFIDENCE - RELEASE EX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02155" cy="357505"/>
                      </a:xfrm>
                      <a:prstGeom prst="rect">
                        <a:avLst/>
                      </a:prstGeom>
                      <a:noFill/>
                      <a:ln>
                        <a:noFill/>
                      </a:ln>
                    </wps:spPr>
                    <wps:txbx>
                      <w:txbxContent>
                        <w:p w14:paraId="28A807B6" w14:textId="513C88DD" w:rsidR="00A3126C" w:rsidRPr="00A3126C" w:rsidRDefault="00A3126C" w:rsidP="00A3126C">
                          <w:pPr>
                            <w:spacing w:after="0"/>
                            <w:rPr>
                              <w:rFonts w:ascii="Calibri" w:eastAsia="Calibri" w:hAnsi="Calibri" w:cs="Calibri"/>
                              <w:noProof/>
                              <w:color w:val="000000"/>
                              <w:sz w:val="20"/>
                              <w:szCs w:val="20"/>
                            </w:rPr>
                          </w:pPr>
                          <w:r w:rsidRPr="00A3126C">
                            <w:rPr>
                              <w:rFonts w:ascii="Calibri" w:eastAsia="Calibri" w:hAnsi="Calibri" w:cs="Calibri"/>
                              <w:noProof/>
                              <w:color w:val="000000"/>
                              <w:sz w:val="20"/>
                              <w:szCs w:val="20"/>
                            </w:rPr>
                            <w:t>[IN-CONFIDENCE - RELEASE EXTERNAL]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C5A964C" id="_x0000_t202" coordsize="21600,21600" o:spt="202" path="m,l,21600r21600,l21600,xe">
              <v:stroke joinstyle="miter"/>
              <v:path gradientshapeok="t" o:connecttype="rect"/>
            </v:shapetype>
            <v:shape id="Text Box 10" o:spid="_x0000_s1035" type="#_x0000_t202" alt="[IN-CONFIDENCE - RELEASE EXTERNAL]" style="position:absolute;margin-left:0;margin-top:0;width:157.65pt;height:28.1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" filled="f" stroked="f">
              <v:textbox style="mso-fit-shape-to-text:t" inset="0,0,0,15pt">
                <w:txbxContent>
                  <w:p w14:paraId="28A807B6" w14:textId="513C88DD" w:rsidR="00A3126C" w:rsidRPr="00A3126C" w:rsidRDefault="00A3126C" w:rsidP="00A3126C">
                    <w:pPr>
                      <w:spacing w:after="0"/>
                      <w:rPr>
                        <w:rFonts w:ascii="Calibri" w:eastAsia="Calibri" w:hAnsi="Calibri" w:cs="Calibri"/>
                        <w:noProof/>
                        <w:color w:val="000000"/>
                        <w:sz w:val="20"/>
                        <w:szCs w:val="20"/>
                      </w:rPr>
                    </w:pPr>
                    <w:r w:rsidRPr="00A3126C">
                      <w:rPr>
                        <w:rFonts w:ascii="Calibri" w:eastAsia="Calibri" w:hAnsi="Calibri" w:cs="Calibri"/>
                        <w:noProof/>
                        <w:color w:val="000000"/>
                        <w:sz w:val="20"/>
                        <w:szCs w:val="20"/>
                      </w:rPr>
                      <w:t>[IN-CONFIDENCE - RELEASE EXTERNAL]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FB256" w14:textId="77777777" w:rsidR="009B69BF" w:rsidRDefault="009B69BF" w:rsidP="009F269F">
      <w:pPr>
        <w:spacing w:after="0" w:line="240" w:lineRule="auto"/>
      </w:pPr>
      <w:r>
        <w:separator/>
      </w:r>
    </w:p>
  </w:footnote>
  <w:footnote w:type="continuationSeparator" w:id="0">
    <w:p w14:paraId="1E1339C9" w14:textId="77777777" w:rsidR="009B69BF" w:rsidRDefault="009B69BF" w:rsidP="009F269F">
      <w:pPr>
        <w:spacing w:after="0" w:line="240" w:lineRule="auto"/>
      </w:pPr>
      <w:r>
        <w:continuationSeparator/>
      </w:r>
    </w:p>
  </w:footnote>
  <w:footnote w:type="continuationNotice" w:id="1">
    <w:p w14:paraId="2A714006" w14:textId="77777777" w:rsidR="009B69BF" w:rsidRDefault="009B69B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61624" w14:textId="68D023F9" w:rsidR="00A3126C" w:rsidRDefault="00A3126C">
    <w:pPr>
      <w:pStyle w:val="Header"/>
    </w:pPr>
    <w:r>
      <w:rPr>
        <w:noProof/>
      </w:rPr>
      <mc:AlternateContent>
        <mc:Choice Requires="wps">
          <w:drawing>
            <wp:anchor distT="0" distB="0" distL="0" distR="0" simplePos="0" relativeHeight="251659264" behindDoc="0" locked="0" layoutInCell="1" allowOverlap="1" wp14:anchorId="1400F0E2" wp14:editId="739597B4">
              <wp:simplePos x="635" y="635"/>
              <wp:positionH relativeFrom="page">
                <wp:align>center</wp:align>
              </wp:positionH>
              <wp:positionV relativeFrom="page">
                <wp:align>top</wp:align>
              </wp:positionV>
              <wp:extent cx="2002155" cy="357505"/>
              <wp:effectExtent l="0" t="0" r="17145" b="4445"/>
              <wp:wrapNone/>
              <wp:docPr id="760056889" name="Text Box 2" descr="[IN-CONFIDENCE - RELEASE EX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02155" cy="357505"/>
                      </a:xfrm>
                      <a:prstGeom prst="rect">
                        <a:avLst/>
                      </a:prstGeom>
                      <a:noFill/>
                      <a:ln>
                        <a:noFill/>
                      </a:ln>
                    </wps:spPr>
                    <wps:txbx>
                      <w:txbxContent>
                        <w:p w14:paraId="59DA2C43" w14:textId="21E0E580" w:rsidR="00A3126C" w:rsidRPr="00A3126C" w:rsidRDefault="00A3126C" w:rsidP="00A3126C">
                          <w:pPr>
                            <w:spacing w:after="0"/>
                            <w:rPr>
                              <w:rFonts w:ascii="Calibri" w:eastAsia="Calibri" w:hAnsi="Calibri" w:cs="Calibri"/>
                              <w:noProof/>
                              <w:color w:val="000000"/>
                              <w:sz w:val="20"/>
                              <w:szCs w:val="20"/>
                            </w:rPr>
                          </w:pPr>
                          <w:r w:rsidRPr="00A3126C">
                            <w:rPr>
                              <w:rFonts w:ascii="Calibri" w:eastAsia="Calibri" w:hAnsi="Calibri" w:cs="Calibri"/>
                              <w:noProof/>
                              <w:color w:val="000000"/>
                              <w:sz w:val="20"/>
                              <w:szCs w:val="20"/>
                            </w:rPr>
                            <w:t>[IN-CONFIDENCE - RELEASE EXTERNAL]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400F0E2" id="_x0000_t202" coordsize="21600,21600" o:spt="202" path="m,l,21600r21600,l21600,xe">
              <v:stroke joinstyle="miter"/>
              <v:path gradientshapeok="t" o:connecttype="rect"/>
            </v:shapetype>
            <v:shape id="Text Box 2" o:spid="_x0000_s1026" type="#_x0000_t202" alt="[IN-CONFIDENCE - RELEASE EXTERNAL]" style="position:absolute;margin-left:0;margin-top:0;width:157.65pt;height:28.1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" filled="f" stroked="f">
              <v:textbox style="mso-fit-shape-to-text:t" inset="0,15pt,0,0">
                <w:txbxContent>
                  <w:p w14:paraId="59DA2C43" w14:textId="21E0E580" w:rsidR="00A3126C" w:rsidRPr="00A3126C" w:rsidRDefault="00A3126C" w:rsidP="00A3126C">
                    <w:pPr>
                      <w:spacing w:after="0"/>
                      <w:rPr>
                        <w:rFonts w:ascii="Calibri" w:eastAsia="Calibri" w:hAnsi="Calibri" w:cs="Calibri"/>
                        <w:noProof/>
                        <w:color w:val="000000"/>
                        <w:sz w:val="20"/>
                        <w:szCs w:val="20"/>
                      </w:rPr>
                    </w:pPr>
                    <w:r w:rsidRPr="00A3126C">
                      <w:rPr>
                        <w:rFonts w:ascii="Calibri" w:eastAsia="Calibri" w:hAnsi="Calibri" w:cs="Calibri"/>
                        <w:noProof/>
                        <w:color w:val="000000"/>
                        <w:sz w:val="20"/>
                        <w:szCs w:val="20"/>
                      </w:rPr>
                      <w:t>[IN-CONFIDENCE - RELEASE EXTERNAL]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FFC63" w14:textId="56E8E455" w:rsidR="00A3126C" w:rsidRDefault="00A3126C">
    <w:pPr>
      <w:pStyle w:val="Header"/>
    </w:pPr>
    <w:r>
      <w:rPr>
        <w:noProof/>
      </w:rPr>
      <mc:AlternateContent>
        <mc:Choice Requires="wps">
          <w:drawing>
            <wp:anchor distT="0" distB="0" distL="0" distR="0" simplePos="0" relativeHeight="251658240" behindDoc="0" locked="0" layoutInCell="1" allowOverlap="1" wp14:anchorId="3F8C71C3" wp14:editId="00A266E3">
              <wp:simplePos x="635" y="635"/>
              <wp:positionH relativeFrom="page">
                <wp:align>center</wp:align>
              </wp:positionH>
              <wp:positionV relativeFrom="page">
                <wp:align>top</wp:align>
              </wp:positionV>
              <wp:extent cx="2002155" cy="357505"/>
              <wp:effectExtent l="0" t="0" r="17145" b="4445"/>
              <wp:wrapNone/>
              <wp:docPr id="645734686" name="Text Box 1" descr="[IN-CONFIDENCE - RELEASE EX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02155" cy="357505"/>
                      </a:xfrm>
                      <a:prstGeom prst="rect">
                        <a:avLst/>
                      </a:prstGeom>
                      <a:noFill/>
                      <a:ln>
                        <a:noFill/>
                      </a:ln>
                    </wps:spPr>
                    <wps:txbx>
                      <w:txbxContent>
                        <w:p w14:paraId="12F88442" w14:textId="62F68B9A" w:rsidR="00A3126C" w:rsidRPr="00A3126C" w:rsidRDefault="00A3126C" w:rsidP="00A3126C">
                          <w:pPr>
                            <w:spacing w:after="0"/>
                            <w:rPr>
                              <w:rFonts w:ascii="Calibri" w:eastAsia="Calibri" w:hAnsi="Calibri" w:cs="Calibri"/>
                              <w:noProof/>
                              <w:color w:val="000000"/>
                              <w:sz w:val="20"/>
                              <w:szCs w:val="20"/>
                            </w:rPr>
                          </w:pPr>
                          <w:r w:rsidRPr="00A3126C">
                            <w:rPr>
                              <w:rFonts w:ascii="Calibri" w:eastAsia="Calibri" w:hAnsi="Calibri" w:cs="Calibri"/>
                              <w:noProof/>
                              <w:color w:val="000000"/>
                              <w:sz w:val="20"/>
                              <w:szCs w:val="20"/>
                            </w:rPr>
                            <w:t>[IN-CONFIDENCE - RELEASE EXTERNAL]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8C71C3" id="_x0000_t202" coordsize="21600,21600" o:spt="202" path="m,l,21600r21600,l21600,xe">
              <v:stroke joinstyle="miter"/>
              <v:path gradientshapeok="t" o:connecttype="rect"/>
            </v:shapetype>
            <v:shape id="Text Box 1" o:spid="_x0000_s1029" type="#_x0000_t202" alt="[IN-CONFIDENCE - RELEASE EXTERNAL]" style="position:absolute;margin-left:0;margin-top:0;width:157.65pt;height:28.1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" filled="f" stroked="f">
              <v:textbox style="mso-fit-shape-to-text:t" inset="0,15pt,0,0">
                <w:txbxContent>
                  <w:p w14:paraId="12F88442" w14:textId="62F68B9A" w:rsidR="00A3126C" w:rsidRPr="00A3126C" w:rsidRDefault="00A3126C" w:rsidP="00A3126C">
                    <w:pPr>
                      <w:spacing w:after="0"/>
                      <w:rPr>
                        <w:rFonts w:ascii="Calibri" w:eastAsia="Calibri" w:hAnsi="Calibri" w:cs="Calibri"/>
                        <w:noProof/>
                        <w:color w:val="000000"/>
                        <w:sz w:val="20"/>
                        <w:szCs w:val="20"/>
                      </w:rPr>
                    </w:pPr>
                    <w:r w:rsidRPr="00A3126C">
                      <w:rPr>
                        <w:rFonts w:ascii="Calibri" w:eastAsia="Calibri" w:hAnsi="Calibri" w:cs="Calibri"/>
                        <w:noProof/>
                        <w:color w:val="000000"/>
                        <w:sz w:val="20"/>
                        <w:szCs w:val="20"/>
                      </w:rPr>
                      <w:t>[IN-CONFIDENCE - RELEASE EXTERNAL]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81C0F" w14:textId="3CB1FDA3" w:rsidR="00A3126C" w:rsidRDefault="00A3126C">
    <w:pPr>
      <w:pStyle w:val="Header"/>
    </w:pPr>
    <w:r>
      <w:rPr>
        <w:noProof/>
      </w:rPr>
      <mc:AlternateContent>
        <mc:Choice Requires="wps">
          <w:drawing>
            <wp:anchor distT="0" distB="0" distL="0" distR="0" simplePos="0" relativeHeight="251662336" behindDoc="0" locked="0" layoutInCell="1" allowOverlap="1" wp14:anchorId="135C2E8F" wp14:editId="495D5675">
              <wp:simplePos x="635" y="635"/>
              <wp:positionH relativeFrom="page">
                <wp:align>center</wp:align>
              </wp:positionH>
              <wp:positionV relativeFrom="page">
                <wp:align>top</wp:align>
              </wp:positionV>
              <wp:extent cx="2002155" cy="357505"/>
              <wp:effectExtent l="0" t="0" r="17145" b="4445"/>
              <wp:wrapNone/>
              <wp:docPr id="432269024" name="Text Box 5" descr="[IN-CONFIDENCE - RELEASE EX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02155" cy="357505"/>
                      </a:xfrm>
                      <a:prstGeom prst="rect">
                        <a:avLst/>
                      </a:prstGeom>
                      <a:noFill/>
                      <a:ln>
                        <a:noFill/>
                      </a:ln>
                    </wps:spPr>
                    <wps:txbx>
                      <w:txbxContent>
                        <w:p w14:paraId="3E18D7D2" w14:textId="5A1C58BF" w:rsidR="00A3126C" w:rsidRPr="00A3126C" w:rsidRDefault="00A3126C" w:rsidP="00A3126C">
                          <w:pPr>
                            <w:spacing w:after="0"/>
                            <w:rPr>
                              <w:rFonts w:ascii="Calibri" w:eastAsia="Calibri" w:hAnsi="Calibri" w:cs="Calibri"/>
                              <w:noProof/>
                              <w:color w:val="000000"/>
                              <w:sz w:val="20"/>
                              <w:szCs w:val="20"/>
                            </w:rPr>
                          </w:pPr>
                          <w:r w:rsidRPr="00A3126C">
                            <w:rPr>
                              <w:rFonts w:ascii="Calibri" w:eastAsia="Calibri" w:hAnsi="Calibri" w:cs="Calibri"/>
                              <w:noProof/>
                              <w:color w:val="000000"/>
                              <w:sz w:val="20"/>
                              <w:szCs w:val="20"/>
                            </w:rPr>
                            <w:t>[IN-CONFIDENCE - RELEASE EXTERNAL]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5C2E8F" id="_x0000_t202" coordsize="21600,21600" o:spt="202" path="m,l,21600r21600,l21600,xe">
              <v:stroke joinstyle="miter"/>
              <v:path gradientshapeok="t" o:connecttype="rect"/>
            </v:shapetype>
            <v:shape id="Text Box 5" o:spid="_x0000_s1031" type="#_x0000_t202" alt="[IN-CONFIDENCE - RELEASE EXTERNAL]" style="position:absolute;margin-left:0;margin-top:0;width:157.65pt;height:28.1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" filled="f" stroked="f">
              <v:textbox style="mso-fit-shape-to-text:t" inset="0,15pt,0,0">
                <w:txbxContent>
                  <w:p w14:paraId="3E18D7D2" w14:textId="5A1C58BF" w:rsidR="00A3126C" w:rsidRPr="00A3126C" w:rsidRDefault="00A3126C" w:rsidP="00A3126C">
                    <w:pPr>
                      <w:spacing w:after="0"/>
                      <w:rPr>
                        <w:rFonts w:ascii="Calibri" w:eastAsia="Calibri" w:hAnsi="Calibri" w:cs="Calibri"/>
                        <w:noProof/>
                        <w:color w:val="000000"/>
                        <w:sz w:val="20"/>
                        <w:szCs w:val="20"/>
                      </w:rPr>
                    </w:pPr>
                    <w:r w:rsidRPr="00A3126C">
                      <w:rPr>
                        <w:rFonts w:ascii="Calibri" w:eastAsia="Calibri" w:hAnsi="Calibri" w:cs="Calibri"/>
                        <w:noProof/>
                        <w:color w:val="000000"/>
                        <w:sz w:val="20"/>
                        <w:szCs w:val="20"/>
                      </w:rPr>
                      <w:t>[IN-CONFIDENCE - RELEASE EXTERNAL]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4152C" w14:textId="63A1B534" w:rsidR="00A3126C" w:rsidRDefault="00A3126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8BCF9" w14:textId="53AEE5F7" w:rsidR="00A3126C" w:rsidRDefault="00A3126C">
    <w:pPr>
      <w:pStyle w:val="Header"/>
    </w:pPr>
    <w:r>
      <w:rPr>
        <w:noProof/>
      </w:rPr>
      <mc:AlternateContent>
        <mc:Choice Requires="wps">
          <w:drawing>
            <wp:anchor distT="0" distB="0" distL="0" distR="0" simplePos="0" relativeHeight="251661312" behindDoc="0" locked="0" layoutInCell="1" allowOverlap="1" wp14:anchorId="77B90ECB" wp14:editId="116B7BF2">
              <wp:simplePos x="635" y="635"/>
              <wp:positionH relativeFrom="page">
                <wp:align>center</wp:align>
              </wp:positionH>
              <wp:positionV relativeFrom="page">
                <wp:align>top</wp:align>
              </wp:positionV>
              <wp:extent cx="2002155" cy="357505"/>
              <wp:effectExtent l="0" t="0" r="17145" b="4445"/>
              <wp:wrapNone/>
              <wp:docPr id="1731815281" name="Text Box 4" descr="[IN-CONFIDENCE - RELEASE EX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02155" cy="357505"/>
                      </a:xfrm>
                      <a:prstGeom prst="rect">
                        <a:avLst/>
                      </a:prstGeom>
                      <a:noFill/>
                      <a:ln>
                        <a:noFill/>
                      </a:ln>
                    </wps:spPr>
                    <wps:txbx>
                      <w:txbxContent>
                        <w:p w14:paraId="62D8817E" w14:textId="26ECA667" w:rsidR="00A3126C" w:rsidRPr="00A3126C" w:rsidRDefault="00A3126C" w:rsidP="00A3126C">
                          <w:pPr>
                            <w:spacing w:after="0"/>
                            <w:rPr>
                              <w:rFonts w:ascii="Calibri" w:eastAsia="Calibri" w:hAnsi="Calibri" w:cs="Calibri"/>
                              <w:noProof/>
                              <w:color w:val="000000"/>
                              <w:sz w:val="20"/>
                              <w:szCs w:val="20"/>
                            </w:rPr>
                          </w:pPr>
                          <w:r w:rsidRPr="00A3126C">
                            <w:rPr>
                              <w:rFonts w:ascii="Calibri" w:eastAsia="Calibri" w:hAnsi="Calibri" w:cs="Calibri"/>
                              <w:noProof/>
                              <w:color w:val="000000"/>
                              <w:sz w:val="20"/>
                              <w:szCs w:val="20"/>
                            </w:rPr>
                            <w:t>[IN-CONFIDENCE - RELEASE EXTERNAL]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7B90ECB" id="_x0000_t202" coordsize="21600,21600" o:spt="202" path="m,l,21600r21600,l21600,xe">
              <v:stroke joinstyle="miter"/>
              <v:path gradientshapeok="t" o:connecttype="rect"/>
            </v:shapetype>
            <v:shape id="Text Box 4" o:spid="_x0000_s1034" type="#_x0000_t202" alt="[IN-CONFIDENCE - RELEASE EXTERNAL]" style="position:absolute;margin-left:0;margin-top:0;width:157.65pt;height:28.1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" filled="f" stroked="f">
              <v:textbox style="mso-fit-shape-to-text:t" inset="0,15pt,0,0">
                <w:txbxContent>
                  <w:p w14:paraId="62D8817E" w14:textId="26ECA667" w:rsidR="00A3126C" w:rsidRPr="00A3126C" w:rsidRDefault="00A3126C" w:rsidP="00A3126C">
                    <w:pPr>
                      <w:spacing w:after="0"/>
                      <w:rPr>
                        <w:rFonts w:ascii="Calibri" w:eastAsia="Calibri" w:hAnsi="Calibri" w:cs="Calibri"/>
                        <w:noProof/>
                        <w:color w:val="000000"/>
                        <w:sz w:val="20"/>
                        <w:szCs w:val="20"/>
                      </w:rPr>
                    </w:pPr>
                    <w:r w:rsidRPr="00A3126C">
                      <w:rPr>
                        <w:rFonts w:ascii="Calibri" w:eastAsia="Calibri" w:hAnsi="Calibri" w:cs="Calibri"/>
                        <w:noProof/>
                        <w:color w:val="000000"/>
                        <w:sz w:val="20"/>
                        <w:szCs w:val="20"/>
                      </w:rPr>
                      <w:t>[IN-CONFIDENCE - RELEASE EXTERNAL]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6E4FB2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60BEF"/>
    <w:multiLevelType w:val="hybridMultilevel"/>
    <w:tmpl w:val="3030126C"/>
    <w:lvl w:ilvl="0" w:tplc="3200A606">
      <w:start w:val="1"/>
      <w:numFmt w:val="lowerLetter"/>
      <w:pStyle w:val="MainBullets"/>
      <w:lvlText w:val="%1."/>
      <w:lvlJc w:val="left"/>
      <w:pPr>
        <w:tabs>
          <w:tab w:val="num" w:pos="1524"/>
        </w:tabs>
        <w:ind w:left="1524" w:hanging="360"/>
      </w:pPr>
      <w:rPr>
        <w:rFonts w:hint="default"/>
        <w:b w:val="0"/>
        <w:color w:val="auto"/>
        <w:sz w:val="22"/>
        <w:szCs w:val="22"/>
      </w:rPr>
    </w:lvl>
    <w:lvl w:ilvl="1" w:tplc="08090019">
      <w:start w:val="1"/>
      <w:numFmt w:val="bullet"/>
      <w:lvlText w:val="o"/>
      <w:lvlJc w:val="left"/>
      <w:pPr>
        <w:tabs>
          <w:tab w:val="num" w:pos="2244"/>
        </w:tabs>
        <w:ind w:left="2244" w:hanging="360"/>
      </w:pPr>
      <w:rPr>
        <w:rFonts w:ascii="Courier New" w:hAnsi="Courier New" w:cs="Courier New" w:hint="default"/>
      </w:rPr>
    </w:lvl>
    <w:lvl w:ilvl="2" w:tplc="0809001B" w:tentative="1">
      <w:start w:val="1"/>
      <w:numFmt w:val="bullet"/>
      <w:lvlText w:val=""/>
      <w:lvlJc w:val="left"/>
      <w:pPr>
        <w:tabs>
          <w:tab w:val="num" w:pos="2964"/>
        </w:tabs>
        <w:ind w:left="2964" w:hanging="360"/>
      </w:pPr>
      <w:rPr>
        <w:rFonts w:ascii="Wingdings" w:hAnsi="Wingdings" w:hint="default"/>
      </w:rPr>
    </w:lvl>
    <w:lvl w:ilvl="3" w:tplc="0809000F" w:tentative="1">
      <w:start w:val="1"/>
      <w:numFmt w:val="bullet"/>
      <w:lvlText w:val=""/>
      <w:lvlJc w:val="left"/>
      <w:pPr>
        <w:tabs>
          <w:tab w:val="num" w:pos="3684"/>
        </w:tabs>
        <w:ind w:left="3684" w:hanging="360"/>
      </w:pPr>
      <w:rPr>
        <w:rFonts w:ascii="Symbol" w:hAnsi="Symbol" w:hint="default"/>
      </w:rPr>
    </w:lvl>
    <w:lvl w:ilvl="4" w:tplc="08090019" w:tentative="1">
      <w:start w:val="1"/>
      <w:numFmt w:val="bullet"/>
      <w:lvlText w:val="o"/>
      <w:lvlJc w:val="left"/>
      <w:pPr>
        <w:tabs>
          <w:tab w:val="num" w:pos="4404"/>
        </w:tabs>
        <w:ind w:left="4404" w:hanging="360"/>
      </w:pPr>
      <w:rPr>
        <w:rFonts w:ascii="Courier New" w:hAnsi="Courier New" w:cs="Courier New" w:hint="default"/>
      </w:rPr>
    </w:lvl>
    <w:lvl w:ilvl="5" w:tplc="0809001B" w:tentative="1">
      <w:start w:val="1"/>
      <w:numFmt w:val="bullet"/>
      <w:lvlText w:val=""/>
      <w:lvlJc w:val="left"/>
      <w:pPr>
        <w:tabs>
          <w:tab w:val="num" w:pos="5124"/>
        </w:tabs>
        <w:ind w:left="5124" w:hanging="360"/>
      </w:pPr>
      <w:rPr>
        <w:rFonts w:ascii="Wingdings" w:hAnsi="Wingdings" w:hint="default"/>
      </w:rPr>
    </w:lvl>
    <w:lvl w:ilvl="6" w:tplc="0809000F" w:tentative="1">
      <w:start w:val="1"/>
      <w:numFmt w:val="bullet"/>
      <w:lvlText w:val=""/>
      <w:lvlJc w:val="left"/>
      <w:pPr>
        <w:tabs>
          <w:tab w:val="num" w:pos="5844"/>
        </w:tabs>
        <w:ind w:left="5844" w:hanging="360"/>
      </w:pPr>
      <w:rPr>
        <w:rFonts w:ascii="Symbol" w:hAnsi="Symbol" w:hint="default"/>
      </w:rPr>
    </w:lvl>
    <w:lvl w:ilvl="7" w:tplc="08090019" w:tentative="1">
      <w:start w:val="1"/>
      <w:numFmt w:val="bullet"/>
      <w:lvlText w:val="o"/>
      <w:lvlJc w:val="left"/>
      <w:pPr>
        <w:tabs>
          <w:tab w:val="num" w:pos="6564"/>
        </w:tabs>
        <w:ind w:left="6564" w:hanging="360"/>
      </w:pPr>
      <w:rPr>
        <w:rFonts w:ascii="Courier New" w:hAnsi="Courier New" w:cs="Courier New" w:hint="default"/>
      </w:rPr>
    </w:lvl>
    <w:lvl w:ilvl="8" w:tplc="0809001B" w:tentative="1">
      <w:start w:val="1"/>
      <w:numFmt w:val="bullet"/>
      <w:lvlText w:val=""/>
      <w:lvlJc w:val="left"/>
      <w:pPr>
        <w:tabs>
          <w:tab w:val="num" w:pos="7284"/>
        </w:tabs>
        <w:ind w:left="7284" w:hanging="360"/>
      </w:pPr>
      <w:rPr>
        <w:rFonts w:ascii="Wingdings" w:hAnsi="Wingdings" w:hint="default"/>
      </w:rPr>
    </w:lvl>
  </w:abstractNum>
  <w:abstractNum w:abstractNumId="2" w15:restartNumberingAfterBreak="0">
    <w:nsid w:val="06D25EBA"/>
    <w:multiLevelType w:val="hybridMultilevel"/>
    <w:tmpl w:val="33F23F78"/>
    <w:lvl w:ilvl="0" w:tplc="1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9B62D3"/>
    <w:multiLevelType w:val="hybridMultilevel"/>
    <w:tmpl w:val="08202C8C"/>
    <w:lvl w:ilvl="0" w:tplc="1409001B">
      <w:start w:val="1"/>
      <w:numFmt w:val="lowerRoman"/>
      <w:lvlText w:val="%1."/>
      <w:lvlJc w:val="right"/>
      <w:pPr>
        <w:ind w:left="1440" w:hanging="360"/>
      </w:pPr>
    </w:lvl>
    <w:lvl w:ilvl="1" w:tplc="14090017">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4" w15:restartNumberingAfterBreak="0">
    <w:nsid w:val="0A412170"/>
    <w:multiLevelType w:val="singleLevel"/>
    <w:tmpl w:val="14090019"/>
    <w:lvl w:ilvl="0">
      <w:start w:val="1"/>
      <w:numFmt w:val="lowerLetter"/>
      <w:lvlText w:val="%1."/>
      <w:lvlJc w:val="left"/>
      <w:pPr>
        <w:ind w:left="1353" w:hanging="360"/>
      </w:pPr>
      <w:rPr>
        <w:rFonts w:hint="default"/>
      </w:rPr>
    </w:lvl>
  </w:abstractNum>
  <w:abstractNum w:abstractNumId="5" w15:restartNumberingAfterBreak="0">
    <w:nsid w:val="0EB97F6E"/>
    <w:multiLevelType w:val="hybridMultilevel"/>
    <w:tmpl w:val="01C897AE"/>
    <w:lvl w:ilvl="0" w:tplc="30C0AC1A">
      <w:start w:val="1"/>
      <w:numFmt w:val="lowerLetter"/>
      <w:lvlText w:val="%1."/>
      <w:lvlJc w:val="righ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10647506"/>
    <w:multiLevelType w:val="singleLevel"/>
    <w:tmpl w:val="14090019"/>
    <w:lvl w:ilvl="0">
      <w:start w:val="1"/>
      <w:numFmt w:val="lowerLetter"/>
      <w:lvlText w:val="%1."/>
      <w:lvlJc w:val="left"/>
      <w:pPr>
        <w:ind w:left="1353" w:hanging="360"/>
      </w:pPr>
      <w:rPr>
        <w:rFonts w:hint="default"/>
      </w:rPr>
    </w:lvl>
  </w:abstractNum>
  <w:abstractNum w:abstractNumId="7" w15:restartNumberingAfterBreak="0">
    <w:nsid w:val="13247688"/>
    <w:multiLevelType w:val="hybridMultilevel"/>
    <w:tmpl w:val="4CEA416E"/>
    <w:lvl w:ilvl="0" w:tplc="14090019">
      <w:start w:val="1"/>
      <w:numFmt w:val="lowerLetter"/>
      <w:lvlText w:val="%1."/>
      <w:lvlJc w:val="left"/>
      <w:pPr>
        <w:ind w:left="720" w:hanging="360"/>
      </w:pPr>
      <w:rPr>
        <w:rFonts w:hint="default"/>
      </w:rPr>
    </w:lvl>
    <w:lvl w:ilvl="1" w:tplc="1409001B">
      <w:start w:val="1"/>
      <w:numFmt w:val="lowerRoman"/>
      <w:lvlText w:val="%2."/>
      <w:lvlJc w:val="righ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1329400C"/>
    <w:multiLevelType w:val="hybridMultilevel"/>
    <w:tmpl w:val="5F0822C0"/>
    <w:lvl w:ilvl="0" w:tplc="14090019">
      <w:start w:val="1"/>
      <w:numFmt w:val="lowerLetter"/>
      <w:lvlText w:val="%1."/>
      <w:lvlJc w:val="left"/>
      <w:pPr>
        <w:ind w:left="720" w:hanging="360"/>
      </w:pPr>
      <w:rPr>
        <w:rFonts w:hint="default"/>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18A5305B"/>
    <w:multiLevelType w:val="hybridMultilevel"/>
    <w:tmpl w:val="08202C8C"/>
    <w:lvl w:ilvl="0" w:tplc="1409001B">
      <w:start w:val="1"/>
      <w:numFmt w:val="lowerRoman"/>
      <w:lvlText w:val="%1."/>
      <w:lvlJc w:val="right"/>
      <w:pPr>
        <w:ind w:left="1440" w:hanging="360"/>
      </w:pPr>
    </w:lvl>
    <w:lvl w:ilvl="1" w:tplc="14090017">
      <w:start w:val="1"/>
      <w:numFmt w:val="lowerLetter"/>
      <w:lvlText w:val="%2)"/>
      <w:lvlJc w:val="left"/>
      <w:pPr>
        <w:ind w:left="2160" w:hanging="360"/>
      </w:pPr>
    </w:lvl>
    <w:lvl w:ilvl="2" w:tplc="1409001B">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10" w15:restartNumberingAfterBreak="0">
    <w:nsid w:val="193D6D98"/>
    <w:multiLevelType w:val="hybridMultilevel"/>
    <w:tmpl w:val="08202C8C"/>
    <w:lvl w:ilvl="0" w:tplc="1409001B">
      <w:start w:val="1"/>
      <w:numFmt w:val="lowerRoman"/>
      <w:lvlText w:val="%1."/>
      <w:lvlJc w:val="right"/>
      <w:pPr>
        <w:ind w:left="1440" w:hanging="360"/>
      </w:pPr>
    </w:lvl>
    <w:lvl w:ilvl="1" w:tplc="14090017">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11" w15:restartNumberingAfterBreak="0">
    <w:nsid w:val="1EDA529C"/>
    <w:multiLevelType w:val="hybridMultilevel"/>
    <w:tmpl w:val="34C6DF5E"/>
    <w:lvl w:ilvl="0" w:tplc="14090015">
      <w:start w:val="3"/>
      <w:numFmt w:val="upp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1F571003"/>
    <w:multiLevelType w:val="hybridMultilevel"/>
    <w:tmpl w:val="01C897AE"/>
    <w:lvl w:ilvl="0" w:tplc="30C0AC1A">
      <w:start w:val="1"/>
      <w:numFmt w:val="lowerLetter"/>
      <w:lvlText w:val="%1."/>
      <w:lvlJc w:val="righ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21283B50"/>
    <w:multiLevelType w:val="hybridMultilevel"/>
    <w:tmpl w:val="01C897AE"/>
    <w:lvl w:ilvl="0" w:tplc="30C0AC1A">
      <w:start w:val="1"/>
      <w:numFmt w:val="lowerLetter"/>
      <w:lvlText w:val="%1."/>
      <w:lvlJc w:val="righ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216F5EFA"/>
    <w:multiLevelType w:val="singleLevel"/>
    <w:tmpl w:val="14090019"/>
    <w:lvl w:ilvl="0">
      <w:start w:val="1"/>
      <w:numFmt w:val="lowerLetter"/>
      <w:lvlText w:val="%1."/>
      <w:lvlJc w:val="left"/>
      <w:pPr>
        <w:ind w:left="1353" w:hanging="360"/>
      </w:pPr>
      <w:rPr>
        <w:rFonts w:hint="default"/>
      </w:rPr>
    </w:lvl>
  </w:abstractNum>
  <w:abstractNum w:abstractNumId="15" w15:restartNumberingAfterBreak="0">
    <w:nsid w:val="224C6F1C"/>
    <w:multiLevelType w:val="hybridMultilevel"/>
    <w:tmpl w:val="E4AC2BC8"/>
    <w:lvl w:ilvl="0" w:tplc="F950F552">
      <w:start w:val="1"/>
      <w:numFmt w:val="bullet"/>
      <w:pStyle w:val="MoEBulletedListLevel2"/>
      <w:lvlText w:val=""/>
      <w:lvlJc w:val="left"/>
      <w:pPr>
        <w:ind w:left="794" w:hanging="454"/>
      </w:pPr>
      <w:rPr>
        <w:rFonts w:ascii="Symbol" w:hAnsi="Symbol" w:hint="default"/>
      </w:rPr>
    </w:lvl>
    <w:lvl w:ilvl="1" w:tplc="14090003" w:tentative="1">
      <w:start w:val="1"/>
      <w:numFmt w:val="bullet"/>
      <w:lvlText w:val="o"/>
      <w:lvlJc w:val="left"/>
      <w:pPr>
        <w:ind w:left="1780" w:hanging="360"/>
      </w:pPr>
      <w:rPr>
        <w:rFonts w:ascii="Courier New" w:hAnsi="Courier New" w:cs="Courier New" w:hint="default"/>
      </w:rPr>
    </w:lvl>
    <w:lvl w:ilvl="2" w:tplc="14090005" w:tentative="1">
      <w:start w:val="1"/>
      <w:numFmt w:val="bullet"/>
      <w:lvlText w:val=""/>
      <w:lvlJc w:val="left"/>
      <w:pPr>
        <w:ind w:left="2500" w:hanging="360"/>
      </w:pPr>
      <w:rPr>
        <w:rFonts w:ascii="Wingdings" w:hAnsi="Wingdings" w:hint="default"/>
      </w:rPr>
    </w:lvl>
    <w:lvl w:ilvl="3" w:tplc="14090001" w:tentative="1">
      <w:start w:val="1"/>
      <w:numFmt w:val="bullet"/>
      <w:lvlText w:val=""/>
      <w:lvlJc w:val="left"/>
      <w:pPr>
        <w:ind w:left="3220" w:hanging="360"/>
      </w:pPr>
      <w:rPr>
        <w:rFonts w:ascii="Symbol" w:hAnsi="Symbol" w:hint="default"/>
      </w:rPr>
    </w:lvl>
    <w:lvl w:ilvl="4" w:tplc="14090003" w:tentative="1">
      <w:start w:val="1"/>
      <w:numFmt w:val="bullet"/>
      <w:lvlText w:val="o"/>
      <w:lvlJc w:val="left"/>
      <w:pPr>
        <w:ind w:left="3940" w:hanging="360"/>
      </w:pPr>
      <w:rPr>
        <w:rFonts w:ascii="Courier New" w:hAnsi="Courier New" w:cs="Courier New" w:hint="default"/>
      </w:rPr>
    </w:lvl>
    <w:lvl w:ilvl="5" w:tplc="14090005" w:tentative="1">
      <w:start w:val="1"/>
      <w:numFmt w:val="bullet"/>
      <w:lvlText w:val=""/>
      <w:lvlJc w:val="left"/>
      <w:pPr>
        <w:ind w:left="4660" w:hanging="360"/>
      </w:pPr>
      <w:rPr>
        <w:rFonts w:ascii="Wingdings" w:hAnsi="Wingdings" w:hint="default"/>
      </w:rPr>
    </w:lvl>
    <w:lvl w:ilvl="6" w:tplc="14090001" w:tentative="1">
      <w:start w:val="1"/>
      <w:numFmt w:val="bullet"/>
      <w:lvlText w:val=""/>
      <w:lvlJc w:val="left"/>
      <w:pPr>
        <w:ind w:left="5380" w:hanging="360"/>
      </w:pPr>
      <w:rPr>
        <w:rFonts w:ascii="Symbol" w:hAnsi="Symbol" w:hint="default"/>
      </w:rPr>
    </w:lvl>
    <w:lvl w:ilvl="7" w:tplc="14090003" w:tentative="1">
      <w:start w:val="1"/>
      <w:numFmt w:val="bullet"/>
      <w:lvlText w:val="o"/>
      <w:lvlJc w:val="left"/>
      <w:pPr>
        <w:ind w:left="6100" w:hanging="360"/>
      </w:pPr>
      <w:rPr>
        <w:rFonts w:ascii="Courier New" w:hAnsi="Courier New" w:cs="Courier New" w:hint="default"/>
      </w:rPr>
    </w:lvl>
    <w:lvl w:ilvl="8" w:tplc="14090005" w:tentative="1">
      <w:start w:val="1"/>
      <w:numFmt w:val="bullet"/>
      <w:lvlText w:val=""/>
      <w:lvlJc w:val="left"/>
      <w:pPr>
        <w:ind w:left="6820" w:hanging="360"/>
      </w:pPr>
      <w:rPr>
        <w:rFonts w:ascii="Wingdings" w:hAnsi="Wingdings" w:hint="default"/>
      </w:rPr>
    </w:lvl>
  </w:abstractNum>
  <w:abstractNum w:abstractNumId="16" w15:restartNumberingAfterBreak="0">
    <w:nsid w:val="233D04F6"/>
    <w:multiLevelType w:val="hybridMultilevel"/>
    <w:tmpl w:val="08202C8C"/>
    <w:lvl w:ilvl="0" w:tplc="1409001B">
      <w:start w:val="1"/>
      <w:numFmt w:val="lowerRoman"/>
      <w:lvlText w:val="%1."/>
      <w:lvlJc w:val="right"/>
      <w:pPr>
        <w:ind w:left="1440" w:hanging="360"/>
      </w:pPr>
    </w:lvl>
    <w:lvl w:ilvl="1" w:tplc="14090017">
      <w:start w:val="1"/>
      <w:numFmt w:val="lowerLetter"/>
      <w:lvlText w:val="%2)"/>
      <w:lvlJc w:val="left"/>
      <w:pPr>
        <w:ind w:left="2160" w:hanging="360"/>
      </w:pPr>
    </w:lvl>
    <w:lvl w:ilvl="2" w:tplc="1409001B">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17" w15:restartNumberingAfterBreak="0">
    <w:nsid w:val="238A1059"/>
    <w:multiLevelType w:val="hybridMultilevel"/>
    <w:tmpl w:val="4CEA416E"/>
    <w:lvl w:ilvl="0" w:tplc="14090019">
      <w:start w:val="1"/>
      <w:numFmt w:val="lowerLetter"/>
      <w:lvlText w:val="%1."/>
      <w:lvlJc w:val="left"/>
      <w:pPr>
        <w:ind w:left="720" w:hanging="360"/>
      </w:pPr>
      <w:rPr>
        <w:rFonts w:hint="default"/>
      </w:rPr>
    </w:lvl>
    <w:lvl w:ilvl="1" w:tplc="1409001B">
      <w:start w:val="1"/>
      <w:numFmt w:val="lowerRoman"/>
      <w:lvlText w:val="%2."/>
      <w:lvlJc w:val="righ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23970495"/>
    <w:multiLevelType w:val="multilevel"/>
    <w:tmpl w:val="3EBC351E"/>
    <w:lvl w:ilvl="0">
      <w:start w:val="1"/>
      <w:numFmt w:val="decimal"/>
      <w:suff w:val="space"/>
      <w:lvlText w:val="SECTION %1:"/>
      <w:lvlJc w:val="left"/>
      <w:pPr>
        <w:ind w:left="255" w:hanging="113"/>
      </w:pPr>
      <w:rPr>
        <w:rFonts w:asciiTheme="majorHAnsi" w:hAnsiTheme="majorHAnsi" w:hint="default"/>
        <w:b/>
        <w:i w:val="0"/>
        <w:caps/>
        <w:color w:val="522953" w:themeColor="text2"/>
        <w:sz w:val="32"/>
      </w:rPr>
    </w:lvl>
    <w:lvl w:ilvl="1">
      <w:start w:val="1"/>
      <w:numFmt w:val="decimal"/>
      <w:lvlText w:val="%1.%2"/>
      <w:lvlJc w:val="left"/>
      <w:pPr>
        <w:ind w:left="2269" w:hanging="567"/>
      </w:pPr>
      <w:rPr>
        <w:rFonts w:asciiTheme="majorHAnsi" w:hAnsiTheme="majorHAnsi" w:hint="default"/>
        <w:b/>
        <w:i w:val="0"/>
        <w:caps w:val="0"/>
        <w:color w:val="A6A6A6" w:themeColor="background1" w:themeShade="A6"/>
        <w:sz w:val="28"/>
      </w:rPr>
    </w:lvl>
    <w:lvl w:ilvl="2">
      <w:start w:val="1"/>
      <w:numFmt w:val="lowerLetter"/>
      <w:lvlText w:val="%3."/>
      <w:lvlJc w:val="left"/>
      <w:pPr>
        <w:ind w:left="1136" w:hanging="28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right"/>
      <w:pPr>
        <w:ind w:left="1588" w:hanging="34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586498A"/>
    <w:multiLevelType w:val="hybridMultilevel"/>
    <w:tmpl w:val="AC280730"/>
    <w:lvl w:ilvl="0" w:tplc="0E5E96C6">
      <w:start w:val="1"/>
      <w:numFmt w:val="bullet"/>
      <w:pStyle w:val="InstructionBullet"/>
      <w:lvlText w:val=""/>
      <w:lvlJc w:val="left"/>
      <w:pPr>
        <w:ind w:left="720" w:hanging="360"/>
      </w:pPr>
      <w:rPr>
        <w:rFonts w:ascii="Symbol" w:hAnsi="Symbol" w:hint="default"/>
      </w:rPr>
    </w:lvl>
    <w:lvl w:ilvl="1" w:tplc="CDCC99AA" w:tentative="1">
      <w:start w:val="1"/>
      <w:numFmt w:val="bullet"/>
      <w:lvlText w:val="o"/>
      <w:lvlJc w:val="left"/>
      <w:pPr>
        <w:ind w:left="1440" w:hanging="360"/>
      </w:pPr>
      <w:rPr>
        <w:rFonts w:ascii="Courier New" w:hAnsi="Courier New" w:cs="Courier New" w:hint="default"/>
      </w:rPr>
    </w:lvl>
    <w:lvl w:ilvl="2" w:tplc="BB3C6E26" w:tentative="1">
      <w:start w:val="1"/>
      <w:numFmt w:val="bullet"/>
      <w:lvlText w:val=""/>
      <w:lvlJc w:val="left"/>
      <w:pPr>
        <w:ind w:left="2160" w:hanging="360"/>
      </w:pPr>
      <w:rPr>
        <w:rFonts w:ascii="Wingdings" w:hAnsi="Wingdings" w:hint="default"/>
      </w:rPr>
    </w:lvl>
    <w:lvl w:ilvl="3" w:tplc="2BB2ADF4" w:tentative="1">
      <w:start w:val="1"/>
      <w:numFmt w:val="bullet"/>
      <w:lvlText w:val=""/>
      <w:lvlJc w:val="left"/>
      <w:pPr>
        <w:ind w:left="2880" w:hanging="360"/>
      </w:pPr>
      <w:rPr>
        <w:rFonts w:ascii="Symbol" w:hAnsi="Symbol" w:hint="default"/>
      </w:rPr>
    </w:lvl>
    <w:lvl w:ilvl="4" w:tplc="ED18790E" w:tentative="1">
      <w:start w:val="1"/>
      <w:numFmt w:val="bullet"/>
      <w:lvlText w:val="o"/>
      <w:lvlJc w:val="left"/>
      <w:pPr>
        <w:ind w:left="3600" w:hanging="360"/>
      </w:pPr>
      <w:rPr>
        <w:rFonts w:ascii="Courier New" w:hAnsi="Courier New" w:cs="Courier New" w:hint="default"/>
      </w:rPr>
    </w:lvl>
    <w:lvl w:ilvl="5" w:tplc="9BB882AA" w:tentative="1">
      <w:start w:val="1"/>
      <w:numFmt w:val="bullet"/>
      <w:lvlText w:val=""/>
      <w:lvlJc w:val="left"/>
      <w:pPr>
        <w:ind w:left="4320" w:hanging="360"/>
      </w:pPr>
      <w:rPr>
        <w:rFonts w:ascii="Wingdings" w:hAnsi="Wingdings" w:hint="default"/>
      </w:rPr>
    </w:lvl>
    <w:lvl w:ilvl="6" w:tplc="1C8A36BA" w:tentative="1">
      <w:start w:val="1"/>
      <w:numFmt w:val="bullet"/>
      <w:lvlText w:val=""/>
      <w:lvlJc w:val="left"/>
      <w:pPr>
        <w:ind w:left="5040" w:hanging="360"/>
      </w:pPr>
      <w:rPr>
        <w:rFonts w:ascii="Symbol" w:hAnsi="Symbol" w:hint="default"/>
      </w:rPr>
    </w:lvl>
    <w:lvl w:ilvl="7" w:tplc="D75C9D66" w:tentative="1">
      <w:start w:val="1"/>
      <w:numFmt w:val="bullet"/>
      <w:lvlText w:val="o"/>
      <w:lvlJc w:val="left"/>
      <w:pPr>
        <w:ind w:left="5760" w:hanging="360"/>
      </w:pPr>
      <w:rPr>
        <w:rFonts w:ascii="Courier New" w:hAnsi="Courier New" w:cs="Courier New" w:hint="default"/>
      </w:rPr>
    </w:lvl>
    <w:lvl w:ilvl="8" w:tplc="ED94CFF8" w:tentative="1">
      <w:start w:val="1"/>
      <w:numFmt w:val="bullet"/>
      <w:lvlText w:val=""/>
      <w:lvlJc w:val="left"/>
      <w:pPr>
        <w:ind w:left="6480" w:hanging="360"/>
      </w:pPr>
      <w:rPr>
        <w:rFonts w:ascii="Wingdings" w:hAnsi="Wingdings" w:hint="default"/>
      </w:rPr>
    </w:lvl>
  </w:abstractNum>
  <w:abstractNum w:abstractNumId="20" w15:restartNumberingAfterBreak="0">
    <w:nsid w:val="2999066F"/>
    <w:multiLevelType w:val="hybridMultilevel"/>
    <w:tmpl w:val="08202C8C"/>
    <w:lvl w:ilvl="0" w:tplc="1409001B">
      <w:start w:val="1"/>
      <w:numFmt w:val="lowerRoman"/>
      <w:lvlText w:val="%1."/>
      <w:lvlJc w:val="right"/>
      <w:pPr>
        <w:ind w:left="1440" w:hanging="360"/>
      </w:pPr>
    </w:lvl>
    <w:lvl w:ilvl="1" w:tplc="14090017">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21" w15:restartNumberingAfterBreak="0">
    <w:nsid w:val="2C712D70"/>
    <w:multiLevelType w:val="singleLevel"/>
    <w:tmpl w:val="14090019"/>
    <w:lvl w:ilvl="0">
      <w:start w:val="1"/>
      <w:numFmt w:val="lowerLetter"/>
      <w:lvlText w:val="%1."/>
      <w:lvlJc w:val="left"/>
      <w:pPr>
        <w:ind w:left="1353" w:hanging="360"/>
      </w:pPr>
      <w:rPr>
        <w:rFonts w:hint="default"/>
      </w:rPr>
    </w:lvl>
  </w:abstractNum>
  <w:abstractNum w:abstractNumId="22" w15:restartNumberingAfterBreak="0">
    <w:nsid w:val="3074180E"/>
    <w:multiLevelType w:val="hybridMultilevel"/>
    <w:tmpl w:val="C94AB23A"/>
    <w:lvl w:ilvl="0" w:tplc="CEC87CDC">
      <w:start w:val="1"/>
      <w:numFmt w:val="bullet"/>
      <w:pStyle w:val="ListBullet2"/>
      <w:lvlText w:val="o"/>
      <w:lvlJc w:val="left"/>
      <w:pPr>
        <w:ind w:left="360" w:hanging="360"/>
      </w:pPr>
      <w:rPr>
        <w:rFonts w:ascii="Courier New" w:hAnsi="Courier New" w:cs="Courier New"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3" w15:restartNumberingAfterBreak="0">
    <w:nsid w:val="314C78B2"/>
    <w:multiLevelType w:val="multilevel"/>
    <w:tmpl w:val="3EBC351E"/>
    <w:lvl w:ilvl="0">
      <w:start w:val="1"/>
      <w:numFmt w:val="decimal"/>
      <w:suff w:val="space"/>
      <w:lvlText w:val="SECTION %1:"/>
      <w:lvlJc w:val="left"/>
      <w:pPr>
        <w:ind w:left="255" w:hanging="113"/>
      </w:pPr>
      <w:rPr>
        <w:rFonts w:asciiTheme="majorHAnsi" w:hAnsiTheme="majorHAnsi" w:hint="default"/>
        <w:b/>
        <w:i w:val="0"/>
        <w:caps/>
        <w:color w:val="522953" w:themeColor="text2"/>
        <w:sz w:val="32"/>
      </w:rPr>
    </w:lvl>
    <w:lvl w:ilvl="1">
      <w:start w:val="1"/>
      <w:numFmt w:val="decimal"/>
      <w:lvlText w:val="%1.%2"/>
      <w:lvlJc w:val="left"/>
      <w:pPr>
        <w:ind w:left="2269" w:hanging="567"/>
      </w:pPr>
      <w:rPr>
        <w:rFonts w:asciiTheme="majorHAnsi" w:hAnsiTheme="majorHAnsi" w:hint="default"/>
        <w:b/>
        <w:i w:val="0"/>
        <w:caps w:val="0"/>
        <w:color w:val="A6A6A6" w:themeColor="background1" w:themeShade="A6"/>
        <w:sz w:val="28"/>
      </w:rPr>
    </w:lvl>
    <w:lvl w:ilvl="2">
      <w:start w:val="1"/>
      <w:numFmt w:val="lowerLetter"/>
      <w:lvlText w:val="%3."/>
      <w:lvlJc w:val="left"/>
      <w:pPr>
        <w:ind w:left="1136" w:hanging="28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right"/>
      <w:pPr>
        <w:ind w:left="1588" w:hanging="34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3267AAF"/>
    <w:multiLevelType w:val="hybridMultilevel"/>
    <w:tmpl w:val="08202C8C"/>
    <w:lvl w:ilvl="0" w:tplc="1409001B">
      <w:start w:val="1"/>
      <w:numFmt w:val="lowerRoman"/>
      <w:lvlText w:val="%1."/>
      <w:lvlJc w:val="right"/>
      <w:pPr>
        <w:ind w:left="1440" w:hanging="360"/>
      </w:pPr>
    </w:lvl>
    <w:lvl w:ilvl="1" w:tplc="14090017">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25" w15:restartNumberingAfterBreak="0">
    <w:nsid w:val="332B2FF2"/>
    <w:multiLevelType w:val="multilevel"/>
    <w:tmpl w:val="8EFA9776"/>
    <w:lvl w:ilvl="0">
      <w:start w:val="1"/>
      <w:numFmt w:val="decimal"/>
      <w:lvlText w:val="2.5.%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6940812"/>
    <w:multiLevelType w:val="hybridMultilevel"/>
    <w:tmpl w:val="BCE65C88"/>
    <w:lvl w:ilvl="0" w:tplc="1409000F">
      <w:start w:val="1"/>
      <w:numFmt w:val="lowerLetter"/>
      <w:lvlText w:val="%1."/>
      <w:lvlJc w:val="left"/>
      <w:pPr>
        <w:ind w:left="835" w:hanging="360"/>
      </w:pPr>
      <w:rPr>
        <w:rFonts w:ascii="Calibri" w:hAnsi="Calibri" w:hint="default"/>
        <w:b w:val="0"/>
        <w:i w:val="0"/>
        <w:color w:val="000000"/>
        <w:sz w:val="22"/>
      </w:rPr>
    </w:lvl>
    <w:lvl w:ilvl="1" w:tplc="14090019">
      <w:start w:val="1"/>
      <w:numFmt w:val="bullet"/>
      <w:lvlText w:val=""/>
      <w:lvlJc w:val="left"/>
      <w:pPr>
        <w:ind w:left="1440" w:hanging="360"/>
      </w:pPr>
      <w:rPr>
        <w:rFonts w:ascii="Symbol" w:hAnsi="Symbol" w:hint="default"/>
      </w:rPr>
    </w:lvl>
    <w:lvl w:ilvl="2" w:tplc="1409001B">
      <w:start w:val="1"/>
      <w:numFmt w:val="bullet"/>
      <w:lvlText w:val="o"/>
      <w:lvlJc w:val="left"/>
      <w:pPr>
        <w:ind w:left="2160" w:hanging="180"/>
      </w:pPr>
      <w:rPr>
        <w:rFonts w:ascii="Courier New" w:hAnsi="Courier New" w:cs="Courier New" w:hint="default"/>
      </w:rPr>
    </w:lvl>
    <w:lvl w:ilvl="3" w:tplc="1409000F">
      <w:start w:val="1"/>
      <w:numFmt w:val="bullet"/>
      <w:lvlText w:val=""/>
      <w:lvlJc w:val="left"/>
      <w:pPr>
        <w:ind w:left="2880" w:hanging="360"/>
      </w:pPr>
      <w:rPr>
        <w:rFonts w:ascii="Wingdings" w:hAnsi="Wingdings" w:hint="default"/>
      </w:r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7" w15:restartNumberingAfterBreak="0">
    <w:nsid w:val="39984874"/>
    <w:multiLevelType w:val="hybridMultilevel"/>
    <w:tmpl w:val="01C897AE"/>
    <w:lvl w:ilvl="0" w:tplc="30C0AC1A">
      <w:start w:val="1"/>
      <w:numFmt w:val="lowerLetter"/>
      <w:lvlText w:val="%1."/>
      <w:lvlJc w:val="righ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8" w15:restartNumberingAfterBreak="0">
    <w:nsid w:val="3A6C7026"/>
    <w:multiLevelType w:val="hybridMultilevel"/>
    <w:tmpl w:val="F5D8EBC2"/>
    <w:lvl w:ilvl="0" w:tplc="14090001">
      <w:start w:val="1"/>
      <w:numFmt w:val="lowerLetter"/>
      <w:lvlText w:val="%1."/>
      <w:lvlJc w:val="left"/>
      <w:pPr>
        <w:ind w:left="835" w:hanging="360"/>
      </w:pPr>
      <w:rPr>
        <w:rFonts w:ascii="Calibri" w:hAnsi="Calibri" w:hint="default"/>
        <w:b w:val="0"/>
        <w:i w:val="0"/>
        <w:color w:val="000000"/>
        <w:sz w:val="22"/>
      </w:rPr>
    </w:lvl>
    <w:lvl w:ilvl="1" w:tplc="14090001">
      <w:start w:val="1"/>
      <w:numFmt w:val="bullet"/>
      <w:lvlText w:val=""/>
      <w:lvlJc w:val="left"/>
      <w:pPr>
        <w:ind w:left="1440" w:hanging="360"/>
      </w:pPr>
      <w:rPr>
        <w:rFonts w:ascii="Symbol" w:hAnsi="Symbol" w:hint="default"/>
      </w:rPr>
    </w:lvl>
    <w:lvl w:ilvl="2" w:tplc="14090005">
      <w:start w:val="1"/>
      <w:numFmt w:val="bullet"/>
      <w:lvlText w:val="o"/>
      <w:lvlJc w:val="left"/>
      <w:pPr>
        <w:ind w:left="2160" w:hanging="180"/>
      </w:pPr>
      <w:rPr>
        <w:rFonts w:ascii="Courier New" w:hAnsi="Courier New" w:cs="Courier New" w:hint="default"/>
      </w:rPr>
    </w:lvl>
    <w:lvl w:ilvl="3" w:tplc="14090005">
      <w:start w:val="1"/>
      <w:numFmt w:val="bullet"/>
      <w:lvlText w:val=""/>
      <w:lvlJc w:val="left"/>
      <w:pPr>
        <w:ind w:left="2880" w:hanging="360"/>
      </w:pPr>
      <w:rPr>
        <w:rFonts w:ascii="Wingdings" w:hAnsi="Wingdings" w:hint="default"/>
      </w:rPr>
    </w:lvl>
    <w:lvl w:ilvl="4" w:tplc="14090003" w:tentative="1">
      <w:start w:val="1"/>
      <w:numFmt w:val="lowerLetter"/>
      <w:lvlText w:val="%5."/>
      <w:lvlJc w:val="left"/>
      <w:pPr>
        <w:ind w:left="3600" w:hanging="360"/>
      </w:pPr>
    </w:lvl>
    <w:lvl w:ilvl="5" w:tplc="14090005" w:tentative="1">
      <w:start w:val="1"/>
      <w:numFmt w:val="lowerRoman"/>
      <w:lvlText w:val="%6."/>
      <w:lvlJc w:val="right"/>
      <w:pPr>
        <w:ind w:left="4320" w:hanging="180"/>
      </w:pPr>
    </w:lvl>
    <w:lvl w:ilvl="6" w:tplc="14090001" w:tentative="1">
      <w:start w:val="1"/>
      <w:numFmt w:val="decimal"/>
      <w:lvlText w:val="%7."/>
      <w:lvlJc w:val="left"/>
      <w:pPr>
        <w:ind w:left="5040" w:hanging="360"/>
      </w:pPr>
    </w:lvl>
    <w:lvl w:ilvl="7" w:tplc="14090003" w:tentative="1">
      <w:start w:val="1"/>
      <w:numFmt w:val="lowerLetter"/>
      <w:lvlText w:val="%8."/>
      <w:lvlJc w:val="left"/>
      <w:pPr>
        <w:ind w:left="5760" w:hanging="360"/>
      </w:pPr>
    </w:lvl>
    <w:lvl w:ilvl="8" w:tplc="14090005" w:tentative="1">
      <w:start w:val="1"/>
      <w:numFmt w:val="lowerRoman"/>
      <w:lvlText w:val="%9."/>
      <w:lvlJc w:val="right"/>
      <w:pPr>
        <w:ind w:left="6480" w:hanging="180"/>
      </w:pPr>
    </w:lvl>
  </w:abstractNum>
  <w:abstractNum w:abstractNumId="29" w15:restartNumberingAfterBreak="0">
    <w:nsid w:val="429E6B61"/>
    <w:multiLevelType w:val="hybridMultilevel"/>
    <w:tmpl w:val="5D76FEDA"/>
    <w:lvl w:ilvl="0" w:tplc="14090013">
      <w:start w:val="1"/>
      <w:numFmt w:val="upp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0" w15:restartNumberingAfterBreak="0">
    <w:nsid w:val="43D5769E"/>
    <w:multiLevelType w:val="hybridMultilevel"/>
    <w:tmpl w:val="01C897AE"/>
    <w:lvl w:ilvl="0" w:tplc="30C0AC1A">
      <w:start w:val="1"/>
      <w:numFmt w:val="lowerLetter"/>
      <w:lvlText w:val="%1."/>
      <w:lvlJc w:val="righ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1" w15:restartNumberingAfterBreak="0">
    <w:nsid w:val="44D02308"/>
    <w:multiLevelType w:val="multilevel"/>
    <w:tmpl w:val="41BC2E16"/>
    <w:lvl w:ilvl="0">
      <w:start w:val="1"/>
      <w:numFmt w:val="decimal"/>
      <w:suff w:val="space"/>
      <w:lvlText w:val="SECTION %1:"/>
      <w:lvlJc w:val="left"/>
      <w:pPr>
        <w:ind w:left="113" w:hanging="113"/>
      </w:pPr>
      <w:rPr>
        <w:rFonts w:asciiTheme="majorHAnsi" w:hAnsiTheme="majorHAnsi" w:hint="default"/>
        <w:b/>
        <w:i w:val="0"/>
        <w:caps/>
        <w:color w:val="522953" w:themeColor="text2"/>
        <w:sz w:val="32"/>
      </w:rPr>
    </w:lvl>
    <w:lvl w:ilvl="1">
      <w:start w:val="1"/>
      <w:numFmt w:val="decimal"/>
      <w:lvlText w:val="%1.%2"/>
      <w:lvlJc w:val="left"/>
      <w:pPr>
        <w:ind w:left="567" w:hanging="567"/>
      </w:pPr>
      <w:rPr>
        <w:rFonts w:asciiTheme="majorHAnsi" w:hAnsiTheme="majorHAnsi" w:hint="default"/>
        <w:b/>
        <w:i w:val="0"/>
        <w:caps w:val="0"/>
        <w:color w:val="A6A6A6" w:themeColor="background1" w:themeShade="A6"/>
        <w:sz w:val="28"/>
      </w:rPr>
    </w:lvl>
    <w:lvl w:ilvl="2">
      <w:start w:val="1"/>
      <w:numFmt w:val="lowerLetter"/>
      <w:lvlText w:val="%3."/>
      <w:lvlJc w:val="left"/>
      <w:pPr>
        <w:ind w:left="851" w:hanging="28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ind w:left="1588" w:hanging="341"/>
      </w:pPr>
      <w:rPr>
        <w:rFonts w:ascii="Symbol" w:hAnsi="Symbol" w:hint="default"/>
        <w:i w:val="0"/>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4B107793"/>
    <w:multiLevelType w:val="singleLevel"/>
    <w:tmpl w:val="14090019"/>
    <w:lvl w:ilvl="0">
      <w:start w:val="1"/>
      <w:numFmt w:val="lowerLetter"/>
      <w:lvlText w:val="%1."/>
      <w:lvlJc w:val="left"/>
      <w:pPr>
        <w:ind w:left="1353" w:hanging="360"/>
      </w:pPr>
      <w:rPr>
        <w:rFonts w:hint="default"/>
      </w:rPr>
    </w:lvl>
  </w:abstractNum>
  <w:abstractNum w:abstractNumId="33" w15:restartNumberingAfterBreak="0">
    <w:nsid w:val="50906E0A"/>
    <w:multiLevelType w:val="multilevel"/>
    <w:tmpl w:val="1A32307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4" w15:restartNumberingAfterBreak="0">
    <w:nsid w:val="51DF230E"/>
    <w:multiLevelType w:val="hybridMultilevel"/>
    <w:tmpl w:val="01C897AE"/>
    <w:lvl w:ilvl="0" w:tplc="30C0AC1A">
      <w:start w:val="1"/>
      <w:numFmt w:val="lowerLetter"/>
      <w:lvlText w:val="%1."/>
      <w:lvlJc w:val="righ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5" w15:restartNumberingAfterBreak="0">
    <w:nsid w:val="5462096C"/>
    <w:multiLevelType w:val="multilevel"/>
    <w:tmpl w:val="A356C686"/>
    <w:lvl w:ilvl="0">
      <w:start w:val="1"/>
      <w:numFmt w:val="decimal"/>
      <w:lvlText w:val="2.4.%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54C7F7F"/>
    <w:multiLevelType w:val="hybridMultilevel"/>
    <w:tmpl w:val="21369586"/>
    <w:lvl w:ilvl="0" w:tplc="A98CCE1A">
      <w:start w:val="1"/>
      <w:numFmt w:val="decimal"/>
      <w:lvlText w:val="%1."/>
      <w:lvlJc w:val="left"/>
      <w:pPr>
        <w:ind w:left="2160" w:hanging="360"/>
      </w:pPr>
      <w:rPr>
        <w:rFonts w:ascii="Calibri" w:hAnsi="Calibri" w:hint="default"/>
        <w:sz w:val="22"/>
      </w:rPr>
    </w:lvl>
    <w:lvl w:ilvl="1" w:tplc="A6EE9834">
      <w:start w:val="1"/>
      <w:numFmt w:val="lowerLetter"/>
      <w:pStyle w:val="InstructionLetteredList"/>
      <w:lvlText w:val="%2."/>
      <w:lvlJc w:val="left"/>
      <w:pPr>
        <w:ind w:left="1440" w:hanging="360"/>
      </w:pPr>
    </w:lvl>
    <w:lvl w:ilvl="2" w:tplc="14090005">
      <w:start w:val="1"/>
      <w:numFmt w:val="lowerRoman"/>
      <w:lvlText w:val="%3."/>
      <w:lvlJc w:val="right"/>
      <w:pPr>
        <w:ind w:left="2160" w:hanging="180"/>
      </w:pPr>
    </w:lvl>
    <w:lvl w:ilvl="3" w:tplc="14090001">
      <w:start w:val="1"/>
      <w:numFmt w:val="decimal"/>
      <w:lvlText w:val="%4."/>
      <w:lvlJc w:val="left"/>
      <w:pPr>
        <w:ind w:left="2880" w:hanging="360"/>
      </w:pPr>
    </w:lvl>
    <w:lvl w:ilvl="4" w:tplc="14090003" w:tentative="1">
      <w:start w:val="1"/>
      <w:numFmt w:val="lowerLetter"/>
      <w:lvlText w:val="%5."/>
      <w:lvlJc w:val="left"/>
      <w:pPr>
        <w:ind w:left="3600" w:hanging="360"/>
      </w:pPr>
    </w:lvl>
    <w:lvl w:ilvl="5" w:tplc="14090005" w:tentative="1">
      <w:start w:val="1"/>
      <w:numFmt w:val="lowerRoman"/>
      <w:lvlText w:val="%6."/>
      <w:lvlJc w:val="right"/>
      <w:pPr>
        <w:ind w:left="4320" w:hanging="180"/>
      </w:pPr>
    </w:lvl>
    <w:lvl w:ilvl="6" w:tplc="14090001" w:tentative="1">
      <w:start w:val="1"/>
      <w:numFmt w:val="decimal"/>
      <w:lvlText w:val="%7."/>
      <w:lvlJc w:val="left"/>
      <w:pPr>
        <w:ind w:left="5040" w:hanging="360"/>
      </w:pPr>
    </w:lvl>
    <w:lvl w:ilvl="7" w:tplc="14090003" w:tentative="1">
      <w:start w:val="1"/>
      <w:numFmt w:val="lowerLetter"/>
      <w:lvlText w:val="%8."/>
      <w:lvlJc w:val="left"/>
      <w:pPr>
        <w:ind w:left="5760" w:hanging="360"/>
      </w:pPr>
    </w:lvl>
    <w:lvl w:ilvl="8" w:tplc="14090005" w:tentative="1">
      <w:start w:val="1"/>
      <w:numFmt w:val="lowerRoman"/>
      <w:lvlText w:val="%9."/>
      <w:lvlJc w:val="right"/>
      <w:pPr>
        <w:ind w:left="6480" w:hanging="180"/>
      </w:pPr>
    </w:lvl>
  </w:abstractNum>
  <w:abstractNum w:abstractNumId="37" w15:restartNumberingAfterBreak="0">
    <w:nsid w:val="55C357FB"/>
    <w:multiLevelType w:val="multilevel"/>
    <w:tmpl w:val="1D2A2258"/>
    <w:lvl w:ilvl="0">
      <w:start w:val="1"/>
      <w:numFmt w:val="bullet"/>
      <w:pStyle w:val="ListBullet3"/>
      <w:lvlText w:val=""/>
      <w:lvlJc w:val="left"/>
      <w:pPr>
        <w:ind w:left="714" w:hanging="357"/>
      </w:pPr>
      <w:rPr>
        <w:rFonts w:ascii="Symbol" w:hAnsi="Symbol" w:hint="default"/>
        <w:b/>
        <w:i w:val="0"/>
        <w:caps w:val="0"/>
        <w:sz w:val="22"/>
      </w:rPr>
    </w:lvl>
    <w:lvl w:ilvl="1">
      <w:start w:val="1"/>
      <w:numFmt w:val="bullet"/>
      <w:pStyle w:val="ListBullet4"/>
      <w:lvlText w:val="o"/>
      <w:lvlJc w:val="left"/>
      <w:pPr>
        <w:ind w:left="1021" w:hanging="307"/>
      </w:pPr>
      <w:rPr>
        <w:rFonts w:ascii="Courier New" w:hAnsi="Courier New" w:hint="default"/>
        <w:b w:val="0"/>
        <w:i w:val="0"/>
        <w:caps w:val="0"/>
        <w:color w:val="000000" w:themeColor="text1"/>
        <w:sz w:val="22"/>
      </w:rPr>
    </w:lvl>
    <w:lvl w:ilvl="2">
      <w:start w:val="1"/>
      <w:numFmt w:val="lowerLetter"/>
      <w:lvlText w:val="%3."/>
      <w:lvlJc w:val="left"/>
      <w:pPr>
        <w:ind w:left="851" w:hanging="284"/>
      </w:pPr>
      <w:rPr>
        <w:rFonts w:hint="default"/>
      </w:rPr>
    </w:lvl>
    <w:lvl w:ilvl="3">
      <w:start w:val="1"/>
      <w:numFmt w:val="lowerRoman"/>
      <w:lvlText w:val="%4."/>
      <w:lvlJc w:val="right"/>
      <w:pPr>
        <w:ind w:left="1588" w:hanging="34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58C82BC6"/>
    <w:multiLevelType w:val="hybridMultilevel"/>
    <w:tmpl w:val="01C897AE"/>
    <w:lvl w:ilvl="0" w:tplc="30C0AC1A">
      <w:start w:val="1"/>
      <w:numFmt w:val="lowerLetter"/>
      <w:lvlText w:val="%1."/>
      <w:lvlJc w:val="righ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9" w15:restartNumberingAfterBreak="0">
    <w:nsid w:val="59637190"/>
    <w:multiLevelType w:val="hybridMultilevel"/>
    <w:tmpl w:val="08202C8C"/>
    <w:lvl w:ilvl="0" w:tplc="1409001B">
      <w:start w:val="1"/>
      <w:numFmt w:val="lowerRoman"/>
      <w:lvlText w:val="%1."/>
      <w:lvlJc w:val="right"/>
      <w:pPr>
        <w:ind w:left="1440" w:hanging="360"/>
      </w:pPr>
    </w:lvl>
    <w:lvl w:ilvl="1" w:tplc="14090017">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40" w15:restartNumberingAfterBreak="0">
    <w:nsid w:val="5C3B7E48"/>
    <w:multiLevelType w:val="hybridMultilevel"/>
    <w:tmpl w:val="D84A3EE8"/>
    <w:lvl w:ilvl="0" w:tplc="14090003">
      <w:start w:val="1"/>
      <w:numFmt w:val="bullet"/>
      <w:lvlText w:val="o"/>
      <w:lvlJc w:val="left"/>
      <w:pPr>
        <w:ind w:left="1557" w:hanging="360"/>
      </w:pPr>
      <w:rPr>
        <w:rFonts w:ascii="Courier New" w:hAnsi="Courier New" w:cs="Courier New" w:hint="default"/>
      </w:rPr>
    </w:lvl>
    <w:lvl w:ilvl="1" w:tplc="14090003" w:tentative="1">
      <w:start w:val="1"/>
      <w:numFmt w:val="bullet"/>
      <w:lvlText w:val="o"/>
      <w:lvlJc w:val="left"/>
      <w:pPr>
        <w:ind w:left="2277" w:hanging="360"/>
      </w:pPr>
      <w:rPr>
        <w:rFonts w:ascii="Courier New" w:hAnsi="Courier New" w:cs="Courier New" w:hint="default"/>
      </w:rPr>
    </w:lvl>
    <w:lvl w:ilvl="2" w:tplc="14090005" w:tentative="1">
      <w:start w:val="1"/>
      <w:numFmt w:val="bullet"/>
      <w:lvlText w:val=""/>
      <w:lvlJc w:val="left"/>
      <w:pPr>
        <w:ind w:left="2997" w:hanging="360"/>
      </w:pPr>
      <w:rPr>
        <w:rFonts w:ascii="Wingdings" w:hAnsi="Wingdings" w:hint="default"/>
      </w:rPr>
    </w:lvl>
    <w:lvl w:ilvl="3" w:tplc="14090001" w:tentative="1">
      <w:start w:val="1"/>
      <w:numFmt w:val="bullet"/>
      <w:lvlText w:val=""/>
      <w:lvlJc w:val="left"/>
      <w:pPr>
        <w:ind w:left="3717" w:hanging="360"/>
      </w:pPr>
      <w:rPr>
        <w:rFonts w:ascii="Symbol" w:hAnsi="Symbol" w:hint="default"/>
      </w:rPr>
    </w:lvl>
    <w:lvl w:ilvl="4" w:tplc="14090003" w:tentative="1">
      <w:start w:val="1"/>
      <w:numFmt w:val="bullet"/>
      <w:lvlText w:val="o"/>
      <w:lvlJc w:val="left"/>
      <w:pPr>
        <w:ind w:left="4437" w:hanging="360"/>
      </w:pPr>
      <w:rPr>
        <w:rFonts w:ascii="Courier New" w:hAnsi="Courier New" w:cs="Courier New" w:hint="default"/>
      </w:rPr>
    </w:lvl>
    <w:lvl w:ilvl="5" w:tplc="14090005" w:tentative="1">
      <w:start w:val="1"/>
      <w:numFmt w:val="bullet"/>
      <w:lvlText w:val=""/>
      <w:lvlJc w:val="left"/>
      <w:pPr>
        <w:ind w:left="5157" w:hanging="360"/>
      </w:pPr>
      <w:rPr>
        <w:rFonts w:ascii="Wingdings" w:hAnsi="Wingdings" w:hint="default"/>
      </w:rPr>
    </w:lvl>
    <w:lvl w:ilvl="6" w:tplc="14090001" w:tentative="1">
      <w:start w:val="1"/>
      <w:numFmt w:val="bullet"/>
      <w:lvlText w:val=""/>
      <w:lvlJc w:val="left"/>
      <w:pPr>
        <w:ind w:left="5877" w:hanging="360"/>
      </w:pPr>
      <w:rPr>
        <w:rFonts w:ascii="Symbol" w:hAnsi="Symbol" w:hint="default"/>
      </w:rPr>
    </w:lvl>
    <w:lvl w:ilvl="7" w:tplc="14090003" w:tentative="1">
      <w:start w:val="1"/>
      <w:numFmt w:val="bullet"/>
      <w:lvlText w:val="o"/>
      <w:lvlJc w:val="left"/>
      <w:pPr>
        <w:ind w:left="6597" w:hanging="360"/>
      </w:pPr>
      <w:rPr>
        <w:rFonts w:ascii="Courier New" w:hAnsi="Courier New" w:cs="Courier New" w:hint="default"/>
      </w:rPr>
    </w:lvl>
    <w:lvl w:ilvl="8" w:tplc="14090005" w:tentative="1">
      <w:start w:val="1"/>
      <w:numFmt w:val="bullet"/>
      <w:lvlText w:val=""/>
      <w:lvlJc w:val="left"/>
      <w:pPr>
        <w:ind w:left="7317" w:hanging="360"/>
      </w:pPr>
      <w:rPr>
        <w:rFonts w:ascii="Wingdings" w:hAnsi="Wingdings" w:hint="default"/>
      </w:rPr>
    </w:lvl>
  </w:abstractNum>
  <w:abstractNum w:abstractNumId="41" w15:restartNumberingAfterBreak="0">
    <w:nsid w:val="5CA27269"/>
    <w:multiLevelType w:val="hybridMultilevel"/>
    <w:tmpl w:val="5F0822C0"/>
    <w:lvl w:ilvl="0" w:tplc="14090019">
      <w:start w:val="1"/>
      <w:numFmt w:val="lowerLetter"/>
      <w:lvlText w:val="%1."/>
      <w:lvlJc w:val="left"/>
      <w:pPr>
        <w:ind w:left="720" w:hanging="360"/>
      </w:pPr>
      <w:rPr>
        <w:rFonts w:hint="default"/>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2" w15:restartNumberingAfterBreak="0">
    <w:nsid w:val="5CE2132F"/>
    <w:multiLevelType w:val="hybridMultilevel"/>
    <w:tmpl w:val="4CEA416E"/>
    <w:lvl w:ilvl="0" w:tplc="14090019">
      <w:start w:val="1"/>
      <w:numFmt w:val="lowerLetter"/>
      <w:lvlText w:val="%1."/>
      <w:lvlJc w:val="left"/>
      <w:pPr>
        <w:ind w:left="786" w:hanging="360"/>
      </w:pPr>
      <w:rPr>
        <w:rFonts w:hint="default"/>
      </w:rPr>
    </w:lvl>
    <w:lvl w:ilvl="1" w:tplc="1409001B">
      <w:start w:val="1"/>
      <w:numFmt w:val="lowerRoman"/>
      <w:lvlText w:val="%2."/>
      <w:lvlJc w:val="righ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3" w15:restartNumberingAfterBreak="0">
    <w:nsid w:val="5CFF669C"/>
    <w:multiLevelType w:val="hybridMultilevel"/>
    <w:tmpl w:val="537873AE"/>
    <w:lvl w:ilvl="0" w:tplc="63F63BD2">
      <w:start w:val="1"/>
      <w:numFmt w:val="decimal"/>
      <w:pStyle w:val="InstructionNumbering"/>
      <w:lvlText w:val="%1."/>
      <w:lvlJc w:val="left"/>
      <w:pPr>
        <w:ind w:left="720" w:hanging="360"/>
      </w:pPr>
      <w:rPr>
        <w:rFonts w:hint="default"/>
        <w:color w:val="00B050"/>
      </w:rPr>
    </w:lvl>
    <w:lvl w:ilvl="1" w:tplc="14090019" w:tentative="1">
      <w:start w:val="1"/>
      <w:numFmt w:val="lowerLetter"/>
      <w:lvlText w:val="%2."/>
      <w:lvlJc w:val="left"/>
      <w:pPr>
        <w:ind w:left="720" w:hanging="360"/>
      </w:pPr>
    </w:lvl>
    <w:lvl w:ilvl="2" w:tplc="1409001B" w:tentative="1">
      <w:start w:val="1"/>
      <w:numFmt w:val="lowerRoman"/>
      <w:lvlText w:val="%3."/>
      <w:lvlJc w:val="right"/>
      <w:pPr>
        <w:ind w:left="1440" w:hanging="180"/>
      </w:pPr>
    </w:lvl>
    <w:lvl w:ilvl="3" w:tplc="1409000F" w:tentative="1">
      <w:start w:val="1"/>
      <w:numFmt w:val="decimal"/>
      <w:lvlText w:val="%4."/>
      <w:lvlJc w:val="left"/>
      <w:pPr>
        <w:ind w:left="2160" w:hanging="360"/>
      </w:pPr>
    </w:lvl>
    <w:lvl w:ilvl="4" w:tplc="14090019" w:tentative="1">
      <w:start w:val="1"/>
      <w:numFmt w:val="lowerLetter"/>
      <w:lvlText w:val="%5."/>
      <w:lvlJc w:val="left"/>
      <w:pPr>
        <w:ind w:left="2880" w:hanging="360"/>
      </w:pPr>
    </w:lvl>
    <w:lvl w:ilvl="5" w:tplc="1409001B" w:tentative="1">
      <w:start w:val="1"/>
      <w:numFmt w:val="lowerRoman"/>
      <w:lvlText w:val="%6."/>
      <w:lvlJc w:val="right"/>
      <w:pPr>
        <w:ind w:left="3600" w:hanging="180"/>
      </w:pPr>
    </w:lvl>
    <w:lvl w:ilvl="6" w:tplc="1409000F" w:tentative="1">
      <w:start w:val="1"/>
      <w:numFmt w:val="decimal"/>
      <w:lvlText w:val="%7."/>
      <w:lvlJc w:val="left"/>
      <w:pPr>
        <w:ind w:left="4320" w:hanging="360"/>
      </w:pPr>
    </w:lvl>
    <w:lvl w:ilvl="7" w:tplc="14090019" w:tentative="1">
      <w:start w:val="1"/>
      <w:numFmt w:val="lowerLetter"/>
      <w:lvlText w:val="%8."/>
      <w:lvlJc w:val="left"/>
      <w:pPr>
        <w:ind w:left="5040" w:hanging="360"/>
      </w:pPr>
    </w:lvl>
    <w:lvl w:ilvl="8" w:tplc="1409001B" w:tentative="1">
      <w:start w:val="1"/>
      <w:numFmt w:val="lowerRoman"/>
      <w:lvlText w:val="%9."/>
      <w:lvlJc w:val="right"/>
      <w:pPr>
        <w:ind w:left="5760" w:hanging="180"/>
      </w:pPr>
    </w:lvl>
  </w:abstractNum>
  <w:abstractNum w:abstractNumId="44" w15:restartNumberingAfterBreak="0">
    <w:nsid w:val="5FAF7879"/>
    <w:multiLevelType w:val="hybridMultilevel"/>
    <w:tmpl w:val="01C897AE"/>
    <w:lvl w:ilvl="0" w:tplc="30C0AC1A">
      <w:start w:val="1"/>
      <w:numFmt w:val="lowerLetter"/>
      <w:lvlText w:val="%1."/>
      <w:lvlJc w:val="righ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5" w15:restartNumberingAfterBreak="0">
    <w:nsid w:val="606A1C56"/>
    <w:multiLevelType w:val="multilevel"/>
    <w:tmpl w:val="EC3A1E36"/>
    <w:lvl w:ilvl="0">
      <w:start w:val="1"/>
      <w:numFmt w:val="decimal"/>
      <w:lvlText w:val="2.6.%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68280712"/>
    <w:multiLevelType w:val="singleLevel"/>
    <w:tmpl w:val="14090019"/>
    <w:lvl w:ilvl="0">
      <w:start w:val="1"/>
      <w:numFmt w:val="lowerLetter"/>
      <w:lvlText w:val="%1."/>
      <w:lvlJc w:val="left"/>
      <w:pPr>
        <w:ind w:left="1353" w:hanging="360"/>
      </w:pPr>
      <w:rPr>
        <w:rFonts w:hint="default"/>
      </w:rPr>
    </w:lvl>
  </w:abstractNum>
  <w:abstractNum w:abstractNumId="47" w15:restartNumberingAfterBreak="0">
    <w:nsid w:val="689E4DDB"/>
    <w:multiLevelType w:val="hybridMultilevel"/>
    <w:tmpl w:val="02143ABA"/>
    <w:lvl w:ilvl="0" w:tplc="14090001">
      <w:start w:val="1"/>
      <w:numFmt w:val="bullet"/>
      <w:lvlText w:val=""/>
      <w:lvlJc w:val="left"/>
      <w:pPr>
        <w:ind w:left="1440" w:hanging="360"/>
      </w:pPr>
      <w:rPr>
        <w:rFonts w:ascii="Symbol" w:hAnsi="Symbol" w:hint="default"/>
      </w:rPr>
    </w:lvl>
    <w:lvl w:ilvl="1" w:tplc="1409001B">
      <w:start w:val="1"/>
      <w:numFmt w:val="lowerRoman"/>
      <w:lvlText w:val="%2."/>
      <w:lvlJc w:val="righ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48" w15:restartNumberingAfterBreak="0">
    <w:nsid w:val="7565064C"/>
    <w:multiLevelType w:val="hybridMultilevel"/>
    <w:tmpl w:val="8EA86314"/>
    <w:lvl w:ilvl="0" w:tplc="FFFFFFFF">
      <w:start w:val="1"/>
      <w:numFmt w:val="bullet"/>
      <w:pStyle w:val="Normalbullet"/>
      <w:lvlText w:val=""/>
      <w:lvlJc w:val="left"/>
      <w:pPr>
        <w:ind w:left="1080" w:hanging="360"/>
      </w:pPr>
      <w:rPr>
        <w:rFonts w:ascii="Symbol" w:hAnsi="Symbol" w:hint="default"/>
        <w:b w:val="0"/>
        <w:i w:val="0"/>
        <w:color w:val="808080"/>
        <w:sz w:val="20"/>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49" w15:restartNumberingAfterBreak="0">
    <w:nsid w:val="781A3CE4"/>
    <w:multiLevelType w:val="multilevel"/>
    <w:tmpl w:val="3EBC351E"/>
    <w:lvl w:ilvl="0">
      <w:start w:val="1"/>
      <w:numFmt w:val="decimal"/>
      <w:suff w:val="space"/>
      <w:lvlText w:val="SECTION %1:"/>
      <w:lvlJc w:val="left"/>
      <w:pPr>
        <w:ind w:left="255" w:hanging="113"/>
      </w:pPr>
      <w:rPr>
        <w:rFonts w:asciiTheme="majorHAnsi" w:hAnsiTheme="majorHAnsi" w:hint="default"/>
        <w:b/>
        <w:i w:val="0"/>
        <w:caps/>
        <w:color w:val="522953" w:themeColor="text2"/>
        <w:sz w:val="32"/>
      </w:rPr>
    </w:lvl>
    <w:lvl w:ilvl="1">
      <w:start w:val="1"/>
      <w:numFmt w:val="decimal"/>
      <w:lvlText w:val="%1.%2"/>
      <w:lvlJc w:val="left"/>
      <w:pPr>
        <w:ind w:left="2269" w:hanging="567"/>
      </w:pPr>
      <w:rPr>
        <w:rFonts w:asciiTheme="majorHAnsi" w:hAnsiTheme="majorHAnsi" w:hint="default"/>
        <w:b/>
        <w:i w:val="0"/>
        <w:caps w:val="0"/>
        <w:color w:val="A6A6A6" w:themeColor="background1" w:themeShade="A6"/>
        <w:sz w:val="28"/>
      </w:rPr>
    </w:lvl>
    <w:lvl w:ilvl="2">
      <w:start w:val="1"/>
      <w:numFmt w:val="lowerLetter"/>
      <w:lvlText w:val="%3."/>
      <w:lvlJc w:val="left"/>
      <w:pPr>
        <w:ind w:left="1136" w:hanging="28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right"/>
      <w:pPr>
        <w:ind w:left="1588" w:hanging="34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78215877"/>
    <w:multiLevelType w:val="hybridMultilevel"/>
    <w:tmpl w:val="08202C8C"/>
    <w:lvl w:ilvl="0" w:tplc="1409001B">
      <w:start w:val="1"/>
      <w:numFmt w:val="lowerRoman"/>
      <w:lvlText w:val="%1."/>
      <w:lvlJc w:val="right"/>
      <w:pPr>
        <w:ind w:left="1440" w:hanging="360"/>
      </w:pPr>
    </w:lvl>
    <w:lvl w:ilvl="1" w:tplc="14090017">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51" w15:restartNumberingAfterBreak="0">
    <w:nsid w:val="78CA38B4"/>
    <w:multiLevelType w:val="hybridMultilevel"/>
    <w:tmpl w:val="3578BDD4"/>
    <w:lvl w:ilvl="0" w:tplc="1409001B">
      <w:start w:val="1"/>
      <w:numFmt w:val="lowerRoman"/>
      <w:lvlText w:val="%1."/>
      <w:lvlJc w:val="right"/>
      <w:pPr>
        <w:ind w:left="1353" w:hanging="360"/>
      </w:pPr>
    </w:lvl>
    <w:lvl w:ilvl="1" w:tplc="14090019" w:tentative="1">
      <w:start w:val="1"/>
      <w:numFmt w:val="lowerLetter"/>
      <w:lvlText w:val="%2."/>
      <w:lvlJc w:val="left"/>
      <w:pPr>
        <w:ind w:left="2073" w:hanging="360"/>
      </w:pPr>
    </w:lvl>
    <w:lvl w:ilvl="2" w:tplc="1409001B" w:tentative="1">
      <w:start w:val="1"/>
      <w:numFmt w:val="lowerRoman"/>
      <w:lvlText w:val="%3."/>
      <w:lvlJc w:val="right"/>
      <w:pPr>
        <w:ind w:left="2793" w:hanging="180"/>
      </w:pPr>
    </w:lvl>
    <w:lvl w:ilvl="3" w:tplc="1409000F" w:tentative="1">
      <w:start w:val="1"/>
      <w:numFmt w:val="decimal"/>
      <w:lvlText w:val="%4."/>
      <w:lvlJc w:val="left"/>
      <w:pPr>
        <w:ind w:left="3513" w:hanging="360"/>
      </w:pPr>
    </w:lvl>
    <w:lvl w:ilvl="4" w:tplc="14090019" w:tentative="1">
      <w:start w:val="1"/>
      <w:numFmt w:val="lowerLetter"/>
      <w:lvlText w:val="%5."/>
      <w:lvlJc w:val="left"/>
      <w:pPr>
        <w:ind w:left="4233" w:hanging="360"/>
      </w:pPr>
    </w:lvl>
    <w:lvl w:ilvl="5" w:tplc="1409001B" w:tentative="1">
      <w:start w:val="1"/>
      <w:numFmt w:val="lowerRoman"/>
      <w:lvlText w:val="%6."/>
      <w:lvlJc w:val="right"/>
      <w:pPr>
        <w:ind w:left="4953" w:hanging="180"/>
      </w:pPr>
    </w:lvl>
    <w:lvl w:ilvl="6" w:tplc="1409000F" w:tentative="1">
      <w:start w:val="1"/>
      <w:numFmt w:val="decimal"/>
      <w:lvlText w:val="%7."/>
      <w:lvlJc w:val="left"/>
      <w:pPr>
        <w:ind w:left="5673" w:hanging="360"/>
      </w:pPr>
    </w:lvl>
    <w:lvl w:ilvl="7" w:tplc="14090019" w:tentative="1">
      <w:start w:val="1"/>
      <w:numFmt w:val="lowerLetter"/>
      <w:lvlText w:val="%8."/>
      <w:lvlJc w:val="left"/>
      <w:pPr>
        <w:ind w:left="6393" w:hanging="360"/>
      </w:pPr>
    </w:lvl>
    <w:lvl w:ilvl="8" w:tplc="1409001B" w:tentative="1">
      <w:start w:val="1"/>
      <w:numFmt w:val="lowerRoman"/>
      <w:lvlText w:val="%9."/>
      <w:lvlJc w:val="right"/>
      <w:pPr>
        <w:ind w:left="7113" w:hanging="180"/>
      </w:pPr>
    </w:lvl>
  </w:abstractNum>
  <w:abstractNum w:abstractNumId="52" w15:restartNumberingAfterBreak="0">
    <w:nsid w:val="7A3D5B8C"/>
    <w:multiLevelType w:val="multilevel"/>
    <w:tmpl w:val="B3626C2A"/>
    <w:lvl w:ilvl="0">
      <w:start w:val="1"/>
      <w:numFmt w:val="decimal"/>
      <w:lvlText w:val="2.%1"/>
      <w:lvlJc w:val="left"/>
      <w:pPr>
        <w:ind w:left="360" w:hanging="360"/>
      </w:pPr>
      <w:rPr>
        <w:rFonts w:ascii="Arial" w:hAnsi="Arial" w:hint="default"/>
        <w:b/>
        <w:i w:val="0"/>
        <w:color w:val="FFFFFF" w:themeColor="background1"/>
      </w:rPr>
    </w:lvl>
    <w:lvl w:ilvl="1">
      <w:start w:val="1"/>
      <w:numFmt w:val="decimal"/>
      <w:lvlText w:val="2.12.%2"/>
      <w:lvlJc w:val="left"/>
      <w:pPr>
        <w:ind w:left="680" w:hanging="68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right"/>
      <w:pPr>
        <w:ind w:left="1418" w:hanging="567"/>
      </w:pPr>
      <w:rPr>
        <w:rFonts w:hint="default"/>
      </w:rPr>
    </w:lvl>
    <w:lvl w:ilvl="3">
      <w:start w:val="1"/>
      <w:numFmt w:val="bullet"/>
      <w:lvlText w:val="•"/>
      <w:lvlJc w:val="left"/>
      <w:pPr>
        <w:ind w:left="1304" w:hanging="340"/>
      </w:pPr>
      <w:rPr>
        <w:rFonts w:ascii="Arial" w:hAnsi="Arial" w:hint="default"/>
        <w:b w:val="0"/>
        <w:i w:val="0"/>
        <w:sz w:val="22"/>
      </w:rPr>
    </w:lvl>
    <w:lvl w:ilvl="4">
      <w:start w:val="1"/>
      <w:numFmt w:val="bullet"/>
      <w:lvlText w:val="o"/>
      <w:lvlJc w:val="left"/>
      <w:pPr>
        <w:ind w:left="2232" w:hanging="792"/>
      </w:pPr>
      <w:rPr>
        <w:rFonts w:ascii="Courier New" w:hAnsi="Courier New" w:hint="default"/>
      </w:rPr>
    </w:lvl>
    <w:lvl w:ilvl="5">
      <w:start w:val="1"/>
      <w:numFmt w:val="bullet"/>
      <w:suff w:val="space"/>
      <w:lvlText w:val="•"/>
      <w:lvlJc w:val="left"/>
      <w:pPr>
        <w:ind w:left="0" w:firstLine="0"/>
      </w:pPr>
      <w:rPr>
        <w:rFonts w:ascii="Arial" w:hAnsi="Arial" w:hint="default"/>
      </w:rPr>
    </w:lvl>
    <w:lvl w:ilvl="6">
      <w:start w:val="1"/>
      <w:numFmt w:val="lowerLetter"/>
      <w:lvlRestart w:val="1"/>
      <w:suff w:val="space"/>
      <w:lvlText w:val="%7"/>
      <w:lvlJc w:val="left"/>
      <w:pPr>
        <w:ind w:left="1134" w:hanging="283"/>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7C510180"/>
    <w:multiLevelType w:val="hybridMultilevel"/>
    <w:tmpl w:val="4CEA416E"/>
    <w:lvl w:ilvl="0" w:tplc="14090019">
      <w:start w:val="1"/>
      <w:numFmt w:val="lowerLetter"/>
      <w:lvlText w:val="%1."/>
      <w:lvlJc w:val="left"/>
      <w:pPr>
        <w:ind w:left="720" w:hanging="360"/>
      </w:pPr>
      <w:rPr>
        <w:rFonts w:hint="default"/>
      </w:rPr>
    </w:lvl>
    <w:lvl w:ilvl="1" w:tplc="1409001B">
      <w:start w:val="1"/>
      <w:numFmt w:val="lowerRoman"/>
      <w:lvlText w:val="%2."/>
      <w:lvlJc w:val="righ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4" w15:restartNumberingAfterBreak="0">
    <w:nsid w:val="7C7E3137"/>
    <w:multiLevelType w:val="multilevel"/>
    <w:tmpl w:val="3EBC351E"/>
    <w:lvl w:ilvl="0">
      <w:start w:val="1"/>
      <w:numFmt w:val="decimal"/>
      <w:suff w:val="space"/>
      <w:lvlText w:val="SECTION %1:"/>
      <w:lvlJc w:val="left"/>
      <w:pPr>
        <w:ind w:left="255" w:hanging="113"/>
      </w:pPr>
      <w:rPr>
        <w:rFonts w:asciiTheme="majorHAnsi" w:hAnsiTheme="majorHAnsi" w:hint="default"/>
        <w:b/>
        <w:i w:val="0"/>
        <w:caps/>
        <w:color w:val="522953" w:themeColor="text2"/>
        <w:sz w:val="32"/>
      </w:rPr>
    </w:lvl>
    <w:lvl w:ilvl="1">
      <w:start w:val="1"/>
      <w:numFmt w:val="decimal"/>
      <w:lvlText w:val="%1.%2"/>
      <w:lvlJc w:val="left"/>
      <w:pPr>
        <w:ind w:left="2269" w:hanging="567"/>
      </w:pPr>
      <w:rPr>
        <w:rFonts w:asciiTheme="majorHAnsi" w:hAnsiTheme="majorHAnsi" w:hint="default"/>
        <w:b/>
        <w:i w:val="0"/>
        <w:caps w:val="0"/>
        <w:color w:val="A6A6A6" w:themeColor="background1" w:themeShade="A6"/>
        <w:sz w:val="28"/>
      </w:rPr>
    </w:lvl>
    <w:lvl w:ilvl="2">
      <w:start w:val="1"/>
      <w:numFmt w:val="lowerLetter"/>
      <w:lvlText w:val="%3."/>
      <w:lvlJc w:val="left"/>
      <w:pPr>
        <w:ind w:left="1136" w:hanging="28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right"/>
      <w:pPr>
        <w:ind w:left="1588" w:hanging="34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F000881"/>
    <w:multiLevelType w:val="hybridMultilevel"/>
    <w:tmpl w:val="4CEA416E"/>
    <w:lvl w:ilvl="0" w:tplc="14090019">
      <w:start w:val="1"/>
      <w:numFmt w:val="lowerLetter"/>
      <w:lvlText w:val="%1."/>
      <w:lvlJc w:val="left"/>
      <w:pPr>
        <w:ind w:left="720" w:hanging="360"/>
      </w:pPr>
      <w:rPr>
        <w:rFonts w:hint="default"/>
      </w:rPr>
    </w:lvl>
    <w:lvl w:ilvl="1" w:tplc="1409001B">
      <w:start w:val="1"/>
      <w:numFmt w:val="lowerRoman"/>
      <w:lvlText w:val="%2."/>
      <w:lvlJc w:val="righ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291864289">
    <w:abstractNumId w:val="36"/>
  </w:num>
  <w:num w:numId="2" w16cid:durableId="1510023656">
    <w:abstractNumId w:val="19"/>
  </w:num>
  <w:num w:numId="3" w16cid:durableId="102726930">
    <w:abstractNumId w:val="43"/>
  </w:num>
  <w:num w:numId="4" w16cid:durableId="84428252">
    <w:abstractNumId w:val="0"/>
  </w:num>
  <w:num w:numId="5" w16cid:durableId="2140495174">
    <w:abstractNumId w:val="22"/>
  </w:num>
  <w:num w:numId="6" w16cid:durableId="1577667228">
    <w:abstractNumId w:val="37"/>
  </w:num>
  <w:num w:numId="7" w16cid:durableId="2028872944">
    <w:abstractNumId w:val="52"/>
  </w:num>
  <w:num w:numId="8" w16cid:durableId="71161649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30199733">
    <w:abstractNumId w:val="35"/>
  </w:num>
  <w:num w:numId="10" w16cid:durableId="260651068">
    <w:abstractNumId w:val="48"/>
  </w:num>
  <w:num w:numId="11" w16cid:durableId="1988509008">
    <w:abstractNumId w:val="15"/>
  </w:num>
  <w:num w:numId="12" w16cid:durableId="2099280971">
    <w:abstractNumId w:val="41"/>
  </w:num>
  <w:num w:numId="13" w16cid:durableId="975181753">
    <w:abstractNumId w:val="17"/>
  </w:num>
  <w:num w:numId="14" w16cid:durableId="1232034537">
    <w:abstractNumId w:val="8"/>
  </w:num>
  <w:num w:numId="15" w16cid:durableId="301927265">
    <w:abstractNumId w:val="28"/>
  </w:num>
  <w:num w:numId="16" w16cid:durableId="1118833659">
    <w:abstractNumId w:val="55"/>
  </w:num>
  <w:num w:numId="17" w16cid:durableId="1644653302">
    <w:abstractNumId w:val="47"/>
  </w:num>
  <w:num w:numId="18" w16cid:durableId="886840598">
    <w:abstractNumId w:val="39"/>
  </w:num>
  <w:num w:numId="19" w16cid:durableId="1416587657">
    <w:abstractNumId w:val="1"/>
  </w:num>
  <w:num w:numId="20" w16cid:durableId="768739244">
    <w:abstractNumId w:val="7"/>
  </w:num>
  <w:num w:numId="21" w16cid:durableId="666052513">
    <w:abstractNumId w:val="23"/>
  </w:num>
  <w:num w:numId="22" w16cid:durableId="945816219">
    <w:abstractNumId w:val="53"/>
  </w:num>
  <w:num w:numId="23" w16cid:durableId="1271357155">
    <w:abstractNumId w:val="20"/>
  </w:num>
  <w:num w:numId="24" w16cid:durableId="1683388809">
    <w:abstractNumId w:val="24"/>
  </w:num>
  <w:num w:numId="25" w16cid:durableId="389964583">
    <w:abstractNumId w:val="9"/>
  </w:num>
  <w:num w:numId="26" w16cid:durableId="1511329436">
    <w:abstractNumId w:val="42"/>
  </w:num>
  <w:num w:numId="27" w16cid:durableId="1155955253">
    <w:abstractNumId w:val="50"/>
  </w:num>
  <w:num w:numId="28" w16cid:durableId="1538736913">
    <w:abstractNumId w:val="16"/>
  </w:num>
  <w:num w:numId="29" w16cid:durableId="2092697418">
    <w:abstractNumId w:val="31"/>
  </w:num>
  <w:num w:numId="30" w16cid:durableId="1829319459">
    <w:abstractNumId w:val="40"/>
  </w:num>
  <w:num w:numId="31" w16cid:durableId="1602377880">
    <w:abstractNumId w:val="32"/>
  </w:num>
  <w:num w:numId="32" w16cid:durableId="312148868">
    <w:abstractNumId w:val="14"/>
  </w:num>
  <w:num w:numId="33" w16cid:durableId="840001326">
    <w:abstractNumId w:val="21"/>
  </w:num>
  <w:num w:numId="34" w16cid:durableId="651760101">
    <w:abstractNumId w:val="4"/>
  </w:num>
  <w:num w:numId="35" w16cid:durableId="497116541">
    <w:abstractNumId w:val="25"/>
  </w:num>
  <w:num w:numId="36" w16cid:durableId="1273829131">
    <w:abstractNumId w:val="46"/>
  </w:num>
  <w:num w:numId="37" w16cid:durableId="1178033857">
    <w:abstractNumId w:val="51"/>
  </w:num>
  <w:num w:numId="38" w16cid:durableId="537350996">
    <w:abstractNumId w:val="6"/>
  </w:num>
  <w:num w:numId="39" w16cid:durableId="152532739">
    <w:abstractNumId w:val="27"/>
  </w:num>
  <w:num w:numId="40" w16cid:durableId="539589075">
    <w:abstractNumId w:val="12"/>
  </w:num>
  <w:num w:numId="41" w16cid:durableId="333801216">
    <w:abstractNumId w:val="5"/>
  </w:num>
  <w:num w:numId="42" w16cid:durableId="1626885498">
    <w:abstractNumId w:val="34"/>
  </w:num>
  <w:num w:numId="43" w16cid:durableId="777405746">
    <w:abstractNumId w:val="13"/>
  </w:num>
  <w:num w:numId="44" w16cid:durableId="205652965">
    <w:abstractNumId w:val="44"/>
  </w:num>
  <w:num w:numId="45" w16cid:durableId="278991444">
    <w:abstractNumId w:val="30"/>
  </w:num>
  <w:num w:numId="46" w16cid:durableId="722600677">
    <w:abstractNumId w:val="38"/>
  </w:num>
  <w:num w:numId="47" w16cid:durableId="483007244">
    <w:abstractNumId w:val="10"/>
  </w:num>
  <w:num w:numId="48" w16cid:durableId="187523908">
    <w:abstractNumId w:val="3"/>
  </w:num>
  <w:num w:numId="49" w16cid:durableId="162207017">
    <w:abstractNumId w:val="33"/>
  </w:num>
  <w:num w:numId="50" w16cid:durableId="475028265">
    <w:abstractNumId w:val="45"/>
  </w:num>
  <w:num w:numId="51" w16cid:durableId="1557546220">
    <w:abstractNumId w:val="49"/>
  </w:num>
  <w:num w:numId="52" w16cid:durableId="317879526">
    <w:abstractNumId w:val="54"/>
  </w:num>
  <w:num w:numId="53" w16cid:durableId="1071388126">
    <w:abstractNumId w:val="11"/>
  </w:num>
  <w:num w:numId="54" w16cid:durableId="1368601868">
    <w:abstractNumId w:val="26"/>
  </w:num>
  <w:num w:numId="55" w16cid:durableId="1835367945">
    <w:abstractNumId w:val="18"/>
  </w:num>
  <w:num w:numId="56" w16cid:durableId="1916815399">
    <w:abstractNumId w:val="29"/>
  </w:num>
  <w:num w:numId="57" w16cid:durableId="1344354154">
    <w:abstractNumId w:val="2"/>
  </w:num>
  <w:numIdMacAtCleanup w:val="5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cqui Collinge">
    <w15:presenceInfo w15:providerId="AD" w15:userId="S::collingej@moe.govt.nz::75eedbf9-3ae3-418a-9dbb-3894dd9a4665"/>
  </w15:person>
  <w15:person w15:author="Quint Davison">
    <w15:presenceInfo w15:providerId="AD" w15:userId="S::davisonq@moe.govt.nz::bd5e326c-3c2b-41c1-902b-11e6ad8b934b"/>
  </w15:person>
  <w15:person w15:author="Quint Davison [2]">
    <w15:presenceInfo w15:providerId="AD" w15:userId="S::DavisonQ@moe.govt.nz::bd5e326c-3c2b-41c1-902b-11e6ad8b934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B74"/>
    <w:rsid w:val="00002A00"/>
    <w:rsid w:val="00012494"/>
    <w:rsid w:val="000141A4"/>
    <w:rsid w:val="0001529B"/>
    <w:rsid w:val="00016DDB"/>
    <w:rsid w:val="00022469"/>
    <w:rsid w:val="000247BC"/>
    <w:rsid w:val="0003050E"/>
    <w:rsid w:val="0003208C"/>
    <w:rsid w:val="00040C0B"/>
    <w:rsid w:val="00043349"/>
    <w:rsid w:val="00044D7F"/>
    <w:rsid w:val="0005711D"/>
    <w:rsid w:val="00061BCD"/>
    <w:rsid w:val="0006211D"/>
    <w:rsid w:val="00062AA3"/>
    <w:rsid w:val="00067051"/>
    <w:rsid w:val="00070C48"/>
    <w:rsid w:val="00071C14"/>
    <w:rsid w:val="00072246"/>
    <w:rsid w:val="000747E6"/>
    <w:rsid w:val="0008688F"/>
    <w:rsid w:val="0009031E"/>
    <w:rsid w:val="00092647"/>
    <w:rsid w:val="000A2031"/>
    <w:rsid w:val="000A2989"/>
    <w:rsid w:val="000A4D06"/>
    <w:rsid w:val="000A5A65"/>
    <w:rsid w:val="000A6A9D"/>
    <w:rsid w:val="000A7C27"/>
    <w:rsid w:val="000B336D"/>
    <w:rsid w:val="000B7137"/>
    <w:rsid w:val="000C093A"/>
    <w:rsid w:val="000D139E"/>
    <w:rsid w:val="000D4E10"/>
    <w:rsid w:val="000D64BB"/>
    <w:rsid w:val="000F039F"/>
    <w:rsid w:val="000F09CF"/>
    <w:rsid w:val="00100850"/>
    <w:rsid w:val="00111376"/>
    <w:rsid w:val="0012052A"/>
    <w:rsid w:val="00124D4E"/>
    <w:rsid w:val="00143596"/>
    <w:rsid w:val="001477C6"/>
    <w:rsid w:val="00147DB3"/>
    <w:rsid w:val="001523D0"/>
    <w:rsid w:val="001536A4"/>
    <w:rsid w:val="00155ADD"/>
    <w:rsid w:val="00157038"/>
    <w:rsid w:val="00164D65"/>
    <w:rsid w:val="00177C0D"/>
    <w:rsid w:val="0018144F"/>
    <w:rsid w:val="00181D30"/>
    <w:rsid w:val="00183426"/>
    <w:rsid w:val="00183C8D"/>
    <w:rsid w:val="00184A95"/>
    <w:rsid w:val="0019025D"/>
    <w:rsid w:val="001913BF"/>
    <w:rsid w:val="001977D6"/>
    <w:rsid w:val="001A4E41"/>
    <w:rsid w:val="001A58A0"/>
    <w:rsid w:val="001A6402"/>
    <w:rsid w:val="001A6702"/>
    <w:rsid w:val="001B0F3B"/>
    <w:rsid w:val="001B37DD"/>
    <w:rsid w:val="001B45CF"/>
    <w:rsid w:val="001B5115"/>
    <w:rsid w:val="001C2519"/>
    <w:rsid w:val="001C68E2"/>
    <w:rsid w:val="001D022F"/>
    <w:rsid w:val="001E0699"/>
    <w:rsid w:val="001F128E"/>
    <w:rsid w:val="001F4A33"/>
    <w:rsid w:val="001F6EE2"/>
    <w:rsid w:val="001F7BBA"/>
    <w:rsid w:val="00204DE4"/>
    <w:rsid w:val="00211B40"/>
    <w:rsid w:val="002204BC"/>
    <w:rsid w:val="00230E36"/>
    <w:rsid w:val="002348FA"/>
    <w:rsid w:val="002351D1"/>
    <w:rsid w:val="00237140"/>
    <w:rsid w:val="002434EA"/>
    <w:rsid w:val="00245780"/>
    <w:rsid w:val="00251CED"/>
    <w:rsid w:val="00254B0D"/>
    <w:rsid w:val="002557F4"/>
    <w:rsid w:val="002631E3"/>
    <w:rsid w:val="002657E0"/>
    <w:rsid w:val="00266265"/>
    <w:rsid w:val="00267C70"/>
    <w:rsid w:val="0027035B"/>
    <w:rsid w:val="00270A89"/>
    <w:rsid w:val="00274760"/>
    <w:rsid w:val="002748DD"/>
    <w:rsid w:val="00276BC9"/>
    <w:rsid w:val="0027760A"/>
    <w:rsid w:val="00283573"/>
    <w:rsid w:val="002841D1"/>
    <w:rsid w:val="0029349D"/>
    <w:rsid w:val="00294F48"/>
    <w:rsid w:val="00295903"/>
    <w:rsid w:val="00295E30"/>
    <w:rsid w:val="002975C7"/>
    <w:rsid w:val="002A45E4"/>
    <w:rsid w:val="002C3722"/>
    <w:rsid w:val="002C427D"/>
    <w:rsid w:val="002D1EB2"/>
    <w:rsid w:val="002D2862"/>
    <w:rsid w:val="002D2FBD"/>
    <w:rsid w:val="002D500D"/>
    <w:rsid w:val="002D5133"/>
    <w:rsid w:val="002E141C"/>
    <w:rsid w:val="002F0622"/>
    <w:rsid w:val="002F3243"/>
    <w:rsid w:val="003013BD"/>
    <w:rsid w:val="00310937"/>
    <w:rsid w:val="00316B47"/>
    <w:rsid w:val="00320AD8"/>
    <w:rsid w:val="0033017B"/>
    <w:rsid w:val="003329E1"/>
    <w:rsid w:val="00334C2B"/>
    <w:rsid w:val="003403B2"/>
    <w:rsid w:val="00342F32"/>
    <w:rsid w:val="00352571"/>
    <w:rsid w:val="00356034"/>
    <w:rsid w:val="00356B9C"/>
    <w:rsid w:val="0036277A"/>
    <w:rsid w:val="00364D58"/>
    <w:rsid w:val="00365147"/>
    <w:rsid w:val="00365287"/>
    <w:rsid w:val="003661F3"/>
    <w:rsid w:val="003701BF"/>
    <w:rsid w:val="0037177E"/>
    <w:rsid w:val="00376283"/>
    <w:rsid w:val="00376337"/>
    <w:rsid w:val="003A0689"/>
    <w:rsid w:val="003A66F6"/>
    <w:rsid w:val="003B070B"/>
    <w:rsid w:val="003C0FBB"/>
    <w:rsid w:val="003C1CEA"/>
    <w:rsid w:val="003C32CE"/>
    <w:rsid w:val="003C5BF2"/>
    <w:rsid w:val="003D0ECD"/>
    <w:rsid w:val="003D43C1"/>
    <w:rsid w:val="003D543C"/>
    <w:rsid w:val="003D6A9C"/>
    <w:rsid w:val="003F39DA"/>
    <w:rsid w:val="0040082C"/>
    <w:rsid w:val="00406969"/>
    <w:rsid w:val="00407210"/>
    <w:rsid w:val="00414142"/>
    <w:rsid w:val="00416C95"/>
    <w:rsid w:val="0043157E"/>
    <w:rsid w:val="004340C0"/>
    <w:rsid w:val="00444C99"/>
    <w:rsid w:val="004450FE"/>
    <w:rsid w:val="00445A3A"/>
    <w:rsid w:val="004503B2"/>
    <w:rsid w:val="004531D8"/>
    <w:rsid w:val="00453A22"/>
    <w:rsid w:val="00454900"/>
    <w:rsid w:val="00455D32"/>
    <w:rsid w:val="00460007"/>
    <w:rsid w:val="0046128C"/>
    <w:rsid w:val="004631D3"/>
    <w:rsid w:val="00464921"/>
    <w:rsid w:val="00467E0F"/>
    <w:rsid w:val="00472E1E"/>
    <w:rsid w:val="00476913"/>
    <w:rsid w:val="00476FD9"/>
    <w:rsid w:val="00480FF3"/>
    <w:rsid w:val="00482A7E"/>
    <w:rsid w:val="004921D6"/>
    <w:rsid w:val="004937FC"/>
    <w:rsid w:val="004A23C3"/>
    <w:rsid w:val="004A5CC9"/>
    <w:rsid w:val="004B4F63"/>
    <w:rsid w:val="004D2EBF"/>
    <w:rsid w:val="004D7949"/>
    <w:rsid w:val="004E3AEF"/>
    <w:rsid w:val="004E4BD0"/>
    <w:rsid w:val="004E6385"/>
    <w:rsid w:val="004E6AEF"/>
    <w:rsid w:val="004E75EC"/>
    <w:rsid w:val="004E7B7F"/>
    <w:rsid w:val="004F3709"/>
    <w:rsid w:val="004F3951"/>
    <w:rsid w:val="004F7AD0"/>
    <w:rsid w:val="005008FF"/>
    <w:rsid w:val="00502A94"/>
    <w:rsid w:val="005204AE"/>
    <w:rsid w:val="0052319D"/>
    <w:rsid w:val="005615DE"/>
    <w:rsid w:val="00565BFC"/>
    <w:rsid w:val="00571E92"/>
    <w:rsid w:val="005749DF"/>
    <w:rsid w:val="005758E3"/>
    <w:rsid w:val="00580066"/>
    <w:rsid w:val="0059415D"/>
    <w:rsid w:val="005A02D9"/>
    <w:rsid w:val="005B4CFA"/>
    <w:rsid w:val="005C7B3A"/>
    <w:rsid w:val="005D0BE7"/>
    <w:rsid w:val="005D19B2"/>
    <w:rsid w:val="005F0B62"/>
    <w:rsid w:val="005F50F1"/>
    <w:rsid w:val="006024ED"/>
    <w:rsid w:val="00617D9A"/>
    <w:rsid w:val="00623D0D"/>
    <w:rsid w:val="00624765"/>
    <w:rsid w:val="00624D93"/>
    <w:rsid w:val="006265AB"/>
    <w:rsid w:val="0064061B"/>
    <w:rsid w:val="00643313"/>
    <w:rsid w:val="00653449"/>
    <w:rsid w:val="006560EA"/>
    <w:rsid w:val="006562B5"/>
    <w:rsid w:val="00657BFD"/>
    <w:rsid w:val="0066009A"/>
    <w:rsid w:val="00660B36"/>
    <w:rsid w:val="00661B0B"/>
    <w:rsid w:val="00661BCF"/>
    <w:rsid w:val="00662A18"/>
    <w:rsid w:val="00677839"/>
    <w:rsid w:val="00680E2A"/>
    <w:rsid w:val="006833DB"/>
    <w:rsid w:val="00686B0F"/>
    <w:rsid w:val="006874C9"/>
    <w:rsid w:val="00690A0B"/>
    <w:rsid w:val="006A2FBF"/>
    <w:rsid w:val="006A6FE8"/>
    <w:rsid w:val="006A71DF"/>
    <w:rsid w:val="006B3321"/>
    <w:rsid w:val="006B33FB"/>
    <w:rsid w:val="006B676F"/>
    <w:rsid w:val="006C7564"/>
    <w:rsid w:val="006C77D3"/>
    <w:rsid w:val="006D2E88"/>
    <w:rsid w:val="006D3A45"/>
    <w:rsid w:val="006E17EE"/>
    <w:rsid w:val="006E224C"/>
    <w:rsid w:val="006E5713"/>
    <w:rsid w:val="006E7FFE"/>
    <w:rsid w:val="006F47F6"/>
    <w:rsid w:val="00705C1B"/>
    <w:rsid w:val="007150FB"/>
    <w:rsid w:val="00715307"/>
    <w:rsid w:val="0071643A"/>
    <w:rsid w:val="00766032"/>
    <w:rsid w:val="00766452"/>
    <w:rsid w:val="00766AE4"/>
    <w:rsid w:val="00773BC7"/>
    <w:rsid w:val="00775AD2"/>
    <w:rsid w:val="007841D1"/>
    <w:rsid w:val="00795D26"/>
    <w:rsid w:val="00796244"/>
    <w:rsid w:val="00796BBB"/>
    <w:rsid w:val="007A66BE"/>
    <w:rsid w:val="007B4E7E"/>
    <w:rsid w:val="007C193C"/>
    <w:rsid w:val="007D2744"/>
    <w:rsid w:val="007D2FE7"/>
    <w:rsid w:val="007D737A"/>
    <w:rsid w:val="007E2BA3"/>
    <w:rsid w:val="007E3AA5"/>
    <w:rsid w:val="007E3D3D"/>
    <w:rsid w:val="00802EAE"/>
    <w:rsid w:val="00803873"/>
    <w:rsid w:val="00804B39"/>
    <w:rsid w:val="00811789"/>
    <w:rsid w:val="00815CBF"/>
    <w:rsid w:val="00822692"/>
    <w:rsid w:val="00825958"/>
    <w:rsid w:val="00827B58"/>
    <w:rsid w:val="00835C67"/>
    <w:rsid w:val="008522D1"/>
    <w:rsid w:val="008528F7"/>
    <w:rsid w:val="00865CBC"/>
    <w:rsid w:val="00866B9F"/>
    <w:rsid w:val="00867FA3"/>
    <w:rsid w:val="00874646"/>
    <w:rsid w:val="00875D99"/>
    <w:rsid w:val="008908A0"/>
    <w:rsid w:val="008919AD"/>
    <w:rsid w:val="008A1BED"/>
    <w:rsid w:val="008B0289"/>
    <w:rsid w:val="008B140A"/>
    <w:rsid w:val="008B265A"/>
    <w:rsid w:val="008B7266"/>
    <w:rsid w:val="008C1A49"/>
    <w:rsid w:val="008C4D74"/>
    <w:rsid w:val="008C671D"/>
    <w:rsid w:val="008C6E30"/>
    <w:rsid w:val="008D1AED"/>
    <w:rsid w:val="008E007E"/>
    <w:rsid w:val="008E7F3B"/>
    <w:rsid w:val="008F4CEB"/>
    <w:rsid w:val="008F7D0A"/>
    <w:rsid w:val="00900DFA"/>
    <w:rsid w:val="0090210C"/>
    <w:rsid w:val="009034E3"/>
    <w:rsid w:val="00905C41"/>
    <w:rsid w:val="00910B97"/>
    <w:rsid w:val="00913DB1"/>
    <w:rsid w:val="009302F2"/>
    <w:rsid w:val="009318B4"/>
    <w:rsid w:val="00940868"/>
    <w:rsid w:val="00951DB0"/>
    <w:rsid w:val="0095589E"/>
    <w:rsid w:val="00976749"/>
    <w:rsid w:val="00984022"/>
    <w:rsid w:val="009929D6"/>
    <w:rsid w:val="009943AF"/>
    <w:rsid w:val="00997500"/>
    <w:rsid w:val="009A0408"/>
    <w:rsid w:val="009A6B21"/>
    <w:rsid w:val="009B2A3E"/>
    <w:rsid w:val="009B4CEE"/>
    <w:rsid w:val="009B69BF"/>
    <w:rsid w:val="009C69C2"/>
    <w:rsid w:val="009D2AED"/>
    <w:rsid w:val="009D51C8"/>
    <w:rsid w:val="009D6300"/>
    <w:rsid w:val="009E1CC5"/>
    <w:rsid w:val="009E4BC9"/>
    <w:rsid w:val="009F269F"/>
    <w:rsid w:val="009F4893"/>
    <w:rsid w:val="00A02716"/>
    <w:rsid w:val="00A05258"/>
    <w:rsid w:val="00A108FE"/>
    <w:rsid w:val="00A145A1"/>
    <w:rsid w:val="00A17411"/>
    <w:rsid w:val="00A201FC"/>
    <w:rsid w:val="00A20D93"/>
    <w:rsid w:val="00A26FD1"/>
    <w:rsid w:val="00A3126C"/>
    <w:rsid w:val="00A405AF"/>
    <w:rsid w:val="00A445DF"/>
    <w:rsid w:val="00A55DDF"/>
    <w:rsid w:val="00A5784F"/>
    <w:rsid w:val="00A57B19"/>
    <w:rsid w:val="00A62008"/>
    <w:rsid w:val="00A622F0"/>
    <w:rsid w:val="00A62851"/>
    <w:rsid w:val="00A62F40"/>
    <w:rsid w:val="00A652EC"/>
    <w:rsid w:val="00A65D8E"/>
    <w:rsid w:val="00A66D46"/>
    <w:rsid w:val="00A71E6E"/>
    <w:rsid w:val="00A72053"/>
    <w:rsid w:val="00A75701"/>
    <w:rsid w:val="00A76D21"/>
    <w:rsid w:val="00A82C31"/>
    <w:rsid w:val="00A85035"/>
    <w:rsid w:val="00A93EB7"/>
    <w:rsid w:val="00A94BD3"/>
    <w:rsid w:val="00A961E5"/>
    <w:rsid w:val="00AA044C"/>
    <w:rsid w:val="00AA7F42"/>
    <w:rsid w:val="00AB0841"/>
    <w:rsid w:val="00AB236F"/>
    <w:rsid w:val="00AB3EE6"/>
    <w:rsid w:val="00AB763E"/>
    <w:rsid w:val="00AC07D2"/>
    <w:rsid w:val="00AC7F24"/>
    <w:rsid w:val="00AD55C5"/>
    <w:rsid w:val="00AE4623"/>
    <w:rsid w:val="00AF5D07"/>
    <w:rsid w:val="00AF79D3"/>
    <w:rsid w:val="00B004B1"/>
    <w:rsid w:val="00B03297"/>
    <w:rsid w:val="00B07EA1"/>
    <w:rsid w:val="00B11625"/>
    <w:rsid w:val="00B145EE"/>
    <w:rsid w:val="00B15028"/>
    <w:rsid w:val="00B2083E"/>
    <w:rsid w:val="00B217D9"/>
    <w:rsid w:val="00B21CEF"/>
    <w:rsid w:val="00B308B7"/>
    <w:rsid w:val="00B33C7B"/>
    <w:rsid w:val="00B52EBF"/>
    <w:rsid w:val="00B555A8"/>
    <w:rsid w:val="00B60CA2"/>
    <w:rsid w:val="00B621A3"/>
    <w:rsid w:val="00B764EE"/>
    <w:rsid w:val="00B76EAF"/>
    <w:rsid w:val="00B83A0D"/>
    <w:rsid w:val="00B90D2C"/>
    <w:rsid w:val="00B91241"/>
    <w:rsid w:val="00B93CDE"/>
    <w:rsid w:val="00B95D01"/>
    <w:rsid w:val="00B96B9D"/>
    <w:rsid w:val="00BA411F"/>
    <w:rsid w:val="00BA6C0E"/>
    <w:rsid w:val="00BB0772"/>
    <w:rsid w:val="00BB0E86"/>
    <w:rsid w:val="00BB5A15"/>
    <w:rsid w:val="00BB6FA1"/>
    <w:rsid w:val="00BC0551"/>
    <w:rsid w:val="00BC4229"/>
    <w:rsid w:val="00BC4AAB"/>
    <w:rsid w:val="00BE20A2"/>
    <w:rsid w:val="00BE54DC"/>
    <w:rsid w:val="00BE70F4"/>
    <w:rsid w:val="00BF0975"/>
    <w:rsid w:val="00C000A6"/>
    <w:rsid w:val="00C0076F"/>
    <w:rsid w:val="00C018B2"/>
    <w:rsid w:val="00C10066"/>
    <w:rsid w:val="00C130B9"/>
    <w:rsid w:val="00C14C15"/>
    <w:rsid w:val="00C17865"/>
    <w:rsid w:val="00C202C2"/>
    <w:rsid w:val="00C33B9A"/>
    <w:rsid w:val="00C478F6"/>
    <w:rsid w:val="00C53FD8"/>
    <w:rsid w:val="00C70DF0"/>
    <w:rsid w:val="00C74B13"/>
    <w:rsid w:val="00C810B6"/>
    <w:rsid w:val="00C933E1"/>
    <w:rsid w:val="00CA08A4"/>
    <w:rsid w:val="00CA2D9B"/>
    <w:rsid w:val="00CA542B"/>
    <w:rsid w:val="00CC2CFC"/>
    <w:rsid w:val="00CC657B"/>
    <w:rsid w:val="00CD2ACF"/>
    <w:rsid w:val="00CD575E"/>
    <w:rsid w:val="00CD7F67"/>
    <w:rsid w:val="00CE1AF9"/>
    <w:rsid w:val="00CE6C87"/>
    <w:rsid w:val="00CF1EF9"/>
    <w:rsid w:val="00CF22AF"/>
    <w:rsid w:val="00CF75E8"/>
    <w:rsid w:val="00D039C5"/>
    <w:rsid w:val="00D04544"/>
    <w:rsid w:val="00D151CE"/>
    <w:rsid w:val="00D15209"/>
    <w:rsid w:val="00D25644"/>
    <w:rsid w:val="00D262F7"/>
    <w:rsid w:val="00D269B2"/>
    <w:rsid w:val="00D369C9"/>
    <w:rsid w:val="00D563BF"/>
    <w:rsid w:val="00D6036A"/>
    <w:rsid w:val="00D60770"/>
    <w:rsid w:val="00D62B26"/>
    <w:rsid w:val="00D650E0"/>
    <w:rsid w:val="00D66F05"/>
    <w:rsid w:val="00D75972"/>
    <w:rsid w:val="00D76702"/>
    <w:rsid w:val="00D81F84"/>
    <w:rsid w:val="00D837DE"/>
    <w:rsid w:val="00D85989"/>
    <w:rsid w:val="00D86AA3"/>
    <w:rsid w:val="00D9212B"/>
    <w:rsid w:val="00D93C3F"/>
    <w:rsid w:val="00D94C16"/>
    <w:rsid w:val="00DA4FAA"/>
    <w:rsid w:val="00DA5340"/>
    <w:rsid w:val="00DB661E"/>
    <w:rsid w:val="00DC1E04"/>
    <w:rsid w:val="00DC4657"/>
    <w:rsid w:val="00DE702F"/>
    <w:rsid w:val="00DE79F0"/>
    <w:rsid w:val="00DF1E10"/>
    <w:rsid w:val="00DF3F44"/>
    <w:rsid w:val="00DF4FAA"/>
    <w:rsid w:val="00DF6D93"/>
    <w:rsid w:val="00E00C88"/>
    <w:rsid w:val="00E02986"/>
    <w:rsid w:val="00E03FBB"/>
    <w:rsid w:val="00E10D79"/>
    <w:rsid w:val="00E1290D"/>
    <w:rsid w:val="00E12CFB"/>
    <w:rsid w:val="00E15791"/>
    <w:rsid w:val="00E21D1A"/>
    <w:rsid w:val="00E261F0"/>
    <w:rsid w:val="00E30A8C"/>
    <w:rsid w:val="00E32DC7"/>
    <w:rsid w:val="00E346C7"/>
    <w:rsid w:val="00E43F6F"/>
    <w:rsid w:val="00E44C68"/>
    <w:rsid w:val="00E55563"/>
    <w:rsid w:val="00E6087D"/>
    <w:rsid w:val="00E65D43"/>
    <w:rsid w:val="00E66D54"/>
    <w:rsid w:val="00E708C0"/>
    <w:rsid w:val="00E76531"/>
    <w:rsid w:val="00E82248"/>
    <w:rsid w:val="00E82FBE"/>
    <w:rsid w:val="00E844BB"/>
    <w:rsid w:val="00E949EB"/>
    <w:rsid w:val="00E97B53"/>
    <w:rsid w:val="00EA0D95"/>
    <w:rsid w:val="00EB0980"/>
    <w:rsid w:val="00EB150F"/>
    <w:rsid w:val="00EB3A0F"/>
    <w:rsid w:val="00EC03AF"/>
    <w:rsid w:val="00EC1848"/>
    <w:rsid w:val="00EC3064"/>
    <w:rsid w:val="00EC53F6"/>
    <w:rsid w:val="00EC77DB"/>
    <w:rsid w:val="00ED7101"/>
    <w:rsid w:val="00EE24D2"/>
    <w:rsid w:val="00EE6558"/>
    <w:rsid w:val="00EE657E"/>
    <w:rsid w:val="00EE7F46"/>
    <w:rsid w:val="00EF201F"/>
    <w:rsid w:val="00EF4A27"/>
    <w:rsid w:val="00EF5FF5"/>
    <w:rsid w:val="00F0043F"/>
    <w:rsid w:val="00F034D7"/>
    <w:rsid w:val="00F10067"/>
    <w:rsid w:val="00F11393"/>
    <w:rsid w:val="00F13B8F"/>
    <w:rsid w:val="00F15EC9"/>
    <w:rsid w:val="00F17626"/>
    <w:rsid w:val="00F2134B"/>
    <w:rsid w:val="00F376B3"/>
    <w:rsid w:val="00F37C9E"/>
    <w:rsid w:val="00F51F75"/>
    <w:rsid w:val="00F52792"/>
    <w:rsid w:val="00F53E58"/>
    <w:rsid w:val="00F54177"/>
    <w:rsid w:val="00F61B74"/>
    <w:rsid w:val="00F63429"/>
    <w:rsid w:val="00F67561"/>
    <w:rsid w:val="00F73D1E"/>
    <w:rsid w:val="00F87F88"/>
    <w:rsid w:val="00F91AF7"/>
    <w:rsid w:val="00F96E1A"/>
    <w:rsid w:val="00FA1028"/>
    <w:rsid w:val="00FA4A44"/>
    <w:rsid w:val="00FA4DA4"/>
    <w:rsid w:val="00FA6C23"/>
    <w:rsid w:val="00FB0258"/>
    <w:rsid w:val="00FB5535"/>
    <w:rsid w:val="00FC0DEA"/>
    <w:rsid w:val="00FC5F00"/>
    <w:rsid w:val="00FD7AF8"/>
    <w:rsid w:val="00FE6011"/>
    <w:rsid w:val="00FF1903"/>
    <w:rsid w:val="00FF19E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65CD65"/>
  <w15:docId w15:val="{5E6A7477-9699-421B-ADB6-8FA81757B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1" w:unhideWhenUsed="1" w:qFormat="1"/>
    <w:lsdException w:name="heading 3" w:semiHidden="1" w:uiPriority="4"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3" w:unhideWhenUsed="1"/>
    <w:lsdException w:name="List Bullet" w:uiPriority="3"/>
    <w:lsdException w:name="List Number" w:uiPriority="98"/>
    <w:lsdException w:name="List 2" w:semiHidden="1" w:unhideWhenUsed="1"/>
    <w:lsdException w:name="List 3" w:semiHidden="1" w:unhideWhenUsed="1"/>
    <w:lsdException w:name="List 4" w:semiHidden="1" w:unhideWhenUsed="1"/>
    <w:lsdException w:name="List 5" w:semiHidden="1" w:unhideWhenUsed="1"/>
    <w:lsdException w:name="List Bullet 3" w:semiHidden="1" w:uiPriority="7" w:unhideWhenUsed="1"/>
    <w:lsdException w:name="List Bullet 4" w:semiHidden="1" w:uiPriority="7" w:unhideWhenUsed="1"/>
    <w:lsdException w:name="List Bullet 5" w:semiHidden="1" w:unhideWhenUsed="1"/>
    <w:lsdException w:name="List Number 2" w:uiPriority="98"/>
    <w:lsdException w:name="List Number 3" w:uiPriority="98"/>
    <w:lsdException w:name="List Number 4" w:uiPriority="98"/>
    <w:lsdException w:name="List Number 5" w:semiHidden="1" w:uiPriority="98"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
    <w:qFormat/>
    <w:rsid w:val="003D43C1"/>
    <w:pPr>
      <w:spacing w:after="160" w:line="259" w:lineRule="auto"/>
    </w:pPr>
    <w:rPr>
      <w:sz w:val="22"/>
      <w:szCs w:val="22"/>
      <w:lang w:eastAsia="en-US"/>
    </w:rPr>
  </w:style>
  <w:style w:type="paragraph" w:styleId="Heading1">
    <w:name w:val="heading 1"/>
    <w:aliases w:val="h1,Alt H1,1 ghost,g,1.,Heading1,No numbers,Main Heading,Head1,Heading apps,Para1,H1,MAIN HEADING,1. Level 1 Heading,Chapterh1,BLUE indent,Chapterh11,Chapterh12,DocAccpt,(Chapter Nbr),Chapter Heading,Heading 1 St.George,Chapter,69%"/>
    <w:basedOn w:val="Normal"/>
    <w:next w:val="Normal"/>
    <w:link w:val="Heading1Char"/>
    <w:qFormat/>
    <w:rsid w:val="006B3321"/>
    <w:pPr>
      <w:keepNext/>
      <w:numPr>
        <w:numId w:val="49"/>
      </w:numPr>
      <w:spacing w:after="100"/>
      <w:outlineLvl w:val="0"/>
    </w:pPr>
    <w:rPr>
      <w:rFonts w:asciiTheme="majorHAnsi" w:eastAsiaTheme="majorEastAsia" w:hAnsiTheme="majorHAnsi" w:cstheme="majorBidi"/>
      <w:b/>
      <w:bCs/>
      <w:color w:val="522953" w:themeColor="text2"/>
      <w:kern w:val="32"/>
      <w:sz w:val="32"/>
      <w:szCs w:val="32"/>
    </w:rPr>
  </w:style>
  <w:style w:type="paragraph" w:styleId="Heading2">
    <w:name w:val="heading 2"/>
    <w:basedOn w:val="NumberList"/>
    <w:next w:val="Normal"/>
    <w:link w:val="Heading2Char"/>
    <w:uiPriority w:val="1"/>
    <w:qFormat/>
    <w:rsid w:val="001913BF"/>
    <w:pPr>
      <w:keepNext/>
      <w:numPr>
        <w:ilvl w:val="1"/>
        <w:numId w:val="49"/>
      </w:numPr>
      <w:spacing w:before="120"/>
      <w:outlineLvl w:val="1"/>
    </w:pPr>
    <w:rPr>
      <w:rFonts w:asciiTheme="majorHAnsi" w:eastAsiaTheme="majorEastAsia" w:hAnsiTheme="majorHAnsi" w:cstheme="majorBidi"/>
      <w:b/>
      <w:bCs/>
      <w:iCs/>
      <w:color w:val="A6A6A6" w:themeColor="background1" w:themeShade="A6"/>
      <w:sz w:val="28"/>
      <w:szCs w:val="28"/>
    </w:rPr>
  </w:style>
  <w:style w:type="paragraph" w:styleId="Heading3">
    <w:name w:val="heading 3"/>
    <w:basedOn w:val="Normal"/>
    <w:next w:val="Normal"/>
    <w:link w:val="Heading3Char"/>
    <w:uiPriority w:val="4"/>
    <w:unhideWhenUsed/>
    <w:qFormat/>
    <w:rsid w:val="006A71DF"/>
    <w:pPr>
      <w:numPr>
        <w:ilvl w:val="2"/>
        <w:numId w:val="49"/>
      </w:numPr>
      <w:spacing w:after="80"/>
      <w:outlineLvl w:val="2"/>
    </w:pPr>
    <w:rPr>
      <w:b/>
    </w:rPr>
  </w:style>
  <w:style w:type="paragraph" w:styleId="Heading4">
    <w:name w:val="heading 4"/>
    <w:basedOn w:val="Normal"/>
    <w:next w:val="Normal"/>
    <w:link w:val="Heading4Char"/>
    <w:uiPriority w:val="9"/>
    <w:semiHidden/>
    <w:qFormat/>
    <w:rsid w:val="00BC4AAB"/>
    <w:pPr>
      <w:keepNext/>
      <w:keepLines/>
      <w:numPr>
        <w:ilvl w:val="3"/>
        <w:numId w:val="49"/>
      </w:numPr>
      <w:spacing w:before="40" w:after="0"/>
      <w:outlineLvl w:val="3"/>
    </w:pPr>
    <w:rPr>
      <w:rFonts w:asciiTheme="majorHAnsi" w:eastAsiaTheme="majorEastAsia" w:hAnsiTheme="majorHAnsi" w:cstheme="majorBidi"/>
      <w:i/>
      <w:iCs/>
      <w:color w:val="3D1E3E" w:themeColor="accent1" w:themeShade="BF"/>
    </w:rPr>
  </w:style>
  <w:style w:type="paragraph" w:styleId="Heading5">
    <w:name w:val="heading 5"/>
    <w:basedOn w:val="Normal"/>
    <w:next w:val="Normal"/>
    <w:link w:val="Heading5Char"/>
    <w:uiPriority w:val="9"/>
    <w:semiHidden/>
    <w:unhideWhenUsed/>
    <w:qFormat/>
    <w:rsid w:val="00BC4AAB"/>
    <w:pPr>
      <w:keepNext/>
      <w:keepLines/>
      <w:numPr>
        <w:ilvl w:val="4"/>
        <w:numId w:val="49"/>
      </w:numPr>
      <w:spacing w:before="40" w:after="0"/>
      <w:outlineLvl w:val="4"/>
    </w:pPr>
    <w:rPr>
      <w:rFonts w:asciiTheme="majorHAnsi" w:eastAsiaTheme="majorEastAsia" w:hAnsiTheme="majorHAnsi" w:cstheme="majorBidi"/>
      <w:color w:val="3D1E3E" w:themeColor="accent1" w:themeShade="BF"/>
    </w:rPr>
  </w:style>
  <w:style w:type="paragraph" w:styleId="Heading6">
    <w:name w:val="heading 6"/>
    <w:basedOn w:val="Normal"/>
    <w:next w:val="Normal"/>
    <w:link w:val="Heading6Char"/>
    <w:uiPriority w:val="9"/>
    <w:semiHidden/>
    <w:unhideWhenUsed/>
    <w:qFormat/>
    <w:rsid w:val="00BC4AAB"/>
    <w:pPr>
      <w:keepNext/>
      <w:keepLines/>
      <w:numPr>
        <w:ilvl w:val="5"/>
        <w:numId w:val="49"/>
      </w:numPr>
      <w:spacing w:before="40" w:after="0"/>
      <w:outlineLvl w:val="5"/>
    </w:pPr>
    <w:rPr>
      <w:rFonts w:asciiTheme="majorHAnsi" w:eastAsiaTheme="majorEastAsia" w:hAnsiTheme="majorHAnsi" w:cstheme="majorBidi"/>
      <w:color w:val="281429" w:themeColor="accent1" w:themeShade="7F"/>
    </w:rPr>
  </w:style>
  <w:style w:type="paragraph" w:styleId="Heading7">
    <w:name w:val="heading 7"/>
    <w:basedOn w:val="Normal"/>
    <w:next w:val="Normal"/>
    <w:link w:val="Heading7Char"/>
    <w:uiPriority w:val="9"/>
    <w:semiHidden/>
    <w:unhideWhenUsed/>
    <w:qFormat/>
    <w:rsid w:val="00BC4AAB"/>
    <w:pPr>
      <w:keepNext/>
      <w:keepLines/>
      <w:numPr>
        <w:ilvl w:val="6"/>
        <w:numId w:val="49"/>
      </w:numPr>
      <w:spacing w:before="40" w:after="0"/>
      <w:outlineLvl w:val="6"/>
    </w:pPr>
    <w:rPr>
      <w:rFonts w:asciiTheme="majorHAnsi" w:eastAsiaTheme="majorEastAsia" w:hAnsiTheme="majorHAnsi" w:cstheme="majorBidi"/>
      <w:i/>
      <w:iCs/>
      <w:color w:val="281429" w:themeColor="accent1" w:themeShade="7F"/>
    </w:rPr>
  </w:style>
  <w:style w:type="paragraph" w:styleId="Heading8">
    <w:name w:val="heading 8"/>
    <w:basedOn w:val="Normal"/>
    <w:next w:val="Normal"/>
    <w:link w:val="Heading8Char"/>
    <w:uiPriority w:val="9"/>
    <w:semiHidden/>
    <w:unhideWhenUsed/>
    <w:qFormat/>
    <w:rsid w:val="00BC4AAB"/>
    <w:pPr>
      <w:keepNext/>
      <w:keepLines/>
      <w:numPr>
        <w:ilvl w:val="7"/>
        <w:numId w:val="49"/>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C4AAB"/>
    <w:pPr>
      <w:keepNext/>
      <w:keepLines/>
      <w:numPr>
        <w:ilvl w:val="8"/>
        <w:numId w:val="4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26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269F"/>
  </w:style>
  <w:style w:type="paragraph" w:styleId="Footer">
    <w:name w:val="footer"/>
    <w:basedOn w:val="Normal"/>
    <w:link w:val="FooterChar"/>
    <w:uiPriority w:val="99"/>
    <w:unhideWhenUsed/>
    <w:rsid w:val="004A5CC9"/>
    <w:pPr>
      <w:tabs>
        <w:tab w:val="center" w:pos="4513"/>
        <w:tab w:val="right" w:pos="9026"/>
      </w:tabs>
      <w:spacing w:after="0" w:line="240" w:lineRule="auto"/>
    </w:pPr>
    <w:rPr>
      <w:b/>
      <w:color w:val="808080" w:themeColor="background1" w:themeShade="80"/>
      <w:sz w:val="18"/>
    </w:rPr>
  </w:style>
  <w:style w:type="character" w:customStyle="1" w:styleId="FooterChar">
    <w:name w:val="Footer Char"/>
    <w:basedOn w:val="DefaultParagraphFont"/>
    <w:link w:val="Footer"/>
    <w:uiPriority w:val="99"/>
    <w:rsid w:val="004A5CC9"/>
    <w:rPr>
      <w:b/>
      <w:color w:val="808080" w:themeColor="background1" w:themeShade="80"/>
      <w:sz w:val="18"/>
      <w:szCs w:val="22"/>
      <w:lang w:eastAsia="en-US"/>
    </w:rPr>
  </w:style>
  <w:style w:type="character" w:styleId="BookTitle">
    <w:name w:val="Book Title"/>
    <w:uiPriority w:val="33"/>
    <w:semiHidden/>
    <w:qFormat/>
    <w:rsid w:val="009F269F"/>
    <w:rPr>
      <w:b/>
      <w:bCs/>
      <w:i/>
      <w:iCs/>
      <w:spacing w:val="5"/>
    </w:rPr>
  </w:style>
  <w:style w:type="paragraph" w:customStyle="1" w:styleId="InstructionHeading">
    <w:name w:val="Instruction Heading"/>
    <w:basedOn w:val="Normal"/>
    <w:uiPriority w:val="99"/>
    <w:qFormat/>
    <w:rsid w:val="009F269F"/>
    <w:pPr>
      <w:spacing w:after="0" w:line="276" w:lineRule="auto"/>
      <w:jc w:val="center"/>
    </w:pPr>
    <w:rPr>
      <w:rFonts w:eastAsia="Times New Roman" w:cs="Arial"/>
      <w:b/>
      <w:color w:val="00B050"/>
      <w:u w:val="single"/>
    </w:rPr>
  </w:style>
  <w:style w:type="paragraph" w:customStyle="1" w:styleId="InstructionBody">
    <w:name w:val="Instruction Body"/>
    <w:basedOn w:val="Normal"/>
    <w:uiPriority w:val="99"/>
    <w:qFormat/>
    <w:rsid w:val="009F269F"/>
    <w:pPr>
      <w:spacing w:after="0" w:line="276" w:lineRule="auto"/>
    </w:pPr>
    <w:rPr>
      <w:rFonts w:eastAsia="Times New Roman" w:cs="Arial"/>
      <w:color w:val="00B050"/>
    </w:rPr>
  </w:style>
  <w:style w:type="paragraph" w:customStyle="1" w:styleId="InstructionBullet">
    <w:name w:val="Instruction Bullet"/>
    <w:basedOn w:val="Normal"/>
    <w:uiPriority w:val="99"/>
    <w:qFormat/>
    <w:rsid w:val="009F269F"/>
    <w:pPr>
      <w:numPr>
        <w:numId w:val="2"/>
      </w:numPr>
      <w:spacing w:after="0" w:line="276" w:lineRule="auto"/>
    </w:pPr>
    <w:rPr>
      <w:rFonts w:eastAsia="Calibri" w:cs="Arial"/>
      <w:color w:val="00B050"/>
    </w:rPr>
  </w:style>
  <w:style w:type="paragraph" w:styleId="ListParagraph">
    <w:name w:val="List Paragraph"/>
    <w:aliases w:val="List 1,Other List,List Paragraph numbered"/>
    <w:basedOn w:val="Normal"/>
    <w:link w:val="ListParagraphChar"/>
    <w:uiPriority w:val="2"/>
    <w:qFormat/>
    <w:rsid w:val="00F63429"/>
    <w:pPr>
      <w:spacing w:after="80"/>
    </w:pPr>
  </w:style>
  <w:style w:type="paragraph" w:customStyle="1" w:styleId="InstructionNumbering">
    <w:name w:val="Instruction Numbering"/>
    <w:basedOn w:val="ListParagraph"/>
    <w:uiPriority w:val="99"/>
    <w:qFormat/>
    <w:rsid w:val="009B2A3E"/>
    <w:pPr>
      <w:numPr>
        <w:numId w:val="3"/>
      </w:numPr>
      <w:tabs>
        <w:tab w:val="left" w:pos="709"/>
      </w:tabs>
      <w:spacing w:after="0" w:line="280" w:lineRule="atLeast"/>
    </w:pPr>
    <w:rPr>
      <w:rFonts w:eastAsia="Times New Roman" w:cs="Arial"/>
      <w:color w:val="00B050"/>
      <w:lang w:val="en-AU"/>
    </w:rPr>
  </w:style>
  <w:style w:type="paragraph" w:customStyle="1" w:styleId="InstructionLetteredList">
    <w:name w:val="Instruction Lettered List"/>
    <w:basedOn w:val="Normal"/>
    <w:uiPriority w:val="99"/>
    <w:qFormat/>
    <w:rsid w:val="009B2A3E"/>
    <w:pPr>
      <w:numPr>
        <w:ilvl w:val="1"/>
        <w:numId w:val="1"/>
      </w:numPr>
      <w:tabs>
        <w:tab w:val="left" w:pos="709"/>
      </w:tabs>
      <w:spacing w:after="0" w:line="280" w:lineRule="atLeast"/>
    </w:pPr>
    <w:rPr>
      <w:rFonts w:eastAsia="Times New Roman" w:cs="Arial"/>
      <w:color w:val="00B050"/>
      <w:lang w:val="en-AU"/>
    </w:rPr>
  </w:style>
  <w:style w:type="paragraph" w:customStyle="1" w:styleId="InstructionCallout">
    <w:name w:val="Instruction Callout"/>
    <w:basedOn w:val="Normal"/>
    <w:uiPriority w:val="99"/>
    <w:qFormat/>
    <w:rsid w:val="009B2A3E"/>
    <w:pPr>
      <w:spacing w:before="240" w:after="0" w:line="276" w:lineRule="auto"/>
      <w:jc w:val="center"/>
    </w:pPr>
    <w:rPr>
      <w:rFonts w:eastAsia="Times New Roman" w:cs="Arial"/>
      <w:b/>
      <w:color w:val="00B050"/>
      <w:sz w:val="36"/>
      <w:szCs w:val="36"/>
    </w:rPr>
  </w:style>
  <w:style w:type="paragraph" w:styleId="Title">
    <w:name w:val="Title"/>
    <w:basedOn w:val="Normal"/>
    <w:next w:val="Normal"/>
    <w:link w:val="TitleChar"/>
    <w:uiPriority w:val="4"/>
    <w:qFormat/>
    <w:rsid w:val="00CA542B"/>
    <w:pPr>
      <w:spacing w:before="60" w:after="60" w:line="320" w:lineRule="atLeast"/>
    </w:pPr>
    <w:rPr>
      <w:rFonts w:eastAsia="Times New Roman" w:cs="Arial"/>
      <w:b/>
      <w:color w:val="204D84"/>
      <w:sz w:val="56"/>
      <w:szCs w:val="56"/>
    </w:rPr>
  </w:style>
  <w:style w:type="character" w:customStyle="1" w:styleId="TitleChar">
    <w:name w:val="Title Char"/>
    <w:link w:val="Title"/>
    <w:uiPriority w:val="4"/>
    <w:rsid w:val="00CA542B"/>
    <w:rPr>
      <w:rFonts w:eastAsia="Times New Roman" w:cs="Arial"/>
      <w:b/>
      <w:color w:val="204D84"/>
      <w:sz w:val="56"/>
      <w:szCs w:val="56"/>
      <w:lang w:eastAsia="en-US"/>
    </w:rPr>
  </w:style>
  <w:style w:type="paragraph" w:styleId="Subtitle">
    <w:name w:val="Subtitle"/>
    <w:basedOn w:val="Normal"/>
    <w:next w:val="Normal"/>
    <w:link w:val="SubtitleChar"/>
    <w:uiPriority w:val="5"/>
    <w:qFormat/>
    <w:rsid w:val="00266265"/>
    <w:pPr>
      <w:spacing w:after="60"/>
    </w:pPr>
    <w:rPr>
      <w:sz w:val="28"/>
      <w:szCs w:val="28"/>
    </w:rPr>
  </w:style>
  <w:style w:type="character" w:customStyle="1" w:styleId="SubtitleChar">
    <w:name w:val="Subtitle Char"/>
    <w:link w:val="Subtitle"/>
    <w:uiPriority w:val="5"/>
    <w:rsid w:val="00CA542B"/>
    <w:rPr>
      <w:sz w:val="28"/>
      <w:szCs w:val="28"/>
      <w:lang w:eastAsia="en-US"/>
    </w:rPr>
  </w:style>
  <w:style w:type="paragraph" w:customStyle="1" w:styleId="ReferenceNumber">
    <w:name w:val="Reference Number"/>
    <w:basedOn w:val="Normal"/>
    <w:uiPriority w:val="6"/>
    <w:qFormat/>
    <w:rsid w:val="00266265"/>
    <w:rPr>
      <w:b/>
      <w:color w:val="204D84"/>
      <w:sz w:val="28"/>
      <w:szCs w:val="28"/>
    </w:rPr>
  </w:style>
  <w:style w:type="paragraph" w:customStyle="1" w:styleId="DocumentInformation">
    <w:name w:val="Document Information"/>
    <w:basedOn w:val="ReferenceNumber"/>
    <w:uiPriority w:val="99"/>
    <w:qFormat/>
    <w:rsid w:val="00266265"/>
    <w:pPr>
      <w:spacing w:after="0"/>
      <w:jc w:val="right"/>
    </w:pPr>
    <w:rPr>
      <w:color w:val="auto"/>
    </w:rPr>
  </w:style>
  <w:style w:type="character" w:customStyle="1" w:styleId="Heading2Char">
    <w:name w:val="Heading 2 Char"/>
    <w:basedOn w:val="DefaultParagraphFont"/>
    <w:link w:val="Heading2"/>
    <w:uiPriority w:val="1"/>
    <w:rsid w:val="001913BF"/>
    <w:rPr>
      <w:rFonts w:asciiTheme="majorHAnsi" w:eastAsiaTheme="majorEastAsia" w:hAnsiTheme="majorHAnsi" w:cstheme="majorBidi"/>
      <w:b/>
      <w:bCs/>
      <w:iCs/>
      <w:color w:val="A6A6A6" w:themeColor="background1" w:themeShade="A6"/>
      <w:sz w:val="28"/>
      <w:szCs w:val="28"/>
      <w:lang w:val="en-AU" w:eastAsia="en-US"/>
    </w:rPr>
  </w:style>
  <w:style w:type="paragraph" w:styleId="TOC1">
    <w:name w:val="toc 1"/>
    <w:basedOn w:val="Normal"/>
    <w:next w:val="Normal"/>
    <w:autoRedefine/>
    <w:uiPriority w:val="39"/>
    <w:unhideWhenUsed/>
    <w:rsid w:val="003D0ECD"/>
    <w:rPr>
      <w:b/>
      <w:color w:val="A6A6A6" w:themeColor="background1" w:themeShade="A6"/>
      <w:sz w:val="28"/>
    </w:rPr>
  </w:style>
  <w:style w:type="character" w:customStyle="1" w:styleId="Heading3Char">
    <w:name w:val="Heading 3 Char"/>
    <w:basedOn w:val="DefaultParagraphFont"/>
    <w:link w:val="Heading3"/>
    <w:uiPriority w:val="4"/>
    <w:rsid w:val="003D43C1"/>
    <w:rPr>
      <w:b/>
      <w:sz w:val="22"/>
      <w:szCs w:val="22"/>
      <w:lang w:eastAsia="en-US"/>
    </w:rPr>
  </w:style>
  <w:style w:type="character" w:customStyle="1" w:styleId="Heading1Char">
    <w:name w:val="Heading 1 Char"/>
    <w:aliases w:val="h1 Char,Alt H1 Char,1 ghost Char,g Char,1. Char,Heading1 Char,No numbers Char,Main Heading Char,Head1 Char,Heading apps Char,Para1 Char,H1 Char,MAIN HEADING Char,1. Level 1 Heading Char,Chapterh1 Char,BLUE indent Char,Chapterh11 Char"/>
    <w:basedOn w:val="DefaultParagraphFont"/>
    <w:link w:val="Heading1"/>
    <w:rsid w:val="006B3321"/>
    <w:rPr>
      <w:rFonts w:asciiTheme="majorHAnsi" w:eastAsiaTheme="majorEastAsia" w:hAnsiTheme="majorHAnsi" w:cstheme="majorBidi"/>
      <w:b/>
      <w:bCs/>
      <w:color w:val="522953" w:themeColor="text2"/>
      <w:kern w:val="32"/>
      <w:sz w:val="32"/>
      <w:szCs w:val="32"/>
      <w:lang w:eastAsia="en-US"/>
    </w:rPr>
  </w:style>
  <w:style w:type="character" w:styleId="Hyperlink">
    <w:name w:val="Hyperlink"/>
    <w:basedOn w:val="DefaultParagraphFont"/>
    <w:uiPriority w:val="99"/>
    <w:unhideWhenUsed/>
    <w:rsid w:val="00F63429"/>
    <w:rPr>
      <w:color w:val="0072DA" w:themeColor="hyperlink"/>
      <w:u w:val="single"/>
    </w:rPr>
  </w:style>
  <w:style w:type="table" w:styleId="TableGrid">
    <w:name w:val="Table Grid"/>
    <w:basedOn w:val="TableNormal"/>
    <w:uiPriority w:val="39"/>
    <w:rsid w:val="00DC1E04"/>
    <w:pPr>
      <w:contextualSpacing/>
    </w:pPr>
    <w:tblPr>
      <w:tblCellMar>
        <w:top w:w="28" w:type="dxa"/>
        <w:bottom w:w="28" w:type="dxa"/>
      </w:tblCellMar>
    </w:tblPr>
  </w:style>
  <w:style w:type="paragraph" w:styleId="ListBullet">
    <w:name w:val="List Bullet"/>
    <w:basedOn w:val="Normal"/>
    <w:uiPriority w:val="3"/>
    <w:rsid w:val="00012494"/>
    <w:pPr>
      <w:numPr>
        <w:numId w:val="4"/>
      </w:numPr>
      <w:tabs>
        <w:tab w:val="clear" w:pos="360"/>
      </w:tabs>
      <w:spacing w:before="80" w:after="80"/>
      <w:ind w:left="1985" w:hanging="357"/>
    </w:pPr>
  </w:style>
  <w:style w:type="paragraph" w:styleId="List2">
    <w:name w:val="List 2"/>
    <w:basedOn w:val="Normal"/>
    <w:uiPriority w:val="99"/>
    <w:semiHidden/>
    <w:unhideWhenUsed/>
    <w:rsid w:val="00012494"/>
    <w:pPr>
      <w:ind w:left="566" w:hanging="283"/>
      <w:contextualSpacing/>
    </w:pPr>
  </w:style>
  <w:style w:type="paragraph" w:styleId="List">
    <w:name w:val="List"/>
    <w:basedOn w:val="ListParagraph"/>
    <w:uiPriority w:val="3"/>
    <w:rsid w:val="00012494"/>
  </w:style>
  <w:style w:type="paragraph" w:styleId="ListBullet2">
    <w:name w:val="List Bullet 2"/>
    <w:basedOn w:val="ListBullet"/>
    <w:uiPriority w:val="3"/>
    <w:rsid w:val="00867FA3"/>
    <w:pPr>
      <w:numPr>
        <w:numId w:val="5"/>
      </w:numPr>
      <w:ind w:left="2410"/>
    </w:pPr>
  </w:style>
  <w:style w:type="table" w:customStyle="1" w:styleId="TableGridLight1">
    <w:name w:val="Table Grid Light1"/>
    <w:basedOn w:val="TableNormal"/>
    <w:uiPriority w:val="40"/>
    <w:rsid w:val="007D2FE7"/>
    <w:pPr>
      <w:contextualSpacing/>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cPr>
      <w:vAlign w:val="center"/>
    </w:tcPr>
    <w:tblStylePr w:type="firstRow">
      <w:rPr>
        <w:rFonts w:asciiTheme="majorHAnsi" w:hAnsiTheme="majorHAnsi"/>
        <w:b/>
        <w:color w:val="FFFFFF" w:themeColor="background1"/>
        <w:u w:val="none"/>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522953" w:themeFill="text2"/>
      </w:tcPr>
    </w:tblStylePr>
    <w:tblStylePr w:type="lastRow">
      <w:rPr>
        <w:b/>
      </w:rPr>
    </w:tblStylePr>
  </w:style>
  <w:style w:type="character" w:customStyle="1" w:styleId="ListParagraphChar">
    <w:name w:val="List Paragraph Char"/>
    <w:aliases w:val="List 1 Char,Other List Char,List Paragraph numbered Char"/>
    <w:link w:val="ListParagraph"/>
    <w:uiPriority w:val="2"/>
    <w:rsid w:val="00CA542B"/>
    <w:rPr>
      <w:sz w:val="22"/>
      <w:szCs w:val="22"/>
      <w:lang w:eastAsia="en-US"/>
    </w:rPr>
  </w:style>
  <w:style w:type="paragraph" w:styleId="ListBullet3">
    <w:name w:val="List Bullet 3"/>
    <w:basedOn w:val="Normal"/>
    <w:uiPriority w:val="7"/>
    <w:unhideWhenUsed/>
    <w:rsid w:val="00867FA3"/>
    <w:pPr>
      <w:numPr>
        <w:numId w:val="6"/>
      </w:numPr>
      <w:spacing w:after="0"/>
      <w:contextualSpacing/>
    </w:pPr>
  </w:style>
  <w:style w:type="paragraph" w:styleId="ListBullet4">
    <w:name w:val="List Bullet 4"/>
    <w:basedOn w:val="Normal"/>
    <w:uiPriority w:val="7"/>
    <w:unhideWhenUsed/>
    <w:rsid w:val="00867FA3"/>
    <w:pPr>
      <w:numPr>
        <w:ilvl w:val="1"/>
        <w:numId w:val="6"/>
      </w:numPr>
      <w:spacing w:after="0"/>
      <w:ind w:left="1020" w:hanging="306"/>
      <w:contextualSpacing/>
    </w:pPr>
  </w:style>
  <w:style w:type="table" w:customStyle="1" w:styleId="PlainTable11">
    <w:name w:val="Plain Table 11"/>
    <w:basedOn w:val="TableNormal"/>
    <w:uiPriority w:val="41"/>
    <w:rsid w:val="006A71D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1">
    <w:name w:val="Plain Table 31"/>
    <w:basedOn w:val="TableNormal"/>
    <w:uiPriority w:val="43"/>
    <w:rsid w:val="00CA542B"/>
    <w:rPr>
      <w:sz w:val="22"/>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cPr>
      <w:vAlign w:val="center"/>
    </w:tcPr>
    <w:tblStylePr w:type="firstRow">
      <w:pPr>
        <w:jc w:val="center"/>
      </w:pPr>
      <w:rPr>
        <w:b/>
        <w:bCs/>
        <w:caps w:val="0"/>
        <w:smallCaps w:val="0"/>
        <w:color w:val="000000" w:themeColor="text1"/>
      </w:rPr>
      <w:tblPr/>
      <w:tcPr>
        <w:shd w:val="clear" w:color="auto" w:fill="FFFFFF" w:themeFill="background1"/>
      </w:tcPr>
    </w:tblStylePr>
    <w:tblStylePr w:type="lastRow">
      <w:rPr>
        <w:b/>
        <w:bCs/>
        <w:caps/>
      </w:rPr>
      <w:tblPr/>
      <w:tcPr>
        <w:tcBorders>
          <w:top w:val="nil"/>
        </w:tcBorders>
      </w:tcPr>
    </w:tblStylePr>
    <w:tblStylePr w:type="firstCol">
      <w:pPr>
        <w:jc w:val="left"/>
      </w:pPr>
      <w:rPr>
        <w:rFonts w:ascii="Arial" w:hAnsi="Arial"/>
        <w:b w:val="0"/>
        <w:bCs/>
        <w:i w:val="0"/>
        <w:caps w:val="0"/>
        <w:smallCaps w:val="0"/>
      </w:rPr>
      <w:tblPr/>
      <w:tcPr>
        <w:tcBorders>
          <w:right w:val="single" w:sz="4" w:space="0" w:color="7F7F7F" w:themeColor="text1" w:themeTint="80"/>
        </w:tcBorders>
      </w:tcPr>
    </w:tblStylePr>
    <w:tblStylePr w:type="lastCol">
      <w:rPr>
        <w:b/>
        <w:bCs/>
        <w:caps/>
      </w:rPr>
      <w:tblPr/>
      <w:tcPr>
        <w:tcBorders>
          <w:left w:val="nil"/>
        </w:tcBorders>
      </w:tcPr>
    </w:tblStylePr>
    <w:tblStylePr w:type="band1Horz">
      <w:tblPr/>
      <w:tcPr>
        <w:shd w:val="clear" w:color="auto" w:fill="D9D9D9" w:themeFill="background1" w:themeFillShade="D9"/>
      </w:tcPr>
    </w:tblStylePr>
    <w:tblStylePr w:type="neCell">
      <w:tblPr/>
      <w:tcPr>
        <w:tcBorders>
          <w:left w:val="nil"/>
        </w:tcBorders>
      </w:tcPr>
    </w:tblStylePr>
    <w:tblStylePr w:type="nwCell">
      <w:pPr>
        <w:jc w:val="left"/>
      </w:pPr>
      <w:rPr>
        <w:rFonts w:asciiTheme="minorHAnsi" w:hAnsiTheme="minorHAnsi"/>
        <w:b/>
        <w:color w:val="FFFFFF" w:themeColor="background1"/>
        <w:sz w:val="22"/>
      </w:rPr>
      <w:tblPr/>
      <w:tcPr>
        <w:shd w:val="clear" w:color="auto" w:fill="522953" w:themeFill="text2"/>
      </w:tcPr>
    </w:tblStylePr>
  </w:style>
  <w:style w:type="character" w:styleId="FollowedHyperlink">
    <w:name w:val="FollowedHyperlink"/>
    <w:basedOn w:val="DefaultParagraphFont"/>
    <w:uiPriority w:val="99"/>
    <w:semiHidden/>
    <w:unhideWhenUsed/>
    <w:rsid w:val="001A58A0"/>
    <w:rPr>
      <w:color w:val="F1EADB" w:themeColor="followedHyperlink"/>
      <w:u w:val="single"/>
    </w:rPr>
  </w:style>
  <w:style w:type="paragraph" w:customStyle="1" w:styleId="TableBody">
    <w:name w:val="Table Body"/>
    <w:uiPriority w:val="6"/>
    <w:qFormat/>
    <w:rsid w:val="008919AD"/>
    <w:rPr>
      <w:rFonts w:asciiTheme="minorHAnsi" w:hAnsiTheme="minorHAnsi"/>
      <w:b/>
      <w:bCs/>
      <w:color w:val="FFFFFF" w:themeColor="background1"/>
      <w:sz w:val="22"/>
      <w:szCs w:val="22"/>
      <w:lang w:eastAsia="en-US"/>
    </w:rPr>
  </w:style>
  <w:style w:type="paragraph" w:styleId="ListNumber">
    <w:name w:val="List Number"/>
    <w:basedOn w:val="Normal"/>
    <w:uiPriority w:val="98"/>
    <w:rsid w:val="005008FF"/>
    <w:pPr>
      <w:keepNext/>
      <w:keepLines/>
      <w:contextualSpacing/>
    </w:pPr>
  </w:style>
  <w:style w:type="paragraph" w:styleId="ListNumber2">
    <w:name w:val="List Number 2"/>
    <w:basedOn w:val="Normal"/>
    <w:uiPriority w:val="98"/>
    <w:rsid w:val="00875D99"/>
    <w:pPr>
      <w:contextualSpacing/>
    </w:pPr>
    <w:rPr>
      <w:lang w:val="en-US"/>
    </w:rPr>
  </w:style>
  <w:style w:type="paragraph" w:styleId="ListNumber3">
    <w:name w:val="List Number 3"/>
    <w:basedOn w:val="Normal"/>
    <w:uiPriority w:val="98"/>
    <w:rsid w:val="003403B2"/>
    <w:pPr>
      <w:contextualSpacing/>
    </w:pPr>
  </w:style>
  <w:style w:type="paragraph" w:styleId="ListNumber4">
    <w:name w:val="List Number 4"/>
    <w:basedOn w:val="Normal"/>
    <w:uiPriority w:val="98"/>
    <w:rsid w:val="00EB0980"/>
    <w:pPr>
      <w:contextualSpacing/>
    </w:pPr>
  </w:style>
  <w:style w:type="paragraph" w:styleId="ListNumber5">
    <w:name w:val="List Number 5"/>
    <w:basedOn w:val="Normal"/>
    <w:uiPriority w:val="98"/>
    <w:rsid w:val="00680E2A"/>
    <w:pPr>
      <w:contextualSpacing/>
    </w:pPr>
  </w:style>
  <w:style w:type="table" w:customStyle="1" w:styleId="PlainTable41">
    <w:name w:val="Plain Table 41"/>
    <w:basedOn w:val="TableNormal"/>
    <w:uiPriority w:val="44"/>
    <w:rsid w:val="0066009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withdetails">
    <w:name w:val="Table with details"/>
    <w:basedOn w:val="TableGridLight1"/>
    <w:uiPriority w:val="99"/>
    <w:rsid w:val="0066009A"/>
    <w:tblPr/>
    <w:tblStylePr w:type="firstRow">
      <w:rPr>
        <w:rFonts w:asciiTheme="majorHAnsi" w:hAnsiTheme="majorHAnsi"/>
        <w:b/>
        <w:color w:val="FFFFFF" w:themeColor="background1"/>
        <w:u w:val="none"/>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522953" w:themeFill="text2"/>
      </w:tcPr>
    </w:tblStylePr>
    <w:tblStylePr w:type="lastRow">
      <w:rPr>
        <w:b/>
      </w:rPr>
    </w:tblStylePr>
    <w:tblStylePr w:type="firstCol">
      <w:tblPr/>
      <w:tcPr>
        <w:shd w:val="clear" w:color="auto" w:fill="D9D9D9" w:themeFill="background1" w:themeFillShade="D9"/>
      </w:tcPr>
    </w:tblStylePr>
  </w:style>
  <w:style w:type="character" w:styleId="PlaceholderText">
    <w:name w:val="Placeholder Text"/>
    <w:basedOn w:val="DefaultParagraphFont"/>
    <w:uiPriority w:val="99"/>
    <w:semiHidden/>
    <w:rsid w:val="00267C70"/>
    <w:rPr>
      <w:color w:val="808080"/>
    </w:rPr>
  </w:style>
  <w:style w:type="paragraph" w:customStyle="1" w:styleId="NumberList">
    <w:name w:val="Number List"/>
    <w:basedOn w:val="InstructionNumbering"/>
    <w:uiPriority w:val="3"/>
    <w:qFormat/>
    <w:rsid w:val="00D94C16"/>
    <w:pPr>
      <w:numPr>
        <w:numId w:val="0"/>
      </w:numPr>
      <w:spacing w:after="120"/>
    </w:pPr>
    <w:rPr>
      <w:color w:val="auto"/>
    </w:rPr>
  </w:style>
  <w:style w:type="paragraph" w:customStyle="1" w:styleId="Style2">
    <w:name w:val="Style2"/>
    <w:aliases w:val="b,c"/>
    <w:basedOn w:val="Normal"/>
    <w:qFormat/>
    <w:rsid w:val="00661BCF"/>
    <w:pPr>
      <w:tabs>
        <w:tab w:val="left" w:pos="567"/>
      </w:tabs>
      <w:spacing w:before="120" w:after="120" w:line="240" w:lineRule="atLeast"/>
      <w:ind w:left="5390" w:hanging="570"/>
    </w:pPr>
    <w:rPr>
      <w:rFonts w:eastAsia="Times New Roman"/>
      <w:sz w:val="18"/>
      <w:szCs w:val="18"/>
      <w:lang w:val="en-AU"/>
    </w:rPr>
  </w:style>
  <w:style w:type="paragraph" w:styleId="BalloonText">
    <w:name w:val="Balloon Text"/>
    <w:basedOn w:val="Normal"/>
    <w:link w:val="BalloonTextChar"/>
    <w:uiPriority w:val="99"/>
    <w:semiHidden/>
    <w:unhideWhenUsed/>
    <w:rsid w:val="00A201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01FC"/>
    <w:rPr>
      <w:rFonts w:ascii="Tahoma" w:hAnsi="Tahoma" w:cs="Tahoma"/>
      <w:sz w:val="16"/>
      <w:szCs w:val="16"/>
      <w:lang w:eastAsia="en-US"/>
    </w:rPr>
  </w:style>
  <w:style w:type="character" w:styleId="Strong">
    <w:name w:val="Strong"/>
    <w:qFormat/>
    <w:rsid w:val="00310937"/>
    <w:rPr>
      <w:rFonts w:ascii="Arial" w:hAnsi="Arial"/>
      <w:b/>
      <w:bCs/>
      <w:sz w:val="20"/>
    </w:rPr>
  </w:style>
  <w:style w:type="paragraph" w:customStyle="1" w:styleId="CoverHeading2">
    <w:name w:val="Cover Heading 2"/>
    <w:basedOn w:val="Title"/>
    <w:link w:val="CoverHeading2Char"/>
    <w:qFormat/>
    <w:rsid w:val="00310937"/>
    <w:pPr>
      <w:tabs>
        <w:tab w:val="left" w:pos="709"/>
      </w:tabs>
      <w:spacing w:before="120" w:after="300" w:line="240" w:lineRule="auto"/>
      <w:contextualSpacing/>
      <w:jc w:val="right"/>
    </w:pPr>
    <w:rPr>
      <w:b w:val="0"/>
      <w:spacing w:val="5"/>
      <w:kern w:val="28"/>
      <w:sz w:val="40"/>
      <w:szCs w:val="52"/>
      <w:lang w:val="en-AU"/>
    </w:rPr>
  </w:style>
  <w:style w:type="character" w:customStyle="1" w:styleId="CoverHeading2Char">
    <w:name w:val="Cover Heading 2 Char"/>
    <w:basedOn w:val="TitleChar"/>
    <w:link w:val="CoverHeading2"/>
    <w:rsid w:val="00310937"/>
    <w:rPr>
      <w:rFonts w:eastAsia="Times New Roman" w:cs="Arial"/>
      <w:b w:val="0"/>
      <w:color w:val="204D84"/>
      <w:spacing w:val="5"/>
      <w:kern w:val="28"/>
      <w:sz w:val="40"/>
      <w:szCs w:val="52"/>
      <w:lang w:val="en-AU" w:eastAsia="en-US"/>
    </w:rPr>
  </w:style>
  <w:style w:type="paragraph" w:customStyle="1" w:styleId="Normalbullet">
    <w:name w:val="Normal bullet"/>
    <w:basedOn w:val="Normal"/>
    <w:rsid w:val="00184A95"/>
    <w:pPr>
      <w:numPr>
        <w:numId w:val="10"/>
      </w:numPr>
      <w:spacing w:after="120" w:line="320" w:lineRule="atLeast"/>
    </w:pPr>
    <w:rPr>
      <w:rFonts w:eastAsia="Times New Roman"/>
      <w:sz w:val="20"/>
      <w:szCs w:val="20"/>
    </w:rPr>
  </w:style>
  <w:style w:type="table" w:customStyle="1" w:styleId="TableGridLight11">
    <w:name w:val="Table Grid Light11"/>
    <w:basedOn w:val="TableNormal"/>
    <w:uiPriority w:val="40"/>
    <w:rsid w:val="00795D26"/>
    <w:pPr>
      <w:contextualSpacing/>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cPr>
      <w:vAlign w:val="center"/>
    </w:tcPr>
    <w:tblStylePr w:type="firstRow">
      <w:rPr>
        <w:rFonts w:asciiTheme="majorHAnsi" w:hAnsiTheme="majorHAnsi"/>
        <w:b/>
        <w:color w:val="FFFFFF" w:themeColor="background1"/>
        <w:u w:val="none"/>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522953" w:themeFill="text2"/>
      </w:tcPr>
    </w:tblStylePr>
    <w:tblStylePr w:type="lastRow">
      <w:rPr>
        <w:b/>
      </w:rPr>
    </w:tblStylePr>
  </w:style>
  <w:style w:type="paragraph" w:customStyle="1" w:styleId="MoEBulletedListLevel2">
    <w:name w:val="MoE: Bulleted List (Level 2)"/>
    <w:basedOn w:val="ListBullet2"/>
    <w:qFormat/>
    <w:rsid w:val="007B4E7E"/>
    <w:pPr>
      <w:numPr>
        <w:numId w:val="11"/>
      </w:numPr>
      <w:spacing w:before="0" w:after="240" w:line="240" w:lineRule="auto"/>
      <w:contextualSpacing/>
    </w:pPr>
    <w:rPr>
      <w:rFonts w:eastAsiaTheme="minorHAnsi" w:cstheme="minorBidi"/>
      <w:sz w:val="20"/>
    </w:rPr>
  </w:style>
  <w:style w:type="table" w:customStyle="1" w:styleId="TableGridLight12">
    <w:name w:val="Table Grid Light12"/>
    <w:basedOn w:val="TableNormal"/>
    <w:uiPriority w:val="40"/>
    <w:rsid w:val="004E6AEF"/>
    <w:pPr>
      <w:contextualSpacing/>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cPr>
      <w:vAlign w:val="center"/>
    </w:tcPr>
    <w:tblStylePr w:type="firstRow">
      <w:rPr>
        <w:rFonts w:asciiTheme="majorHAnsi" w:hAnsiTheme="majorHAnsi"/>
        <w:b/>
        <w:color w:val="FFFFFF" w:themeColor="background1"/>
        <w:u w:val="none"/>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522953" w:themeFill="text2"/>
      </w:tcPr>
    </w:tblStylePr>
    <w:tblStylePr w:type="lastRow">
      <w:rPr>
        <w:b/>
      </w:rPr>
    </w:tblStylePr>
  </w:style>
  <w:style w:type="table" w:customStyle="1" w:styleId="MOEBlue">
    <w:name w:val="MOE Blue"/>
    <w:basedOn w:val="TableNormal"/>
    <w:uiPriority w:val="99"/>
    <w:qFormat/>
    <w:rsid w:val="0043157E"/>
    <w:pPr>
      <w:spacing w:before="60" w:after="60"/>
    </w:pPr>
    <w:rPr>
      <w:rFonts w:eastAsiaTheme="minorHAnsi" w:cstheme="minorBidi"/>
      <w:szCs w:val="22"/>
      <w:lang w:eastAsia="en-US"/>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auto"/>
    </w:tcPr>
    <w:tblStylePr w:type="firstRow">
      <w:pPr>
        <w:wordWrap/>
        <w:spacing w:beforeLines="0" w:beforeAutospacing="0" w:afterLines="0" w:afterAutospacing="0" w:line="240" w:lineRule="auto"/>
        <w:contextualSpacing w:val="0"/>
      </w:pPr>
      <w:rPr>
        <w:b/>
        <w:color w:val="2A6EBB"/>
      </w:rPr>
      <w:tblPr/>
      <w:tcPr>
        <w:shd w:val="clear" w:color="auto" w:fill="F2F2F2" w:themeFill="background1" w:themeFillShade="F2"/>
        <w:vAlign w:val="center"/>
      </w:tcPr>
    </w:tblStylePr>
    <w:tblStylePr w:type="band1Horz">
      <w:pPr>
        <w:wordWrap/>
        <w:spacing w:beforeLines="0" w:beforeAutospacing="0" w:afterLines="0" w:afterAutospacing="0" w:line="240" w:lineRule="auto"/>
        <w:contextualSpacing w:val="0"/>
      </w:pPr>
    </w:tblStylePr>
    <w:tblStylePr w:type="band2Horz">
      <w:pPr>
        <w:wordWrap/>
        <w:spacing w:beforeLines="0" w:beforeAutospacing="0" w:afterLines="0" w:afterAutospacing="0" w:line="240" w:lineRule="auto"/>
        <w:contextualSpacing w:val="0"/>
      </w:pPr>
    </w:tblStylePr>
  </w:style>
  <w:style w:type="table" w:customStyle="1" w:styleId="MOEBlue1">
    <w:name w:val="MOE Blue1"/>
    <w:basedOn w:val="TableNormal"/>
    <w:uiPriority w:val="99"/>
    <w:qFormat/>
    <w:rsid w:val="0043157E"/>
    <w:pPr>
      <w:spacing w:before="60" w:after="60"/>
    </w:pPr>
    <w:rPr>
      <w:rFonts w:eastAsiaTheme="minorHAnsi" w:cstheme="minorBidi"/>
      <w:szCs w:val="22"/>
      <w:lang w:eastAsia="en-US"/>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auto"/>
    </w:tcPr>
    <w:tblStylePr w:type="firstRow">
      <w:pPr>
        <w:wordWrap/>
        <w:spacing w:beforeLines="0" w:beforeAutospacing="0" w:afterLines="0" w:afterAutospacing="0" w:line="240" w:lineRule="auto"/>
        <w:contextualSpacing w:val="0"/>
      </w:pPr>
      <w:rPr>
        <w:b/>
        <w:color w:val="2A6EBB"/>
      </w:rPr>
      <w:tblPr/>
      <w:tcPr>
        <w:shd w:val="clear" w:color="auto" w:fill="F2F2F2" w:themeFill="background1" w:themeFillShade="F2"/>
        <w:vAlign w:val="center"/>
      </w:tcPr>
    </w:tblStylePr>
    <w:tblStylePr w:type="band1Horz">
      <w:pPr>
        <w:wordWrap/>
        <w:spacing w:beforeLines="0" w:beforeAutospacing="0" w:afterLines="0" w:afterAutospacing="0" w:line="240" w:lineRule="auto"/>
        <w:contextualSpacing w:val="0"/>
      </w:pPr>
    </w:tblStylePr>
    <w:tblStylePr w:type="band2Horz">
      <w:pPr>
        <w:wordWrap/>
        <w:spacing w:beforeLines="0" w:beforeAutospacing="0" w:afterLines="0" w:afterAutospacing="0" w:line="240" w:lineRule="auto"/>
        <w:contextualSpacing w:val="0"/>
      </w:pPr>
    </w:tblStylePr>
  </w:style>
  <w:style w:type="table" w:customStyle="1" w:styleId="MOEBlue2">
    <w:name w:val="MOE Blue2"/>
    <w:basedOn w:val="TableNormal"/>
    <w:uiPriority w:val="99"/>
    <w:qFormat/>
    <w:rsid w:val="0043157E"/>
    <w:pPr>
      <w:spacing w:before="60" w:after="60"/>
    </w:pPr>
    <w:rPr>
      <w:rFonts w:eastAsiaTheme="minorHAnsi" w:cstheme="minorBidi"/>
      <w:szCs w:val="22"/>
      <w:lang w:eastAsia="en-US"/>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auto"/>
    </w:tcPr>
    <w:tblStylePr w:type="firstRow">
      <w:pPr>
        <w:wordWrap/>
        <w:spacing w:beforeLines="0" w:beforeAutospacing="0" w:afterLines="0" w:afterAutospacing="0" w:line="240" w:lineRule="auto"/>
        <w:contextualSpacing w:val="0"/>
      </w:pPr>
      <w:rPr>
        <w:b/>
        <w:color w:val="2A6EBB"/>
      </w:rPr>
      <w:tblPr/>
      <w:tcPr>
        <w:shd w:val="clear" w:color="auto" w:fill="F2F2F2" w:themeFill="background1" w:themeFillShade="F2"/>
        <w:vAlign w:val="center"/>
      </w:tcPr>
    </w:tblStylePr>
    <w:tblStylePr w:type="band1Horz">
      <w:pPr>
        <w:wordWrap/>
        <w:spacing w:beforeLines="0" w:beforeAutospacing="0" w:afterLines="0" w:afterAutospacing="0" w:line="240" w:lineRule="auto"/>
        <w:contextualSpacing w:val="0"/>
      </w:pPr>
    </w:tblStylePr>
    <w:tblStylePr w:type="band2Horz">
      <w:pPr>
        <w:wordWrap/>
        <w:spacing w:beforeLines="0" w:beforeAutospacing="0" w:afterLines="0" w:afterAutospacing="0" w:line="240" w:lineRule="auto"/>
        <w:contextualSpacing w:val="0"/>
      </w:pPr>
    </w:tblStylePr>
  </w:style>
  <w:style w:type="paragraph" w:customStyle="1" w:styleId="NumberNormal">
    <w:name w:val="Number Normal"/>
    <w:basedOn w:val="Normal"/>
    <w:link w:val="NumberNormalChar"/>
    <w:qFormat/>
    <w:rsid w:val="000D139E"/>
    <w:pPr>
      <w:tabs>
        <w:tab w:val="left" w:pos="709"/>
      </w:tabs>
      <w:spacing w:before="120" w:after="120" w:line="240" w:lineRule="atLeast"/>
      <w:ind w:left="930" w:hanging="570"/>
    </w:pPr>
    <w:rPr>
      <w:rFonts w:eastAsia="Times New Roman"/>
      <w:sz w:val="20"/>
      <w:szCs w:val="24"/>
      <w:lang w:val="en-AU"/>
    </w:rPr>
  </w:style>
  <w:style w:type="character" w:customStyle="1" w:styleId="NumberNormalChar">
    <w:name w:val="Number Normal Char"/>
    <w:link w:val="NumberNormal"/>
    <w:rsid w:val="000D139E"/>
    <w:rPr>
      <w:rFonts w:eastAsia="Times New Roman"/>
      <w:szCs w:val="24"/>
      <w:lang w:val="en-AU" w:eastAsia="en-US"/>
    </w:rPr>
  </w:style>
  <w:style w:type="paragraph" w:customStyle="1" w:styleId="MainBullets">
    <w:name w:val="Main Bullets"/>
    <w:basedOn w:val="Normal"/>
    <w:rsid w:val="000F039F"/>
    <w:pPr>
      <w:numPr>
        <w:numId w:val="19"/>
      </w:numPr>
      <w:tabs>
        <w:tab w:val="left" w:pos="1206"/>
      </w:tabs>
      <w:spacing w:after="240" w:line="120" w:lineRule="atLeast"/>
    </w:pPr>
    <w:rPr>
      <w:rFonts w:asciiTheme="minorHAnsi" w:eastAsia="Times New Roman" w:hAnsiTheme="minorHAnsi"/>
      <w:szCs w:val="20"/>
      <w:lang w:val="en-GB" w:eastAsia="en-AU"/>
    </w:rPr>
  </w:style>
  <w:style w:type="table" w:customStyle="1" w:styleId="MOEBlue3">
    <w:name w:val="MOE Blue3"/>
    <w:basedOn w:val="TableNormal"/>
    <w:uiPriority w:val="99"/>
    <w:qFormat/>
    <w:rsid w:val="00C70DF0"/>
    <w:pPr>
      <w:spacing w:before="60" w:after="60"/>
    </w:pPr>
    <w:rPr>
      <w:rFonts w:eastAsiaTheme="minorHAnsi" w:cstheme="minorBidi"/>
      <w:szCs w:val="22"/>
      <w:lang w:eastAsia="en-US"/>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auto"/>
    </w:tcPr>
    <w:tblStylePr w:type="firstRow">
      <w:pPr>
        <w:wordWrap/>
        <w:spacing w:beforeLines="0" w:beforeAutospacing="0" w:afterLines="0" w:afterAutospacing="0" w:line="240" w:lineRule="auto"/>
        <w:contextualSpacing w:val="0"/>
      </w:pPr>
      <w:rPr>
        <w:b/>
        <w:color w:val="2A6EBB"/>
      </w:rPr>
      <w:tblPr/>
      <w:tcPr>
        <w:shd w:val="clear" w:color="auto" w:fill="F2F2F2" w:themeFill="background1" w:themeFillShade="F2"/>
        <w:vAlign w:val="center"/>
      </w:tcPr>
    </w:tblStylePr>
    <w:tblStylePr w:type="band1Horz">
      <w:pPr>
        <w:wordWrap/>
        <w:spacing w:beforeLines="0" w:beforeAutospacing="0" w:afterLines="0" w:afterAutospacing="0" w:line="240" w:lineRule="auto"/>
        <w:contextualSpacing w:val="0"/>
      </w:pPr>
    </w:tblStylePr>
    <w:tblStylePr w:type="band2Horz">
      <w:pPr>
        <w:wordWrap/>
        <w:spacing w:beforeLines="0" w:beforeAutospacing="0" w:afterLines="0" w:afterAutospacing="0" w:line="240" w:lineRule="auto"/>
        <w:contextualSpacing w:val="0"/>
      </w:pPr>
    </w:tblStylePr>
  </w:style>
  <w:style w:type="table" w:customStyle="1" w:styleId="TableGrid2">
    <w:name w:val="Table Grid2"/>
    <w:basedOn w:val="TableNormal"/>
    <w:next w:val="TableGrid"/>
    <w:rsid w:val="00C70DF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OEBlue4">
    <w:name w:val="MOE Blue4"/>
    <w:basedOn w:val="TableNormal"/>
    <w:uiPriority w:val="99"/>
    <w:qFormat/>
    <w:rsid w:val="002434EA"/>
    <w:pPr>
      <w:spacing w:before="60" w:after="60"/>
    </w:pPr>
    <w:rPr>
      <w:rFonts w:eastAsiaTheme="minorHAnsi" w:cstheme="minorBidi"/>
      <w:szCs w:val="22"/>
      <w:lang w:eastAsia="en-US"/>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auto"/>
    </w:tcPr>
    <w:tblStylePr w:type="firstRow">
      <w:pPr>
        <w:wordWrap/>
        <w:spacing w:beforeLines="0" w:beforeAutospacing="0" w:afterLines="0" w:afterAutospacing="0" w:line="240" w:lineRule="auto"/>
        <w:contextualSpacing w:val="0"/>
      </w:pPr>
      <w:rPr>
        <w:b/>
        <w:color w:val="2A6EBB"/>
      </w:rPr>
      <w:tblPr/>
      <w:tcPr>
        <w:shd w:val="clear" w:color="auto" w:fill="F2F2F2" w:themeFill="background1" w:themeFillShade="F2"/>
        <w:vAlign w:val="center"/>
      </w:tcPr>
    </w:tblStylePr>
    <w:tblStylePr w:type="band1Horz">
      <w:pPr>
        <w:wordWrap/>
        <w:spacing w:beforeLines="0" w:beforeAutospacing="0" w:afterLines="0" w:afterAutospacing="0" w:line="240" w:lineRule="auto"/>
        <w:contextualSpacing w:val="0"/>
      </w:pPr>
    </w:tblStylePr>
    <w:tblStylePr w:type="band2Horz">
      <w:pPr>
        <w:wordWrap/>
        <w:spacing w:beforeLines="0" w:beforeAutospacing="0" w:afterLines="0" w:afterAutospacing="0" w:line="240" w:lineRule="auto"/>
        <w:contextualSpacing w:val="0"/>
      </w:pPr>
    </w:tblStylePr>
  </w:style>
  <w:style w:type="table" w:customStyle="1" w:styleId="PlainTable311">
    <w:name w:val="Plain Table 311"/>
    <w:basedOn w:val="TableNormal"/>
    <w:uiPriority w:val="43"/>
    <w:rsid w:val="008B7266"/>
    <w:rPr>
      <w:sz w:val="22"/>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cPr>
      <w:vAlign w:val="center"/>
    </w:tcPr>
    <w:tblStylePr w:type="firstRow">
      <w:pPr>
        <w:jc w:val="center"/>
      </w:pPr>
      <w:rPr>
        <w:b/>
        <w:bCs/>
        <w:caps w:val="0"/>
        <w:smallCaps w:val="0"/>
        <w:color w:val="000000" w:themeColor="text1"/>
      </w:rPr>
      <w:tblPr/>
      <w:tcPr>
        <w:shd w:val="clear" w:color="auto" w:fill="FFFFFF" w:themeFill="background1"/>
      </w:tcPr>
    </w:tblStylePr>
    <w:tblStylePr w:type="lastRow">
      <w:rPr>
        <w:b/>
        <w:bCs/>
        <w:caps/>
      </w:rPr>
      <w:tblPr/>
      <w:tcPr>
        <w:tcBorders>
          <w:top w:val="nil"/>
        </w:tcBorders>
      </w:tcPr>
    </w:tblStylePr>
    <w:tblStylePr w:type="firstCol">
      <w:pPr>
        <w:jc w:val="left"/>
      </w:pPr>
      <w:rPr>
        <w:rFonts w:ascii="Arial" w:hAnsi="Arial"/>
        <w:b w:val="0"/>
        <w:bCs/>
        <w:i w:val="0"/>
        <w:caps w:val="0"/>
        <w:smallCaps w:val="0"/>
      </w:rPr>
      <w:tblPr/>
      <w:tcPr>
        <w:tcBorders>
          <w:right w:val="single" w:sz="4" w:space="0" w:color="7F7F7F" w:themeColor="text1" w:themeTint="80"/>
        </w:tcBorders>
      </w:tcPr>
    </w:tblStylePr>
    <w:tblStylePr w:type="lastCol">
      <w:rPr>
        <w:b/>
        <w:bCs/>
        <w:caps/>
      </w:rPr>
      <w:tblPr/>
      <w:tcPr>
        <w:tcBorders>
          <w:left w:val="nil"/>
        </w:tcBorders>
      </w:tcPr>
    </w:tblStylePr>
    <w:tblStylePr w:type="band1Horz">
      <w:tblPr/>
      <w:tcPr>
        <w:shd w:val="clear" w:color="auto" w:fill="D9D9D9" w:themeFill="background1" w:themeFillShade="D9"/>
      </w:tcPr>
    </w:tblStylePr>
    <w:tblStylePr w:type="neCell">
      <w:tblPr/>
      <w:tcPr>
        <w:tcBorders>
          <w:left w:val="nil"/>
        </w:tcBorders>
      </w:tcPr>
    </w:tblStylePr>
    <w:tblStylePr w:type="nwCell">
      <w:pPr>
        <w:jc w:val="left"/>
      </w:pPr>
      <w:rPr>
        <w:rFonts w:asciiTheme="minorHAnsi" w:hAnsiTheme="minorHAnsi"/>
        <w:b/>
        <w:color w:val="FFFFFF" w:themeColor="background1"/>
        <w:sz w:val="22"/>
      </w:rPr>
      <w:tblPr/>
      <w:tcPr>
        <w:shd w:val="clear" w:color="auto" w:fill="522953" w:themeFill="text2"/>
      </w:tcPr>
    </w:tblStylePr>
  </w:style>
  <w:style w:type="table" w:customStyle="1" w:styleId="MOEBlue5">
    <w:name w:val="MOE Blue5"/>
    <w:basedOn w:val="TableNormal"/>
    <w:uiPriority w:val="99"/>
    <w:qFormat/>
    <w:rsid w:val="0005711D"/>
    <w:pPr>
      <w:spacing w:before="60" w:after="60"/>
    </w:pPr>
    <w:rPr>
      <w:rFonts w:eastAsiaTheme="minorHAnsi" w:cstheme="minorBidi"/>
      <w:szCs w:val="22"/>
      <w:lang w:eastAsia="en-US"/>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auto"/>
    </w:tcPr>
    <w:tblStylePr w:type="firstRow">
      <w:pPr>
        <w:wordWrap/>
        <w:spacing w:beforeLines="0" w:beforeAutospacing="0" w:afterLines="0" w:afterAutospacing="0" w:line="240" w:lineRule="auto"/>
        <w:contextualSpacing w:val="0"/>
      </w:pPr>
      <w:rPr>
        <w:b/>
        <w:color w:val="2A6EBB"/>
      </w:rPr>
      <w:tblPr/>
      <w:tcPr>
        <w:shd w:val="clear" w:color="auto" w:fill="F2F2F2" w:themeFill="background1" w:themeFillShade="F2"/>
        <w:vAlign w:val="center"/>
      </w:tcPr>
    </w:tblStylePr>
    <w:tblStylePr w:type="band1Horz">
      <w:pPr>
        <w:wordWrap/>
        <w:spacing w:beforeLines="0" w:beforeAutospacing="0" w:afterLines="0" w:afterAutospacing="0" w:line="240" w:lineRule="auto"/>
        <w:contextualSpacing w:val="0"/>
      </w:pPr>
    </w:tblStylePr>
    <w:tblStylePr w:type="band2Horz">
      <w:pPr>
        <w:wordWrap/>
        <w:spacing w:beforeLines="0" w:beforeAutospacing="0" w:afterLines="0" w:afterAutospacing="0" w:line="240" w:lineRule="auto"/>
        <w:contextualSpacing w:val="0"/>
      </w:pPr>
    </w:tblStylePr>
  </w:style>
  <w:style w:type="table" w:customStyle="1" w:styleId="MOEBlue6">
    <w:name w:val="MOE Blue6"/>
    <w:basedOn w:val="TableNormal"/>
    <w:uiPriority w:val="99"/>
    <w:qFormat/>
    <w:rsid w:val="0005711D"/>
    <w:pPr>
      <w:spacing w:before="60" w:after="60"/>
    </w:pPr>
    <w:rPr>
      <w:rFonts w:eastAsiaTheme="minorHAnsi" w:cstheme="minorBidi"/>
      <w:szCs w:val="22"/>
      <w:lang w:eastAsia="en-US"/>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auto"/>
    </w:tcPr>
    <w:tblStylePr w:type="firstRow">
      <w:pPr>
        <w:wordWrap/>
        <w:spacing w:beforeLines="0" w:beforeAutospacing="0" w:afterLines="0" w:afterAutospacing="0" w:line="240" w:lineRule="auto"/>
        <w:contextualSpacing w:val="0"/>
      </w:pPr>
      <w:rPr>
        <w:b/>
        <w:color w:val="2A6EBB"/>
      </w:rPr>
      <w:tblPr/>
      <w:tcPr>
        <w:shd w:val="clear" w:color="auto" w:fill="F2F2F2" w:themeFill="background1" w:themeFillShade="F2"/>
        <w:vAlign w:val="center"/>
      </w:tcPr>
    </w:tblStylePr>
    <w:tblStylePr w:type="band1Horz">
      <w:pPr>
        <w:wordWrap/>
        <w:spacing w:beforeLines="0" w:beforeAutospacing="0" w:afterLines="0" w:afterAutospacing="0" w:line="240" w:lineRule="auto"/>
        <w:contextualSpacing w:val="0"/>
      </w:pPr>
    </w:tblStylePr>
    <w:tblStylePr w:type="band2Horz">
      <w:pPr>
        <w:wordWrap/>
        <w:spacing w:beforeLines="0" w:beforeAutospacing="0" w:afterLines="0" w:afterAutospacing="0" w:line="240" w:lineRule="auto"/>
        <w:contextualSpacing w:val="0"/>
      </w:pPr>
    </w:tblStylePr>
  </w:style>
  <w:style w:type="character" w:styleId="CommentReference">
    <w:name w:val="annotation reference"/>
    <w:basedOn w:val="DefaultParagraphFont"/>
    <w:uiPriority w:val="99"/>
    <w:semiHidden/>
    <w:unhideWhenUsed/>
    <w:rsid w:val="00C810B6"/>
    <w:rPr>
      <w:sz w:val="16"/>
      <w:szCs w:val="16"/>
    </w:rPr>
  </w:style>
  <w:style w:type="paragraph" w:styleId="CommentText">
    <w:name w:val="annotation text"/>
    <w:basedOn w:val="Normal"/>
    <w:link w:val="CommentTextChar"/>
    <w:uiPriority w:val="99"/>
    <w:unhideWhenUsed/>
    <w:rsid w:val="00C810B6"/>
    <w:pPr>
      <w:spacing w:line="240" w:lineRule="auto"/>
    </w:pPr>
    <w:rPr>
      <w:sz w:val="20"/>
      <w:szCs w:val="20"/>
    </w:rPr>
  </w:style>
  <w:style w:type="character" w:customStyle="1" w:styleId="CommentTextChar">
    <w:name w:val="Comment Text Char"/>
    <w:basedOn w:val="DefaultParagraphFont"/>
    <w:link w:val="CommentText"/>
    <w:uiPriority w:val="99"/>
    <w:rsid w:val="00C810B6"/>
    <w:rPr>
      <w:lang w:eastAsia="en-US"/>
    </w:rPr>
  </w:style>
  <w:style w:type="paragraph" w:styleId="CommentSubject">
    <w:name w:val="annotation subject"/>
    <w:basedOn w:val="CommentText"/>
    <w:next w:val="CommentText"/>
    <w:link w:val="CommentSubjectChar"/>
    <w:uiPriority w:val="99"/>
    <w:semiHidden/>
    <w:unhideWhenUsed/>
    <w:rsid w:val="00C810B6"/>
    <w:rPr>
      <w:b/>
      <w:bCs/>
    </w:rPr>
  </w:style>
  <w:style w:type="character" w:customStyle="1" w:styleId="CommentSubjectChar">
    <w:name w:val="Comment Subject Char"/>
    <w:basedOn w:val="CommentTextChar"/>
    <w:link w:val="CommentSubject"/>
    <w:uiPriority w:val="99"/>
    <w:semiHidden/>
    <w:rsid w:val="00C810B6"/>
    <w:rPr>
      <w:b/>
      <w:bCs/>
      <w:lang w:eastAsia="en-US"/>
    </w:rPr>
  </w:style>
  <w:style w:type="paragraph" w:customStyle="1" w:styleId="MoECoverPageHeading">
    <w:name w:val="MoE: Cover Page Heading"/>
    <w:basedOn w:val="Normal"/>
    <w:link w:val="MoECoverPageHeadingChar"/>
    <w:qFormat/>
    <w:rsid w:val="002A45E4"/>
    <w:pPr>
      <w:spacing w:before="240" w:after="240" w:line="240" w:lineRule="atLeast"/>
    </w:pPr>
    <w:rPr>
      <w:rFonts w:eastAsiaTheme="minorHAnsi" w:cs="Arial"/>
      <w:b/>
      <w:color w:val="3F92CF"/>
      <w:sz w:val="56"/>
      <w:szCs w:val="56"/>
    </w:rPr>
  </w:style>
  <w:style w:type="character" w:customStyle="1" w:styleId="MoECoverPageHeadingChar">
    <w:name w:val="MoE: Cover Page Heading Char"/>
    <w:basedOn w:val="DefaultParagraphFont"/>
    <w:link w:val="MoECoverPageHeading"/>
    <w:rsid w:val="002A45E4"/>
    <w:rPr>
      <w:rFonts w:eastAsiaTheme="minorHAnsi" w:cs="Arial"/>
      <w:b/>
      <w:color w:val="3F92CF"/>
      <w:sz w:val="56"/>
      <w:szCs w:val="56"/>
      <w:lang w:eastAsia="en-US"/>
    </w:rPr>
  </w:style>
  <w:style w:type="character" w:customStyle="1" w:styleId="Heading4Char">
    <w:name w:val="Heading 4 Char"/>
    <w:basedOn w:val="DefaultParagraphFont"/>
    <w:link w:val="Heading4"/>
    <w:uiPriority w:val="9"/>
    <w:semiHidden/>
    <w:rsid w:val="00BC4AAB"/>
    <w:rPr>
      <w:rFonts w:asciiTheme="majorHAnsi" w:eastAsiaTheme="majorEastAsia" w:hAnsiTheme="majorHAnsi" w:cstheme="majorBidi"/>
      <w:i/>
      <w:iCs/>
      <w:color w:val="3D1E3E" w:themeColor="accent1" w:themeShade="BF"/>
      <w:sz w:val="22"/>
      <w:szCs w:val="22"/>
      <w:lang w:eastAsia="en-US"/>
    </w:rPr>
  </w:style>
  <w:style w:type="character" w:customStyle="1" w:styleId="Heading5Char">
    <w:name w:val="Heading 5 Char"/>
    <w:basedOn w:val="DefaultParagraphFont"/>
    <w:link w:val="Heading5"/>
    <w:uiPriority w:val="9"/>
    <w:semiHidden/>
    <w:rsid w:val="00BC4AAB"/>
    <w:rPr>
      <w:rFonts w:asciiTheme="majorHAnsi" w:eastAsiaTheme="majorEastAsia" w:hAnsiTheme="majorHAnsi" w:cstheme="majorBidi"/>
      <w:color w:val="3D1E3E" w:themeColor="accent1" w:themeShade="BF"/>
      <w:sz w:val="22"/>
      <w:szCs w:val="22"/>
      <w:lang w:eastAsia="en-US"/>
    </w:rPr>
  </w:style>
  <w:style w:type="character" w:customStyle="1" w:styleId="Heading6Char">
    <w:name w:val="Heading 6 Char"/>
    <w:basedOn w:val="DefaultParagraphFont"/>
    <w:link w:val="Heading6"/>
    <w:uiPriority w:val="9"/>
    <w:semiHidden/>
    <w:rsid w:val="00BC4AAB"/>
    <w:rPr>
      <w:rFonts w:asciiTheme="majorHAnsi" w:eastAsiaTheme="majorEastAsia" w:hAnsiTheme="majorHAnsi" w:cstheme="majorBidi"/>
      <w:color w:val="281429" w:themeColor="accent1" w:themeShade="7F"/>
      <w:sz w:val="22"/>
      <w:szCs w:val="22"/>
      <w:lang w:eastAsia="en-US"/>
    </w:rPr>
  </w:style>
  <w:style w:type="character" w:customStyle="1" w:styleId="Heading7Char">
    <w:name w:val="Heading 7 Char"/>
    <w:basedOn w:val="DefaultParagraphFont"/>
    <w:link w:val="Heading7"/>
    <w:uiPriority w:val="9"/>
    <w:semiHidden/>
    <w:rsid w:val="00BC4AAB"/>
    <w:rPr>
      <w:rFonts w:asciiTheme="majorHAnsi" w:eastAsiaTheme="majorEastAsia" w:hAnsiTheme="majorHAnsi" w:cstheme="majorBidi"/>
      <w:i/>
      <w:iCs/>
      <w:color w:val="281429" w:themeColor="accent1" w:themeShade="7F"/>
      <w:sz w:val="22"/>
      <w:szCs w:val="22"/>
      <w:lang w:eastAsia="en-US"/>
    </w:rPr>
  </w:style>
  <w:style w:type="character" w:customStyle="1" w:styleId="Heading8Char">
    <w:name w:val="Heading 8 Char"/>
    <w:basedOn w:val="DefaultParagraphFont"/>
    <w:link w:val="Heading8"/>
    <w:uiPriority w:val="9"/>
    <w:semiHidden/>
    <w:rsid w:val="00BC4AAB"/>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BC4AAB"/>
    <w:rPr>
      <w:rFonts w:asciiTheme="majorHAnsi" w:eastAsiaTheme="majorEastAsia" w:hAnsiTheme="majorHAnsi" w:cstheme="majorBidi"/>
      <w:i/>
      <w:iCs/>
      <w:color w:val="272727" w:themeColor="text1" w:themeTint="D8"/>
      <w:sz w:val="21"/>
      <w:szCs w:val="21"/>
      <w:lang w:eastAsia="en-US"/>
    </w:rPr>
  </w:style>
  <w:style w:type="paragraph" w:styleId="Revision">
    <w:name w:val="Revision"/>
    <w:hidden/>
    <w:uiPriority w:val="99"/>
    <w:semiHidden/>
    <w:rsid w:val="00690A0B"/>
    <w:rPr>
      <w:sz w:val="22"/>
      <w:szCs w:val="22"/>
      <w:lang w:eastAsia="en-US"/>
    </w:rPr>
  </w:style>
  <w:style w:type="character" w:styleId="UnresolvedMention">
    <w:name w:val="Unresolved Mention"/>
    <w:basedOn w:val="DefaultParagraphFont"/>
    <w:uiPriority w:val="99"/>
    <w:semiHidden/>
    <w:unhideWhenUsed/>
    <w:rsid w:val="00044D7F"/>
    <w:rPr>
      <w:color w:val="605E5C"/>
      <w:shd w:val="clear" w:color="auto" w:fill="E1DFDD"/>
    </w:rPr>
  </w:style>
  <w:style w:type="paragraph" w:customStyle="1" w:styleId="Importantpara">
    <w:name w:val="Important para"/>
    <w:basedOn w:val="Normal"/>
    <w:uiPriority w:val="11"/>
    <w:qFormat/>
    <w:rsid w:val="00A20D93"/>
    <w:pPr>
      <w:pBdr>
        <w:top w:val="single" w:sz="18" w:space="6" w:color="FF0000"/>
        <w:left w:val="single" w:sz="18" w:space="6" w:color="FF0000"/>
        <w:bottom w:val="single" w:sz="18" w:space="6" w:color="FF0000"/>
        <w:right w:val="single" w:sz="18" w:space="6" w:color="FF0000"/>
      </w:pBdr>
      <w:spacing w:before="240" w:after="240" w:line="276" w:lineRule="auto"/>
      <w:contextualSpacing/>
      <w:jc w:val="center"/>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991551">
      <w:bodyDiv w:val="1"/>
      <w:marLeft w:val="0"/>
      <w:marRight w:val="0"/>
      <w:marTop w:val="0"/>
      <w:marBottom w:val="0"/>
      <w:divBdr>
        <w:top w:val="none" w:sz="0" w:space="0" w:color="auto"/>
        <w:left w:val="none" w:sz="0" w:space="0" w:color="auto"/>
        <w:bottom w:val="none" w:sz="0" w:space="0" w:color="auto"/>
        <w:right w:val="none" w:sz="0" w:space="0" w:color="auto"/>
      </w:divBdr>
    </w:div>
    <w:div w:id="224606984">
      <w:bodyDiv w:val="1"/>
      <w:marLeft w:val="0"/>
      <w:marRight w:val="0"/>
      <w:marTop w:val="0"/>
      <w:marBottom w:val="0"/>
      <w:divBdr>
        <w:top w:val="none" w:sz="0" w:space="0" w:color="auto"/>
        <w:left w:val="none" w:sz="0" w:space="0" w:color="auto"/>
        <w:bottom w:val="none" w:sz="0" w:space="0" w:color="auto"/>
        <w:right w:val="none" w:sz="0" w:space="0" w:color="auto"/>
      </w:divBdr>
    </w:div>
    <w:div w:id="391315631">
      <w:bodyDiv w:val="1"/>
      <w:marLeft w:val="0"/>
      <w:marRight w:val="0"/>
      <w:marTop w:val="0"/>
      <w:marBottom w:val="0"/>
      <w:divBdr>
        <w:top w:val="none" w:sz="0" w:space="0" w:color="auto"/>
        <w:left w:val="none" w:sz="0" w:space="0" w:color="auto"/>
        <w:bottom w:val="none" w:sz="0" w:space="0" w:color="auto"/>
        <w:right w:val="none" w:sz="0" w:space="0" w:color="auto"/>
      </w:divBdr>
    </w:div>
    <w:div w:id="1042943791">
      <w:bodyDiv w:val="1"/>
      <w:marLeft w:val="0"/>
      <w:marRight w:val="0"/>
      <w:marTop w:val="0"/>
      <w:marBottom w:val="0"/>
      <w:divBdr>
        <w:top w:val="none" w:sz="0" w:space="0" w:color="auto"/>
        <w:left w:val="none" w:sz="0" w:space="0" w:color="auto"/>
        <w:bottom w:val="none" w:sz="0" w:space="0" w:color="auto"/>
        <w:right w:val="none" w:sz="0" w:space="0" w:color="auto"/>
      </w:divBdr>
    </w:div>
    <w:div w:id="1255164895">
      <w:bodyDiv w:val="1"/>
      <w:marLeft w:val="0"/>
      <w:marRight w:val="0"/>
      <w:marTop w:val="0"/>
      <w:marBottom w:val="0"/>
      <w:divBdr>
        <w:top w:val="none" w:sz="0" w:space="0" w:color="auto"/>
        <w:left w:val="none" w:sz="0" w:space="0" w:color="auto"/>
        <w:bottom w:val="none" w:sz="0" w:space="0" w:color="auto"/>
        <w:right w:val="none" w:sz="0" w:space="0" w:color="auto"/>
      </w:divBdr>
    </w:div>
    <w:div w:id="1902208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microsoft.com/office/2016/09/relationships/commentsIds" Target="commentsIds.xml"/><Relationship Id="rId26" Type="http://schemas.openxmlformats.org/officeDocument/2006/relationships/hyperlink" Target="http://www.education.govt.nz/insurance/" TargetMode="External"/><Relationship Id="rId39" Type="http://schemas.openxmlformats.org/officeDocument/2006/relationships/hyperlink" Target="https://www.education.govt.nz/insurance" TargetMode="External"/><Relationship Id="rId21" Type="http://schemas.openxmlformats.org/officeDocument/2006/relationships/hyperlink" Target="http://www.education.govt.nz/property-contractor-health-and-safety/" TargetMode="External"/><Relationship Id="rId34" Type="http://schemas.openxmlformats.org/officeDocument/2006/relationships/hyperlink" Target="https://www.nzbn.govt.nz/" TargetMode="External"/><Relationship Id="rId42" Type="http://schemas.openxmlformats.org/officeDocument/2006/relationships/header" Target="header4.xml"/><Relationship Id="rId47" Type="http://schemas.openxmlformats.org/officeDocument/2006/relationships/fontTable" Target="fontTable.xml"/><Relationship Id="rId50"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comments" Target="comments.xml"/><Relationship Id="rId29" Type="http://schemas.openxmlformats.org/officeDocument/2006/relationships/header" Target="header1.xml"/><Relationship Id="rId11" Type="http://schemas.openxmlformats.org/officeDocument/2006/relationships/webSettings" Target="webSettings.xml"/><Relationship Id="rId24" Type="http://schemas.openxmlformats.org/officeDocument/2006/relationships/hyperlink" Target="https://www.education.govt.nz/suppliers-and-providers/infrastructure-and-property/school-projects/information-and-communications-technology-contractor-standards-and-processes" TargetMode="External"/><Relationship Id="rId32" Type="http://schemas.openxmlformats.org/officeDocument/2006/relationships/header" Target="header2.xml"/><Relationship Id="rId37" Type="http://schemas.openxmlformats.org/officeDocument/2006/relationships/hyperlink" Target="https://www.education.govt.nz/suppliers-and-providers/infrastructure-and-property/school-projects/information-and-communications-technology-contractor-standards-and-processes" TargetMode="External"/><Relationship Id="rId40" Type="http://schemas.openxmlformats.org/officeDocument/2006/relationships/hyperlink" Target="https://www.procurement.govt.nz/assets/procurement-property/documents/supplier-code-of-conduct.pdf" TargetMode="External"/><Relationship Id="rId45"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hyperlink" Target="http://www.education.govt.nz" TargetMode="External"/><Relationship Id="rId23" Type="http://schemas.openxmlformats.org/officeDocument/2006/relationships/hyperlink" Target="https://www.education.govt.nz/education-professionals/schools-year-0-13/health-and-safety/health-and-safety-ministry-led-property-projects" TargetMode="External"/><Relationship Id="rId28" Type="http://schemas.openxmlformats.org/officeDocument/2006/relationships/hyperlink" Target="https://www.procurement.govt.nz/assets/procurement-property/documents/supplier-code-of-conduct.pdf" TargetMode="External"/><Relationship Id="rId36" Type="http://schemas.openxmlformats.org/officeDocument/2006/relationships/hyperlink" Target="https://www.education.govt.nz/education-professionals/schools-year-0-13/health-and-safety/health-and-safety-ministry-led-property-projects" TargetMode="External"/><Relationship Id="rId49" Type="http://schemas.openxmlformats.org/officeDocument/2006/relationships/glossaryDocument" Target="glossary/document.xml"/><Relationship Id="rId10" Type="http://schemas.openxmlformats.org/officeDocument/2006/relationships/settings" Target="settings.xml"/><Relationship Id="rId19" Type="http://schemas.microsoft.com/office/2018/08/relationships/commentsExtensible" Target="commentsExtensible.xml"/><Relationship Id="rId31" Type="http://schemas.openxmlformats.org/officeDocument/2006/relationships/footer" Target="footer2.xml"/><Relationship Id="rId44"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education.govt.nz/suppliers-and-providers/procurement/procurement-goods-and-services/opportunities-construction-suppliers" TargetMode="External"/><Relationship Id="rId22" Type="http://schemas.openxmlformats.org/officeDocument/2006/relationships/hyperlink" Target="http://www.education.govt.nz/property-contractor-health-and-safety/" TargetMode="External"/><Relationship Id="rId27" Type="http://schemas.openxmlformats.org/officeDocument/2006/relationships/hyperlink" Target="http://www.education.govt.nz/property-contractor-health-and-safety/" TargetMode="External"/><Relationship Id="rId30" Type="http://schemas.openxmlformats.org/officeDocument/2006/relationships/footer" Target="footer1.xml"/><Relationship Id="rId35" Type="http://schemas.openxmlformats.org/officeDocument/2006/relationships/hyperlink" Target="https://companies-register.companiesoffice.govt.nz/" TargetMode="External"/><Relationship Id="rId43" Type="http://schemas.openxmlformats.org/officeDocument/2006/relationships/footer" Target="footer4.xml"/><Relationship Id="rId48" Type="http://schemas.microsoft.com/office/2011/relationships/people" Target="people.xm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microsoft.com/office/2011/relationships/commentsExtended" Target="commentsExtended.xml"/><Relationship Id="rId25" Type="http://schemas.openxmlformats.org/officeDocument/2006/relationships/hyperlink" Target="https://www.education.govt.nz/suppliers-and-providers/infrastructure-and-property/school-projects/information-and-communications-technology-contractor-standards-and-processes" TargetMode="External"/><Relationship Id="rId33" Type="http://schemas.openxmlformats.org/officeDocument/2006/relationships/footer" Target="footer3.xml"/><Relationship Id="rId38" Type="http://schemas.openxmlformats.org/officeDocument/2006/relationships/hyperlink" Target="http://www.education.govt.nz/property-contractor-health-and-safety/" TargetMode="External"/><Relationship Id="rId46" Type="http://schemas.openxmlformats.org/officeDocument/2006/relationships/footer" Target="footer6.xml"/><Relationship Id="rId20" Type="http://schemas.openxmlformats.org/officeDocument/2006/relationships/hyperlink" Target="https://www.education.govt.nz/suppliers-and-providers/procurement/procurement-goods-and-services/property-contractor-health-and-safety-prequalification"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llisd\Downloads\School%20Property%20Request%20for%20Quotes%20Lite%202017.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F6777FC9294902AC6F51CBCA81E510"/>
        <w:category>
          <w:name w:val="General"/>
          <w:gallery w:val="placeholder"/>
        </w:category>
        <w:types>
          <w:type w:val="bbPlcHdr"/>
        </w:types>
        <w:behaviors>
          <w:behavior w:val="content"/>
        </w:behaviors>
        <w:guid w:val="{F7D7F0C0-F629-4CA6-8192-12A855903194}"/>
      </w:docPartPr>
      <w:docPartBody>
        <w:p w:rsidR="00616FBA" w:rsidRDefault="00616FBA" w:rsidP="00616FBA">
          <w:pPr>
            <w:pStyle w:val="77F6777FC9294902AC6F51CBCA81E510"/>
          </w:pPr>
          <w:r w:rsidRPr="00F201F1">
            <w:rPr>
              <w:rStyle w:val="PlaceholderText"/>
            </w:rPr>
            <w:t>Choose an item.</w:t>
          </w:r>
        </w:p>
      </w:docPartBody>
    </w:docPart>
    <w:docPart>
      <w:docPartPr>
        <w:name w:val="9E1135C28D0D4438850AB487580C9F9C"/>
        <w:category>
          <w:name w:val="General"/>
          <w:gallery w:val="placeholder"/>
        </w:category>
        <w:types>
          <w:type w:val="bbPlcHdr"/>
        </w:types>
        <w:behaviors>
          <w:behavior w:val="content"/>
        </w:behaviors>
        <w:guid w:val="{EE2418C6-17E6-4157-86EB-3E43D1AD69EF}"/>
      </w:docPartPr>
      <w:docPartBody>
        <w:p w:rsidR="00616FBA" w:rsidRDefault="00616FBA" w:rsidP="00616FBA">
          <w:pPr>
            <w:pStyle w:val="9E1135C28D0D4438850AB487580C9F9C"/>
          </w:pPr>
          <w:r w:rsidRPr="00F201F1">
            <w:rPr>
              <w:rStyle w:val="PlaceholderText"/>
            </w:rPr>
            <w:t>Choose an item.</w:t>
          </w:r>
        </w:p>
      </w:docPartBody>
    </w:docPart>
    <w:docPart>
      <w:docPartPr>
        <w:name w:val="FF8A7757E8504753BB7A75C474CE13F9"/>
        <w:category>
          <w:name w:val="General"/>
          <w:gallery w:val="placeholder"/>
        </w:category>
        <w:types>
          <w:type w:val="bbPlcHdr"/>
        </w:types>
        <w:behaviors>
          <w:behavior w:val="content"/>
        </w:behaviors>
        <w:guid w:val="{70DFAD7A-97BF-4A2F-8BB0-86DC06565A64}"/>
      </w:docPartPr>
      <w:docPartBody>
        <w:p w:rsidR="00616FBA" w:rsidRDefault="00616FBA" w:rsidP="00616FBA">
          <w:pPr>
            <w:pStyle w:val="FF8A7757E8504753BB7A75C474CE13F9"/>
          </w:pPr>
          <w:r w:rsidRPr="00F201F1">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3F68B750-4C97-4D4F-ACE8-81F392EB51BF}"/>
      </w:docPartPr>
      <w:docPartBody>
        <w:p w:rsidR="00EF6937" w:rsidRDefault="00EF6937">
          <w:r w:rsidRPr="00805E83">
            <w:rPr>
              <w:rStyle w:val="PlaceholderText"/>
            </w:rPr>
            <w:t>Click or tap here to enter text.</w:t>
          </w:r>
        </w:p>
      </w:docPartBody>
    </w:docPart>
    <w:docPart>
      <w:docPartPr>
        <w:name w:val="EB76E83E11E7446D95D1DF53A52F43E8"/>
        <w:category>
          <w:name w:val="General"/>
          <w:gallery w:val="placeholder"/>
        </w:category>
        <w:types>
          <w:type w:val="bbPlcHdr"/>
        </w:types>
        <w:behaviors>
          <w:behavior w:val="content"/>
        </w:behaviors>
        <w:guid w:val="{31D74D35-C9B7-4D3B-BDD0-4D7A314C7811}"/>
      </w:docPartPr>
      <w:docPartBody>
        <w:p w:rsidR="00EF6937" w:rsidRDefault="00EF6937" w:rsidP="00EF6937">
          <w:pPr>
            <w:pStyle w:val="EB76E83E11E7446D95D1DF53A52F43E8"/>
          </w:pPr>
          <w:r w:rsidRPr="00805E83">
            <w:rPr>
              <w:rStyle w:val="PlaceholderText"/>
            </w:rPr>
            <w:t>Click or tap here to enter text.</w:t>
          </w:r>
        </w:p>
      </w:docPartBody>
    </w:docPart>
    <w:docPart>
      <w:docPartPr>
        <w:name w:val="7F85A2BAA06C4BD28E97FCF262A8430C"/>
        <w:category>
          <w:name w:val="General"/>
          <w:gallery w:val="placeholder"/>
        </w:category>
        <w:types>
          <w:type w:val="bbPlcHdr"/>
        </w:types>
        <w:behaviors>
          <w:behavior w:val="content"/>
        </w:behaviors>
        <w:guid w:val="{6E4206C5-8503-4DCA-9D9A-0FC410B4CF6B}"/>
      </w:docPartPr>
      <w:docPartBody>
        <w:p w:rsidR="00EF6937" w:rsidRDefault="00EF6937" w:rsidP="00EF6937">
          <w:pPr>
            <w:pStyle w:val="7F85A2BAA06C4BD28E97FCF262A8430C"/>
          </w:pPr>
          <w:r w:rsidRPr="00805E83">
            <w:rPr>
              <w:rStyle w:val="PlaceholderText"/>
            </w:rPr>
            <w:t>Click or tap here to enter text.</w:t>
          </w:r>
        </w:p>
      </w:docPartBody>
    </w:docPart>
    <w:docPart>
      <w:docPartPr>
        <w:name w:val="F6BA19B1B02942DC8B40C1D480DEDEBA"/>
        <w:category>
          <w:name w:val="General"/>
          <w:gallery w:val="placeholder"/>
        </w:category>
        <w:types>
          <w:type w:val="bbPlcHdr"/>
        </w:types>
        <w:behaviors>
          <w:behavior w:val="content"/>
        </w:behaviors>
        <w:guid w:val="{A28B7CB6-8FEC-4AFC-8BB5-AD9E2E7C89ED}"/>
      </w:docPartPr>
      <w:docPartBody>
        <w:p w:rsidR="00EF6937" w:rsidRDefault="00EF6937" w:rsidP="00EF6937">
          <w:pPr>
            <w:pStyle w:val="F6BA19B1B02942DC8B40C1D480DEDEBA"/>
          </w:pPr>
          <w:r w:rsidRPr="00805E83">
            <w:rPr>
              <w:rStyle w:val="PlaceholderText"/>
            </w:rPr>
            <w:t>Click or tap here to enter text.</w:t>
          </w:r>
        </w:p>
      </w:docPartBody>
    </w:docPart>
    <w:docPart>
      <w:docPartPr>
        <w:name w:val="30F0C281C0D1426399D3DC84C5321915"/>
        <w:category>
          <w:name w:val="General"/>
          <w:gallery w:val="placeholder"/>
        </w:category>
        <w:types>
          <w:type w:val="bbPlcHdr"/>
        </w:types>
        <w:behaviors>
          <w:behavior w:val="content"/>
        </w:behaviors>
        <w:guid w:val="{B04A531A-8399-45FE-976E-1233C6A7A911}"/>
      </w:docPartPr>
      <w:docPartBody>
        <w:p w:rsidR="00EF6937" w:rsidRDefault="00EF6937" w:rsidP="00EF6937">
          <w:pPr>
            <w:pStyle w:val="30F0C281C0D1426399D3DC84C5321915"/>
          </w:pPr>
          <w:r w:rsidRPr="00805E83">
            <w:rPr>
              <w:rStyle w:val="PlaceholderText"/>
            </w:rPr>
            <w:t>Click or tap here to enter text.</w:t>
          </w:r>
        </w:p>
      </w:docPartBody>
    </w:docPart>
    <w:docPart>
      <w:docPartPr>
        <w:name w:val="5167E933DC224AB0A3327DA949E69577"/>
        <w:category>
          <w:name w:val="General"/>
          <w:gallery w:val="placeholder"/>
        </w:category>
        <w:types>
          <w:type w:val="bbPlcHdr"/>
        </w:types>
        <w:behaviors>
          <w:behavior w:val="content"/>
        </w:behaviors>
        <w:guid w:val="{D3140829-29CF-422B-A17A-44FAA7690ECC}"/>
      </w:docPartPr>
      <w:docPartBody>
        <w:p w:rsidR="00EF6937" w:rsidRDefault="00EF6937" w:rsidP="00EF6937">
          <w:pPr>
            <w:pStyle w:val="5167E933DC224AB0A3327DA949E69577"/>
          </w:pPr>
          <w:r w:rsidRPr="00805E83">
            <w:rPr>
              <w:rStyle w:val="PlaceholderText"/>
            </w:rPr>
            <w:t>Click or tap here to enter text.</w:t>
          </w:r>
        </w:p>
      </w:docPartBody>
    </w:docPart>
    <w:docPart>
      <w:docPartPr>
        <w:name w:val="375C1B1E82D342A18098A3BCD1D5A002"/>
        <w:category>
          <w:name w:val="General"/>
          <w:gallery w:val="placeholder"/>
        </w:category>
        <w:types>
          <w:type w:val="bbPlcHdr"/>
        </w:types>
        <w:behaviors>
          <w:behavior w:val="content"/>
        </w:behaviors>
        <w:guid w:val="{D7246AA5-A865-4C0A-87CC-DE608DA32534}"/>
      </w:docPartPr>
      <w:docPartBody>
        <w:p w:rsidR="00EF6937" w:rsidRDefault="00EF6937" w:rsidP="00EF6937">
          <w:pPr>
            <w:pStyle w:val="375C1B1E82D342A18098A3BCD1D5A002"/>
          </w:pPr>
          <w:r w:rsidRPr="00805E83">
            <w:rPr>
              <w:rStyle w:val="PlaceholderText"/>
            </w:rPr>
            <w:t>Click or tap here to enter text.</w:t>
          </w:r>
        </w:p>
      </w:docPartBody>
    </w:docPart>
    <w:docPart>
      <w:docPartPr>
        <w:name w:val="0A2D4ECDCD3743AF9D562770315B83AE"/>
        <w:category>
          <w:name w:val="General"/>
          <w:gallery w:val="placeholder"/>
        </w:category>
        <w:types>
          <w:type w:val="bbPlcHdr"/>
        </w:types>
        <w:behaviors>
          <w:behavior w:val="content"/>
        </w:behaviors>
        <w:guid w:val="{6885AAF4-71C9-4094-8CBC-1B80C6BCC3F9}"/>
      </w:docPartPr>
      <w:docPartBody>
        <w:p w:rsidR="00EF6937" w:rsidRDefault="00EF6937" w:rsidP="00EF6937">
          <w:pPr>
            <w:pStyle w:val="0A2D4ECDCD3743AF9D562770315B83AE"/>
          </w:pPr>
          <w:r w:rsidRPr="00805E83">
            <w:rPr>
              <w:rStyle w:val="PlaceholderText"/>
            </w:rPr>
            <w:t>Click or tap here to enter text.</w:t>
          </w:r>
        </w:p>
      </w:docPartBody>
    </w:docPart>
    <w:docPart>
      <w:docPartPr>
        <w:name w:val="B977FB5F5CC4462DA1E64B18A7EA3C41"/>
        <w:category>
          <w:name w:val="General"/>
          <w:gallery w:val="placeholder"/>
        </w:category>
        <w:types>
          <w:type w:val="bbPlcHdr"/>
        </w:types>
        <w:behaviors>
          <w:behavior w:val="content"/>
        </w:behaviors>
        <w:guid w:val="{BF0173E9-C277-4EE3-81D2-BF55536FA309}"/>
      </w:docPartPr>
      <w:docPartBody>
        <w:p w:rsidR="00EF6937" w:rsidRDefault="00EF6937" w:rsidP="00EF6937">
          <w:pPr>
            <w:pStyle w:val="B977FB5F5CC4462DA1E64B18A7EA3C41"/>
          </w:pPr>
          <w:r w:rsidRPr="00805E83">
            <w:rPr>
              <w:rStyle w:val="PlaceholderText"/>
            </w:rPr>
            <w:t>Click or tap here to enter text.</w:t>
          </w:r>
        </w:p>
      </w:docPartBody>
    </w:docPart>
    <w:docPart>
      <w:docPartPr>
        <w:name w:val="A23A53CA9A4B4C7E9040AD3DB0D9F104"/>
        <w:category>
          <w:name w:val="General"/>
          <w:gallery w:val="placeholder"/>
        </w:category>
        <w:types>
          <w:type w:val="bbPlcHdr"/>
        </w:types>
        <w:behaviors>
          <w:behavior w:val="content"/>
        </w:behaviors>
        <w:guid w:val="{84BCEE1C-1214-49B4-8C07-A54D5684FBEF}"/>
      </w:docPartPr>
      <w:docPartBody>
        <w:p w:rsidR="00EF6937" w:rsidRDefault="00EF6937" w:rsidP="00EF6937">
          <w:pPr>
            <w:pStyle w:val="A23A53CA9A4B4C7E9040AD3DB0D9F104"/>
          </w:pPr>
          <w:r w:rsidRPr="00805E8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31676"/>
    <w:rsid w:val="00037CCC"/>
    <w:rsid w:val="000622DB"/>
    <w:rsid w:val="000D5AF1"/>
    <w:rsid w:val="00107CCB"/>
    <w:rsid w:val="00146149"/>
    <w:rsid w:val="00186003"/>
    <w:rsid w:val="001C6A44"/>
    <w:rsid w:val="001E4171"/>
    <w:rsid w:val="00254E2C"/>
    <w:rsid w:val="002A66B6"/>
    <w:rsid w:val="002B4F32"/>
    <w:rsid w:val="002E2398"/>
    <w:rsid w:val="00331676"/>
    <w:rsid w:val="00356034"/>
    <w:rsid w:val="003C5BF2"/>
    <w:rsid w:val="00475204"/>
    <w:rsid w:val="00487EC0"/>
    <w:rsid w:val="005F58B5"/>
    <w:rsid w:val="00616FBA"/>
    <w:rsid w:val="00624BA4"/>
    <w:rsid w:val="00636CB2"/>
    <w:rsid w:val="006B4D56"/>
    <w:rsid w:val="00703603"/>
    <w:rsid w:val="00786BDE"/>
    <w:rsid w:val="00841ADD"/>
    <w:rsid w:val="0084560A"/>
    <w:rsid w:val="00846E02"/>
    <w:rsid w:val="008C6E30"/>
    <w:rsid w:val="008F761A"/>
    <w:rsid w:val="00A02716"/>
    <w:rsid w:val="00A07135"/>
    <w:rsid w:val="00A145A1"/>
    <w:rsid w:val="00A90D3B"/>
    <w:rsid w:val="00AB411F"/>
    <w:rsid w:val="00AC12F1"/>
    <w:rsid w:val="00AD5A25"/>
    <w:rsid w:val="00B53397"/>
    <w:rsid w:val="00B770F3"/>
    <w:rsid w:val="00B77210"/>
    <w:rsid w:val="00BB01FF"/>
    <w:rsid w:val="00BB23FD"/>
    <w:rsid w:val="00C011F4"/>
    <w:rsid w:val="00C057E3"/>
    <w:rsid w:val="00C10066"/>
    <w:rsid w:val="00CB23A2"/>
    <w:rsid w:val="00CB58EC"/>
    <w:rsid w:val="00D15419"/>
    <w:rsid w:val="00D50F23"/>
    <w:rsid w:val="00DA4904"/>
    <w:rsid w:val="00E94D46"/>
    <w:rsid w:val="00EF6937"/>
    <w:rsid w:val="00F008C1"/>
    <w:rsid w:val="00F27427"/>
    <w:rsid w:val="00F52792"/>
    <w:rsid w:val="00F95C2F"/>
    <w:rsid w:val="00FE601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6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F6937"/>
    <w:rPr>
      <w:color w:val="808080"/>
    </w:rPr>
  </w:style>
  <w:style w:type="paragraph" w:customStyle="1" w:styleId="77F6777FC9294902AC6F51CBCA81E510">
    <w:name w:val="77F6777FC9294902AC6F51CBCA81E510"/>
    <w:rsid w:val="00616FBA"/>
    <w:pPr>
      <w:spacing w:after="160" w:line="259" w:lineRule="auto"/>
    </w:pPr>
  </w:style>
  <w:style w:type="paragraph" w:customStyle="1" w:styleId="9E1135C28D0D4438850AB487580C9F9C">
    <w:name w:val="9E1135C28D0D4438850AB487580C9F9C"/>
    <w:rsid w:val="00616FBA"/>
    <w:pPr>
      <w:spacing w:after="160" w:line="259" w:lineRule="auto"/>
    </w:pPr>
  </w:style>
  <w:style w:type="paragraph" w:customStyle="1" w:styleId="FF8A7757E8504753BB7A75C474CE13F9">
    <w:name w:val="FF8A7757E8504753BB7A75C474CE13F9"/>
    <w:rsid w:val="00616FBA"/>
    <w:pPr>
      <w:spacing w:after="160" w:line="259" w:lineRule="auto"/>
    </w:pPr>
  </w:style>
  <w:style w:type="paragraph" w:customStyle="1" w:styleId="EB76E83E11E7446D95D1DF53A52F43E8">
    <w:name w:val="EB76E83E11E7446D95D1DF53A52F43E8"/>
    <w:rsid w:val="00EF6937"/>
    <w:pPr>
      <w:spacing w:after="160" w:line="278" w:lineRule="auto"/>
    </w:pPr>
    <w:rPr>
      <w:kern w:val="2"/>
      <w:sz w:val="24"/>
      <w:szCs w:val="24"/>
      <w14:ligatures w14:val="standardContextual"/>
    </w:rPr>
  </w:style>
  <w:style w:type="paragraph" w:customStyle="1" w:styleId="7BF67448B6B7468B88FC757CAAD5DE83">
    <w:name w:val="7BF67448B6B7468B88FC757CAAD5DE83"/>
    <w:rsid w:val="00EF6937"/>
    <w:pPr>
      <w:spacing w:after="160" w:line="278" w:lineRule="auto"/>
    </w:pPr>
    <w:rPr>
      <w:kern w:val="2"/>
      <w:sz w:val="24"/>
      <w:szCs w:val="24"/>
      <w14:ligatures w14:val="standardContextual"/>
    </w:rPr>
  </w:style>
  <w:style w:type="paragraph" w:customStyle="1" w:styleId="7F85A2BAA06C4BD28E97FCF262A8430C">
    <w:name w:val="7F85A2BAA06C4BD28E97FCF262A8430C"/>
    <w:rsid w:val="00EF6937"/>
    <w:pPr>
      <w:spacing w:after="160" w:line="278" w:lineRule="auto"/>
    </w:pPr>
    <w:rPr>
      <w:kern w:val="2"/>
      <w:sz w:val="24"/>
      <w:szCs w:val="24"/>
      <w14:ligatures w14:val="standardContextual"/>
    </w:rPr>
  </w:style>
  <w:style w:type="paragraph" w:customStyle="1" w:styleId="DBF7DB82F6DC49E693A8FF1AA18640F8">
    <w:name w:val="DBF7DB82F6DC49E693A8FF1AA18640F8"/>
    <w:rsid w:val="00EF6937"/>
    <w:pPr>
      <w:spacing w:after="160" w:line="278" w:lineRule="auto"/>
    </w:pPr>
    <w:rPr>
      <w:kern w:val="2"/>
      <w:sz w:val="24"/>
      <w:szCs w:val="24"/>
      <w14:ligatures w14:val="standardContextual"/>
    </w:rPr>
  </w:style>
  <w:style w:type="paragraph" w:customStyle="1" w:styleId="F6BA19B1B02942DC8B40C1D480DEDEBA">
    <w:name w:val="F6BA19B1B02942DC8B40C1D480DEDEBA"/>
    <w:rsid w:val="00EF6937"/>
    <w:pPr>
      <w:spacing w:after="160" w:line="278" w:lineRule="auto"/>
    </w:pPr>
    <w:rPr>
      <w:kern w:val="2"/>
      <w:sz w:val="24"/>
      <w:szCs w:val="24"/>
      <w14:ligatures w14:val="standardContextual"/>
    </w:rPr>
  </w:style>
  <w:style w:type="paragraph" w:customStyle="1" w:styleId="30F0C281C0D1426399D3DC84C5321915">
    <w:name w:val="30F0C281C0D1426399D3DC84C5321915"/>
    <w:rsid w:val="00EF6937"/>
    <w:pPr>
      <w:spacing w:after="160" w:line="278" w:lineRule="auto"/>
    </w:pPr>
    <w:rPr>
      <w:kern w:val="2"/>
      <w:sz w:val="24"/>
      <w:szCs w:val="24"/>
      <w14:ligatures w14:val="standardContextual"/>
    </w:rPr>
  </w:style>
  <w:style w:type="paragraph" w:customStyle="1" w:styleId="5167E933DC224AB0A3327DA949E69577">
    <w:name w:val="5167E933DC224AB0A3327DA949E69577"/>
    <w:rsid w:val="00EF6937"/>
    <w:pPr>
      <w:spacing w:after="160" w:line="278" w:lineRule="auto"/>
    </w:pPr>
    <w:rPr>
      <w:kern w:val="2"/>
      <w:sz w:val="24"/>
      <w:szCs w:val="24"/>
      <w14:ligatures w14:val="standardContextual"/>
    </w:rPr>
  </w:style>
  <w:style w:type="paragraph" w:customStyle="1" w:styleId="375C1B1E82D342A18098A3BCD1D5A002">
    <w:name w:val="375C1B1E82D342A18098A3BCD1D5A002"/>
    <w:rsid w:val="00EF6937"/>
    <w:pPr>
      <w:spacing w:after="160" w:line="278" w:lineRule="auto"/>
    </w:pPr>
    <w:rPr>
      <w:kern w:val="2"/>
      <w:sz w:val="24"/>
      <w:szCs w:val="24"/>
      <w14:ligatures w14:val="standardContextual"/>
    </w:rPr>
  </w:style>
  <w:style w:type="paragraph" w:customStyle="1" w:styleId="0A2D4ECDCD3743AF9D562770315B83AE">
    <w:name w:val="0A2D4ECDCD3743AF9D562770315B83AE"/>
    <w:rsid w:val="00EF6937"/>
    <w:pPr>
      <w:spacing w:after="160" w:line="278" w:lineRule="auto"/>
    </w:pPr>
    <w:rPr>
      <w:kern w:val="2"/>
      <w:sz w:val="24"/>
      <w:szCs w:val="24"/>
      <w14:ligatures w14:val="standardContextual"/>
    </w:rPr>
  </w:style>
  <w:style w:type="paragraph" w:customStyle="1" w:styleId="B977FB5F5CC4462DA1E64B18A7EA3C41">
    <w:name w:val="B977FB5F5CC4462DA1E64B18A7EA3C41"/>
    <w:rsid w:val="00EF6937"/>
    <w:pPr>
      <w:spacing w:after="160" w:line="278" w:lineRule="auto"/>
    </w:pPr>
    <w:rPr>
      <w:kern w:val="2"/>
      <w:sz w:val="24"/>
      <w:szCs w:val="24"/>
      <w14:ligatures w14:val="standardContextual"/>
    </w:rPr>
  </w:style>
  <w:style w:type="paragraph" w:customStyle="1" w:styleId="A23A53CA9A4B4C7E9040AD3DB0D9F104">
    <w:name w:val="A23A53CA9A4B4C7E9040AD3DB0D9F104"/>
    <w:rsid w:val="00EF6937"/>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MOE">
      <a:dk1>
        <a:sysClr val="windowText" lastClr="000000"/>
      </a:dk1>
      <a:lt1>
        <a:sysClr val="window" lastClr="FFFFFF"/>
      </a:lt1>
      <a:dk2>
        <a:srgbClr val="522953"/>
      </a:dk2>
      <a:lt2>
        <a:srgbClr val="F1EADB"/>
      </a:lt2>
      <a:accent1>
        <a:srgbClr val="522953"/>
      </a:accent1>
      <a:accent2>
        <a:srgbClr val="B30541"/>
      </a:accent2>
      <a:accent3>
        <a:srgbClr val="641D2E"/>
      </a:accent3>
      <a:accent4>
        <a:srgbClr val="FF6D1E"/>
      </a:accent4>
      <a:accent5>
        <a:srgbClr val="FF4A0E"/>
      </a:accent5>
      <a:accent6>
        <a:srgbClr val="BD3804"/>
      </a:accent6>
      <a:hlink>
        <a:srgbClr val="0072DA"/>
      </a:hlink>
      <a:folHlink>
        <a:srgbClr val="F1EADB"/>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dbe7a66c-04a3-4463-8f17-244784dbc568" ContentTypeId="0x01010053526B971DAC78418EC6A9ED490C61AF" PreviousValue="false"/>
</file>

<file path=customXml/item5.xml><?xml version="1.0" encoding="utf-8"?>
<p:properties xmlns:p="http://schemas.microsoft.com/office/2006/metadata/properties" xmlns:xsi="http://www.w3.org/2001/XMLSchema-instance" xmlns:pc="http://schemas.microsoft.com/office/infopath/2007/PartnerControls">
  <documentManagement>
    <hf7c71fd10d346fe8adb3bb49d5c0fc0 xmlns="d267a1a7-8edd-4111-a118-4a206d87cecc">
      <Terms xmlns="http://schemas.microsoft.com/office/infopath/2007/PartnerControls"/>
    </hf7c71fd10d346fe8adb3bb49d5c0fc0>
    <FileNetAlphaCode xmlns="d267a1a7-8edd-4111-a118-4a206d87cecc" xsi:nil="true"/>
    <FileNetAuthor xmlns="d267a1a7-8edd-4111-a118-4a206d87cecc" xsi:nil="true"/>
    <FileNetAllOfMinistry xmlns="d267a1a7-8edd-4111-a118-4a206d87cecc" xsi:nil="true"/>
    <FileNetEffectiveFrom xmlns="d267a1a7-8edd-4111-a118-4a206d87cecc" xsi:nil="true"/>
    <FileNetPhysicalFile xmlns="d267a1a7-8edd-4111-a118-4a206d87cecc" xsi:nil="true"/>
    <FileNet_x0020_Version_x0020_ID xmlns="d267a1a7-8edd-4111-a118-4a206d87cecc" xsi:nil="true"/>
    <FileNetRecordsManagementActivity xmlns="d267a1a7-8edd-4111-a118-4a206d87cecc" xsi:nil="true"/>
    <FileNetStartDate xmlns="d267a1a7-8edd-4111-a118-4a206d87cecc" xsi:nil="true"/>
    <Date_x0020_Authored xmlns="d267a1a7-8edd-4111-a118-4a206d87cecc" xsi:nil="true"/>
    <FileNetProcessName xmlns="d267a1a7-8edd-4111-a118-4a206d87cecc" xsi:nil="true"/>
    <FileNet_x0020_Object_x0020_ID xmlns="d267a1a7-8edd-4111-a118-4a206d87cecc" xsi:nil="true"/>
    <FileNetCreatedBy xmlns="d267a1a7-8edd-4111-a118-4a206d87cecc" xsi:nil="true"/>
    <FileNetExpiry xmlns="d267a1a7-8edd-4111-a118-4a206d87cecc" xsi:nil="true"/>
    <FileNetAddedBy xmlns="d267a1a7-8edd-4111-a118-4a206d87cecc" xsi:nil="true"/>
    <FileNetNextReviewDueDate xmlns="d267a1a7-8edd-4111-a118-4a206d87cecc" xsi:nil="true"/>
    <FileNetsubject3 xmlns="d267a1a7-8edd-4111-a118-4a206d87cecc" xsi:nil="true"/>
    <FileNetLastReview xmlns="d267a1a7-8edd-4111-a118-4a206d87cecc" xsi:nil="true"/>
    <FileNetsubject2 xmlns="d267a1a7-8edd-4111-a118-4a206d87cecc" xsi:nil="true"/>
    <c65b51bc6a0e4ac9b0840b09a1858551 xmlns="d267a1a7-8edd-4111-a118-4a206d87cecc">
      <Terms xmlns="http://schemas.microsoft.com/office/infopath/2007/PartnerControls"/>
    </c65b51bc6a0e4ac9b0840b09a1858551>
    <FileNetFolderSecurityType xmlns="d267a1a7-8edd-4111-a118-4a206d87cecc" xsi:nil="true"/>
    <FileNetMeetingDocumentationType xmlns="d267a1a7-8edd-4111-a118-4a206d87cecc" xsi:nil="true"/>
    <FileNetPhysicalFileNumber xmlns="d267a1a7-8edd-4111-a118-4a206d87cecc" xsi:nil="true"/>
    <FileNetProcessOwner xmlns="d267a1a7-8edd-4111-a118-4a206d87cecc" xsi:nil="true"/>
    <FileNetsubject1 xmlns="d267a1a7-8edd-4111-a118-4a206d87cecc" xsi:nil="true"/>
    <m06bc18559e9431bb4d590962e6b7f83 xmlns="d267a1a7-8edd-4111-a118-4a206d87cecc">
      <Terms xmlns="http://schemas.microsoft.com/office/infopath/2007/PartnerControls"/>
    </m06bc18559e9431bb4d590962e6b7f83>
    <FileNetModifiiedBy xmlns="d267a1a7-8edd-4111-a118-4a206d87cecc" xsi:nil="true"/>
    <FileNetMeetingDate xmlns="d267a1a7-8edd-4111-a118-4a206d87cecc" xsi:nil="true"/>
    <FileNetBusinessGroups xmlns="d267a1a7-8edd-4111-a118-4a206d87cecc" xsi:nil="true"/>
    <FileNetTriggerProcess xmlns="d267a1a7-8edd-4111-a118-4a206d87cecc" xsi:nil="true"/>
    <TaxCatchAll xmlns="d267a1a7-8edd-4111-a118-4a206d87cecc" xsi:nil="true"/>
    <Status xmlns="d267a1a7-8edd-4111-a118-4a206d87cecc" xsi:nil="true"/>
    <FileNetScope xmlns="d267a1a7-8edd-4111-a118-4a206d87cecc" xsi:nil="true"/>
    <FileNetEndDate xmlns="d267a1a7-8edd-4111-a118-4a206d87cecc" xsi:nil="true"/>
    <FileNetParagraph xmlns="d267a1a7-8edd-4111-a118-4a206d87cecc" xsi:nil="true"/>
    <FileNetConsumerProcess xmlns="d267a1a7-8edd-4111-a118-4a206d87cecc" xsi:nil="true"/>
    <FileNetParagraphStatus xmlns="d267a1a7-8edd-4111-a118-4a206d87cecc" xsi:nil="true"/>
    <FileNetAddMigration xmlns="d267a1a7-8edd-4111-a118-4a206d87cecc" xsi:nil="true"/>
    <FileNetFolderAccess xmlns="d267a1a7-8edd-4111-a118-4a206d87cecc" xsi:nil="true"/>
    <FileNetSource xmlns="d267a1a7-8edd-4111-a118-4a206d87cecc" xsi:nil="true"/>
    <_dlc_DocId xmlns="3a9b9aa6-aff9-4820-917d-20810ae0c6d3">MoEd-187863004-604555</_dlc_DocId>
    <_dlc_DocIdUrl xmlns="3a9b9aa6-aff9-4820-917d-20810ae0c6d3">
      <Url>https://educationgovtnz.sharepoint.com/sites/GRPMoEInfrastructureProcurement/_layouts/15/DocIdRedir.aspx?ID=MoEd-187863004-604555</Url>
      <Description>MoEd-187863004-604555</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MoE Document" ma:contentTypeID="0x01010053526B971DAC78418EC6A9ED490C61AF00281B82EC963A10499889989FA0D3BF7B" ma:contentTypeVersion="30" ma:contentTypeDescription="Default document class for adding items via wizard or drag and drop." ma:contentTypeScope="" ma:versionID="f2ad72123b55d5ac12436c032e95a983">
  <xsd:schema xmlns:xsd="http://www.w3.org/2001/XMLSchema" xmlns:xs="http://www.w3.org/2001/XMLSchema" xmlns:p="http://schemas.microsoft.com/office/2006/metadata/properties" xmlns:ns2="d267a1a7-8edd-4111-a118-4a206d87cecc" xmlns:ns3="3a9b9aa6-aff9-4820-917d-20810ae0c6d3" xmlns:ns4="ce322f94-87a9-4bb2-a6ea-30bff40fe36e" targetNamespace="http://schemas.microsoft.com/office/2006/metadata/properties" ma:root="true" ma:fieldsID="bdcf82f65c85b2343b18184c3dfe0431" ns2:_="" ns3:_="" ns4:_="">
    <xsd:import namespace="d267a1a7-8edd-4111-a118-4a206d87cecc"/>
    <xsd:import namespace="3a9b9aa6-aff9-4820-917d-20810ae0c6d3"/>
    <xsd:import namespace="ce322f94-87a9-4bb2-a6ea-30bff40fe36e"/>
    <xsd:element name="properties">
      <xsd:complexType>
        <xsd:sequence>
          <xsd:element name="documentManagement">
            <xsd:complexType>
              <xsd:all>
                <xsd:element ref="ns2:TaxCatchAll" minOccurs="0"/>
                <xsd:element ref="ns2:TaxCatchAllLabel" minOccurs="0"/>
                <xsd:element ref="ns2:Status" minOccurs="0"/>
                <xsd:element ref="ns2:Date_x0020_Authored" minOccurs="0"/>
                <xsd:element ref="ns2:FileNet_x0020_Version_x0020_ID" minOccurs="0"/>
                <xsd:element ref="ns2:FileNet_x0020_Object_x0020_ID" minOccurs="0"/>
                <xsd:element ref="ns2:hf7c71fd10d346fe8adb3bb49d5c0fc0" minOccurs="0"/>
                <xsd:element ref="ns2:m06bc18559e9431bb4d590962e6b7f83" minOccurs="0"/>
                <xsd:element ref="ns2:FileNetAddedBy" minOccurs="0"/>
                <xsd:element ref="ns2:FileNetAddMigration" minOccurs="0"/>
                <xsd:element ref="ns2:FileNetAllOfMinistry" minOccurs="0"/>
                <xsd:element ref="ns2:FileNetAlphaCode" minOccurs="0"/>
                <xsd:element ref="ns2:FileNetAuthor" minOccurs="0"/>
                <xsd:element ref="ns2:FileNetBusinessGroups" minOccurs="0"/>
                <xsd:element ref="ns2:FileNetConsumerProcess" minOccurs="0"/>
                <xsd:element ref="ns2:FileNetCreatedBy" minOccurs="0"/>
                <xsd:element ref="ns2:FileNetEffectiveFrom" minOccurs="0"/>
                <xsd:element ref="ns2:FileNetEndDate" minOccurs="0"/>
                <xsd:element ref="ns2:FileNetExpiry" minOccurs="0"/>
                <xsd:element ref="ns2:FileNetFolderAccess" minOccurs="0"/>
                <xsd:element ref="ns2:FileNetFolderSecurityType" minOccurs="0"/>
                <xsd:element ref="ns2:FileNetLastReview" minOccurs="0"/>
                <xsd:element ref="ns2:FileNetMeetingDate" minOccurs="0"/>
                <xsd:element ref="ns2:FileNetMeetingDocumentationType" minOccurs="0"/>
                <xsd:element ref="ns2:FileNetModifiiedBy" minOccurs="0"/>
                <xsd:element ref="ns2:FileNetNextReviewDueDate" minOccurs="0"/>
                <xsd:element ref="ns2:FileNetParagraph" minOccurs="0"/>
                <xsd:element ref="ns2:FileNetParagraphStatus" minOccurs="0"/>
                <xsd:element ref="ns2:FileNetPhysicalFile" minOccurs="0"/>
                <xsd:element ref="ns2:FileNetPhysicalFileNumber" minOccurs="0"/>
                <xsd:element ref="ns2:FileNetProcessName" minOccurs="0"/>
                <xsd:element ref="ns2:FileNetProcessOwner" minOccurs="0"/>
                <xsd:element ref="ns2:FileNetRecordsManagementActivity" minOccurs="0"/>
                <xsd:element ref="ns2:FileNetScope" minOccurs="0"/>
                <xsd:element ref="ns2:FileNetSource" minOccurs="0"/>
                <xsd:element ref="ns2:FileNetStartDate" minOccurs="0"/>
                <xsd:element ref="ns2:FileNetsubject1" minOccurs="0"/>
                <xsd:element ref="ns2:FileNetsubject2" minOccurs="0"/>
                <xsd:element ref="ns2:FileNetsubject3" minOccurs="0"/>
                <xsd:element ref="ns2:FileNetTriggerProcess" minOccurs="0"/>
                <xsd:element ref="ns2:c65b51bc6a0e4ac9b0840b09a1858551" minOccurs="0"/>
                <xsd:element ref="ns3:_dlc_DocId" minOccurs="0"/>
                <xsd:element ref="ns3:_dlc_DocIdUrl" minOccurs="0"/>
                <xsd:element ref="ns3:_dlc_DocIdPersistId"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7a1a7-8edd-4111-a118-4a206d87cec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8be33bc8-d242-4ce6-8480-696c2ccc9138}" ma:internalName="TaxCatchAll" ma:showField="CatchAllData" ma:web="3a9b9aa6-aff9-4820-917d-20810ae0c6d3">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8be33bc8-d242-4ce6-8480-696c2ccc9138}" ma:internalName="TaxCatchAllLabel" ma:readOnly="true" ma:showField="CatchAllDataLabel" ma:web="3a9b9aa6-aff9-4820-917d-20810ae0c6d3">
      <xsd:complexType>
        <xsd:complexContent>
          <xsd:extension base="dms:MultiChoiceLookup">
            <xsd:sequence>
              <xsd:element name="Value" type="dms:Lookup" maxOccurs="unbounded" minOccurs="0" nillable="true"/>
            </xsd:sequence>
          </xsd:extension>
        </xsd:complexContent>
      </xsd:complexType>
    </xsd:element>
    <xsd:element name="Status" ma:index="10" nillable="true" ma:displayName="Status" ma:description="Security marking set associated with document: Draft  for documents which can be edited and finalised for documents which are no longer to be edited.&#10;" ma:format="Dropdown" ma:internalName="Status">
      <xsd:simpleType>
        <xsd:restriction base="dms:Choice">
          <xsd:enumeration value="Draft"/>
          <xsd:enumeration value="Finalised"/>
        </xsd:restriction>
      </xsd:simpleType>
    </xsd:element>
    <xsd:element name="Date_x0020_Authored" ma:index="11" nillable="true" ma:displayName="Date Authored" ma:default="" ma:description="Date resource was actually created, not date of registration into system. Default to Date Uploaded but can be overridden if required. Must be able to enter a date or browse using pop-up calendar-type feature " ma:format="DateOnly" ma:internalName="Date_x0020_Authored">
      <xsd:simpleType>
        <xsd:restriction base="dms:DateTime"/>
      </xsd:simpleType>
    </xsd:element>
    <xsd:element name="FileNet_x0020_Version_x0020_ID" ma:index="12" nillable="true" ma:displayName="FileNet Version ID" ma:default="" ma:description="Version ID" ma:hidden="true" ma:internalName="FileNet_x0020_Version_x0020_ID" ma:readOnly="false">
      <xsd:simpleType>
        <xsd:restriction base="dms:Text">
          <xsd:maxLength value="255"/>
        </xsd:restriction>
      </xsd:simpleType>
    </xsd:element>
    <xsd:element name="FileNet_x0020_Object_x0020_ID" ma:index="13" nillable="true" ma:displayName="FileNet Object ID" ma:default="" ma:description="Folder or Document ID" ma:hidden="true" ma:internalName="FileNet_x0020_Object_x0020_ID" ma:readOnly="false">
      <xsd:simpleType>
        <xsd:restriction base="dms:Text">
          <xsd:maxLength value="255"/>
        </xsd:restriction>
      </xsd:simpleType>
    </xsd:element>
    <xsd:element name="hf7c71fd10d346fe8adb3bb49d5c0fc0" ma:index="14" nillable="true" ma:taxonomy="true" ma:internalName="hf7c71fd10d346fe8adb3bb49d5c0fc0" ma:taxonomyFieldName="FinancialYear" ma:displayName="Financial Year" ma:fieldId="{1f7c71fd-10d3-46fe-8adb-3bb49d5c0fc0}" ma:sspId="dbe7a66c-04a3-4463-8f17-244784dbc568" ma:termSetId="af7dacbb-3732-4a8d-94c4-b8ce8cd95287" ma:anchorId="00000000-0000-0000-0000-000000000000" ma:open="false" ma:isKeyword="false">
      <xsd:complexType>
        <xsd:sequence>
          <xsd:element ref="pc:Terms" minOccurs="0" maxOccurs="1"/>
        </xsd:sequence>
      </xsd:complexType>
    </xsd:element>
    <xsd:element name="m06bc18559e9431bb4d590962e6b7f83" ma:index="16" nillable="true" ma:taxonomy="true" ma:internalName="m06bc18559e9431bb4d590962e6b7f83" ma:taxonomyFieldName="CalendarYear" ma:displayName="Calendar Year" ma:fieldId="{606bc185-59e9-431b-b4d5-90962e6b7f83}" ma:sspId="dbe7a66c-04a3-4463-8f17-244784dbc568" ma:termSetId="bfcc8cbd-371a-4cc9-b153-5a5a6fdb3624" ma:anchorId="00000000-0000-0000-0000-000000000000" ma:open="false" ma:isKeyword="false">
      <xsd:complexType>
        <xsd:sequence>
          <xsd:element ref="pc:Terms" minOccurs="0" maxOccurs="1"/>
        </xsd:sequence>
      </xsd:complexType>
    </xsd:element>
    <xsd:element name="FileNetAddedBy" ma:index="18" nillable="true" ma:displayName="FileNet Added By" ma:hidden="true" ma:internalName="FileNetAddedBy" ma:readOnly="false">
      <xsd:simpleType>
        <xsd:restriction base="dms:Text">
          <xsd:maxLength value="255"/>
        </xsd:restriction>
      </xsd:simpleType>
    </xsd:element>
    <xsd:element name="FileNetAddMigration" ma:index="19" nillable="true" ma:displayName="FileNet AddMigration" ma:hidden="true" ma:internalName="FileNetAddMigration" ma:readOnly="false">
      <xsd:simpleType>
        <xsd:restriction base="dms:Text">
          <xsd:maxLength value="255"/>
        </xsd:restriction>
      </xsd:simpleType>
    </xsd:element>
    <xsd:element name="FileNetAllOfMinistry" ma:index="20" nillable="true" ma:displayName="FileNet All Of Ministry" ma:hidden="true" ma:internalName="FileNetAllOfMinistry" ma:readOnly="false">
      <xsd:simpleType>
        <xsd:restriction base="dms:Text">
          <xsd:maxLength value="255"/>
        </xsd:restriction>
      </xsd:simpleType>
    </xsd:element>
    <xsd:element name="FileNetAlphaCode" ma:index="21" nillable="true" ma:displayName="FileNet AlphaCode" ma:hidden="true" ma:internalName="FileNetAlphaCode" ma:readOnly="false">
      <xsd:simpleType>
        <xsd:restriction base="dms:Text">
          <xsd:maxLength value="255"/>
        </xsd:restriction>
      </xsd:simpleType>
    </xsd:element>
    <xsd:element name="FileNetAuthor" ma:index="22" nillable="true" ma:displayName="FileNet Author" ma:hidden="true" ma:internalName="FileNetAuthor" ma:readOnly="false">
      <xsd:simpleType>
        <xsd:restriction base="dms:Text">
          <xsd:maxLength value="255"/>
        </xsd:restriction>
      </xsd:simpleType>
    </xsd:element>
    <xsd:element name="FileNetBusinessGroups" ma:index="23" nillable="true" ma:displayName="FileNet Business Groups" ma:hidden="true" ma:internalName="FileNetBusinessGroups" ma:readOnly="false">
      <xsd:simpleType>
        <xsd:restriction base="dms:Text">
          <xsd:maxLength value="255"/>
        </xsd:restriction>
      </xsd:simpleType>
    </xsd:element>
    <xsd:element name="FileNetConsumerProcess" ma:index="24" nillable="true" ma:displayName="FileNet ConsumerProcess" ma:hidden="true" ma:internalName="FileNetConsumerProcess" ma:readOnly="false">
      <xsd:simpleType>
        <xsd:restriction base="dms:Text">
          <xsd:maxLength value="255"/>
        </xsd:restriction>
      </xsd:simpleType>
    </xsd:element>
    <xsd:element name="FileNetCreatedBy" ma:index="25" nillable="true" ma:displayName="FileNet Created By" ma:internalName="FileNetCreatedBy" ma:readOnly="false">
      <xsd:simpleType>
        <xsd:restriction base="dms:Text">
          <xsd:maxLength value="255"/>
        </xsd:restriction>
      </xsd:simpleType>
    </xsd:element>
    <xsd:element name="FileNetEffectiveFrom" ma:index="26" nillable="true" ma:displayName="FileNet EffectiveFrom" ma:hidden="true" ma:internalName="FileNetEffectiveFrom" ma:readOnly="false">
      <xsd:simpleType>
        <xsd:restriction base="dms:Text">
          <xsd:maxLength value="255"/>
        </xsd:restriction>
      </xsd:simpleType>
    </xsd:element>
    <xsd:element name="FileNetEndDate" ma:index="27" nillable="true" ma:displayName="FileNet End Date" ma:hidden="true" ma:internalName="FileNetEndDate" ma:readOnly="false">
      <xsd:simpleType>
        <xsd:restriction base="dms:Text">
          <xsd:maxLength value="255"/>
        </xsd:restriction>
      </xsd:simpleType>
    </xsd:element>
    <xsd:element name="FileNetExpiry" ma:index="28" nillable="true" ma:displayName="FileNet Expiry" ma:hidden="true" ma:internalName="FileNetExpiry" ma:readOnly="false">
      <xsd:simpleType>
        <xsd:restriction base="dms:Text">
          <xsd:maxLength value="255"/>
        </xsd:restriction>
      </xsd:simpleType>
    </xsd:element>
    <xsd:element name="FileNetFolderAccess" ma:index="29" nillable="true" ma:displayName="FileNet FolderAccess" ma:hidden="true" ma:internalName="FileNetFolderAccess" ma:readOnly="false">
      <xsd:simpleType>
        <xsd:restriction base="dms:Text">
          <xsd:maxLength value="255"/>
        </xsd:restriction>
      </xsd:simpleType>
    </xsd:element>
    <xsd:element name="FileNetFolderSecurityType" ma:index="30" nillable="true" ma:displayName="FileNet FolderSecurityType" ma:hidden="true" ma:internalName="FileNetFolderSecurityType" ma:readOnly="false">
      <xsd:simpleType>
        <xsd:restriction base="dms:Text">
          <xsd:maxLength value="255"/>
        </xsd:restriction>
      </xsd:simpleType>
    </xsd:element>
    <xsd:element name="FileNetLastReview" ma:index="31" nillable="true" ma:displayName="FileNet LastReview" ma:hidden="true" ma:internalName="FileNetLastReview" ma:readOnly="false">
      <xsd:simpleType>
        <xsd:restriction base="dms:Text">
          <xsd:maxLength value="255"/>
        </xsd:restriction>
      </xsd:simpleType>
    </xsd:element>
    <xsd:element name="FileNetMeetingDate" ma:index="32" nillable="true" ma:displayName="FileNet MeetingDate" ma:hidden="true" ma:internalName="FileNetMeetingDate" ma:readOnly="false">
      <xsd:simpleType>
        <xsd:restriction base="dms:Text">
          <xsd:maxLength value="255"/>
        </xsd:restriction>
      </xsd:simpleType>
    </xsd:element>
    <xsd:element name="FileNetMeetingDocumentationType" ma:index="33" nillable="true" ma:displayName="FileNet MeetingDocumentationType" ma:hidden="true" ma:internalName="FileNetMeetingDocumentationType" ma:readOnly="false">
      <xsd:simpleType>
        <xsd:restriction base="dms:Text">
          <xsd:maxLength value="255"/>
        </xsd:restriction>
      </xsd:simpleType>
    </xsd:element>
    <xsd:element name="FileNetModifiiedBy" ma:index="34" nillable="true" ma:displayName="FileNet Modified By" ma:internalName="FileNetModifiiedBy" ma:readOnly="false">
      <xsd:simpleType>
        <xsd:restriction base="dms:Text">
          <xsd:maxLength value="255"/>
        </xsd:restriction>
      </xsd:simpleType>
    </xsd:element>
    <xsd:element name="FileNetNextReviewDueDate" ma:index="35" nillable="true" ma:displayName="FileNet NextReviewDueDate" ma:hidden="true" ma:internalName="FileNetNextReviewDueDate" ma:readOnly="false">
      <xsd:simpleType>
        <xsd:restriction base="dms:Text">
          <xsd:maxLength value="255"/>
        </xsd:restriction>
      </xsd:simpleType>
    </xsd:element>
    <xsd:element name="FileNetParagraph" ma:index="36" nillable="true" ma:displayName="FileNet Paragraph" ma:hidden="true" ma:internalName="FileNetParagraph" ma:readOnly="false">
      <xsd:simpleType>
        <xsd:restriction base="dms:Text">
          <xsd:maxLength value="255"/>
        </xsd:restriction>
      </xsd:simpleType>
    </xsd:element>
    <xsd:element name="FileNetParagraphStatus" ma:index="37" nillable="true" ma:displayName="FileNet Paragraph Status" ma:hidden="true" ma:internalName="FileNetParagraphStatus" ma:readOnly="false">
      <xsd:simpleType>
        <xsd:restriction base="dms:Text">
          <xsd:maxLength value="255"/>
        </xsd:restriction>
      </xsd:simpleType>
    </xsd:element>
    <xsd:element name="FileNetPhysicalFile" ma:index="38" nillable="true" ma:displayName="FileNet PhysicalFile" ma:hidden="true" ma:internalName="FileNetPhysicalFile" ma:readOnly="false">
      <xsd:simpleType>
        <xsd:restriction base="dms:Text">
          <xsd:maxLength value="255"/>
        </xsd:restriction>
      </xsd:simpleType>
    </xsd:element>
    <xsd:element name="FileNetPhysicalFileNumber" ma:index="39" nillable="true" ma:displayName="FileNet PhysicalFileNumber" ma:hidden="true" ma:internalName="FileNetPhysicalFileNumber" ma:readOnly="false">
      <xsd:simpleType>
        <xsd:restriction base="dms:Text">
          <xsd:maxLength value="255"/>
        </xsd:restriction>
      </xsd:simpleType>
    </xsd:element>
    <xsd:element name="FileNetProcessName" ma:index="40" nillable="true" ma:displayName="FileNet ProcessName" ma:hidden="true" ma:internalName="FileNetProcessName" ma:readOnly="false">
      <xsd:simpleType>
        <xsd:restriction base="dms:Text">
          <xsd:maxLength value="255"/>
        </xsd:restriction>
      </xsd:simpleType>
    </xsd:element>
    <xsd:element name="FileNetProcessOwner" ma:index="41" nillable="true" ma:displayName="FileNet ProcessOwner" ma:hidden="true" ma:internalName="FileNetProcessOwner" ma:readOnly="false">
      <xsd:simpleType>
        <xsd:restriction base="dms:Text">
          <xsd:maxLength value="255"/>
        </xsd:restriction>
      </xsd:simpleType>
    </xsd:element>
    <xsd:element name="FileNetRecordsManagementActivity" ma:index="42" nillable="true" ma:displayName="FileNet RecordsManagementActivity" ma:hidden="true" ma:internalName="FileNetRecordsManagementActivity" ma:readOnly="false">
      <xsd:simpleType>
        <xsd:restriction base="dms:Text">
          <xsd:maxLength value="255"/>
        </xsd:restriction>
      </xsd:simpleType>
    </xsd:element>
    <xsd:element name="FileNetScope" ma:index="43" nillable="true" ma:displayName="FileNet Scope" ma:hidden="true" ma:internalName="FileNetScope" ma:readOnly="false">
      <xsd:simpleType>
        <xsd:restriction base="dms:Text">
          <xsd:maxLength value="255"/>
        </xsd:restriction>
      </xsd:simpleType>
    </xsd:element>
    <xsd:element name="FileNetSource" ma:index="44" nillable="true" ma:displayName="FileNet Source" ma:hidden="true" ma:internalName="FileNetSource" ma:readOnly="false">
      <xsd:simpleType>
        <xsd:restriction base="dms:Text">
          <xsd:maxLength value="255"/>
        </xsd:restriction>
      </xsd:simpleType>
    </xsd:element>
    <xsd:element name="FileNetStartDate" ma:index="45" nillable="true" ma:displayName="FileNet Start Date" ma:hidden="true" ma:internalName="FileNetStartDate" ma:readOnly="false">
      <xsd:simpleType>
        <xsd:restriction base="dms:Text">
          <xsd:maxLength value="255"/>
        </xsd:restriction>
      </xsd:simpleType>
    </xsd:element>
    <xsd:element name="FileNetsubject1" ma:index="46" nillable="true" ma:displayName="FileNet subject 1" ma:hidden="true" ma:internalName="FileNetsubject1" ma:readOnly="false">
      <xsd:simpleType>
        <xsd:restriction base="dms:Text">
          <xsd:maxLength value="255"/>
        </xsd:restriction>
      </xsd:simpleType>
    </xsd:element>
    <xsd:element name="FileNetsubject2" ma:index="47" nillable="true" ma:displayName="FileNet subject 2" ma:hidden="true" ma:internalName="FileNetsubject2" ma:readOnly="false">
      <xsd:simpleType>
        <xsd:restriction base="dms:Text">
          <xsd:maxLength value="255"/>
        </xsd:restriction>
      </xsd:simpleType>
    </xsd:element>
    <xsd:element name="FileNetsubject3" ma:index="48" nillable="true" ma:displayName="FileNet subject 3" ma:hidden="true" ma:internalName="FileNetsubject3" ma:readOnly="false">
      <xsd:simpleType>
        <xsd:restriction base="dms:Text">
          <xsd:maxLength value="255"/>
        </xsd:restriction>
      </xsd:simpleType>
    </xsd:element>
    <xsd:element name="FileNetTriggerProcess" ma:index="49" nillable="true" ma:displayName="FileNet TriggerProcess" ma:hidden="true" ma:internalName="FileNetTriggerProcess" ma:readOnly="false">
      <xsd:simpleType>
        <xsd:restriction base="dms:Text">
          <xsd:maxLength value="255"/>
        </xsd:restriction>
      </xsd:simpleType>
    </xsd:element>
    <xsd:element name="c65b51bc6a0e4ac9b0840b09a1858551" ma:index="50" nillable="true" ma:taxonomy="true" ma:internalName="c65b51bc6a0e4ac9b0840b09a1858551" ma:taxonomyFieldName="Record_x0020_Activity" ma:displayName="Record Activity" ma:readOnly="false" ma:default="" ma:fieldId="{c65b51bc-6a0e-4ac9-b084-0b09a1858551}" ma:sspId="dbe7a66c-04a3-4463-8f17-244784dbc568" ma:termSetId="e0490ee9-9d4b-40d2-9ac4-9f1d118dfaf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a9b9aa6-aff9-4820-917d-20810ae0c6d3" elementFormDefault="qualified">
    <xsd:import namespace="http://schemas.microsoft.com/office/2006/documentManagement/types"/>
    <xsd:import namespace="http://schemas.microsoft.com/office/infopath/2007/PartnerControls"/>
    <xsd:element name="_dlc_DocId" ma:index="52" nillable="true" ma:displayName="Document ID Value" ma:description="The value of the document ID assigned to this item." ma:indexed="true" ma:internalName="_dlc_DocId" ma:readOnly="true">
      <xsd:simpleType>
        <xsd:restriction base="dms:Text"/>
      </xsd:simpleType>
    </xsd:element>
    <xsd:element name="_dlc_DocIdUrl" ma:index="5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e322f94-87a9-4bb2-a6ea-30bff40fe36e" elementFormDefault="qualified">
    <xsd:import namespace="http://schemas.microsoft.com/office/2006/documentManagement/types"/>
    <xsd:import namespace="http://schemas.microsoft.com/office/infopath/2007/PartnerControls"/>
    <xsd:element name="MediaServiceBillingMetadata" ma:index="5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root xmlns="SchoolData">
  <SchoolName>[Name of the School]</SchoolName>
  <Projecttitle>[Project Title]</Projecttitle>
  <Nature> [Nature of Contract Works]</Nature>
</root>
</file>

<file path=customXml/itemProps1.xml><?xml version="1.0" encoding="utf-8"?>
<ds:datastoreItem xmlns:ds="http://schemas.openxmlformats.org/officeDocument/2006/customXml" ds:itemID="{4F482DEF-0233-4158-A3A1-5A066B4B8105}">
  <ds:schemaRefs>
    <ds:schemaRef ds:uri="http://schemas.microsoft.com/sharepoint/events"/>
  </ds:schemaRefs>
</ds:datastoreItem>
</file>

<file path=customXml/itemProps2.xml><?xml version="1.0" encoding="utf-8"?>
<ds:datastoreItem xmlns:ds="http://schemas.openxmlformats.org/officeDocument/2006/customXml" ds:itemID="{15880FEB-991D-4C7C-AECD-1DFCDE3511A6}">
  <ds:schemaRefs>
    <ds:schemaRef ds:uri="http://schemas.microsoft.com/sharepoint/v3/contenttype/forms"/>
  </ds:schemaRefs>
</ds:datastoreItem>
</file>

<file path=customXml/itemProps3.xml><?xml version="1.0" encoding="utf-8"?>
<ds:datastoreItem xmlns:ds="http://schemas.openxmlformats.org/officeDocument/2006/customXml" ds:itemID="{0D0A339E-1216-4620-9A44-33E517E48EFD}">
  <ds:schemaRefs>
    <ds:schemaRef ds:uri="http://schemas.openxmlformats.org/officeDocument/2006/bibliography"/>
  </ds:schemaRefs>
</ds:datastoreItem>
</file>

<file path=customXml/itemProps4.xml><?xml version="1.0" encoding="utf-8"?>
<ds:datastoreItem xmlns:ds="http://schemas.openxmlformats.org/officeDocument/2006/customXml" ds:itemID="{E5F6FD5F-3541-478E-86B5-62BA083D052D}">
  <ds:schemaRefs>
    <ds:schemaRef ds:uri="Microsoft.SharePoint.Taxonomy.ContentTypeSync"/>
  </ds:schemaRefs>
</ds:datastoreItem>
</file>

<file path=customXml/itemProps5.xml><?xml version="1.0" encoding="utf-8"?>
<ds:datastoreItem xmlns:ds="http://schemas.openxmlformats.org/officeDocument/2006/customXml" ds:itemID="{B467049A-FFFC-499C-A29C-750435FDF61B}">
  <ds:schemaRefs>
    <ds:schemaRef ds:uri="http://purl.org/dc/terms/"/>
    <ds:schemaRef ds:uri="http://schemas.microsoft.com/office/2006/documentManagement/types"/>
    <ds:schemaRef ds:uri="3a9b9aa6-aff9-4820-917d-20810ae0c6d3"/>
    <ds:schemaRef ds:uri="http://purl.org/dc/dcmitype/"/>
    <ds:schemaRef ds:uri="http://purl.org/dc/elements/1.1/"/>
    <ds:schemaRef ds:uri="http://www.w3.org/XML/1998/namespace"/>
    <ds:schemaRef ds:uri="d267a1a7-8edd-4111-a118-4a206d87cecc"/>
    <ds:schemaRef ds:uri="http://schemas.microsoft.com/office/infopath/2007/PartnerControls"/>
    <ds:schemaRef ds:uri="http://schemas.openxmlformats.org/package/2006/metadata/core-properties"/>
    <ds:schemaRef ds:uri="ce322f94-87a9-4bb2-a6ea-30bff40fe36e"/>
    <ds:schemaRef ds:uri="http://schemas.microsoft.com/office/2006/metadata/properties"/>
  </ds:schemaRefs>
</ds:datastoreItem>
</file>

<file path=customXml/itemProps6.xml><?xml version="1.0" encoding="utf-8"?>
<ds:datastoreItem xmlns:ds="http://schemas.openxmlformats.org/officeDocument/2006/customXml" ds:itemID="{721D3EE2-5F6C-4E27-B638-A4906C9E46AB}"/>
</file>

<file path=customXml/itemProps7.xml><?xml version="1.0" encoding="utf-8"?>
<ds:datastoreItem xmlns:ds="http://schemas.openxmlformats.org/officeDocument/2006/customXml" ds:itemID="{AD4A36AA-3B00-40BD-BCEF-19F4FC3768EE}">
  <ds:schemaRefs>
    <ds:schemaRef ds:uri="SchoolData"/>
  </ds:schemaRefs>
</ds:datastoreItem>
</file>

<file path=docProps/app.xml><?xml version="1.0" encoding="utf-8"?>
<Properties xmlns="http://schemas.openxmlformats.org/officeDocument/2006/extended-properties" xmlns:vt="http://schemas.openxmlformats.org/officeDocument/2006/docPropsVTypes">
  <Template>School Property Request for Quotes Lite 2017</Template>
  <TotalTime>149</TotalTime>
  <Pages>15</Pages>
  <Words>5105</Words>
  <Characters>29105</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Ministry of Education</Company>
  <LinksUpToDate>false</LinksUpToDate>
  <CharactersWithSpaces>34142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Dean Hollis</dc:creator>
  <cp:keywords>[Name of School] (the School) – [Project Title] – [Nature of the Contract Works]</cp:keywords>
  <dc:description>[Procurement Title]</dc:description>
  <cp:lastModifiedBy>Jenna Parker</cp:lastModifiedBy>
  <cp:revision>68</cp:revision>
  <dcterms:created xsi:type="dcterms:W3CDTF">2025-03-28T03:32:00Z</dcterms:created>
  <dcterms:modified xsi:type="dcterms:W3CDTF">2025-10-03T01:36:00Z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0x01010053526B971DAC78418EC6A9ED490C61AF00281B82EC963A10499889989FA0D3BF7B</vt:lpwstr>
  </property>
  <property fmtid="{D5CDD505-2E9C-101B-9397-08002B2CF9AE}" pid="3" name="_dlc_DocIdItemGuid">
    <vt:lpwstr>94d3987c-4d0d-49af-ae44-7ba8eec3adb0</vt:lpwstr>
  </property>
  <property fmtid="{D5CDD505-2E9C-101B-9397-08002B2CF9AE}" pid="4" name="j560beb70aea488fb091e84adbb32566">
    <vt:lpwstr/>
  </property>
  <property fmtid="{D5CDD505-2E9C-101B-9397-08002B2CF9AE}" pid="5" name="Property Management Activity">
    <vt:lpwstr/>
  </property>
  <property fmtid="{D5CDD505-2E9C-101B-9397-08002B2CF9AE}" pid="6" name="Ministerial_x0020_Type">
    <vt:lpwstr/>
  </property>
  <property fmtid="{D5CDD505-2E9C-101B-9397-08002B2CF9AE}" pid="7" name="Property_x0020_Management_x0020_Activity">
    <vt:lpwstr/>
  </property>
  <property fmtid="{D5CDD505-2E9C-101B-9397-08002B2CF9AE}" pid="8" name="MediaServiceImageTags">
    <vt:lpwstr/>
  </property>
  <property fmtid="{D5CDD505-2E9C-101B-9397-08002B2CF9AE}" pid="9" name="Ministerial Type">
    <vt:lpwstr/>
  </property>
  <property fmtid="{D5CDD505-2E9C-101B-9397-08002B2CF9AE}" pid="10" name="CalendarYear">
    <vt:lpwstr/>
  </property>
  <property fmtid="{D5CDD505-2E9C-101B-9397-08002B2CF9AE}" pid="11" name="lcf76f155ced4ddcb4097134ff3c332f">
    <vt:lpwstr/>
  </property>
  <property fmtid="{D5CDD505-2E9C-101B-9397-08002B2CF9AE}" pid="12" name="FinancialYear">
    <vt:lpwstr/>
  </property>
  <property fmtid="{D5CDD505-2E9C-101B-9397-08002B2CF9AE}" pid="13" name="ce139978aae645acb1db0a0e0d3df2f5">
    <vt:lpwstr/>
  </property>
  <property fmtid="{D5CDD505-2E9C-101B-9397-08002B2CF9AE}" pid="14" name="Record Activity">
    <vt:lpwstr/>
  </property>
  <property fmtid="{D5CDD505-2E9C-101B-9397-08002B2CF9AE}" pid="15" name="Record_x0020_Activity">
    <vt:lpwstr/>
  </property>
  <property fmtid="{D5CDD505-2E9C-101B-9397-08002B2CF9AE}" pid="16" name="ClassificationContentMarkingHeaderShapeIds">
    <vt:lpwstr>267d211e,2d4d8c39,134908ce,67396771,19c3e6e0,16f3683b</vt:lpwstr>
  </property>
  <property fmtid="{D5CDD505-2E9C-101B-9397-08002B2CF9AE}" pid="17" name="ClassificationContentMarkingHeaderFontProps">
    <vt:lpwstr>#000000,10,Calibri</vt:lpwstr>
  </property>
  <property fmtid="{D5CDD505-2E9C-101B-9397-08002B2CF9AE}" pid="18" name="ClassificationContentMarkingHeaderText">
    <vt:lpwstr>[IN-CONFIDENCE - RELEASE EXTERNAL]</vt:lpwstr>
  </property>
  <property fmtid="{D5CDD505-2E9C-101B-9397-08002B2CF9AE}" pid="19" name="ClassificationContentMarkingFooterShapeIds">
    <vt:lpwstr>10392790,113574b1,47a12c8e,6b6b2281,48335a77,49c665f9</vt:lpwstr>
  </property>
  <property fmtid="{D5CDD505-2E9C-101B-9397-08002B2CF9AE}" pid="20" name="ClassificationContentMarkingFooterFontProps">
    <vt:lpwstr>#000000,10,Calibri</vt:lpwstr>
  </property>
  <property fmtid="{D5CDD505-2E9C-101B-9397-08002B2CF9AE}" pid="21" name="ClassificationContentMarkingFooterText">
    <vt:lpwstr>[IN-CONFIDENCE - RELEASE EXTERNAL]</vt:lpwstr>
  </property>
  <property fmtid="{D5CDD505-2E9C-101B-9397-08002B2CF9AE}" pid="22" name="MSIP_Label_1b4b38d8-92e6-456a-b12b-352d777e74dd_Enabled">
    <vt:lpwstr>true</vt:lpwstr>
  </property>
  <property fmtid="{D5CDD505-2E9C-101B-9397-08002B2CF9AE}" pid="23" name="MSIP_Label_1b4b38d8-92e6-456a-b12b-352d777e74dd_SetDate">
    <vt:lpwstr>2025-09-15T02:46:52Z</vt:lpwstr>
  </property>
  <property fmtid="{D5CDD505-2E9C-101B-9397-08002B2CF9AE}" pid="24" name="MSIP_Label_1b4b38d8-92e6-456a-b12b-352d777e74dd_Method">
    <vt:lpwstr>Privileged</vt:lpwstr>
  </property>
  <property fmtid="{D5CDD505-2E9C-101B-9397-08002B2CF9AE}" pid="25" name="MSIP_Label_1b4b38d8-92e6-456a-b12b-352d777e74dd_Name">
    <vt:lpwstr>IN CONFIDENCE - RELEASE EXTERNAL</vt:lpwstr>
  </property>
  <property fmtid="{D5CDD505-2E9C-101B-9397-08002B2CF9AE}" pid="26" name="MSIP_Label_1b4b38d8-92e6-456a-b12b-352d777e74dd_SiteId">
    <vt:lpwstr>e6d2d4cc-b762-486e-8894-4f5f440d5f31</vt:lpwstr>
  </property>
  <property fmtid="{D5CDD505-2E9C-101B-9397-08002B2CF9AE}" pid="27" name="MSIP_Label_1b4b38d8-92e6-456a-b12b-352d777e74dd_ActionId">
    <vt:lpwstr>6b16035b-82ea-4567-98e8-864fa06b18e4</vt:lpwstr>
  </property>
  <property fmtid="{D5CDD505-2E9C-101B-9397-08002B2CF9AE}" pid="28" name="MSIP_Label_1b4b38d8-92e6-456a-b12b-352d777e74dd_ContentBits">
    <vt:lpwstr>3</vt:lpwstr>
  </property>
  <property fmtid="{D5CDD505-2E9C-101B-9397-08002B2CF9AE}" pid="29" name="MSIP_Label_1b4b38d8-92e6-456a-b12b-352d777e74dd_Tag">
    <vt:lpwstr>10, 0, 1, 1</vt:lpwstr>
  </property>
</Properties>
</file>