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EFFB" w14:textId="2B3516FB" w:rsidR="00C2107D" w:rsidRDefault="00C2107D" w:rsidP="00C2107D">
      <w:pPr>
        <w:pStyle w:val="Importantpara"/>
        <w:rPr>
          <w:sz w:val="28"/>
          <w:szCs w:val="28"/>
        </w:rPr>
      </w:pPr>
      <w:r>
        <w:rPr>
          <w:sz w:val="28"/>
          <w:szCs w:val="28"/>
        </w:rPr>
        <w:t xml:space="preserve">Instructions are </w:t>
      </w:r>
      <w:r w:rsidRPr="000307C3">
        <w:rPr>
          <w:i/>
          <w:iCs/>
          <w:color w:val="00B050"/>
          <w:sz w:val="28"/>
          <w:szCs w:val="28"/>
        </w:rPr>
        <w:t>green italic</w:t>
      </w:r>
      <w:r w:rsidRPr="000307C3">
        <w:rPr>
          <w:sz w:val="28"/>
          <w:szCs w:val="28"/>
        </w:rPr>
        <w:t>,</w:t>
      </w:r>
      <w:r>
        <w:rPr>
          <w:color w:val="C93100" w:themeColor="accent5" w:themeShade="BF"/>
          <w:sz w:val="28"/>
          <w:szCs w:val="28"/>
        </w:rPr>
        <w:t xml:space="preserve"> </w:t>
      </w:r>
      <w:r>
        <w:rPr>
          <w:sz w:val="28"/>
          <w:szCs w:val="28"/>
        </w:rPr>
        <w:t>remove when done</w:t>
      </w:r>
      <w:r w:rsidR="00EF6212">
        <w:rPr>
          <w:sz w:val="28"/>
          <w:szCs w:val="28"/>
        </w:rPr>
        <w:t>.</w:t>
      </w:r>
    </w:p>
    <w:p w14:paraId="2D5D86ED" w14:textId="2EBF6165" w:rsidR="00B24D5B" w:rsidRPr="0018132A" w:rsidRDefault="00C2107D" w:rsidP="0018132A">
      <w:pPr>
        <w:pStyle w:val="Importantpara"/>
        <w:rPr>
          <w:sz w:val="28"/>
          <w:szCs w:val="28"/>
        </w:rPr>
      </w:pPr>
      <w:r>
        <w:rPr>
          <w:sz w:val="28"/>
          <w:szCs w:val="28"/>
        </w:rPr>
        <w:t xml:space="preserve">If </w:t>
      </w:r>
      <w:r w:rsidRPr="000307C3">
        <w:rPr>
          <w:color w:val="FF0000"/>
          <w:sz w:val="28"/>
          <w:szCs w:val="28"/>
        </w:rPr>
        <w:t>red</w:t>
      </w:r>
      <w:r>
        <w:rPr>
          <w:color w:val="8D2903" w:themeColor="accent6" w:themeShade="BF"/>
          <w:sz w:val="28"/>
          <w:szCs w:val="28"/>
        </w:rPr>
        <w:t>,</w:t>
      </w:r>
      <w:r>
        <w:rPr>
          <w:sz w:val="28"/>
          <w:szCs w:val="28"/>
        </w:rPr>
        <w:t xml:space="preserve"> type there, and font will be correct format</w:t>
      </w:r>
      <w:r w:rsidR="00EF6212">
        <w:rPr>
          <w:sz w:val="28"/>
          <w:szCs w:val="28"/>
        </w:rPr>
        <w:t>.</w:t>
      </w:r>
    </w:p>
    <w:p w14:paraId="49A9DAA6" w14:textId="31631E73" w:rsidR="001A19B6" w:rsidRDefault="00A50D7D" w:rsidP="00FF3BAF">
      <w:pPr>
        <w:pStyle w:val="CoverHeading2"/>
        <w:spacing w:before="0" w:after="0"/>
        <w:contextualSpacing w:val="0"/>
        <w:jc w:val="left"/>
        <w:rPr>
          <w:rStyle w:val="Strong"/>
          <w:b w:val="0"/>
          <w:i/>
          <w:iCs/>
          <w:noProof/>
          <w:color w:val="00B050"/>
          <w:spacing w:val="0"/>
          <w:kern w:val="0"/>
          <w:sz w:val="22"/>
          <w:szCs w:val="22"/>
        </w:rPr>
      </w:pPr>
      <w:r w:rsidRPr="00475F1A">
        <w:rPr>
          <w:rStyle w:val="Strong"/>
          <w:b w:val="0"/>
          <w:i/>
          <w:iCs/>
          <w:noProof/>
          <w:color w:val="00B050"/>
          <w:spacing w:val="0"/>
          <w:kern w:val="0"/>
          <w:sz w:val="22"/>
          <w:szCs w:val="22"/>
        </w:rPr>
        <w:t>This template (</w:t>
      </w:r>
      <w:r w:rsidR="00EF6212">
        <w:rPr>
          <w:rStyle w:val="Strong"/>
          <w:b w:val="0"/>
          <w:i/>
          <w:iCs/>
          <w:noProof/>
          <w:color w:val="00B050"/>
          <w:spacing w:val="0"/>
          <w:kern w:val="0"/>
          <w:sz w:val="22"/>
          <w:szCs w:val="22"/>
        </w:rPr>
        <w:t>Contract Works</w:t>
      </w:r>
      <w:r w:rsidRPr="00475F1A">
        <w:rPr>
          <w:rStyle w:val="Strong"/>
          <w:b w:val="0"/>
          <w:i/>
          <w:iCs/>
          <w:noProof/>
          <w:color w:val="00B050"/>
          <w:spacing w:val="0"/>
          <w:kern w:val="0"/>
          <w:sz w:val="22"/>
          <w:szCs w:val="22"/>
        </w:rPr>
        <w:t xml:space="preserve"> Procurement Plan</w:t>
      </w:r>
      <w:r w:rsidR="00EF6212">
        <w:rPr>
          <w:rStyle w:val="Strong"/>
          <w:b w:val="0"/>
          <w:i/>
          <w:iCs/>
          <w:noProof/>
          <w:color w:val="00B050"/>
          <w:spacing w:val="0"/>
          <w:kern w:val="0"/>
          <w:sz w:val="22"/>
          <w:szCs w:val="22"/>
        </w:rPr>
        <w:t xml:space="preserve"> - Short</w:t>
      </w:r>
      <w:r w:rsidRPr="00475F1A">
        <w:rPr>
          <w:rStyle w:val="Strong"/>
          <w:b w:val="0"/>
          <w:i/>
          <w:iCs/>
          <w:noProof/>
          <w:color w:val="00B050"/>
          <w:spacing w:val="0"/>
          <w:kern w:val="0"/>
          <w:sz w:val="22"/>
          <w:szCs w:val="22"/>
        </w:rPr>
        <w:t xml:space="preserve">) is for the procurement of </w:t>
      </w:r>
      <w:r w:rsidR="00EF6212">
        <w:rPr>
          <w:rStyle w:val="Strong"/>
          <w:b w:val="0"/>
          <w:i/>
          <w:iCs/>
          <w:noProof/>
          <w:color w:val="00B050"/>
          <w:spacing w:val="0"/>
          <w:kern w:val="0"/>
          <w:sz w:val="22"/>
          <w:szCs w:val="22"/>
        </w:rPr>
        <w:t>Contract Work</w:t>
      </w:r>
      <w:r w:rsidRPr="00475F1A">
        <w:rPr>
          <w:rStyle w:val="Strong"/>
          <w:b w:val="0"/>
          <w:i/>
          <w:iCs/>
          <w:noProof/>
          <w:color w:val="00B050"/>
          <w:spacing w:val="0"/>
          <w:kern w:val="0"/>
          <w:sz w:val="22"/>
          <w:szCs w:val="22"/>
        </w:rPr>
        <w:t xml:space="preserve">s with a value of </w:t>
      </w:r>
      <w:r w:rsidR="00EF6212">
        <w:rPr>
          <w:rStyle w:val="Strong"/>
          <w:b w:val="0"/>
          <w:i/>
          <w:iCs/>
          <w:noProof/>
          <w:color w:val="00B050"/>
          <w:spacing w:val="0"/>
          <w:kern w:val="0"/>
          <w:sz w:val="22"/>
          <w:szCs w:val="22"/>
        </w:rPr>
        <w:t xml:space="preserve">under </w:t>
      </w:r>
      <w:r w:rsidRPr="00475F1A">
        <w:rPr>
          <w:rStyle w:val="Strong"/>
          <w:b w:val="0"/>
          <w:i/>
          <w:iCs/>
          <w:noProof/>
          <w:color w:val="00B050"/>
          <w:spacing w:val="0"/>
          <w:kern w:val="0"/>
          <w:sz w:val="22"/>
          <w:szCs w:val="22"/>
        </w:rPr>
        <w:t xml:space="preserve">$100k or </w:t>
      </w:r>
      <w:r w:rsidR="00ED30DA">
        <w:rPr>
          <w:rStyle w:val="Strong"/>
          <w:b w:val="0"/>
          <w:i/>
          <w:iCs/>
          <w:noProof/>
          <w:color w:val="00B050"/>
          <w:spacing w:val="0"/>
          <w:kern w:val="0"/>
          <w:sz w:val="22"/>
          <w:szCs w:val="22"/>
        </w:rPr>
        <w:t>procured through a panel of suppliers</w:t>
      </w:r>
      <w:r w:rsidRPr="00475F1A">
        <w:rPr>
          <w:rStyle w:val="Strong"/>
          <w:b w:val="0"/>
          <w:i/>
          <w:iCs/>
          <w:noProof/>
          <w:color w:val="00B050"/>
          <w:spacing w:val="0"/>
          <w:kern w:val="0"/>
          <w:sz w:val="22"/>
          <w:szCs w:val="22"/>
        </w:rPr>
        <w:t xml:space="preserve">. </w:t>
      </w:r>
    </w:p>
    <w:p w14:paraId="76ECFF54" w14:textId="77777777" w:rsidR="001A19B6" w:rsidRDefault="001A19B6" w:rsidP="00FF3BAF">
      <w:pPr>
        <w:pStyle w:val="CoverHeading2"/>
        <w:spacing w:before="0" w:after="0"/>
        <w:contextualSpacing w:val="0"/>
        <w:jc w:val="left"/>
        <w:rPr>
          <w:rStyle w:val="Strong"/>
          <w:b w:val="0"/>
          <w:i/>
          <w:iCs/>
          <w:noProof/>
          <w:color w:val="00B050"/>
          <w:spacing w:val="0"/>
          <w:kern w:val="0"/>
          <w:sz w:val="22"/>
          <w:szCs w:val="22"/>
        </w:rPr>
      </w:pPr>
    </w:p>
    <w:p w14:paraId="2DCAF2B7" w14:textId="6E4374D6" w:rsidR="00A50D7D" w:rsidRPr="00475F1A" w:rsidRDefault="00A50D7D" w:rsidP="00FF3BAF">
      <w:pPr>
        <w:pStyle w:val="CoverHeading2"/>
        <w:spacing w:before="0" w:after="0"/>
        <w:contextualSpacing w:val="0"/>
        <w:jc w:val="left"/>
        <w:rPr>
          <w:rStyle w:val="Strong"/>
          <w:b w:val="0"/>
          <w:i/>
          <w:iCs/>
          <w:noProof/>
          <w:color w:val="00B050"/>
          <w:spacing w:val="0"/>
          <w:kern w:val="0"/>
          <w:sz w:val="22"/>
          <w:szCs w:val="22"/>
        </w:rPr>
      </w:pPr>
      <w:r w:rsidRPr="00475F1A">
        <w:rPr>
          <w:rStyle w:val="Strong"/>
          <w:b w:val="0"/>
          <w:i/>
          <w:iCs/>
          <w:noProof/>
          <w:color w:val="00B050"/>
          <w:spacing w:val="0"/>
          <w:kern w:val="0"/>
          <w:sz w:val="22"/>
          <w:szCs w:val="22"/>
        </w:rPr>
        <w:t xml:space="preserve">For procurements with a value of $100k </w:t>
      </w:r>
      <w:r w:rsidR="00ED30DA">
        <w:rPr>
          <w:rStyle w:val="Strong"/>
          <w:b w:val="0"/>
          <w:i/>
          <w:iCs/>
          <w:noProof/>
          <w:color w:val="00B050"/>
          <w:spacing w:val="0"/>
          <w:kern w:val="0"/>
          <w:sz w:val="22"/>
          <w:szCs w:val="22"/>
        </w:rPr>
        <w:t>or more, use the Contract Works Procurement Plan (</w:t>
      </w:r>
      <w:r w:rsidR="007C0FF2">
        <w:rPr>
          <w:rStyle w:val="Strong"/>
          <w:b w:val="0"/>
          <w:i/>
          <w:iCs/>
          <w:noProof/>
          <w:color w:val="00B050"/>
          <w:spacing w:val="0"/>
          <w:kern w:val="0"/>
          <w:sz w:val="22"/>
          <w:szCs w:val="22"/>
        </w:rPr>
        <w:t xml:space="preserve">the </w:t>
      </w:r>
      <w:r w:rsidR="00ED30DA">
        <w:rPr>
          <w:rStyle w:val="Strong"/>
          <w:b w:val="0"/>
          <w:i/>
          <w:iCs/>
          <w:noProof/>
          <w:color w:val="00B050"/>
          <w:spacing w:val="0"/>
          <w:kern w:val="0"/>
          <w:sz w:val="22"/>
          <w:szCs w:val="22"/>
        </w:rPr>
        <w:t>full version)</w:t>
      </w:r>
      <w:r w:rsidR="009B2F4C">
        <w:rPr>
          <w:rStyle w:val="Strong"/>
          <w:b w:val="0"/>
          <w:i/>
          <w:iCs/>
          <w:noProof/>
          <w:color w:val="00B050"/>
          <w:spacing w:val="0"/>
          <w:kern w:val="0"/>
          <w:sz w:val="22"/>
          <w:szCs w:val="22"/>
        </w:rPr>
        <w:t>.</w:t>
      </w:r>
    </w:p>
    <w:p w14:paraId="6A3A8D32" w14:textId="77777777" w:rsidR="00475F1A" w:rsidRDefault="00475F1A" w:rsidP="00FF3BAF">
      <w:pPr>
        <w:pStyle w:val="CoverHeading2"/>
        <w:spacing w:before="0" w:after="0"/>
        <w:contextualSpacing w:val="0"/>
        <w:jc w:val="left"/>
        <w:rPr>
          <w:rStyle w:val="Strong"/>
          <w:b w:val="0"/>
          <w:noProof/>
          <w:spacing w:val="0"/>
          <w:kern w:val="0"/>
          <w:sz w:val="22"/>
          <w:szCs w:val="22"/>
          <w:highlight w:val="green"/>
        </w:rPr>
      </w:pPr>
    </w:p>
    <w:tbl>
      <w:tblPr>
        <w:tblW w:w="9807" w:type="dxa"/>
        <w:tblLayout w:type="fixed"/>
        <w:tblLook w:val="04A0" w:firstRow="1" w:lastRow="0" w:firstColumn="1" w:lastColumn="0" w:noHBand="0" w:noVBand="1"/>
      </w:tblPr>
      <w:tblGrid>
        <w:gridCol w:w="2267"/>
        <w:gridCol w:w="7540"/>
      </w:tblGrid>
      <w:tr w:rsidR="00475F1A" w:rsidRPr="00183991" w14:paraId="1D3CE4A5" w14:textId="77777777" w:rsidTr="00A277D6">
        <w:trPr>
          <w:trHeight w:val="1058"/>
        </w:trPr>
        <w:tc>
          <w:tcPr>
            <w:tcW w:w="9807" w:type="dxa"/>
            <w:gridSpan w:val="2"/>
            <w:tcBorders>
              <w:top w:val="single" w:sz="2"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hideMark/>
          </w:tcPr>
          <w:p w14:paraId="47128B1A" w14:textId="2CBF5D19" w:rsidR="00475F1A" w:rsidRPr="00183991" w:rsidRDefault="00C9287F" w:rsidP="00AE389D">
            <w:pPr>
              <w:pStyle w:val="Table"/>
              <w:spacing w:beforeLines="25" w:before="60" w:afterLines="25" w:after="60"/>
              <w:ind w:left="115" w:right="115"/>
              <w:contextualSpacing/>
              <w:rPr>
                <w:b/>
                <w:bCs/>
                <w:sz w:val="32"/>
                <w:szCs w:val="32"/>
              </w:rPr>
            </w:pPr>
            <w:r>
              <w:rPr>
                <w:b/>
                <w:bCs/>
                <w:sz w:val="32"/>
                <w:szCs w:val="32"/>
              </w:rPr>
              <w:t>Contract Works</w:t>
            </w:r>
            <w:r w:rsidR="00475F1A" w:rsidRPr="00183991">
              <w:rPr>
                <w:b/>
                <w:bCs/>
                <w:sz w:val="32"/>
                <w:szCs w:val="32"/>
              </w:rPr>
              <w:t xml:space="preserve"> Procurement Plan</w:t>
            </w:r>
            <w:r w:rsidR="00583D2F">
              <w:rPr>
                <w:b/>
                <w:bCs/>
                <w:sz w:val="32"/>
                <w:szCs w:val="32"/>
              </w:rPr>
              <w:t xml:space="preserve"> Short</w:t>
            </w:r>
          </w:p>
          <w:p w14:paraId="2D6F2DCD" w14:textId="77777777" w:rsidR="00475F1A" w:rsidRPr="00183991" w:rsidRDefault="00475F1A" w:rsidP="00AE389D">
            <w:pPr>
              <w:pStyle w:val="Table"/>
              <w:spacing w:beforeLines="25" w:before="60" w:afterLines="25" w:after="60"/>
              <w:ind w:left="115" w:right="115"/>
              <w:contextualSpacing/>
              <w:rPr>
                <w:b/>
                <w:bCs/>
                <w:sz w:val="32"/>
                <w:szCs w:val="32"/>
              </w:rPr>
            </w:pPr>
            <w:r w:rsidRPr="00183991">
              <w:rPr>
                <w:b/>
                <w:bCs/>
                <w:sz w:val="24"/>
              </w:rPr>
              <w:t>(for School-led Projects)</w:t>
            </w:r>
          </w:p>
        </w:tc>
      </w:tr>
      <w:tr w:rsidR="00475F1A" w:rsidRPr="00183991" w14:paraId="0D9C721F" w14:textId="77777777" w:rsidTr="00A277D6">
        <w:trPr>
          <w:trHeight w:val="753"/>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441C593F" w14:textId="77777777" w:rsidR="00475F1A" w:rsidRPr="00183991" w:rsidRDefault="00475F1A" w:rsidP="00AE389D">
            <w:pPr>
              <w:pStyle w:val="Table"/>
              <w:spacing w:beforeLines="25" w:before="60" w:afterLines="25" w:after="60"/>
              <w:ind w:left="113" w:right="113"/>
              <w:rPr>
                <w:b/>
                <w:bCs/>
                <w:color w:val="522953"/>
                <w:szCs w:val="22"/>
              </w:rPr>
            </w:pPr>
            <w:r w:rsidRPr="00183991">
              <w:rPr>
                <w:b/>
                <w:bCs/>
                <w:color w:val="522953"/>
                <w:szCs w:val="22"/>
              </w:rPr>
              <w:t>Procurement Title</w:t>
            </w:r>
          </w:p>
        </w:tc>
        <w:bookmarkStart w:id="0" w:name="Title"/>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hideMark/>
          </w:tcPr>
          <w:p w14:paraId="0E988E6C" w14:textId="5AEBF177" w:rsidR="00475F1A" w:rsidRPr="00183991" w:rsidRDefault="00076E51" w:rsidP="00AE389D">
            <w:pPr>
              <w:pStyle w:val="Table"/>
              <w:spacing w:beforeLines="25" w:before="60" w:afterLines="25" w:after="60"/>
              <w:ind w:left="113" w:right="113"/>
            </w:pPr>
            <w:sdt>
              <w:sdtPr>
                <w:rPr>
                  <w:color w:val="FF0000"/>
                </w:rPr>
                <w:alias w:val="Click here to edit"/>
                <w:tag w:val="Click here to edit"/>
                <w:id w:val="-212967526"/>
                <w:placeholder>
                  <w:docPart w:val="DefaultPlaceholder_-1854013440"/>
                </w:placeholder>
                <w:dataBinding w:prefixMappings="xmlns:ns0='SchoolData' " w:xpath="/ns0:root[1]/ns0:SchoolName[1]" w:storeItemID="{28B43BB8-1BD6-43BD-9261-865B9FC10668}"/>
                <w:text/>
              </w:sdtPr>
              <w:sdtContent>
                <w:r w:rsidR="00CB2F41" w:rsidRPr="00183991">
                  <w:rPr>
                    <w:color w:val="FF0000"/>
                  </w:rPr>
                  <w:t>[Name of the School]</w:t>
                </w:r>
              </w:sdtContent>
            </w:sdt>
            <w:r w:rsidR="00CB2F41" w:rsidRPr="00183991">
              <w:t xml:space="preserve"> (the School) – </w:t>
            </w:r>
            <w:sdt>
              <w:sdtPr>
                <w:rPr>
                  <w:color w:val="FF0000"/>
                </w:rPr>
                <w:alias w:val="Click here to edit"/>
                <w:tag w:val="Click here to edit"/>
                <w:id w:val="-613211705"/>
                <w:placeholder>
                  <w:docPart w:val="DefaultPlaceholder_-1854013440"/>
                </w:placeholder>
                <w:dataBinding w:prefixMappings="xmlns:ns0='SchoolData' " w:xpath="/ns0:root[1]/ns0:Projecttitle[1]" w:storeItemID="{28B43BB8-1BD6-43BD-9261-865B9FC10668}"/>
                <w:text/>
              </w:sdtPr>
              <w:sdtContent>
                <w:r w:rsidR="002708A3">
                  <w:rPr>
                    <w:color w:val="FF0000"/>
                  </w:rPr>
                  <w:t>[Project Title]</w:t>
                </w:r>
              </w:sdtContent>
            </w:sdt>
            <w:r w:rsidR="00CB2F41" w:rsidRPr="00183991">
              <w:t xml:space="preserve"> – </w:t>
            </w:r>
            <w:sdt>
              <w:sdtPr>
                <w:rPr>
                  <w:color w:val="FF0000"/>
                </w:rPr>
                <w:alias w:val="Click here to edit"/>
                <w:tag w:val="Click here to edit"/>
                <w:id w:val="1362548124"/>
                <w:placeholder>
                  <w:docPart w:val="DefaultPlaceholder_-1854013440"/>
                </w:placeholder>
                <w:dataBinding w:prefixMappings="xmlns:ns0='SchoolData' " w:xpath="/ns0:root[1]/ns0:Nature[1]" w:storeItemID="{28B43BB8-1BD6-43BD-9261-865B9FC10668}"/>
                <w:text/>
              </w:sdtPr>
              <w:sdtContent>
                <w:r w:rsidR="00CB2F41" w:rsidRPr="002708A3">
                  <w:rPr>
                    <w:color w:val="FF0000"/>
                  </w:rPr>
                  <w:t xml:space="preserve">[Nature of </w:t>
                </w:r>
                <w:r w:rsidR="005E745E" w:rsidRPr="002708A3">
                  <w:rPr>
                    <w:color w:val="FF0000"/>
                  </w:rPr>
                  <w:t>Contract Work</w:t>
                </w:r>
                <w:r w:rsidR="00CB2F41" w:rsidRPr="002708A3">
                  <w:rPr>
                    <w:color w:val="FF0000"/>
                  </w:rPr>
                  <w:t>s]</w:t>
                </w:r>
              </w:sdtContent>
            </w:sdt>
            <w:r w:rsidR="005E745E">
              <w:rPr>
                <w:color w:val="FF0000"/>
              </w:rPr>
              <w:t xml:space="preserve"> </w:t>
            </w:r>
            <w:r w:rsidR="005E745E" w:rsidRPr="00183991">
              <w:t>–</w:t>
            </w:r>
            <w:r w:rsidR="005E745E" w:rsidRPr="00183991">
              <w:rPr>
                <w:color w:val="FF0000"/>
              </w:rPr>
              <w:t xml:space="preserve"> [</w:t>
            </w:r>
            <w:r w:rsidR="005E745E">
              <w:rPr>
                <w:color w:val="FF0000"/>
              </w:rPr>
              <w:t>Reference number, if</w:t>
            </w:r>
            <w:r w:rsidR="005E745E" w:rsidRPr="00183991">
              <w:rPr>
                <w:color w:val="FF0000"/>
              </w:rPr>
              <w:t xml:space="preserve"> </w:t>
            </w:r>
            <w:r w:rsidR="005E745E">
              <w:rPr>
                <w:color w:val="FF0000"/>
              </w:rPr>
              <w:t>a</w:t>
            </w:r>
            <w:r w:rsidR="005E745E" w:rsidRPr="00183991">
              <w:rPr>
                <w:color w:val="FF0000"/>
              </w:rPr>
              <w:t>vailable]</w:t>
            </w:r>
            <w:bookmarkEnd w:id="0"/>
          </w:p>
        </w:tc>
      </w:tr>
      <w:tr w:rsidR="00475F1A" w:rsidRPr="00183991" w14:paraId="474C3473" w14:textId="77777777" w:rsidTr="006A38B5">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3E6A5DBB" w14:textId="236F6D2E" w:rsidR="00475F1A" w:rsidRPr="00183991" w:rsidRDefault="005D486D" w:rsidP="00AE389D">
            <w:pPr>
              <w:pStyle w:val="Table"/>
              <w:spacing w:beforeLines="25" w:before="60" w:afterLines="25" w:after="60"/>
              <w:ind w:left="113" w:right="113"/>
              <w:rPr>
                <w:b/>
                <w:bCs/>
                <w:color w:val="522953"/>
                <w:szCs w:val="22"/>
              </w:rPr>
            </w:pPr>
            <w:r w:rsidRPr="00183991">
              <w:rPr>
                <w:b/>
                <w:bCs/>
                <w:color w:val="522953"/>
                <w:szCs w:val="22"/>
              </w:rPr>
              <w:t>Purpose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hideMark/>
          </w:tcPr>
          <w:p w14:paraId="63F19E21" w14:textId="416F64BE" w:rsidR="00475F1A" w:rsidRPr="00183991" w:rsidRDefault="006A38B5" w:rsidP="00AE389D">
            <w:pPr>
              <w:pStyle w:val="Table"/>
              <w:spacing w:beforeLines="25" w:before="60" w:afterLines="25" w:after="60"/>
              <w:ind w:left="149" w:right="113"/>
            </w:pPr>
            <w:r w:rsidRPr="003C59B2">
              <w:rPr>
                <w:szCs w:val="22"/>
              </w:rPr>
              <w:t xml:space="preserve">This Procurement Plan seeks approval to </w:t>
            </w:r>
            <w:r w:rsidRPr="006A38B5">
              <w:rPr>
                <w:color w:val="FF0000"/>
                <w:szCs w:val="22"/>
              </w:rPr>
              <w:t>[detail]</w:t>
            </w:r>
            <w:r w:rsidRPr="003C59B2">
              <w:rPr>
                <w:szCs w:val="22"/>
              </w:rPr>
              <w:t>.</w:t>
            </w:r>
          </w:p>
        </w:tc>
      </w:tr>
      <w:tr w:rsidR="00A277D6" w:rsidRPr="00183991" w14:paraId="677F90DC" w14:textId="77777777" w:rsidTr="00E7185A">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09174566" w14:textId="4439E590" w:rsidR="00A277D6" w:rsidRPr="00183991" w:rsidRDefault="00D72F61" w:rsidP="00AE389D">
            <w:pPr>
              <w:pStyle w:val="Table"/>
              <w:spacing w:beforeLines="25" w:before="60" w:afterLines="25" w:after="60"/>
              <w:ind w:left="113" w:right="113"/>
              <w:rPr>
                <w:b/>
                <w:bCs/>
                <w:color w:val="522953"/>
                <w:szCs w:val="22"/>
              </w:rPr>
            </w:pPr>
            <w:r>
              <w:rPr>
                <w:rFonts w:cs="Arial"/>
                <w:b/>
                <w:color w:val="522953"/>
                <w:szCs w:val="22"/>
              </w:rPr>
              <w:t>Procurement Value</w:t>
            </w:r>
            <w:r w:rsidR="00A277D6" w:rsidRPr="00183991">
              <w:rPr>
                <w:rFonts w:cs="Arial"/>
                <w:b/>
                <w:color w:val="522953"/>
                <w:szCs w:val="22"/>
              </w:rPr>
              <w:t xml:space="preserve"> ($NZ exclusive of GST)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tbl>
            <w:tblPr>
              <w:tblStyle w:val="Blank"/>
              <w:tblW w:w="12021" w:type="dxa"/>
              <w:tblLayout w:type="fixed"/>
              <w:tblLook w:val="04A0" w:firstRow="1" w:lastRow="0" w:firstColumn="1" w:lastColumn="0" w:noHBand="0" w:noVBand="1"/>
            </w:tblPr>
            <w:tblGrid>
              <w:gridCol w:w="5730"/>
              <w:gridCol w:w="6291"/>
            </w:tblGrid>
            <w:tr w:rsidR="00A277D6" w:rsidRPr="00183991" w14:paraId="5C1A68D1" w14:textId="77777777" w:rsidTr="00EE59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717AC2F6" w14:textId="77777777" w:rsidR="00A277D6" w:rsidRPr="00183991" w:rsidRDefault="00A277D6" w:rsidP="00AE389D">
                  <w:pPr>
                    <w:tabs>
                      <w:tab w:val="clear" w:pos="709"/>
                      <w:tab w:val="left" w:pos="0"/>
                      <w:tab w:val="left" w:pos="2268"/>
                      <w:tab w:val="left" w:pos="5420"/>
                    </w:tabs>
                    <w:spacing w:beforeLines="25" w:before="60" w:afterLines="25" w:after="60" w:line="276" w:lineRule="auto"/>
                    <w:rPr>
                      <w:sz w:val="22"/>
                      <w:szCs w:val="22"/>
                    </w:rPr>
                  </w:pPr>
                  <w:r w:rsidRPr="00183991">
                    <w:rPr>
                      <w:sz w:val="22"/>
                      <w:szCs w:val="22"/>
                    </w:rPr>
                    <w:t>Intended Contract value (excluding contingency):</w:t>
                  </w:r>
                </w:p>
              </w:tc>
              <w:tc>
                <w:tcPr>
                  <w:tcW w:w="6291" w:type="dxa"/>
                </w:tcPr>
                <w:p w14:paraId="0D965A7F" w14:textId="77777777" w:rsidR="00A277D6" w:rsidRPr="00183991" w:rsidRDefault="00A277D6" w:rsidP="00AE389D">
                  <w:pPr>
                    <w:tabs>
                      <w:tab w:val="clear" w:pos="709"/>
                      <w:tab w:val="left" w:pos="0"/>
                      <w:tab w:val="left" w:pos="2268"/>
                      <w:tab w:val="left" w:pos="5420"/>
                    </w:tabs>
                    <w:spacing w:beforeLines="25" w:before="60" w:afterLines="25" w:after="60" w:line="276" w:lineRule="auto"/>
                    <w:cnfStyle w:val="100000000000" w:firstRow="1" w:lastRow="0" w:firstColumn="0" w:lastColumn="0" w:oddVBand="0" w:evenVBand="0" w:oddHBand="0" w:evenHBand="0" w:firstRowFirstColumn="0" w:firstRowLastColumn="0" w:lastRowFirstColumn="0" w:lastRowLastColumn="0"/>
                    <w:rPr>
                      <w:color w:val="FF0000"/>
                      <w:sz w:val="22"/>
                      <w:szCs w:val="22"/>
                    </w:rPr>
                  </w:pPr>
                  <w:r w:rsidRPr="00183991">
                    <w:rPr>
                      <w:color w:val="FF0000"/>
                      <w:sz w:val="22"/>
                      <w:szCs w:val="22"/>
                    </w:rPr>
                    <w:t>[$value]</w:t>
                  </w:r>
                </w:p>
              </w:tc>
            </w:tr>
            <w:tr w:rsidR="00A277D6" w:rsidRPr="00183991" w14:paraId="29A6FAC4" w14:textId="77777777" w:rsidTr="00EE5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7C33F9FB" w14:textId="77777777" w:rsidR="00A277D6" w:rsidRPr="00183991" w:rsidRDefault="00A277D6" w:rsidP="00AE389D">
                  <w:pPr>
                    <w:tabs>
                      <w:tab w:val="clear" w:pos="709"/>
                      <w:tab w:val="left" w:pos="0"/>
                      <w:tab w:val="left" w:pos="2268"/>
                      <w:tab w:val="left" w:pos="5420"/>
                    </w:tabs>
                    <w:spacing w:beforeLines="25" w:before="60" w:afterLines="25" w:after="60" w:line="276" w:lineRule="auto"/>
                    <w:rPr>
                      <w:sz w:val="22"/>
                      <w:szCs w:val="22"/>
                    </w:rPr>
                  </w:pPr>
                  <w:r w:rsidRPr="00183991">
                    <w:rPr>
                      <w:sz w:val="22"/>
                      <w:szCs w:val="22"/>
                    </w:rPr>
                    <w:t>Contingency:</w:t>
                  </w:r>
                </w:p>
              </w:tc>
              <w:tc>
                <w:tcPr>
                  <w:tcW w:w="6291" w:type="dxa"/>
                </w:tcPr>
                <w:p w14:paraId="710A0D23" w14:textId="77777777" w:rsidR="00A277D6" w:rsidRPr="00183991" w:rsidRDefault="00A277D6" w:rsidP="00AE389D">
                  <w:pPr>
                    <w:tabs>
                      <w:tab w:val="clear" w:pos="709"/>
                      <w:tab w:val="left" w:pos="0"/>
                      <w:tab w:val="left" w:pos="2268"/>
                      <w:tab w:val="left" w:pos="5420"/>
                    </w:tabs>
                    <w:spacing w:beforeLines="25" w:before="60" w:afterLines="25" w:after="60" w:line="276" w:lineRule="auto"/>
                    <w:cnfStyle w:val="000000100000" w:firstRow="0" w:lastRow="0" w:firstColumn="0" w:lastColumn="0" w:oddVBand="0" w:evenVBand="0" w:oddHBand="1" w:evenHBand="0" w:firstRowFirstColumn="0" w:firstRowLastColumn="0" w:lastRowFirstColumn="0" w:lastRowLastColumn="0"/>
                    <w:rPr>
                      <w:color w:val="FF0000"/>
                      <w:sz w:val="22"/>
                      <w:szCs w:val="22"/>
                    </w:rPr>
                  </w:pPr>
                  <w:r w:rsidRPr="00183991">
                    <w:rPr>
                      <w:color w:val="FF0000"/>
                      <w:sz w:val="22"/>
                      <w:szCs w:val="22"/>
                    </w:rPr>
                    <w:t>[$value]</w:t>
                  </w:r>
                </w:p>
              </w:tc>
            </w:tr>
            <w:tr w:rsidR="006A38B5" w:rsidRPr="00183991" w14:paraId="5E6AFCC9" w14:textId="77777777" w:rsidTr="00EE59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05EEFF35" w14:textId="2B8C146F" w:rsidR="006A38B5" w:rsidRPr="00183991" w:rsidRDefault="006A38B5" w:rsidP="00AE389D">
                  <w:pPr>
                    <w:tabs>
                      <w:tab w:val="clear" w:pos="709"/>
                      <w:tab w:val="left" w:pos="0"/>
                      <w:tab w:val="left" w:pos="2268"/>
                      <w:tab w:val="left" w:pos="5420"/>
                    </w:tabs>
                    <w:spacing w:beforeLines="25" w:before="60" w:afterLines="25" w:after="60" w:line="276" w:lineRule="auto"/>
                    <w:rPr>
                      <w:sz w:val="22"/>
                      <w:szCs w:val="22"/>
                    </w:rPr>
                  </w:pPr>
                  <w:r w:rsidRPr="00183991">
                    <w:rPr>
                      <w:sz w:val="22"/>
                      <w:szCs w:val="22"/>
                    </w:rPr>
                    <w:t>All potential additional expenditure:</w:t>
                  </w:r>
                </w:p>
              </w:tc>
              <w:tc>
                <w:tcPr>
                  <w:tcW w:w="6291" w:type="dxa"/>
                </w:tcPr>
                <w:p w14:paraId="3CC14B1A" w14:textId="37F8BA65" w:rsidR="006A38B5" w:rsidRPr="00183991" w:rsidRDefault="006A38B5" w:rsidP="00AE389D">
                  <w:pPr>
                    <w:tabs>
                      <w:tab w:val="clear" w:pos="709"/>
                      <w:tab w:val="left" w:pos="0"/>
                      <w:tab w:val="left" w:pos="2268"/>
                      <w:tab w:val="left" w:pos="5420"/>
                    </w:tabs>
                    <w:spacing w:beforeLines="25" w:before="60" w:afterLines="25" w:after="60" w:line="276" w:lineRule="auto"/>
                    <w:cnfStyle w:val="000000010000" w:firstRow="0" w:lastRow="0" w:firstColumn="0" w:lastColumn="0" w:oddVBand="0" w:evenVBand="0" w:oddHBand="0" w:evenHBand="1" w:firstRowFirstColumn="0" w:firstRowLastColumn="0" w:lastRowFirstColumn="0" w:lastRowLastColumn="0"/>
                    <w:rPr>
                      <w:color w:val="FF0000"/>
                      <w:sz w:val="22"/>
                      <w:szCs w:val="22"/>
                    </w:rPr>
                  </w:pPr>
                  <w:r w:rsidRPr="00183991">
                    <w:rPr>
                      <w:color w:val="FF0000"/>
                      <w:sz w:val="22"/>
                      <w:szCs w:val="22"/>
                    </w:rPr>
                    <w:t>[$value]</w:t>
                  </w:r>
                </w:p>
              </w:tc>
            </w:tr>
            <w:tr w:rsidR="006A38B5" w:rsidRPr="00183991" w14:paraId="0521F6F9" w14:textId="77777777" w:rsidTr="00EE5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49708AC7" w14:textId="7C28A571" w:rsidR="006A38B5" w:rsidRPr="00183991" w:rsidRDefault="006A38B5" w:rsidP="00AE389D">
                  <w:pPr>
                    <w:tabs>
                      <w:tab w:val="clear" w:pos="709"/>
                      <w:tab w:val="left" w:pos="0"/>
                      <w:tab w:val="left" w:pos="2268"/>
                      <w:tab w:val="left" w:pos="5420"/>
                    </w:tabs>
                    <w:spacing w:beforeLines="25" w:before="60" w:afterLines="25" w:after="60" w:line="276" w:lineRule="auto"/>
                    <w:rPr>
                      <w:sz w:val="22"/>
                      <w:szCs w:val="22"/>
                    </w:rPr>
                  </w:pPr>
                  <w:r w:rsidRPr="00183991">
                    <w:rPr>
                      <w:b/>
                      <w:sz w:val="22"/>
                      <w:szCs w:val="22"/>
                    </w:rPr>
                    <w:t xml:space="preserve">Total </w:t>
                  </w:r>
                  <w:r w:rsidR="00D72F61">
                    <w:rPr>
                      <w:b/>
                      <w:sz w:val="22"/>
                      <w:szCs w:val="22"/>
                    </w:rPr>
                    <w:t>Procurement</w:t>
                  </w:r>
                  <w:r w:rsidRPr="00183991">
                    <w:rPr>
                      <w:b/>
                      <w:sz w:val="22"/>
                      <w:szCs w:val="22"/>
                    </w:rPr>
                    <w:t xml:space="preserve"> Value</w:t>
                  </w:r>
                </w:p>
              </w:tc>
              <w:tc>
                <w:tcPr>
                  <w:tcW w:w="6291" w:type="dxa"/>
                </w:tcPr>
                <w:p w14:paraId="7D88D360" w14:textId="73994FA5" w:rsidR="006A38B5" w:rsidRPr="00183991" w:rsidRDefault="006A38B5" w:rsidP="00AE389D">
                  <w:pPr>
                    <w:tabs>
                      <w:tab w:val="clear" w:pos="709"/>
                      <w:tab w:val="left" w:pos="0"/>
                      <w:tab w:val="left" w:pos="2268"/>
                      <w:tab w:val="left" w:pos="5420"/>
                    </w:tabs>
                    <w:spacing w:beforeLines="25" w:before="60" w:afterLines="25" w:after="60" w:line="276" w:lineRule="auto"/>
                    <w:cnfStyle w:val="000000100000" w:firstRow="0" w:lastRow="0" w:firstColumn="0" w:lastColumn="0" w:oddVBand="0" w:evenVBand="0" w:oddHBand="1" w:evenHBand="0" w:firstRowFirstColumn="0" w:firstRowLastColumn="0" w:lastRowFirstColumn="0" w:lastRowLastColumn="0"/>
                    <w:rPr>
                      <w:color w:val="FF0000"/>
                      <w:sz w:val="22"/>
                      <w:szCs w:val="22"/>
                    </w:rPr>
                  </w:pPr>
                  <w:r w:rsidRPr="00183991">
                    <w:rPr>
                      <w:b/>
                      <w:color w:val="FF0000"/>
                      <w:sz w:val="22"/>
                      <w:szCs w:val="22"/>
                    </w:rPr>
                    <w:t>[$sum value]</w:t>
                  </w:r>
                </w:p>
              </w:tc>
            </w:tr>
          </w:tbl>
          <w:p w14:paraId="3D2B587C" w14:textId="77777777" w:rsidR="00F738F5" w:rsidRDefault="00F738F5" w:rsidP="00F738F5">
            <w:pPr>
              <w:pStyle w:val="NumberNormal"/>
              <w:numPr>
                <w:ilvl w:val="0"/>
                <w:numId w:val="0"/>
              </w:numPr>
              <w:tabs>
                <w:tab w:val="clear" w:pos="709"/>
              </w:tabs>
              <w:spacing w:beforeLines="25" w:before="60" w:afterLines="25" w:after="60" w:line="276" w:lineRule="auto"/>
              <w:ind w:left="142"/>
              <w:rPr>
                <w:rFonts w:cs="Arial"/>
                <w:color w:val="FF0000"/>
                <w:sz w:val="22"/>
                <w:szCs w:val="22"/>
              </w:rPr>
            </w:pPr>
          </w:p>
          <w:p w14:paraId="157624F0" w14:textId="417B95B7" w:rsidR="00A277D6" w:rsidRPr="00183991" w:rsidRDefault="00A277D6" w:rsidP="00F738F5">
            <w:pPr>
              <w:pStyle w:val="NumberNormal"/>
              <w:numPr>
                <w:ilvl w:val="0"/>
                <w:numId w:val="0"/>
              </w:numPr>
              <w:tabs>
                <w:tab w:val="clear" w:pos="709"/>
              </w:tabs>
              <w:spacing w:beforeLines="25" w:before="60" w:afterLines="25" w:after="60" w:line="276" w:lineRule="auto"/>
              <w:ind w:left="142"/>
              <w:rPr>
                <w:rFonts w:cs="Arial"/>
                <w:color w:val="FF0000"/>
                <w:sz w:val="22"/>
                <w:szCs w:val="22"/>
              </w:rPr>
            </w:pPr>
            <w:r w:rsidRPr="00183991">
              <w:rPr>
                <w:rFonts w:cs="Arial"/>
                <w:color w:val="FF0000"/>
                <w:sz w:val="22"/>
                <w:szCs w:val="22"/>
              </w:rPr>
              <w:t>[Explanation for make-up of procurement value and how it was estimated e.g. benchmarked from previous projects, Quantity Surveyor used.]</w:t>
            </w:r>
          </w:p>
          <w:p w14:paraId="4DE84FE8" w14:textId="77777777" w:rsidR="00F738F5" w:rsidRDefault="00F738F5" w:rsidP="00F738F5">
            <w:pPr>
              <w:pStyle w:val="NumberNormal"/>
              <w:numPr>
                <w:ilvl w:val="0"/>
                <w:numId w:val="0"/>
              </w:numPr>
              <w:tabs>
                <w:tab w:val="clear" w:pos="709"/>
              </w:tabs>
              <w:spacing w:beforeLines="25" w:before="60" w:afterLines="25" w:after="60" w:line="276" w:lineRule="auto"/>
              <w:ind w:left="142"/>
              <w:rPr>
                <w:rFonts w:cs="Arial"/>
                <w:sz w:val="22"/>
                <w:szCs w:val="22"/>
              </w:rPr>
            </w:pPr>
          </w:p>
          <w:p w14:paraId="7073CCBF" w14:textId="515EEE7E" w:rsidR="00A277D6" w:rsidRDefault="00A277D6" w:rsidP="00F738F5">
            <w:pPr>
              <w:pStyle w:val="NumberNormal"/>
              <w:numPr>
                <w:ilvl w:val="0"/>
                <w:numId w:val="0"/>
              </w:numPr>
              <w:tabs>
                <w:tab w:val="clear" w:pos="709"/>
              </w:tabs>
              <w:spacing w:beforeLines="25" w:before="60" w:afterLines="25" w:after="60" w:line="276" w:lineRule="auto"/>
              <w:ind w:left="142"/>
              <w:rPr>
                <w:rFonts w:cs="Arial"/>
                <w:sz w:val="22"/>
                <w:szCs w:val="22"/>
              </w:rPr>
            </w:pPr>
            <w:r w:rsidRPr="00183991">
              <w:rPr>
                <w:rFonts w:cs="Arial"/>
                <w:sz w:val="22"/>
                <w:szCs w:val="22"/>
              </w:rPr>
              <w:t xml:space="preserve">The budget has been approved in writing by the </w:t>
            </w:r>
            <w:r w:rsidR="00CF49B5">
              <w:rPr>
                <w:rFonts w:cs="Arial"/>
                <w:sz w:val="22"/>
                <w:szCs w:val="22"/>
              </w:rPr>
              <w:t>Procurement Sponsor</w:t>
            </w:r>
            <w:r w:rsidRPr="00183991">
              <w:rPr>
                <w:rFonts w:cs="Arial"/>
                <w:sz w:val="22"/>
                <w:szCs w:val="22"/>
              </w:rPr>
              <w:t xml:space="preserve">. Prior written approval of the </w:t>
            </w:r>
            <w:r w:rsidR="00897FF3">
              <w:rPr>
                <w:rFonts w:cs="Arial"/>
                <w:sz w:val="22"/>
                <w:szCs w:val="22"/>
              </w:rPr>
              <w:t>Procurement Sponsor</w:t>
            </w:r>
            <w:r w:rsidRPr="00183991">
              <w:rPr>
                <w:rFonts w:cs="Arial"/>
                <w:sz w:val="22"/>
                <w:szCs w:val="22"/>
              </w:rPr>
              <w:t xml:space="preserve"> will be obtained should for any additional budget be required.</w:t>
            </w:r>
          </w:p>
          <w:p w14:paraId="13D1B4A1" w14:textId="77777777" w:rsidR="00DF3076" w:rsidRPr="00183991" w:rsidRDefault="00DF3076" w:rsidP="00F738F5">
            <w:pPr>
              <w:pStyle w:val="NumberNormal"/>
              <w:numPr>
                <w:ilvl w:val="0"/>
                <w:numId w:val="0"/>
              </w:numPr>
              <w:tabs>
                <w:tab w:val="clear" w:pos="709"/>
              </w:tabs>
              <w:spacing w:beforeLines="25" w:before="60" w:afterLines="25" w:after="60" w:line="276" w:lineRule="auto"/>
              <w:ind w:left="142"/>
              <w:rPr>
                <w:rFonts w:cs="Arial"/>
                <w:sz w:val="22"/>
                <w:szCs w:val="22"/>
              </w:rPr>
            </w:pPr>
          </w:p>
          <w:p w14:paraId="5CCE0AC2" w14:textId="6DD357C9" w:rsidR="001053A7" w:rsidRPr="00E7185A" w:rsidRDefault="00A277D6" w:rsidP="00E7185A">
            <w:pPr>
              <w:pStyle w:val="NumberNormal"/>
              <w:numPr>
                <w:ilvl w:val="0"/>
                <w:numId w:val="0"/>
              </w:numPr>
              <w:tabs>
                <w:tab w:val="clear" w:pos="709"/>
              </w:tabs>
              <w:spacing w:beforeLines="25" w:before="60" w:afterLines="25" w:after="60" w:line="276" w:lineRule="auto"/>
              <w:ind w:left="142"/>
              <w:rPr>
                <w:rFonts w:cs="Arial"/>
                <w:color w:val="FF0000"/>
                <w:sz w:val="22"/>
                <w:szCs w:val="22"/>
              </w:rPr>
            </w:pPr>
            <w:r w:rsidRPr="00183991">
              <w:rPr>
                <w:rFonts w:cs="Arial"/>
                <w:sz w:val="22"/>
                <w:szCs w:val="22"/>
              </w:rPr>
              <w:t xml:space="preserve">Funding will be allocated from </w:t>
            </w:r>
            <w:r w:rsidRPr="00183991">
              <w:rPr>
                <w:rFonts w:cs="Arial"/>
                <w:color w:val="FF0000"/>
                <w:sz w:val="22"/>
                <w:szCs w:val="22"/>
              </w:rPr>
              <w:t xml:space="preserve">[source of funding </w:t>
            </w:r>
            <w:r w:rsidR="00E7185A" w:rsidRPr="00E7185A">
              <w:rPr>
                <w:rFonts w:cs="Arial"/>
                <w:i/>
                <w:iCs/>
                <w:color w:val="00B050"/>
                <w:sz w:val="22"/>
                <w:szCs w:val="22"/>
              </w:rPr>
              <w:t>(e.g. 5YA)</w:t>
            </w:r>
            <w:r w:rsidRPr="00183991">
              <w:rPr>
                <w:rFonts w:cs="Arial"/>
                <w:color w:val="FF0000"/>
                <w:sz w:val="22"/>
                <w:szCs w:val="22"/>
              </w:rPr>
              <w:t>]</w:t>
            </w:r>
            <w:r w:rsidRPr="00183991">
              <w:rPr>
                <w:rFonts w:cs="Arial"/>
                <w:sz w:val="22"/>
                <w:szCs w:val="22"/>
              </w:rPr>
              <w:t>.</w:t>
            </w:r>
          </w:p>
        </w:tc>
      </w:tr>
      <w:tr w:rsidR="00EE59FE" w:rsidRPr="00183991" w14:paraId="24D5C3ED" w14:textId="77777777" w:rsidTr="00E7185A">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2B4FD093" w14:textId="77777777" w:rsidR="00EE59FE" w:rsidRDefault="00EE59FE" w:rsidP="00AE389D">
            <w:pPr>
              <w:pStyle w:val="Table"/>
              <w:spacing w:beforeLines="25" w:before="60" w:afterLines="25" w:after="60"/>
              <w:ind w:left="113" w:right="113"/>
              <w:rPr>
                <w:rFonts w:cs="Arial"/>
                <w:b/>
                <w:color w:val="522953"/>
                <w:szCs w:val="22"/>
              </w:rPr>
            </w:pPr>
            <w:r w:rsidRPr="00183991">
              <w:rPr>
                <w:rFonts w:cs="Arial"/>
                <w:b/>
                <w:color w:val="522953"/>
                <w:szCs w:val="22"/>
              </w:rPr>
              <w:t>Project Background</w:t>
            </w:r>
          </w:p>
          <w:p w14:paraId="41FAADDA" w14:textId="77777777" w:rsidR="007F3459" w:rsidRPr="007F3459" w:rsidRDefault="007F3459" w:rsidP="007F3459">
            <w:pPr>
              <w:rPr>
                <w:lang w:val="en-NZ"/>
              </w:rPr>
            </w:pPr>
          </w:p>
          <w:p w14:paraId="2E0B9A83" w14:textId="77777777" w:rsidR="007F3459" w:rsidRPr="007F3459" w:rsidRDefault="007F3459" w:rsidP="007F3459">
            <w:pPr>
              <w:rPr>
                <w:lang w:val="en-NZ"/>
              </w:rPr>
            </w:pPr>
          </w:p>
          <w:p w14:paraId="659DEAC5" w14:textId="77777777" w:rsidR="007F3459" w:rsidRPr="007F3459" w:rsidRDefault="007F3459" w:rsidP="007F3459">
            <w:pPr>
              <w:rPr>
                <w:lang w:val="en-NZ"/>
              </w:rPr>
            </w:pPr>
          </w:p>
          <w:p w14:paraId="3ACC4843" w14:textId="77777777" w:rsidR="007F3459" w:rsidRPr="007F3459" w:rsidRDefault="007F3459" w:rsidP="007F3459">
            <w:pPr>
              <w:rPr>
                <w:lang w:val="en-NZ"/>
              </w:rPr>
            </w:pPr>
          </w:p>
          <w:p w14:paraId="0950AED7" w14:textId="77777777" w:rsidR="007F3459" w:rsidRPr="007F3459" w:rsidRDefault="007F3459" w:rsidP="007F3459">
            <w:pPr>
              <w:rPr>
                <w:lang w:val="en-NZ"/>
              </w:rPr>
            </w:pPr>
          </w:p>
          <w:p w14:paraId="55F77BE4" w14:textId="77777777" w:rsidR="007F3459" w:rsidRPr="007F3459" w:rsidRDefault="007F3459" w:rsidP="007F3459">
            <w:pPr>
              <w:rPr>
                <w:lang w:val="en-NZ"/>
              </w:rPr>
            </w:pPr>
          </w:p>
          <w:p w14:paraId="6EF4842C" w14:textId="77777777" w:rsidR="007F3459" w:rsidRPr="007F3459" w:rsidRDefault="007F3459" w:rsidP="007F3459">
            <w:pPr>
              <w:rPr>
                <w:lang w:val="en-NZ"/>
              </w:rPr>
            </w:pPr>
          </w:p>
          <w:p w14:paraId="75FBC42B" w14:textId="77777777" w:rsidR="007F3459" w:rsidRPr="007F3459" w:rsidRDefault="007F3459" w:rsidP="007F3459">
            <w:pPr>
              <w:rPr>
                <w:lang w:val="en-NZ"/>
              </w:rPr>
            </w:pPr>
          </w:p>
          <w:p w14:paraId="11C54871" w14:textId="77777777" w:rsidR="007F3459" w:rsidRPr="007F3459" w:rsidRDefault="007F3459" w:rsidP="007F3459">
            <w:pPr>
              <w:rPr>
                <w:lang w:val="en-NZ"/>
              </w:rPr>
            </w:pPr>
          </w:p>
          <w:p w14:paraId="2C661592" w14:textId="77777777" w:rsidR="007F3459" w:rsidRPr="007F3459" w:rsidRDefault="007F3459" w:rsidP="007F3459">
            <w:pPr>
              <w:rPr>
                <w:lang w:val="en-NZ"/>
              </w:rPr>
            </w:pPr>
          </w:p>
          <w:p w14:paraId="6A9731F1" w14:textId="601092E1" w:rsidR="007F3459" w:rsidRPr="007F3459" w:rsidRDefault="007F3459" w:rsidP="007F3459">
            <w:pPr>
              <w:jc w:val="right"/>
              <w:rPr>
                <w:lang w:val="en-NZ"/>
              </w:rPr>
            </w:pP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16D7B64C" w14:textId="7A7D770B" w:rsidR="00AD444C" w:rsidRPr="00183991" w:rsidRDefault="00A62341" w:rsidP="00AE389D">
            <w:pPr>
              <w:pStyle w:val="NumberNormal"/>
              <w:numPr>
                <w:ilvl w:val="0"/>
                <w:numId w:val="0"/>
              </w:numPr>
              <w:tabs>
                <w:tab w:val="clear" w:pos="709"/>
              </w:tabs>
              <w:spacing w:beforeLines="25" w:before="60" w:afterLines="25" w:after="60" w:line="276" w:lineRule="auto"/>
              <w:rPr>
                <w:rFonts w:cs="Arial"/>
                <w:color w:val="FF0000"/>
                <w:sz w:val="22"/>
                <w:szCs w:val="22"/>
              </w:rPr>
            </w:pPr>
            <w:r>
              <w:rPr>
                <w:rFonts w:cs="Arial"/>
                <w:color w:val="FF0000"/>
                <w:sz w:val="22"/>
                <w:szCs w:val="22"/>
              </w:rPr>
              <w:lastRenderedPageBreak/>
              <w:t>Background to this procurement is</w:t>
            </w:r>
            <w:r w:rsidR="00AD444C" w:rsidRPr="00183991">
              <w:rPr>
                <w:rFonts w:cs="Arial"/>
                <w:color w:val="FF0000"/>
                <w:sz w:val="22"/>
                <w:szCs w:val="22"/>
              </w:rPr>
              <w:t>:</w:t>
            </w:r>
          </w:p>
          <w:p w14:paraId="6C79456B" w14:textId="77777777" w:rsidR="00AD444C" w:rsidRPr="00183991" w:rsidRDefault="00AD444C" w:rsidP="00AE389D">
            <w:pPr>
              <w:pStyle w:val="ListParagraph"/>
              <w:numPr>
                <w:ilvl w:val="1"/>
                <w:numId w:val="31"/>
              </w:numPr>
              <w:tabs>
                <w:tab w:val="clear" w:pos="709"/>
              </w:tabs>
              <w:spacing w:beforeLines="25" w:before="60" w:afterLines="25" w:after="60" w:line="276" w:lineRule="auto"/>
              <w:ind w:left="320" w:firstLine="0"/>
              <w:rPr>
                <w:rFonts w:cs="Arial"/>
                <w:color w:val="FF0000"/>
                <w:sz w:val="22"/>
                <w:szCs w:val="22"/>
              </w:rPr>
            </w:pPr>
            <w:r w:rsidRPr="00183991">
              <w:rPr>
                <w:rFonts w:cs="Arial"/>
                <w:color w:val="FF0000"/>
                <w:sz w:val="22"/>
                <w:szCs w:val="22"/>
              </w:rPr>
              <w:t>Outcome sought</w:t>
            </w:r>
          </w:p>
          <w:p w14:paraId="0369027A" w14:textId="77777777" w:rsidR="00AD444C" w:rsidRPr="00183991" w:rsidRDefault="00AD444C" w:rsidP="00AE389D">
            <w:pPr>
              <w:pStyle w:val="ListParagraph"/>
              <w:numPr>
                <w:ilvl w:val="1"/>
                <w:numId w:val="31"/>
              </w:numPr>
              <w:tabs>
                <w:tab w:val="clear" w:pos="709"/>
              </w:tabs>
              <w:spacing w:beforeLines="25" w:before="60" w:afterLines="25" w:after="60" w:line="276" w:lineRule="auto"/>
              <w:ind w:left="320" w:firstLine="0"/>
              <w:rPr>
                <w:rFonts w:cs="Arial"/>
                <w:color w:val="FF0000"/>
                <w:sz w:val="22"/>
                <w:szCs w:val="22"/>
              </w:rPr>
            </w:pPr>
            <w:r w:rsidRPr="00183991">
              <w:rPr>
                <w:rFonts w:cs="Arial"/>
                <w:color w:val="FF0000"/>
                <w:sz w:val="22"/>
                <w:szCs w:val="22"/>
              </w:rPr>
              <w:t>History</w:t>
            </w:r>
          </w:p>
          <w:p w14:paraId="3E22C13C" w14:textId="77777777" w:rsidR="00AD444C" w:rsidRPr="00183991" w:rsidRDefault="00AD444C" w:rsidP="00AE389D">
            <w:pPr>
              <w:numPr>
                <w:ilvl w:val="0"/>
                <w:numId w:val="21"/>
              </w:numPr>
              <w:spacing w:beforeLines="25" w:before="60" w:afterLines="25" w:after="60" w:line="276" w:lineRule="auto"/>
              <w:ind w:left="320" w:firstLine="0"/>
              <w:rPr>
                <w:color w:val="FF0000"/>
                <w:sz w:val="22"/>
                <w:szCs w:val="22"/>
              </w:rPr>
            </w:pPr>
            <w:r w:rsidRPr="00183991">
              <w:rPr>
                <w:rFonts w:cs="Arial"/>
                <w:color w:val="FF0000"/>
                <w:sz w:val="22"/>
                <w:szCs w:val="22"/>
              </w:rPr>
              <w:t>requirements for phasing and/or staged handover of the project</w:t>
            </w:r>
          </w:p>
          <w:p w14:paraId="55AD3510" w14:textId="77777777" w:rsidR="00AD444C" w:rsidRPr="00183991" w:rsidRDefault="00AD444C" w:rsidP="00AE389D">
            <w:pPr>
              <w:pStyle w:val="ListParagraph"/>
              <w:numPr>
                <w:ilvl w:val="1"/>
                <w:numId w:val="31"/>
              </w:numPr>
              <w:tabs>
                <w:tab w:val="clear" w:pos="709"/>
              </w:tabs>
              <w:spacing w:beforeLines="25" w:before="60" w:afterLines="25" w:after="60" w:line="276" w:lineRule="auto"/>
              <w:ind w:left="320" w:firstLine="0"/>
              <w:rPr>
                <w:rFonts w:cs="Arial"/>
                <w:color w:val="FF0000"/>
                <w:sz w:val="22"/>
                <w:szCs w:val="22"/>
              </w:rPr>
            </w:pPr>
            <w:r w:rsidRPr="00183991">
              <w:rPr>
                <w:rFonts w:cs="Arial"/>
                <w:bCs/>
                <w:color w:val="FF0000"/>
                <w:sz w:val="22"/>
                <w:szCs w:val="22"/>
              </w:rPr>
              <w:t>Project consultants are:</w:t>
            </w:r>
          </w:p>
          <w:p w14:paraId="70D97961" w14:textId="77777777" w:rsidR="00AD444C" w:rsidRPr="00183991" w:rsidRDefault="00AD444C" w:rsidP="00AE389D">
            <w:pPr>
              <w:pStyle w:val="ListParagraph"/>
              <w:numPr>
                <w:ilvl w:val="2"/>
                <w:numId w:val="32"/>
              </w:numPr>
              <w:tabs>
                <w:tab w:val="clear" w:pos="709"/>
              </w:tabs>
              <w:spacing w:beforeLines="25" w:before="60" w:afterLines="25" w:after="60" w:line="276" w:lineRule="auto"/>
              <w:ind w:left="1418" w:hanging="284"/>
              <w:rPr>
                <w:rFonts w:cs="Arial"/>
                <w:bCs/>
                <w:color w:val="FF0000"/>
                <w:sz w:val="22"/>
                <w:szCs w:val="22"/>
              </w:rPr>
            </w:pPr>
            <w:r w:rsidRPr="00183991">
              <w:rPr>
                <w:rFonts w:cs="Arial"/>
                <w:bCs/>
                <w:color w:val="FF0000"/>
                <w:sz w:val="22"/>
                <w:szCs w:val="22"/>
              </w:rPr>
              <w:t>[e.g. Project Manager]: [name]</w:t>
            </w:r>
          </w:p>
          <w:p w14:paraId="621284E2" w14:textId="77777777" w:rsidR="00AD444C" w:rsidRPr="00183991" w:rsidRDefault="00AD444C" w:rsidP="00AE389D">
            <w:pPr>
              <w:pStyle w:val="ListParagraph"/>
              <w:numPr>
                <w:ilvl w:val="2"/>
                <w:numId w:val="32"/>
              </w:numPr>
              <w:tabs>
                <w:tab w:val="clear" w:pos="709"/>
              </w:tabs>
              <w:spacing w:beforeLines="25" w:before="60" w:afterLines="25" w:after="60" w:line="276" w:lineRule="auto"/>
              <w:ind w:left="1418" w:hanging="284"/>
              <w:rPr>
                <w:rFonts w:cs="Arial"/>
                <w:bCs/>
                <w:color w:val="FF0000"/>
                <w:sz w:val="22"/>
                <w:szCs w:val="22"/>
              </w:rPr>
            </w:pPr>
            <w:r w:rsidRPr="00183991">
              <w:rPr>
                <w:rFonts w:cs="Arial"/>
                <w:bCs/>
                <w:color w:val="FF0000"/>
                <w:sz w:val="22"/>
                <w:szCs w:val="22"/>
              </w:rPr>
              <w:t>[e.g. Quantity Surveyor]: [name]</w:t>
            </w:r>
          </w:p>
          <w:p w14:paraId="4BFB27E4" w14:textId="77777777" w:rsidR="00AD444C" w:rsidRPr="00183991" w:rsidRDefault="00AD444C" w:rsidP="00AE389D">
            <w:pPr>
              <w:pStyle w:val="ListParagraph"/>
              <w:numPr>
                <w:ilvl w:val="2"/>
                <w:numId w:val="32"/>
              </w:numPr>
              <w:tabs>
                <w:tab w:val="clear" w:pos="709"/>
              </w:tabs>
              <w:spacing w:beforeLines="25" w:before="60" w:afterLines="25" w:after="60" w:line="276" w:lineRule="auto"/>
              <w:ind w:left="1418" w:hanging="284"/>
              <w:rPr>
                <w:rFonts w:cs="Arial"/>
                <w:bCs/>
                <w:color w:val="FF0000"/>
                <w:sz w:val="22"/>
                <w:szCs w:val="22"/>
              </w:rPr>
            </w:pPr>
            <w:r w:rsidRPr="00183991">
              <w:rPr>
                <w:rFonts w:cs="Arial"/>
                <w:bCs/>
                <w:color w:val="FF0000"/>
                <w:sz w:val="22"/>
                <w:szCs w:val="22"/>
              </w:rPr>
              <w:t>[e.g. Lead Designer]: [name]</w:t>
            </w:r>
          </w:p>
          <w:p w14:paraId="64462939" w14:textId="77777777" w:rsidR="00EE59FE" w:rsidRDefault="00AD444C" w:rsidP="00AE389D">
            <w:pPr>
              <w:pStyle w:val="ListParagraph"/>
              <w:numPr>
                <w:ilvl w:val="2"/>
                <w:numId w:val="32"/>
              </w:numPr>
              <w:tabs>
                <w:tab w:val="clear" w:pos="709"/>
              </w:tabs>
              <w:spacing w:beforeLines="25" w:before="60" w:afterLines="25" w:after="60" w:line="276" w:lineRule="auto"/>
              <w:ind w:left="1418" w:hanging="284"/>
              <w:rPr>
                <w:rFonts w:cs="Arial"/>
                <w:bCs/>
                <w:color w:val="FF0000"/>
                <w:sz w:val="22"/>
                <w:szCs w:val="22"/>
              </w:rPr>
            </w:pPr>
            <w:r w:rsidRPr="00183991">
              <w:rPr>
                <w:rFonts w:cs="Arial"/>
                <w:bCs/>
                <w:color w:val="FF0000"/>
                <w:sz w:val="22"/>
                <w:szCs w:val="22"/>
              </w:rPr>
              <w:t>[Other (specify)]: [name].</w:t>
            </w:r>
          </w:p>
          <w:p w14:paraId="4216981C" w14:textId="77777777" w:rsidR="007660EF" w:rsidRPr="007660EF" w:rsidRDefault="007660EF" w:rsidP="007660EF"/>
          <w:p w14:paraId="73B0E51A" w14:textId="77777777" w:rsidR="007660EF" w:rsidRPr="007660EF" w:rsidRDefault="007660EF" w:rsidP="007660EF"/>
          <w:p w14:paraId="4563E85B" w14:textId="1A231BA6" w:rsidR="007660EF" w:rsidRPr="007660EF" w:rsidRDefault="007660EF" w:rsidP="007660EF"/>
        </w:tc>
      </w:tr>
      <w:tr w:rsidR="00EC7CD4" w:rsidRPr="00183991" w14:paraId="3816D735" w14:textId="77777777" w:rsidTr="00C234A4">
        <w:trPr>
          <w:trHeight w:val="1425"/>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2AAE87F3" w14:textId="77777777" w:rsidR="00EC7CD4" w:rsidRPr="00183991" w:rsidRDefault="00EC7CD4" w:rsidP="00EC7CD4">
            <w:pPr>
              <w:pStyle w:val="Table"/>
              <w:spacing w:beforeLines="25" w:before="60" w:afterLines="25" w:after="60"/>
              <w:ind w:left="113" w:right="113"/>
              <w:rPr>
                <w:rFonts w:cs="Arial"/>
                <w:b/>
                <w:color w:val="FFFFFF" w:themeColor="background1"/>
                <w:szCs w:val="22"/>
              </w:rPr>
            </w:pPr>
            <w:r w:rsidRPr="00183991">
              <w:rPr>
                <w:rFonts w:cs="Arial"/>
                <w:b/>
                <w:color w:val="522953"/>
                <w:szCs w:val="22"/>
              </w:rPr>
              <w:lastRenderedPageBreak/>
              <w:t>The Requirement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4FAE5EC2" w14:textId="68392088"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rFonts w:cs="Arial"/>
                <w:bCs/>
                <w:color w:val="FF0000"/>
                <w:sz w:val="22"/>
                <w:szCs w:val="22"/>
              </w:rPr>
            </w:pPr>
            <w:r w:rsidRPr="0082088B">
              <w:rPr>
                <w:rFonts w:cs="Arial"/>
                <w:bCs/>
                <w:color w:val="FF0000"/>
                <w:sz w:val="22"/>
                <w:szCs w:val="22"/>
              </w:rPr>
              <w:t xml:space="preserve">[Nature of the Works </w:t>
            </w:r>
            <w:r w:rsidRPr="0082088B">
              <w:rPr>
                <w:rFonts w:cs="Arial"/>
                <w:bCs/>
                <w:i/>
                <w:iCs/>
                <w:color w:val="00B050"/>
                <w:sz w:val="22"/>
                <w:szCs w:val="22"/>
              </w:rPr>
              <w:t>(e.g. demolition, new build, redevelopment, roofing replacement)</w:t>
            </w:r>
            <w:r w:rsidRPr="0082088B">
              <w:rPr>
                <w:rFonts w:cs="Arial"/>
                <w:bCs/>
                <w:color w:val="FF0000"/>
                <w:sz w:val="22"/>
                <w:szCs w:val="22"/>
              </w:rPr>
              <w:t>]</w:t>
            </w:r>
          </w:p>
          <w:p w14:paraId="6F762233" w14:textId="77777777"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rFonts w:cs="Arial"/>
                <w:bCs/>
                <w:color w:val="FF0000"/>
                <w:sz w:val="22"/>
                <w:szCs w:val="22"/>
              </w:rPr>
            </w:pPr>
            <w:r w:rsidRPr="0082088B">
              <w:rPr>
                <w:rFonts w:cs="Arial"/>
                <w:bCs/>
                <w:color w:val="FF0000"/>
                <w:sz w:val="22"/>
                <w:szCs w:val="22"/>
              </w:rPr>
              <w:t>[Size/scale]</w:t>
            </w:r>
          </w:p>
          <w:p w14:paraId="220AE3AF" w14:textId="11248899"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rFonts w:cs="Arial"/>
                <w:color w:val="FF0000"/>
                <w:sz w:val="22"/>
                <w:szCs w:val="22"/>
              </w:rPr>
            </w:pPr>
            <w:r w:rsidRPr="0082088B">
              <w:rPr>
                <w:rFonts w:cs="Arial"/>
                <w:color w:val="FF0000"/>
                <w:sz w:val="22"/>
                <w:szCs w:val="22"/>
              </w:rPr>
              <w:t>[Requirements for phasing and/or staged handover of the project</w:t>
            </w:r>
            <w:r w:rsidR="00920939" w:rsidRPr="0082088B">
              <w:rPr>
                <w:rFonts w:cs="Arial"/>
                <w:color w:val="FF0000"/>
                <w:sz w:val="22"/>
                <w:szCs w:val="22"/>
              </w:rPr>
              <w:t>.</w:t>
            </w:r>
            <w:r w:rsidRPr="0082088B">
              <w:rPr>
                <w:rFonts w:cs="Arial"/>
                <w:color w:val="FF0000"/>
                <w:sz w:val="22"/>
                <w:szCs w:val="22"/>
              </w:rPr>
              <w:t>]</w:t>
            </w:r>
          </w:p>
          <w:p w14:paraId="16CD6C72" w14:textId="250A246F"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rFonts w:cs="Arial"/>
                <w:bCs/>
                <w:color w:val="FF0000"/>
                <w:sz w:val="22"/>
                <w:szCs w:val="22"/>
              </w:rPr>
            </w:pPr>
            <w:r w:rsidRPr="0082088B">
              <w:rPr>
                <w:rFonts w:cs="Arial"/>
                <w:bCs/>
                <w:color w:val="FF0000"/>
                <w:sz w:val="22"/>
                <w:szCs w:val="22"/>
              </w:rPr>
              <w:t>[</w:t>
            </w:r>
            <w:r w:rsidRPr="0082088B">
              <w:rPr>
                <w:rFonts w:cs="Arial"/>
                <w:color w:val="FF0000"/>
                <w:sz w:val="22"/>
                <w:szCs w:val="22"/>
              </w:rPr>
              <w:t>Description</w:t>
            </w:r>
            <w:r w:rsidRPr="0082088B">
              <w:rPr>
                <w:rFonts w:cs="Arial"/>
                <w:bCs/>
                <w:color w:val="FF0000"/>
                <w:sz w:val="22"/>
                <w:szCs w:val="22"/>
              </w:rPr>
              <w:t xml:space="preserve"> of the site</w:t>
            </w:r>
            <w:r w:rsidR="00920939" w:rsidRPr="0082088B">
              <w:rPr>
                <w:rFonts w:cs="Arial"/>
                <w:bCs/>
                <w:color w:val="FF0000"/>
                <w:sz w:val="22"/>
                <w:szCs w:val="22"/>
              </w:rPr>
              <w:t>,</w:t>
            </w:r>
            <w:r w:rsidRPr="0082088B">
              <w:rPr>
                <w:rFonts w:cs="Arial"/>
                <w:bCs/>
                <w:color w:val="FF0000"/>
                <w:sz w:val="22"/>
                <w:szCs w:val="22"/>
              </w:rPr>
              <w:t xml:space="preserve"> including conditions</w:t>
            </w:r>
            <w:r w:rsidR="00920939" w:rsidRPr="0082088B">
              <w:rPr>
                <w:rFonts w:cs="Arial"/>
                <w:bCs/>
                <w:color w:val="FF0000"/>
                <w:sz w:val="22"/>
                <w:szCs w:val="22"/>
              </w:rPr>
              <w:t xml:space="preserve"> and</w:t>
            </w:r>
            <w:r w:rsidRPr="0082088B">
              <w:rPr>
                <w:rFonts w:cs="Arial"/>
                <w:bCs/>
                <w:color w:val="FF0000"/>
                <w:sz w:val="22"/>
                <w:szCs w:val="22"/>
              </w:rPr>
              <w:t xml:space="preserve"> known constraints</w:t>
            </w:r>
            <w:r w:rsidR="00920939" w:rsidRPr="0082088B">
              <w:rPr>
                <w:rFonts w:cs="Arial"/>
                <w:bCs/>
                <w:color w:val="FF0000"/>
                <w:sz w:val="22"/>
                <w:szCs w:val="22"/>
              </w:rPr>
              <w:t>.</w:t>
            </w:r>
            <w:r w:rsidRPr="0082088B">
              <w:rPr>
                <w:rFonts w:cs="Arial"/>
                <w:bCs/>
                <w:color w:val="FF0000"/>
                <w:sz w:val="22"/>
                <w:szCs w:val="22"/>
              </w:rPr>
              <w:t>]</w:t>
            </w:r>
          </w:p>
          <w:p w14:paraId="2986F8E5" w14:textId="77777777" w:rsidR="00920939" w:rsidRPr="0082088B" w:rsidRDefault="00920939" w:rsidP="00EC7CD4">
            <w:pPr>
              <w:tabs>
                <w:tab w:val="clear" w:pos="709"/>
                <w:tab w:val="left" w:pos="0"/>
                <w:tab w:val="left" w:pos="2268"/>
              </w:tabs>
              <w:spacing w:beforeLines="23" w:before="55" w:afterLines="23" w:after="55" w:line="276" w:lineRule="auto"/>
              <w:contextualSpacing/>
              <w:rPr>
                <w:b/>
                <w:sz w:val="22"/>
                <w:szCs w:val="22"/>
                <w:u w:val="single"/>
              </w:rPr>
            </w:pPr>
          </w:p>
          <w:p w14:paraId="78B1F916" w14:textId="755BD0B0" w:rsidR="00EC7CD4" w:rsidRPr="0082088B" w:rsidRDefault="00EC7CD4" w:rsidP="00EC7CD4">
            <w:pPr>
              <w:pStyle w:val="BodyText"/>
              <w:spacing w:beforeLines="23" w:before="55" w:afterLines="23" w:after="55" w:line="276" w:lineRule="auto"/>
              <w:contextualSpacing/>
              <w:rPr>
                <w:sz w:val="22"/>
                <w:szCs w:val="22"/>
              </w:rPr>
            </w:pPr>
            <w:r w:rsidRPr="0082088B">
              <w:rPr>
                <w:sz w:val="22"/>
                <w:szCs w:val="22"/>
              </w:rPr>
              <w:t>Timeframe limitations are:</w:t>
            </w:r>
          </w:p>
          <w:p w14:paraId="5EADAED6" w14:textId="79711044" w:rsidR="00EC7CD4" w:rsidRPr="0082088B" w:rsidRDefault="00EC7CD4" w:rsidP="00EC7CD4">
            <w:pPr>
              <w:pStyle w:val="BodyText"/>
              <w:numPr>
                <w:ilvl w:val="0"/>
                <w:numId w:val="22"/>
              </w:numPr>
              <w:spacing w:beforeLines="23" w:before="55" w:afterLines="23" w:after="55" w:line="276" w:lineRule="auto"/>
              <w:contextualSpacing/>
              <w:rPr>
                <w:sz w:val="22"/>
                <w:szCs w:val="22"/>
              </w:rPr>
            </w:pPr>
            <w:r w:rsidRPr="0082088B">
              <w:rPr>
                <w:color w:val="FF0000"/>
                <w:sz w:val="22"/>
                <w:szCs w:val="22"/>
              </w:rPr>
              <w:t xml:space="preserve">[Time related limitations </w:t>
            </w:r>
            <w:r w:rsidR="0082088B" w:rsidRPr="0082088B">
              <w:rPr>
                <w:i/>
                <w:iCs/>
                <w:color w:val="00B050"/>
                <w:sz w:val="22"/>
                <w:szCs w:val="22"/>
              </w:rPr>
              <w:t>(</w:t>
            </w:r>
            <w:r w:rsidRPr="0082088B">
              <w:rPr>
                <w:i/>
                <w:iCs/>
                <w:color w:val="00B050"/>
                <w:sz w:val="22"/>
                <w:szCs w:val="22"/>
              </w:rPr>
              <w:t>e.g. Contract Works must be delivered during school holidays)</w:t>
            </w:r>
            <w:r w:rsidRPr="0082088B">
              <w:rPr>
                <w:color w:val="FF0000"/>
                <w:sz w:val="22"/>
                <w:szCs w:val="22"/>
              </w:rPr>
              <w:t>]</w:t>
            </w:r>
            <w:r w:rsidRPr="0082088B">
              <w:rPr>
                <w:sz w:val="22"/>
                <w:szCs w:val="22"/>
              </w:rPr>
              <w:t>.</w:t>
            </w:r>
          </w:p>
          <w:p w14:paraId="4194F371" w14:textId="77777777" w:rsidR="003B7056" w:rsidRDefault="003B7056" w:rsidP="00EC7CD4">
            <w:pPr>
              <w:tabs>
                <w:tab w:val="clear" w:pos="709"/>
                <w:tab w:val="left" w:pos="0"/>
                <w:tab w:val="left" w:pos="2268"/>
              </w:tabs>
              <w:spacing w:beforeLines="23" w:before="55" w:afterLines="23" w:after="55" w:line="276" w:lineRule="auto"/>
              <w:contextualSpacing/>
              <w:rPr>
                <w:b/>
                <w:sz w:val="22"/>
                <w:szCs w:val="22"/>
                <w:u w:val="single"/>
              </w:rPr>
            </w:pPr>
          </w:p>
          <w:p w14:paraId="48192CAC" w14:textId="6CCAF7E5" w:rsidR="00EC7CD4" w:rsidRPr="0082088B" w:rsidRDefault="00EC7CD4" w:rsidP="00EC7CD4">
            <w:pPr>
              <w:tabs>
                <w:tab w:val="clear" w:pos="709"/>
                <w:tab w:val="left" w:pos="0"/>
                <w:tab w:val="left" w:pos="2268"/>
              </w:tabs>
              <w:spacing w:beforeLines="23" w:before="55" w:afterLines="23" w:after="55" w:line="276" w:lineRule="auto"/>
              <w:contextualSpacing/>
              <w:rPr>
                <w:b/>
                <w:sz w:val="22"/>
                <w:szCs w:val="22"/>
                <w:u w:val="single"/>
              </w:rPr>
            </w:pPr>
            <w:r w:rsidRPr="0082088B">
              <w:rPr>
                <w:b/>
                <w:sz w:val="22"/>
                <w:szCs w:val="22"/>
                <w:u w:val="single"/>
              </w:rPr>
              <w:t>Insurances</w:t>
            </w:r>
          </w:p>
          <w:tbl>
            <w:tblPr>
              <w:tblStyle w:val="ProcurementTemplates"/>
              <w:tblW w:w="7085" w:type="dxa"/>
              <w:tblInd w:w="34" w:type="dxa"/>
              <w:tblLayout w:type="fixed"/>
              <w:tblLook w:val="04A0" w:firstRow="1" w:lastRow="0" w:firstColumn="1" w:lastColumn="0" w:noHBand="0" w:noVBand="1"/>
            </w:tblPr>
            <w:tblGrid>
              <w:gridCol w:w="3898"/>
              <w:gridCol w:w="3187"/>
            </w:tblGrid>
            <w:tr w:rsidR="00EC7CD4" w:rsidRPr="0082088B" w14:paraId="72D4A984" w14:textId="77777777" w:rsidTr="00705DF6">
              <w:trPr>
                <w:cnfStyle w:val="100000000000" w:firstRow="1" w:lastRow="0" w:firstColumn="0" w:lastColumn="0" w:oddVBand="0" w:evenVBand="0" w:oddHBand="0" w:evenHBand="0" w:firstRowFirstColumn="0" w:firstRowLastColumn="0" w:lastRowFirstColumn="0" w:lastRowLastColumn="0"/>
              </w:trPr>
              <w:tc>
                <w:tcPr>
                  <w:tcW w:w="3898" w:type="dxa"/>
                  <w:shd w:val="clear" w:color="auto" w:fill="522953"/>
                </w:tcPr>
                <w:p w14:paraId="08D38FAA" w14:textId="77777777" w:rsidR="00EC7CD4" w:rsidRPr="0082088B" w:rsidRDefault="00EC7CD4" w:rsidP="00EC7CD4">
                  <w:pPr>
                    <w:tabs>
                      <w:tab w:val="left" w:pos="6413"/>
                    </w:tabs>
                    <w:spacing w:beforeLines="23" w:before="55" w:afterLines="23" w:after="55" w:line="276" w:lineRule="auto"/>
                    <w:ind w:left="34"/>
                    <w:contextualSpacing/>
                    <w:rPr>
                      <w:rFonts w:cs="Arial"/>
                      <w:b/>
                      <w:color w:val="FFFFFF" w:themeColor="background1"/>
                      <w:sz w:val="22"/>
                      <w:szCs w:val="22"/>
                    </w:rPr>
                  </w:pPr>
                  <w:r w:rsidRPr="0082088B">
                    <w:rPr>
                      <w:rFonts w:cs="Arial"/>
                      <w:b/>
                      <w:color w:val="FFFFFF" w:themeColor="background1"/>
                      <w:sz w:val="22"/>
                      <w:szCs w:val="22"/>
                    </w:rPr>
                    <w:t>Type</w:t>
                  </w:r>
                </w:p>
              </w:tc>
              <w:tc>
                <w:tcPr>
                  <w:tcW w:w="3187" w:type="dxa"/>
                  <w:shd w:val="clear" w:color="auto" w:fill="522953"/>
                </w:tcPr>
                <w:p w14:paraId="373B23AE" w14:textId="77777777" w:rsidR="00EC7CD4" w:rsidRPr="0082088B" w:rsidRDefault="00EC7CD4" w:rsidP="00EC7CD4">
                  <w:pPr>
                    <w:tabs>
                      <w:tab w:val="left" w:pos="6413"/>
                    </w:tabs>
                    <w:spacing w:beforeLines="23" w:before="55" w:afterLines="23" w:after="55" w:line="276" w:lineRule="auto"/>
                    <w:ind w:left="34"/>
                    <w:contextualSpacing/>
                    <w:rPr>
                      <w:rFonts w:cs="Arial"/>
                      <w:b/>
                      <w:color w:val="FFFFFF" w:themeColor="background1"/>
                      <w:sz w:val="22"/>
                      <w:szCs w:val="22"/>
                    </w:rPr>
                  </w:pPr>
                  <w:r w:rsidRPr="0082088B">
                    <w:rPr>
                      <w:rFonts w:cs="Arial"/>
                      <w:b/>
                      <w:color w:val="FFFFFF" w:themeColor="background1"/>
                      <w:sz w:val="22"/>
                      <w:szCs w:val="22"/>
                    </w:rPr>
                    <w:t>Detail</w:t>
                  </w:r>
                </w:p>
              </w:tc>
            </w:tr>
            <w:tr w:rsidR="00EC7CD4" w:rsidRPr="0082088B" w14:paraId="77FB5686" w14:textId="77777777" w:rsidTr="00705DF6">
              <w:trPr>
                <w:cnfStyle w:val="000000100000" w:firstRow="0" w:lastRow="0" w:firstColumn="0" w:lastColumn="0" w:oddVBand="0" w:evenVBand="0" w:oddHBand="1" w:evenHBand="0" w:firstRowFirstColumn="0" w:firstRowLastColumn="0" w:lastRowFirstColumn="0" w:lastRowLastColumn="0"/>
              </w:trPr>
              <w:tc>
                <w:tcPr>
                  <w:tcW w:w="3898" w:type="dxa"/>
                </w:tcPr>
                <w:p w14:paraId="63782EF4"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sz w:val="22"/>
                      <w:szCs w:val="22"/>
                    </w:rPr>
                    <w:t>Public Liability</w:t>
                  </w:r>
                </w:p>
              </w:tc>
              <w:tc>
                <w:tcPr>
                  <w:tcW w:w="3187" w:type="dxa"/>
                </w:tcPr>
                <w:p w14:paraId="14AE262D"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sz w:val="22"/>
                      <w:szCs w:val="22"/>
                    </w:rPr>
                    <w:t>Minimum $</w:t>
                  </w:r>
                  <w:sdt>
                    <w:sdtPr>
                      <w:rPr>
                        <w:sz w:val="22"/>
                        <w:szCs w:val="22"/>
                      </w:rPr>
                      <w:id w:val="-260141073"/>
                      <w:placeholder>
                        <w:docPart w:val="6651EA06CE51477EAFC4F10AA2A85E58"/>
                      </w:placeholder>
                      <w:comboBox>
                        <w:listItem w:displayText="[select]" w:value="[select]"/>
                        <w:listItem w:displayText="2" w:value="2"/>
                        <w:listItem w:displayText="5" w:value="5"/>
                        <w:listItem w:displayText="10" w:value="10"/>
                      </w:comboBox>
                    </w:sdtPr>
                    <w:sdtContent>
                      <w:r w:rsidRPr="0082088B">
                        <w:rPr>
                          <w:sz w:val="22"/>
                          <w:szCs w:val="22"/>
                        </w:rPr>
                        <w:t xml:space="preserve">2 </w:t>
                      </w:r>
                    </w:sdtContent>
                  </w:sdt>
                  <w:r w:rsidRPr="0082088B">
                    <w:rPr>
                      <w:sz w:val="22"/>
                      <w:szCs w:val="22"/>
                    </w:rPr>
                    <w:t>million</w:t>
                  </w:r>
                </w:p>
              </w:tc>
            </w:tr>
            <w:tr w:rsidR="00EC7CD4" w:rsidRPr="0082088B" w14:paraId="5E312008" w14:textId="77777777" w:rsidTr="00705DF6">
              <w:trPr>
                <w:cnfStyle w:val="000000010000" w:firstRow="0" w:lastRow="0" w:firstColumn="0" w:lastColumn="0" w:oddVBand="0" w:evenVBand="0" w:oddHBand="0" w:evenHBand="1" w:firstRowFirstColumn="0" w:firstRowLastColumn="0" w:lastRowFirstColumn="0" w:lastRowLastColumn="0"/>
              </w:trPr>
              <w:tc>
                <w:tcPr>
                  <w:tcW w:w="3898" w:type="dxa"/>
                </w:tcPr>
                <w:p w14:paraId="00334C25"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sz w:val="22"/>
                      <w:szCs w:val="22"/>
                    </w:rPr>
                    <w:t>Motor Vehicle:</w:t>
                  </w:r>
                </w:p>
              </w:tc>
              <w:tc>
                <w:tcPr>
                  <w:tcW w:w="3187" w:type="dxa"/>
                </w:tcPr>
                <w:p w14:paraId="4AFCC57D"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sz w:val="22"/>
                      <w:szCs w:val="22"/>
                    </w:rPr>
                    <w:t>$1 million</w:t>
                  </w:r>
                </w:p>
              </w:tc>
            </w:tr>
            <w:tr w:rsidR="00EC7CD4" w:rsidRPr="0082088B" w14:paraId="3CD66507" w14:textId="77777777" w:rsidTr="00705DF6">
              <w:trPr>
                <w:cnfStyle w:val="000000100000" w:firstRow="0" w:lastRow="0" w:firstColumn="0" w:lastColumn="0" w:oddVBand="0" w:evenVBand="0" w:oddHBand="1" w:evenHBand="0" w:firstRowFirstColumn="0" w:firstRowLastColumn="0" w:lastRowFirstColumn="0" w:lastRowLastColumn="0"/>
                <w:trHeight w:val="285"/>
              </w:trPr>
              <w:tc>
                <w:tcPr>
                  <w:tcW w:w="3898" w:type="dxa"/>
                </w:tcPr>
                <w:p w14:paraId="1DA6B00B"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u w:val="single"/>
                    </w:rPr>
                  </w:pPr>
                  <w:r w:rsidRPr="0082088B">
                    <w:rPr>
                      <w:sz w:val="22"/>
                      <w:szCs w:val="22"/>
                    </w:rPr>
                    <w:t>Plant and Equipment</w:t>
                  </w:r>
                </w:p>
              </w:tc>
              <w:tc>
                <w:tcPr>
                  <w:tcW w:w="3187" w:type="dxa"/>
                </w:tcPr>
                <w:p w14:paraId="1EBC675F"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sz w:val="22"/>
                      <w:szCs w:val="22"/>
                    </w:rPr>
                    <w:t>Sufficient</w:t>
                  </w:r>
                </w:p>
              </w:tc>
            </w:tr>
            <w:tr w:rsidR="00EC7CD4" w:rsidRPr="0082088B" w14:paraId="11EBA5B7" w14:textId="77777777" w:rsidTr="00705DF6">
              <w:trPr>
                <w:cnfStyle w:val="000000010000" w:firstRow="0" w:lastRow="0" w:firstColumn="0" w:lastColumn="0" w:oddVBand="0" w:evenVBand="0" w:oddHBand="0" w:evenHBand="1" w:firstRowFirstColumn="0" w:firstRowLastColumn="0" w:lastRowFirstColumn="0" w:lastRowLastColumn="0"/>
                <w:trHeight w:val="1161"/>
              </w:trPr>
              <w:tc>
                <w:tcPr>
                  <w:tcW w:w="3898" w:type="dxa"/>
                </w:tcPr>
                <w:p w14:paraId="07EE9C42"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sz w:val="22"/>
                      <w:szCs w:val="22"/>
                    </w:rPr>
                    <w:t>Contract Works:</w:t>
                  </w:r>
                </w:p>
              </w:tc>
              <w:tc>
                <w:tcPr>
                  <w:tcW w:w="3187" w:type="dxa"/>
                </w:tcPr>
                <w:p w14:paraId="67ED33DD"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rFonts w:cs="Arial"/>
                      <w:sz w:val="22"/>
                      <w:szCs w:val="22"/>
                    </w:rPr>
                    <w:t>Ministry Contract Works Insurance: Contractor liable for $5,000 excess except $25,000 for loss arising from testing and commission</w:t>
                  </w:r>
                </w:p>
              </w:tc>
            </w:tr>
            <w:tr w:rsidR="00EC7CD4" w:rsidRPr="0082088B" w14:paraId="14FD0FA7" w14:textId="77777777" w:rsidTr="00705DF6">
              <w:trPr>
                <w:cnfStyle w:val="000000100000" w:firstRow="0" w:lastRow="0" w:firstColumn="0" w:lastColumn="0" w:oddVBand="0" w:evenVBand="0" w:oddHBand="1" w:evenHBand="0" w:firstRowFirstColumn="0" w:firstRowLastColumn="0" w:lastRowFirstColumn="0" w:lastRowLastColumn="0"/>
                <w:trHeight w:val="1415"/>
              </w:trPr>
              <w:tc>
                <w:tcPr>
                  <w:tcW w:w="3898" w:type="dxa"/>
                </w:tcPr>
                <w:p w14:paraId="18411DB2" w14:textId="77777777" w:rsidR="00EC7CD4" w:rsidRPr="0082088B" w:rsidRDefault="00EC7CD4" w:rsidP="00EC7CD4">
                  <w:pPr>
                    <w:tabs>
                      <w:tab w:val="left" w:pos="6413"/>
                    </w:tabs>
                    <w:spacing w:beforeLines="23" w:before="55" w:afterLines="23" w:after="55" w:line="276" w:lineRule="auto"/>
                    <w:ind w:left="34"/>
                    <w:contextualSpacing/>
                    <w:rPr>
                      <w:sz w:val="22"/>
                      <w:szCs w:val="22"/>
                    </w:rPr>
                  </w:pPr>
                  <w:r w:rsidRPr="0082088B">
                    <w:rPr>
                      <w:rFonts w:cs="Arial"/>
                      <w:sz w:val="22"/>
                      <w:szCs w:val="22"/>
                    </w:rPr>
                    <w:t>Existing buildings/structures</w:t>
                  </w:r>
                </w:p>
              </w:tc>
              <w:tc>
                <w:tcPr>
                  <w:tcW w:w="3187" w:type="dxa"/>
                </w:tcPr>
                <w:p w14:paraId="151D02B1"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rFonts w:cs="Arial"/>
                      <w:sz w:val="22"/>
                      <w:szCs w:val="22"/>
                    </w:rPr>
                    <w:t>Principal responsible: Contractor liable for excess/nominal deductibles where it causes the loss</w:t>
                  </w:r>
                </w:p>
              </w:tc>
            </w:tr>
          </w:tbl>
          <w:p w14:paraId="24CADB54" w14:textId="77777777" w:rsidR="003B7056" w:rsidRDefault="003B7056" w:rsidP="00EC7CD4">
            <w:pPr>
              <w:pStyle w:val="ListParagraph"/>
              <w:tabs>
                <w:tab w:val="clear" w:pos="709"/>
              </w:tabs>
              <w:spacing w:beforeLines="23" w:before="55" w:afterLines="23" w:after="55" w:line="276" w:lineRule="auto"/>
              <w:ind w:left="34"/>
              <w:contextualSpacing/>
              <w:rPr>
                <w:rFonts w:cs="Arial"/>
                <w:sz w:val="22"/>
                <w:szCs w:val="22"/>
              </w:rPr>
            </w:pPr>
          </w:p>
          <w:p w14:paraId="4B4E3ADB" w14:textId="0A4C1B95" w:rsidR="00EC7CD4" w:rsidRPr="0082088B" w:rsidRDefault="00EC7CD4" w:rsidP="00EC7CD4">
            <w:pPr>
              <w:pStyle w:val="ListParagraph"/>
              <w:tabs>
                <w:tab w:val="clear" w:pos="709"/>
              </w:tabs>
              <w:spacing w:beforeLines="23" w:before="55" w:afterLines="23" w:after="55" w:line="276" w:lineRule="auto"/>
              <w:ind w:left="34"/>
              <w:contextualSpacing/>
              <w:rPr>
                <w:rFonts w:cs="Arial"/>
                <w:sz w:val="22"/>
                <w:szCs w:val="22"/>
              </w:rPr>
            </w:pPr>
            <w:r w:rsidRPr="0082088B">
              <w:rPr>
                <w:rFonts w:cs="Arial"/>
                <w:sz w:val="22"/>
                <w:szCs w:val="22"/>
              </w:rPr>
              <w:t>The Contractor must:</w:t>
            </w:r>
          </w:p>
          <w:p w14:paraId="1334BE73" w14:textId="77777777"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sz w:val="22"/>
                <w:szCs w:val="22"/>
              </w:rPr>
            </w:pPr>
            <w:r w:rsidRPr="0082088B">
              <w:rPr>
                <w:sz w:val="22"/>
                <w:szCs w:val="22"/>
              </w:rPr>
              <w:t>have a comprehensive, workable programme for completing the Contract Works</w:t>
            </w:r>
          </w:p>
          <w:p w14:paraId="697B01EA" w14:textId="77777777"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sz w:val="22"/>
                <w:szCs w:val="22"/>
              </w:rPr>
            </w:pPr>
            <w:r w:rsidRPr="0082088B">
              <w:rPr>
                <w:sz w:val="22"/>
                <w:szCs w:val="22"/>
              </w:rPr>
              <w:t>have a robust method, approach, systems and processes to effectively manage cost, time, quality and health and safety risks</w:t>
            </w:r>
          </w:p>
          <w:p w14:paraId="2F055A6E" w14:textId="5A1B0B4C" w:rsidR="00EC7CD4" w:rsidRPr="004D7176" w:rsidRDefault="00EC7CD4" w:rsidP="00EC7CD4">
            <w:pPr>
              <w:pStyle w:val="ListParagraph"/>
              <w:numPr>
                <w:ilvl w:val="1"/>
                <w:numId w:val="31"/>
              </w:numPr>
              <w:tabs>
                <w:tab w:val="clear" w:pos="709"/>
              </w:tabs>
              <w:spacing w:beforeLines="23" w:before="55" w:afterLines="23" w:after="55" w:line="276" w:lineRule="auto"/>
              <w:ind w:left="459" w:hanging="284"/>
              <w:contextualSpacing/>
              <w:rPr>
                <w:sz w:val="22"/>
                <w:szCs w:val="22"/>
              </w:rPr>
            </w:pPr>
            <w:r w:rsidRPr="0082088B">
              <w:rPr>
                <w:sz w:val="22"/>
                <w:szCs w:val="22"/>
              </w:rPr>
              <w:t xml:space="preserve">operate a documented health and safety policy and health and safety system that aligns with AS/NZS 45001:2018 and the requirements set out at </w:t>
            </w:r>
            <w:hyperlink r:id="rId14" w:history="1">
              <w:r w:rsidRPr="004D7176">
                <w:rPr>
                  <w:rStyle w:val="Hyperlink"/>
                  <w:color w:val="auto"/>
                  <w:sz w:val="22"/>
                  <w:szCs w:val="22"/>
                </w:rPr>
                <w:t>Property projects: contractor health and safety</w:t>
              </w:r>
            </w:hyperlink>
            <w:r w:rsidRPr="004D7176">
              <w:rPr>
                <w:sz w:val="22"/>
                <w:szCs w:val="22"/>
              </w:rPr>
              <w:t xml:space="preserve"> </w:t>
            </w:r>
          </w:p>
          <w:p w14:paraId="7B6B016E" w14:textId="6CEBB11C" w:rsidR="00EC7CD4" w:rsidRPr="00713001" w:rsidRDefault="00EC7CD4" w:rsidP="00713001">
            <w:pPr>
              <w:pStyle w:val="ListParagraph"/>
              <w:numPr>
                <w:ilvl w:val="1"/>
                <w:numId w:val="31"/>
              </w:numPr>
              <w:tabs>
                <w:tab w:val="clear" w:pos="709"/>
              </w:tabs>
              <w:spacing w:beforeLines="23" w:before="55" w:afterLines="23" w:after="55" w:line="276" w:lineRule="auto"/>
              <w:ind w:left="459" w:hanging="284"/>
              <w:contextualSpacing/>
              <w:rPr>
                <w:sz w:val="22"/>
                <w:szCs w:val="22"/>
              </w:rPr>
            </w:pPr>
            <w:r w:rsidRPr="0082088B">
              <w:rPr>
                <w:sz w:val="22"/>
                <w:szCs w:val="22"/>
              </w:rPr>
              <w:t xml:space="preserve">implement a </w:t>
            </w:r>
            <w:r w:rsidR="00542489" w:rsidRPr="00542489">
              <w:rPr>
                <w:i/>
                <w:iCs/>
                <w:color w:val="00B050"/>
                <w:sz w:val="22"/>
                <w:szCs w:val="22"/>
              </w:rPr>
              <w:t>(</w:t>
            </w:r>
            <w:r w:rsidRPr="00542489">
              <w:rPr>
                <w:i/>
                <w:iCs/>
                <w:color w:val="00B050"/>
                <w:sz w:val="22"/>
                <w:szCs w:val="22"/>
              </w:rPr>
              <w:t>Option 1</w:t>
            </w:r>
            <w:r w:rsidR="00542489" w:rsidRPr="00542489">
              <w:rPr>
                <w:i/>
                <w:iCs/>
                <w:color w:val="00B050"/>
                <w:sz w:val="22"/>
                <w:szCs w:val="22"/>
              </w:rPr>
              <w:t>)</w:t>
            </w:r>
            <w:r w:rsidRPr="0082088B">
              <w:rPr>
                <w:sz w:val="22"/>
                <w:szCs w:val="22"/>
              </w:rPr>
              <w:t xml:space="preserve"> </w:t>
            </w:r>
            <w:r w:rsidRPr="00542489">
              <w:rPr>
                <w:color w:val="FF0000"/>
                <w:sz w:val="22"/>
                <w:szCs w:val="22"/>
              </w:rPr>
              <w:t xml:space="preserve">[Site Specific Safety Plan (SSSP) for the Contract Works that aligns with the SSSP at: </w:t>
            </w:r>
            <w:hyperlink r:id="rId15" w:history="1">
              <w:r w:rsidRPr="00542489">
                <w:rPr>
                  <w:rStyle w:val="Hyperlink"/>
                  <w:color w:val="FF0000"/>
                  <w:sz w:val="22"/>
                  <w:szCs w:val="22"/>
                </w:rPr>
                <w:t>Property projects: contractor health and safety</w:t>
              </w:r>
            </w:hyperlink>
            <w:r w:rsidRPr="00542489">
              <w:rPr>
                <w:color w:val="FF0000"/>
                <w:sz w:val="22"/>
                <w:szCs w:val="22"/>
              </w:rPr>
              <w:t>]</w:t>
            </w:r>
            <w:r w:rsidRPr="0082088B">
              <w:rPr>
                <w:sz w:val="22"/>
                <w:szCs w:val="22"/>
              </w:rPr>
              <w:t xml:space="preserve"> </w:t>
            </w:r>
            <w:r w:rsidR="00542489" w:rsidRPr="00542489">
              <w:rPr>
                <w:i/>
                <w:iCs/>
                <w:color w:val="00B050"/>
                <w:sz w:val="22"/>
                <w:szCs w:val="22"/>
              </w:rPr>
              <w:t>(</w:t>
            </w:r>
            <w:r w:rsidRPr="00542489">
              <w:rPr>
                <w:i/>
                <w:iCs/>
                <w:color w:val="00B050"/>
                <w:sz w:val="22"/>
                <w:szCs w:val="22"/>
              </w:rPr>
              <w:t>Option 2</w:t>
            </w:r>
            <w:r w:rsidR="00542489" w:rsidRPr="00542489">
              <w:rPr>
                <w:i/>
                <w:iCs/>
                <w:color w:val="00B050"/>
                <w:sz w:val="22"/>
                <w:szCs w:val="22"/>
              </w:rPr>
              <w:t>)</w:t>
            </w:r>
            <w:r w:rsidRPr="0082088B">
              <w:rPr>
                <w:sz w:val="22"/>
                <w:szCs w:val="22"/>
              </w:rPr>
              <w:t xml:space="preserve"> </w:t>
            </w:r>
            <w:r w:rsidRPr="001018BA">
              <w:rPr>
                <w:color w:val="FF0000"/>
                <w:sz w:val="22"/>
                <w:szCs w:val="22"/>
              </w:rPr>
              <w:t xml:space="preserve">[Task Analysis for the Contract Works that aligns with the Task Analysis at: </w:t>
            </w:r>
            <w:hyperlink r:id="rId16" w:history="1">
              <w:r w:rsidRPr="001018BA">
                <w:rPr>
                  <w:rStyle w:val="Hyperlink"/>
                  <w:color w:val="FF0000"/>
                  <w:sz w:val="22"/>
                  <w:szCs w:val="22"/>
                </w:rPr>
                <w:t>Property projects: contractor health and safety</w:t>
              </w:r>
            </w:hyperlink>
            <w:r w:rsidRPr="001018BA">
              <w:rPr>
                <w:color w:val="FF0000"/>
                <w:sz w:val="22"/>
                <w:szCs w:val="22"/>
              </w:rPr>
              <w:t>]</w:t>
            </w:r>
            <w:r w:rsidRPr="0082088B">
              <w:rPr>
                <w:sz w:val="22"/>
                <w:szCs w:val="22"/>
              </w:rPr>
              <w:t xml:space="preserve">. </w:t>
            </w:r>
            <w:r w:rsidRPr="00713001">
              <w:rPr>
                <w:i/>
                <w:iCs/>
                <w:color w:val="00B050"/>
                <w:sz w:val="22"/>
                <w:szCs w:val="22"/>
              </w:rPr>
              <w:t>A SSSP should be required when indicated by the complexity and/or risks associated with the Contract Works (e.g. working at height, overhead/underground work, presence of asbestos)</w:t>
            </w:r>
            <w:r w:rsidR="00713001" w:rsidRPr="00713001">
              <w:rPr>
                <w:i/>
                <w:iCs/>
                <w:color w:val="00B050"/>
                <w:sz w:val="22"/>
                <w:szCs w:val="22"/>
              </w:rPr>
              <w:t>.</w:t>
            </w:r>
          </w:p>
          <w:p w14:paraId="0A89997E" w14:textId="77777777" w:rsidR="00713001" w:rsidRDefault="00713001" w:rsidP="00EC7CD4">
            <w:pPr>
              <w:pStyle w:val="ListParagraph"/>
              <w:tabs>
                <w:tab w:val="clear" w:pos="709"/>
              </w:tabs>
              <w:spacing w:beforeLines="23" w:before="55" w:afterLines="23" w:after="55" w:line="276" w:lineRule="auto"/>
              <w:ind w:left="34"/>
              <w:contextualSpacing/>
              <w:rPr>
                <w:sz w:val="22"/>
                <w:szCs w:val="22"/>
              </w:rPr>
            </w:pPr>
          </w:p>
          <w:p w14:paraId="5322C023" w14:textId="18A1997A" w:rsidR="00EC7CD4" w:rsidRPr="0082088B" w:rsidRDefault="00EC7CD4" w:rsidP="00EC7CD4">
            <w:pPr>
              <w:pStyle w:val="ListParagraph"/>
              <w:tabs>
                <w:tab w:val="clear" w:pos="709"/>
              </w:tabs>
              <w:spacing w:beforeLines="23" w:before="55" w:afterLines="23" w:after="55" w:line="276" w:lineRule="auto"/>
              <w:ind w:left="34"/>
              <w:contextualSpacing/>
              <w:rPr>
                <w:sz w:val="22"/>
                <w:szCs w:val="22"/>
              </w:rPr>
            </w:pPr>
            <w:r w:rsidRPr="0082088B">
              <w:rPr>
                <w:sz w:val="22"/>
                <w:szCs w:val="22"/>
              </w:rPr>
              <w:lastRenderedPageBreak/>
              <w:t>The Contractor must be capable in relation to health and safety as evidenced by accreditation to one of the following health and safety accreditations or to a comparable health and safety accreditation:</w:t>
            </w:r>
          </w:p>
          <w:p w14:paraId="7731DD32" w14:textId="77777777"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sz w:val="22"/>
                <w:szCs w:val="22"/>
              </w:rPr>
            </w:pPr>
            <w:r w:rsidRPr="0082088B">
              <w:rPr>
                <w:sz w:val="22"/>
                <w:szCs w:val="22"/>
              </w:rPr>
              <w:t>AS/NZS 45001:2018 (Occupation Health and Safety Management Systems)</w:t>
            </w:r>
          </w:p>
          <w:p w14:paraId="4EFFC93D" w14:textId="77777777"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sz w:val="22"/>
                <w:szCs w:val="22"/>
              </w:rPr>
            </w:pPr>
            <w:r w:rsidRPr="0082088B">
              <w:rPr>
                <w:sz w:val="22"/>
                <w:szCs w:val="22"/>
              </w:rPr>
              <w:t xml:space="preserve">One </w:t>
            </w:r>
            <w:r w:rsidRPr="001B32F4">
              <w:rPr>
                <w:sz w:val="22"/>
                <w:szCs w:val="22"/>
              </w:rPr>
              <w:t xml:space="preserve">of the </w:t>
            </w:r>
            <w:r w:rsidRPr="001B32F4">
              <w:rPr>
                <w:rFonts w:cs="Arial"/>
                <w:sz w:val="22"/>
                <w:szCs w:val="22"/>
              </w:rPr>
              <w:t>industry based</w:t>
            </w:r>
            <w:r w:rsidRPr="001B32F4">
              <w:rPr>
                <w:sz w:val="22"/>
                <w:szCs w:val="22"/>
              </w:rPr>
              <w:t xml:space="preserve"> health and safety accreditations listed at </w:t>
            </w:r>
            <w:hyperlink r:id="rId17" w:history="1">
              <w:r w:rsidRPr="001B32F4">
                <w:rPr>
                  <w:rStyle w:val="Hyperlink"/>
                  <w:color w:val="auto"/>
                  <w:sz w:val="22"/>
                  <w:szCs w:val="22"/>
                </w:rPr>
                <w:t>Property projects: contractor health and safety</w:t>
              </w:r>
            </w:hyperlink>
            <w:r w:rsidRPr="001B32F4">
              <w:rPr>
                <w:sz w:val="22"/>
                <w:szCs w:val="22"/>
              </w:rPr>
              <w:t>.</w:t>
            </w:r>
          </w:p>
          <w:p w14:paraId="526CA828" w14:textId="77777777" w:rsidR="00713001" w:rsidRDefault="00713001" w:rsidP="00EC7CD4">
            <w:pPr>
              <w:pStyle w:val="ListParagraph"/>
              <w:tabs>
                <w:tab w:val="clear" w:pos="709"/>
              </w:tabs>
              <w:spacing w:beforeLines="23" w:before="55" w:afterLines="23" w:after="55" w:line="276" w:lineRule="auto"/>
              <w:ind w:left="34"/>
              <w:contextualSpacing/>
              <w:rPr>
                <w:sz w:val="22"/>
                <w:szCs w:val="22"/>
              </w:rPr>
            </w:pPr>
          </w:p>
          <w:p w14:paraId="45D80F96" w14:textId="01D82C03" w:rsidR="00EC7CD4" w:rsidRPr="0082088B" w:rsidRDefault="00EC7CD4" w:rsidP="00EC7CD4">
            <w:pPr>
              <w:pStyle w:val="ListParagraph"/>
              <w:tabs>
                <w:tab w:val="clear" w:pos="709"/>
              </w:tabs>
              <w:spacing w:beforeLines="23" w:before="55" w:afterLines="23" w:after="55" w:line="276" w:lineRule="auto"/>
              <w:ind w:left="34"/>
              <w:contextualSpacing/>
              <w:rPr>
                <w:sz w:val="22"/>
                <w:szCs w:val="22"/>
              </w:rPr>
            </w:pPr>
            <w:r w:rsidRPr="0082088B">
              <w:rPr>
                <w:sz w:val="22"/>
                <w:szCs w:val="22"/>
              </w:rPr>
              <w:t xml:space="preserve">Safety hazards and associated critical risks that have been identified as specific to the Contract Works and which must be included in the </w:t>
            </w:r>
            <w:r w:rsidRPr="0054325C">
              <w:rPr>
                <w:color w:val="FF0000"/>
                <w:sz w:val="22"/>
                <w:szCs w:val="22"/>
              </w:rPr>
              <w:t>[SSSP</w:t>
            </w:r>
            <w:r w:rsidR="0054325C" w:rsidRPr="0054325C">
              <w:rPr>
                <w:color w:val="FF0000"/>
                <w:sz w:val="22"/>
                <w:szCs w:val="22"/>
              </w:rPr>
              <w:t>]</w:t>
            </w:r>
            <w:r w:rsidRPr="0082088B">
              <w:rPr>
                <w:sz w:val="22"/>
                <w:szCs w:val="22"/>
              </w:rPr>
              <w:t xml:space="preserve"> </w:t>
            </w:r>
            <w:r w:rsidR="0054325C" w:rsidRPr="0054325C">
              <w:rPr>
                <w:i/>
                <w:iCs/>
                <w:color w:val="00B050"/>
                <w:sz w:val="22"/>
                <w:szCs w:val="22"/>
              </w:rPr>
              <w:t>or</w:t>
            </w:r>
            <w:r w:rsidRPr="0082088B">
              <w:rPr>
                <w:sz w:val="22"/>
                <w:szCs w:val="22"/>
              </w:rPr>
              <w:t xml:space="preserve"> </w:t>
            </w:r>
            <w:r w:rsidR="0054325C" w:rsidRPr="0054325C">
              <w:rPr>
                <w:color w:val="FF0000"/>
                <w:sz w:val="22"/>
                <w:szCs w:val="22"/>
              </w:rPr>
              <w:t>[</w:t>
            </w:r>
            <w:r w:rsidRPr="0054325C">
              <w:rPr>
                <w:color w:val="FF0000"/>
                <w:sz w:val="22"/>
                <w:szCs w:val="22"/>
              </w:rPr>
              <w:t>Task Analysis]</w:t>
            </w:r>
            <w:r w:rsidRPr="0082088B">
              <w:rPr>
                <w:sz w:val="22"/>
                <w:szCs w:val="22"/>
              </w:rPr>
              <w:t xml:space="preserve"> are:</w:t>
            </w:r>
          </w:p>
          <w:p w14:paraId="0CDAD2F3" w14:textId="77777777"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sz w:val="22"/>
                <w:szCs w:val="22"/>
              </w:rPr>
            </w:pPr>
            <w:r w:rsidRPr="00713001">
              <w:rPr>
                <w:color w:val="FF0000"/>
                <w:sz w:val="22"/>
                <w:szCs w:val="22"/>
              </w:rPr>
              <w:t>[List safety hazards and associated critical risks identified to date]</w:t>
            </w:r>
            <w:r w:rsidRPr="0082088B">
              <w:rPr>
                <w:sz w:val="22"/>
                <w:szCs w:val="22"/>
              </w:rPr>
              <w:t>.</w:t>
            </w:r>
          </w:p>
          <w:p w14:paraId="01F082C7" w14:textId="77777777" w:rsidR="008B1A98" w:rsidRDefault="008B1A98" w:rsidP="00EC7CD4">
            <w:pPr>
              <w:pStyle w:val="ListParagraph"/>
              <w:tabs>
                <w:tab w:val="clear" w:pos="709"/>
              </w:tabs>
              <w:spacing w:beforeLines="23" w:before="55" w:afterLines="23" w:after="55" w:line="276" w:lineRule="auto"/>
              <w:ind w:left="34"/>
              <w:contextualSpacing/>
              <w:rPr>
                <w:sz w:val="22"/>
                <w:szCs w:val="22"/>
              </w:rPr>
            </w:pPr>
          </w:p>
          <w:p w14:paraId="73B9A0E8" w14:textId="6C030944" w:rsidR="006161A4" w:rsidRDefault="00EC7CD4" w:rsidP="006161A4">
            <w:pPr>
              <w:pStyle w:val="ListParagraph"/>
              <w:tabs>
                <w:tab w:val="clear" w:pos="709"/>
              </w:tabs>
              <w:spacing w:beforeLines="23" w:before="55" w:afterLines="23" w:after="55" w:line="276" w:lineRule="auto"/>
              <w:ind w:left="34"/>
              <w:contextualSpacing/>
            </w:pPr>
            <w:r w:rsidRPr="0082088B">
              <w:rPr>
                <w:sz w:val="22"/>
                <w:szCs w:val="22"/>
              </w:rPr>
              <w:t xml:space="preserve">Contractor’s personnel (including those of all subcontractors) who are likely to have unsupervised (not chaperoned by a school staff member or parent) access to students at the School during normal school hours must be Police vetted (a review by the </w:t>
            </w:r>
            <w:r w:rsidR="002723F6">
              <w:rPr>
                <w:sz w:val="22"/>
                <w:szCs w:val="22"/>
              </w:rPr>
              <w:t>S</w:t>
            </w:r>
            <w:r w:rsidRPr="0082088B">
              <w:rPr>
                <w:sz w:val="22"/>
                <w:szCs w:val="22"/>
              </w:rPr>
              <w:t>chool Board of a person’s criminal conviction and other relevant information held by the New Zealand Police Vetting Service). An adverse police vet may result in the vetted person being refused access to the School.</w:t>
            </w:r>
          </w:p>
          <w:p w14:paraId="4F1D74CE" w14:textId="2E5E69E4" w:rsidR="00EC7CD4" w:rsidRPr="0082088B" w:rsidRDefault="00EC7CD4" w:rsidP="00705DF6">
            <w:pPr>
              <w:pStyle w:val="List"/>
              <w:tabs>
                <w:tab w:val="clear" w:pos="709"/>
              </w:tabs>
              <w:spacing w:beforeLines="23" w:before="55" w:afterLines="23" w:after="55" w:line="276" w:lineRule="auto"/>
              <w:ind w:left="0" w:firstLine="0"/>
              <w:rPr>
                <w:rFonts w:cs="Arial"/>
                <w:sz w:val="22"/>
                <w:szCs w:val="22"/>
              </w:rPr>
            </w:pPr>
          </w:p>
        </w:tc>
      </w:tr>
      <w:tr w:rsidR="0024250A" w:rsidRPr="00183991" w14:paraId="2DC644A8" w14:textId="77777777" w:rsidTr="00717C43">
        <w:trPr>
          <w:trHeight w:val="1796"/>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C6D7295" w14:textId="77777777" w:rsidR="0024250A" w:rsidRPr="00183991" w:rsidRDefault="0024250A" w:rsidP="003C1B24">
            <w:pPr>
              <w:pStyle w:val="Table"/>
              <w:spacing w:beforeLines="25" w:before="60" w:afterLines="25" w:after="60"/>
              <w:ind w:left="113" w:right="113"/>
              <w:rPr>
                <w:rFonts w:cs="Arial"/>
                <w:b/>
                <w:color w:val="522953"/>
                <w:szCs w:val="22"/>
              </w:rPr>
            </w:pPr>
            <w:r w:rsidRPr="00183991">
              <w:rPr>
                <w:b/>
                <w:color w:val="522953"/>
                <w:szCs w:val="22"/>
              </w:rPr>
              <w:lastRenderedPageBreak/>
              <w:t>Contract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2C22E05C" w14:textId="1DD3300A" w:rsidR="000A2FDB" w:rsidRPr="00D64961" w:rsidRDefault="000A2FDB" w:rsidP="00717C43">
            <w:pPr>
              <w:tabs>
                <w:tab w:val="clear" w:pos="709"/>
              </w:tabs>
              <w:spacing w:beforeLines="23" w:before="55" w:afterLines="23" w:after="55" w:line="276" w:lineRule="auto"/>
              <w:ind w:left="52"/>
              <w:contextualSpacing/>
              <w:rPr>
                <w:rFonts w:cs="Arial"/>
                <w:sz w:val="22"/>
                <w:szCs w:val="22"/>
              </w:rPr>
            </w:pPr>
            <w:r w:rsidRPr="00D64961">
              <w:rPr>
                <w:rFonts w:cs="Arial"/>
                <w:bCs/>
                <w:color w:val="000000"/>
                <w:sz w:val="22"/>
                <w:szCs w:val="22"/>
              </w:rPr>
              <w:t xml:space="preserve">The Contractor will be engaged through a </w:t>
            </w:r>
            <w:r w:rsidR="00DE703B" w:rsidRPr="00705DF6">
              <w:rPr>
                <w:rFonts w:cs="Arial"/>
                <w:bCs/>
                <w:sz w:val="22"/>
                <w:szCs w:val="22"/>
              </w:rPr>
              <w:t>Minor</w:t>
            </w:r>
            <w:r w:rsidR="0092786A">
              <w:rPr>
                <w:rFonts w:cs="Arial"/>
                <w:bCs/>
                <w:sz w:val="22"/>
                <w:szCs w:val="22"/>
              </w:rPr>
              <w:t xml:space="preserve"> </w:t>
            </w:r>
            <w:r w:rsidRPr="00D64961">
              <w:rPr>
                <w:rFonts w:cs="Arial"/>
                <w:bCs/>
                <w:color w:val="000000"/>
                <w:sz w:val="22"/>
                <w:szCs w:val="22"/>
              </w:rPr>
              <w:t xml:space="preserve">Works Contract </w:t>
            </w:r>
            <w:r w:rsidRPr="001B32F4">
              <w:rPr>
                <w:rFonts w:cs="Arial"/>
                <w:bCs/>
                <w:sz w:val="22"/>
                <w:szCs w:val="22"/>
              </w:rPr>
              <w:t>(</w:t>
            </w:r>
            <w:hyperlink r:id="rId18" w:anchor="sign-the-contract-1" w:history="1">
              <w:r w:rsidRPr="001B32F4">
                <w:rPr>
                  <w:rStyle w:val="Hyperlink"/>
                  <w:rFonts w:cs="Arial"/>
                  <w:bCs/>
                  <w:color w:val="auto"/>
                  <w:sz w:val="22"/>
                  <w:szCs w:val="22"/>
                </w:rPr>
                <w:t>Construction contracts for professional services and works</w:t>
              </w:r>
            </w:hyperlink>
            <w:r w:rsidRPr="001B32F4">
              <w:rPr>
                <w:rFonts w:cs="Arial"/>
                <w:bCs/>
                <w:sz w:val="22"/>
                <w:szCs w:val="22"/>
              </w:rPr>
              <w:t>).</w:t>
            </w:r>
            <w:r w:rsidRPr="001B32F4">
              <w:rPr>
                <w:rFonts w:cs="Arial"/>
                <w:sz w:val="22"/>
                <w:szCs w:val="22"/>
              </w:rPr>
              <w:t xml:space="preserve"> </w:t>
            </w:r>
            <w:r w:rsidRPr="00D64961">
              <w:rPr>
                <w:rFonts w:cs="Arial"/>
                <w:i/>
                <w:iCs/>
                <w:color w:val="00B050"/>
                <w:sz w:val="22"/>
                <w:szCs w:val="22"/>
              </w:rPr>
              <w:t>(Optional)</w:t>
            </w:r>
            <w:r w:rsidRPr="00D64961">
              <w:rPr>
                <w:rFonts w:cs="Arial"/>
                <w:sz w:val="22"/>
                <w:szCs w:val="22"/>
              </w:rPr>
              <w:t xml:space="preserve"> Significant non-standard terms and conditions to the Contract are:</w:t>
            </w:r>
          </w:p>
          <w:p w14:paraId="58396AE2" w14:textId="1056008B" w:rsidR="0024250A" w:rsidRPr="000A2FDB" w:rsidRDefault="000A2FDB" w:rsidP="00717C43">
            <w:pPr>
              <w:pStyle w:val="ListParagraph"/>
              <w:numPr>
                <w:ilvl w:val="0"/>
                <w:numId w:val="32"/>
              </w:numPr>
              <w:tabs>
                <w:tab w:val="clear" w:pos="709"/>
              </w:tabs>
              <w:spacing w:beforeLines="23" w:before="55" w:afterLines="23" w:after="55" w:line="276" w:lineRule="auto"/>
              <w:ind w:left="502" w:hanging="270"/>
              <w:contextualSpacing/>
              <w:rPr>
                <w:rFonts w:cs="Arial"/>
                <w:sz w:val="22"/>
                <w:szCs w:val="22"/>
              </w:rPr>
            </w:pPr>
            <w:r w:rsidRPr="00D64961">
              <w:rPr>
                <w:rFonts w:cs="Arial"/>
                <w:color w:val="FF0000"/>
                <w:sz w:val="22"/>
                <w:szCs w:val="22"/>
              </w:rPr>
              <w:t>[describe significant non-standard terms and conditions]</w:t>
            </w:r>
            <w:r w:rsidRPr="00D64961">
              <w:rPr>
                <w:rFonts w:cs="Arial"/>
                <w:sz w:val="22"/>
                <w:szCs w:val="22"/>
              </w:rPr>
              <w:t>.</w:t>
            </w:r>
          </w:p>
        </w:tc>
      </w:tr>
      <w:tr w:rsidR="009D1189" w:rsidRPr="00183991" w14:paraId="307C46A2" w14:textId="77777777" w:rsidTr="00183C81">
        <w:trPr>
          <w:trHeight w:val="2849"/>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5808FB7" w14:textId="4617BAF5" w:rsidR="009D1189" w:rsidRPr="00183991" w:rsidRDefault="009D1189" w:rsidP="009D1189">
            <w:pPr>
              <w:pStyle w:val="Table"/>
              <w:spacing w:beforeLines="25" w:before="60" w:afterLines="25" w:after="60"/>
              <w:ind w:left="113" w:right="113"/>
              <w:rPr>
                <w:rFonts w:cs="Arial"/>
                <w:b/>
                <w:color w:val="522953"/>
                <w:szCs w:val="22"/>
              </w:rPr>
            </w:pPr>
            <w:r w:rsidRPr="009D1189">
              <w:rPr>
                <w:rFonts w:cs="Arial"/>
                <w:b/>
                <w:color w:val="522953"/>
                <w:szCs w:val="22"/>
              </w:rPr>
              <w:t>Procurement Strategy</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76C3162" w14:textId="16F3FEC7" w:rsidR="009D1189" w:rsidRPr="007F3459" w:rsidRDefault="009D1189" w:rsidP="00717C43">
            <w:pPr>
              <w:spacing w:before="23" w:after="23" w:line="276" w:lineRule="auto"/>
              <w:ind w:left="54"/>
              <w:contextualSpacing/>
              <w:rPr>
                <w:rFonts w:cs="Arial"/>
                <w:sz w:val="22"/>
                <w:szCs w:val="22"/>
              </w:rPr>
            </w:pPr>
            <w:r w:rsidRPr="007F3459">
              <w:rPr>
                <w:rFonts w:cs="Arial"/>
                <w:color w:val="FF0000"/>
                <w:sz w:val="22"/>
                <w:szCs w:val="22"/>
              </w:rPr>
              <w:t>[Direct source]</w:t>
            </w:r>
            <w:r w:rsidR="00FB4BB5" w:rsidRPr="007F3459">
              <w:rPr>
                <w:rFonts w:cs="Arial"/>
                <w:sz w:val="22"/>
                <w:szCs w:val="22"/>
              </w:rPr>
              <w:t xml:space="preserve"> </w:t>
            </w:r>
            <w:r w:rsidR="00FB4BB5" w:rsidRPr="007F3459">
              <w:rPr>
                <w:rFonts w:cs="Arial"/>
                <w:i/>
                <w:iCs/>
                <w:color w:val="00B050"/>
                <w:sz w:val="22"/>
                <w:szCs w:val="22"/>
              </w:rPr>
              <w:t>or</w:t>
            </w:r>
            <w:r w:rsidR="00FB4BB5" w:rsidRPr="007F3459">
              <w:rPr>
                <w:rFonts w:cs="Arial"/>
                <w:sz w:val="22"/>
                <w:szCs w:val="22"/>
              </w:rPr>
              <w:t xml:space="preserve"> </w:t>
            </w:r>
            <w:r w:rsidRPr="007F3459">
              <w:rPr>
                <w:rFonts w:cs="Arial"/>
                <w:color w:val="FF0000"/>
                <w:sz w:val="22"/>
                <w:szCs w:val="22"/>
              </w:rPr>
              <w:t>[Closed tender]</w:t>
            </w:r>
            <w:r w:rsidRPr="007F3459">
              <w:rPr>
                <w:rFonts w:cs="Arial"/>
                <w:sz w:val="22"/>
                <w:szCs w:val="22"/>
              </w:rPr>
              <w:t xml:space="preserve">: Request for Quote (RFQ) to: </w:t>
            </w:r>
          </w:p>
          <w:p w14:paraId="2CAF310E" w14:textId="77777777" w:rsidR="009D1189" w:rsidRPr="007F3459" w:rsidRDefault="009D1189" w:rsidP="00717C43">
            <w:pPr>
              <w:pStyle w:val="ListParagraph"/>
              <w:numPr>
                <w:ilvl w:val="1"/>
                <w:numId w:val="31"/>
              </w:numPr>
              <w:tabs>
                <w:tab w:val="clear" w:pos="709"/>
              </w:tabs>
              <w:spacing w:before="23" w:after="23" w:line="276" w:lineRule="auto"/>
              <w:ind w:left="459" w:hanging="284"/>
              <w:contextualSpacing/>
              <w:rPr>
                <w:rFonts w:cs="Arial"/>
                <w:color w:val="FF0000"/>
                <w:sz w:val="22"/>
                <w:szCs w:val="22"/>
              </w:rPr>
            </w:pPr>
            <w:r w:rsidRPr="007F3459">
              <w:rPr>
                <w:rFonts w:cs="Arial"/>
                <w:color w:val="FF0000"/>
                <w:sz w:val="22"/>
                <w:szCs w:val="22"/>
              </w:rPr>
              <w:t>[Tenderer’s name]</w:t>
            </w:r>
          </w:p>
          <w:p w14:paraId="57F99F41" w14:textId="77777777" w:rsidR="009D1189" w:rsidRPr="007F3459" w:rsidRDefault="009D1189" w:rsidP="00717C43">
            <w:pPr>
              <w:pStyle w:val="ListParagraph"/>
              <w:numPr>
                <w:ilvl w:val="1"/>
                <w:numId w:val="31"/>
              </w:numPr>
              <w:tabs>
                <w:tab w:val="clear" w:pos="709"/>
              </w:tabs>
              <w:spacing w:before="23" w:after="23" w:line="276" w:lineRule="auto"/>
              <w:ind w:left="459" w:hanging="284"/>
              <w:contextualSpacing/>
              <w:rPr>
                <w:color w:val="FF0000"/>
                <w:sz w:val="22"/>
                <w:szCs w:val="22"/>
              </w:rPr>
            </w:pPr>
            <w:r w:rsidRPr="007F3459">
              <w:rPr>
                <w:rFonts w:cs="Arial"/>
                <w:color w:val="FF0000"/>
                <w:sz w:val="22"/>
                <w:szCs w:val="22"/>
              </w:rPr>
              <w:t>[Tenderer’s name]</w:t>
            </w:r>
          </w:p>
          <w:p w14:paraId="1E5F7128" w14:textId="77777777" w:rsidR="009D1189" w:rsidRPr="007F3459" w:rsidRDefault="009D1189" w:rsidP="00717C43">
            <w:pPr>
              <w:pStyle w:val="ListParagraph"/>
              <w:numPr>
                <w:ilvl w:val="1"/>
                <w:numId w:val="31"/>
              </w:numPr>
              <w:tabs>
                <w:tab w:val="clear" w:pos="709"/>
              </w:tabs>
              <w:spacing w:before="23" w:after="23" w:line="276" w:lineRule="auto"/>
              <w:ind w:left="459" w:hanging="284"/>
              <w:contextualSpacing/>
              <w:rPr>
                <w:color w:val="FF0000"/>
                <w:sz w:val="22"/>
                <w:szCs w:val="22"/>
              </w:rPr>
            </w:pPr>
            <w:r w:rsidRPr="007F3459">
              <w:rPr>
                <w:rFonts w:cs="Arial"/>
                <w:color w:val="FF0000"/>
                <w:sz w:val="22"/>
                <w:szCs w:val="22"/>
              </w:rPr>
              <w:t>[Tenderer’s name]</w:t>
            </w:r>
          </w:p>
          <w:p w14:paraId="783D5CEC" w14:textId="77777777" w:rsidR="00FB4BB5" w:rsidRPr="007F3459" w:rsidRDefault="00FB4BB5" w:rsidP="00717C43">
            <w:pPr>
              <w:pStyle w:val="List"/>
              <w:spacing w:before="23" w:after="23" w:line="276" w:lineRule="auto"/>
              <w:ind w:left="54" w:firstLine="0"/>
              <w:rPr>
                <w:sz w:val="22"/>
                <w:szCs w:val="22"/>
              </w:rPr>
            </w:pPr>
          </w:p>
          <w:p w14:paraId="4E84DEA0" w14:textId="210FDA7B" w:rsidR="009D1189" w:rsidRPr="007F3459" w:rsidRDefault="009D1189" w:rsidP="00717C43">
            <w:pPr>
              <w:pStyle w:val="List"/>
              <w:spacing w:before="23" w:after="23" w:line="276" w:lineRule="auto"/>
              <w:ind w:left="54" w:firstLine="0"/>
              <w:rPr>
                <w:sz w:val="22"/>
                <w:szCs w:val="22"/>
              </w:rPr>
            </w:pPr>
            <w:r w:rsidRPr="007F3459">
              <w:rPr>
                <w:color w:val="FF0000"/>
                <w:sz w:val="22"/>
                <w:szCs w:val="22"/>
              </w:rPr>
              <w:t>[Rationale for the choice of the Tenderer(s) invited to quote]</w:t>
            </w:r>
            <w:r w:rsidRPr="007F3459">
              <w:rPr>
                <w:sz w:val="22"/>
                <w:szCs w:val="22"/>
              </w:rPr>
              <w:t>.</w:t>
            </w:r>
          </w:p>
          <w:p w14:paraId="11A433F7" w14:textId="77777777" w:rsidR="00FB4BB5" w:rsidRPr="007F3459" w:rsidRDefault="00FB4BB5" w:rsidP="00717C43">
            <w:pPr>
              <w:tabs>
                <w:tab w:val="clear" w:pos="709"/>
                <w:tab w:val="left" w:pos="0"/>
                <w:tab w:val="left" w:pos="2268"/>
              </w:tabs>
              <w:spacing w:beforeLines="25" w:before="60" w:afterLines="25" w:after="60" w:line="276" w:lineRule="auto"/>
              <w:ind w:left="54"/>
              <w:contextualSpacing/>
              <w:rPr>
                <w:sz w:val="22"/>
                <w:szCs w:val="22"/>
              </w:rPr>
            </w:pPr>
          </w:p>
          <w:p w14:paraId="0C91656F" w14:textId="42A1E394" w:rsidR="009D1189" w:rsidRPr="007F3459" w:rsidRDefault="009D1189" w:rsidP="00717C43">
            <w:pPr>
              <w:tabs>
                <w:tab w:val="clear" w:pos="709"/>
                <w:tab w:val="left" w:pos="0"/>
                <w:tab w:val="left" w:pos="2268"/>
              </w:tabs>
              <w:spacing w:beforeLines="25" w:before="60" w:afterLines="25" w:after="60" w:line="276" w:lineRule="auto"/>
              <w:ind w:left="54"/>
              <w:contextualSpacing/>
              <w:rPr>
                <w:i/>
                <w:iCs/>
                <w:color w:val="00B050"/>
                <w:sz w:val="22"/>
                <w:szCs w:val="22"/>
              </w:rPr>
            </w:pPr>
            <w:r w:rsidRPr="007F3459">
              <w:rPr>
                <w:sz w:val="22"/>
                <w:szCs w:val="22"/>
              </w:rPr>
              <w:t>The cumulative value of direct sourced procurements</w:t>
            </w:r>
            <w:r w:rsidR="00AA76DF">
              <w:rPr>
                <w:sz w:val="22"/>
                <w:szCs w:val="22"/>
              </w:rPr>
              <w:t xml:space="preserve"> (inclusive of this procurement)</w:t>
            </w:r>
            <w:r w:rsidRPr="007F3459">
              <w:rPr>
                <w:sz w:val="22"/>
                <w:szCs w:val="22"/>
              </w:rPr>
              <w:t xml:space="preserve"> from this school with each of the above suppliers has not exceeded $100,000 (excl GST) in the last 12 months, </w:t>
            </w:r>
            <w:r w:rsidRPr="007F3459">
              <w:rPr>
                <w:color w:val="FF0000"/>
                <w:sz w:val="22"/>
                <w:szCs w:val="22"/>
              </w:rPr>
              <w:t>[YES/NO]</w:t>
            </w:r>
            <w:r w:rsidRPr="007F3459">
              <w:rPr>
                <w:sz w:val="22"/>
                <w:szCs w:val="22"/>
              </w:rPr>
              <w:t xml:space="preserve">. </w:t>
            </w:r>
            <w:r w:rsidRPr="007F3459">
              <w:rPr>
                <w:i/>
                <w:iCs/>
                <w:color w:val="00B050"/>
                <w:sz w:val="22"/>
                <w:szCs w:val="22"/>
              </w:rPr>
              <w:t xml:space="preserve">If </w:t>
            </w:r>
            <w:r w:rsidR="00FB4BB5" w:rsidRPr="007F3459">
              <w:rPr>
                <w:i/>
                <w:iCs/>
                <w:color w:val="00B050"/>
                <w:sz w:val="22"/>
                <w:szCs w:val="22"/>
              </w:rPr>
              <w:t>‘</w:t>
            </w:r>
            <w:r w:rsidRPr="007F3459">
              <w:rPr>
                <w:i/>
                <w:iCs/>
                <w:color w:val="00B050"/>
                <w:sz w:val="22"/>
                <w:szCs w:val="22"/>
              </w:rPr>
              <w:t>no</w:t>
            </w:r>
            <w:r w:rsidR="00C95D11" w:rsidRPr="007F3459">
              <w:rPr>
                <w:i/>
                <w:iCs/>
                <w:color w:val="00B050"/>
                <w:sz w:val="22"/>
                <w:szCs w:val="22"/>
              </w:rPr>
              <w:t>’</w:t>
            </w:r>
            <w:r w:rsidRPr="007F3459">
              <w:rPr>
                <w:i/>
                <w:iCs/>
                <w:color w:val="00B050"/>
                <w:sz w:val="22"/>
                <w:szCs w:val="22"/>
              </w:rPr>
              <w:t>, please provide further explanation.</w:t>
            </w:r>
          </w:p>
          <w:p w14:paraId="40163F04" w14:textId="560BDAD3" w:rsidR="004D2889" w:rsidRPr="007F3459" w:rsidRDefault="004D2889" w:rsidP="00717C43">
            <w:pPr>
              <w:tabs>
                <w:tab w:val="clear" w:pos="709"/>
                <w:tab w:val="left" w:pos="0"/>
                <w:tab w:val="left" w:pos="2268"/>
              </w:tabs>
              <w:spacing w:beforeLines="25" w:before="60" w:afterLines="25" w:after="60" w:line="276" w:lineRule="auto"/>
              <w:ind w:left="54"/>
              <w:contextualSpacing/>
              <w:rPr>
                <w:b/>
                <w:sz w:val="22"/>
                <w:szCs w:val="22"/>
                <w:u w:val="single"/>
              </w:rPr>
            </w:pPr>
          </w:p>
        </w:tc>
      </w:tr>
      <w:tr w:rsidR="00F35F07" w:rsidRPr="007F3459" w14:paraId="7B41BFF3" w14:textId="77777777" w:rsidTr="003C1B24">
        <w:trPr>
          <w:trHeight w:val="599"/>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23B126E" w14:textId="77777777" w:rsidR="00F35F07" w:rsidRPr="007F3459" w:rsidRDefault="00F35F07" w:rsidP="003C1B24">
            <w:pPr>
              <w:pStyle w:val="Table"/>
              <w:spacing w:beforeLines="25" w:before="60" w:afterLines="25" w:after="60"/>
              <w:ind w:left="113" w:right="113"/>
              <w:rPr>
                <w:rFonts w:cs="Arial"/>
                <w:b/>
                <w:color w:val="522953"/>
                <w:szCs w:val="22"/>
              </w:rPr>
            </w:pPr>
            <w:r w:rsidRPr="007F3459">
              <w:rPr>
                <w:rFonts w:cs="Arial"/>
                <w:b/>
                <w:color w:val="522953"/>
                <w:szCs w:val="22"/>
              </w:rPr>
              <w:t>Evaluation Plan</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E1A08B0" w14:textId="77777777" w:rsidR="00F35F07" w:rsidRPr="007F3459" w:rsidRDefault="007E28BE" w:rsidP="00717C43">
            <w:pPr>
              <w:tabs>
                <w:tab w:val="clear" w:pos="709"/>
                <w:tab w:val="left" w:pos="0"/>
                <w:tab w:val="left" w:pos="2268"/>
              </w:tabs>
              <w:spacing w:beforeLines="25" w:before="60" w:afterLines="25" w:after="60" w:line="276" w:lineRule="auto"/>
              <w:contextualSpacing/>
              <w:rPr>
                <w:rFonts w:cs="Arial"/>
                <w:sz w:val="22"/>
                <w:szCs w:val="22"/>
              </w:rPr>
            </w:pPr>
            <w:r w:rsidRPr="007F3459">
              <w:rPr>
                <w:rFonts w:cs="Arial"/>
                <w:sz w:val="22"/>
                <w:szCs w:val="22"/>
              </w:rPr>
              <w:t>The Evaluation Plan is detailed at Appendix 1</w:t>
            </w:r>
          </w:p>
          <w:p w14:paraId="0F3EE772" w14:textId="471BCD97" w:rsidR="004D2889" w:rsidRPr="007F3459" w:rsidRDefault="004D2889" w:rsidP="00717C43">
            <w:pPr>
              <w:tabs>
                <w:tab w:val="clear" w:pos="709"/>
                <w:tab w:val="left" w:pos="0"/>
                <w:tab w:val="left" w:pos="2268"/>
              </w:tabs>
              <w:spacing w:beforeLines="25" w:before="60" w:afterLines="25" w:after="60" w:line="276" w:lineRule="auto"/>
              <w:contextualSpacing/>
              <w:rPr>
                <w:b/>
                <w:sz w:val="22"/>
                <w:szCs w:val="22"/>
                <w:u w:val="single"/>
              </w:rPr>
            </w:pPr>
          </w:p>
        </w:tc>
      </w:tr>
      <w:tr w:rsidR="007A57D8" w:rsidRPr="007F3459" w14:paraId="2AC20262" w14:textId="77777777" w:rsidTr="007A57D8">
        <w:trPr>
          <w:trHeight w:val="88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F6B104A" w14:textId="77777777" w:rsidR="007A57D8" w:rsidRPr="007F3459" w:rsidRDefault="007A57D8" w:rsidP="007A57D8">
            <w:pPr>
              <w:pStyle w:val="Table"/>
              <w:spacing w:beforeLines="25" w:before="60" w:afterLines="25" w:after="60"/>
              <w:ind w:left="113" w:right="113"/>
              <w:rPr>
                <w:rFonts w:cs="Arial"/>
                <w:b/>
                <w:color w:val="522953"/>
                <w:szCs w:val="22"/>
              </w:rPr>
            </w:pPr>
            <w:r w:rsidRPr="007F3459">
              <w:rPr>
                <w:rFonts w:cs="Arial"/>
                <w:b/>
                <w:color w:val="522953"/>
                <w:szCs w:val="22"/>
              </w:rPr>
              <w:t>Procurement Timeline (indicative)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tbl>
            <w:tblPr>
              <w:tblStyle w:val="ProcurementTemplates"/>
              <w:tblW w:w="7085" w:type="dxa"/>
              <w:tblInd w:w="34" w:type="dxa"/>
              <w:tblLayout w:type="fixed"/>
              <w:tblLook w:val="04A0" w:firstRow="1" w:lastRow="0" w:firstColumn="1" w:lastColumn="0" w:noHBand="0" w:noVBand="1"/>
            </w:tblPr>
            <w:tblGrid>
              <w:gridCol w:w="5670"/>
              <w:gridCol w:w="1415"/>
            </w:tblGrid>
            <w:tr w:rsidR="004D2889" w:rsidRPr="007F3459" w14:paraId="308654AF" w14:textId="77777777" w:rsidTr="00705DF6">
              <w:trPr>
                <w:cnfStyle w:val="100000000000" w:firstRow="1" w:lastRow="0" w:firstColumn="0" w:lastColumn="0" w:oddVBand="0" w:evenVBand="0" w:oddHBand="0" w:evenHBand="0" w:firstRowFirstColumn="0" w:firstRowLastColumn="0" w:lastRowFirstColumn="0" w:lastRowLastColumn="0"/>
              </w:trPr>
              <w:tc>
                <w:tcPr>
                  <w:tcW w:w="5670" w:type="dxa"/>
                  <w:shd w:val="clear" w:color="auto" w:fill="522953"/>
                </w:tcPr>
                <w:p w14:paraId="4F9662E8" w14:textId="77777777" w:rsidR="004D2889" w:rsidRPr="007F3459" w:rsidRDefault="004D2889" w:rsidP="004D2889">
                  <w:pPr>
                    <w:tabs>
                      <w:tab w:val="left" w:pos="6413"/>
                    </w:tabs>
                    <w:spacing w:before="23" w:after="23" w:line="276" w:lineRule="auto"/>
                    <w:contextualSpacing/>
                    <w:rPr>
                      <w:rFonts w:cs="Arial"/>
                      <w:b/>
                      <w:color w:val="FFFFFF" w:themeColor="background1"/>
                      <w:sz w:val="22"/>
                      <w:szCs w:val="22"/>
                    </w:rPr>
                  </w:pPr>
                  <w:r w:rsidRPr="007F3459">
                    <w:rPr>
                      <w:rFonts w:cs="Arial"/>
                      <w:b/>
                      <w:color w:val="FFFFFF" w:themeColor="background1"/>
                      <w:sz w:val="22"/>
                      <w:szCs w:val="22"/>
                    </w:rPr>
                    <w:t>Event</w:t>
                  </w:r>
                </w:p>
              </w:tc>
              <w:tc>
                <w:tcPr>
                  <w:tcW w:w="1415" w:type="dxa"/>
                  <w:shd w:val="clear" w:color="auto" w:fill="522953"/>
                </w:tcPr>
                <w:p w14:paraId="575D4754" w14:textId="77777777" w:rsidR="004D2889" w:rsidRPr="007F3459" w:rsidRDefault="004D2889" w:rsidP="004D2889">
                  <w:pPr>
                    <w:tabs>
                      <w:tab w:val="left" w:pos="6413"/>
                    </w:tabs>
                    <w:spacing w:before="23" w:after="23" w:line="276" w:lineRule="auto"/>
                    <w:ind w:left="34"/>
                    <w:contextualSpacing/>
                    <w:rPr>
                      <w:rFonts w:cs="Arial"/>
                      <w:b/>
                      <w:color w:val="FFFFFF" w:themeColor="background1"/>
                      <w:sz w:val="22"/>
                      <w:szCs w:val="22"/>
                    </w:rPr>
                  </w:pPr>
                  <w:r w:rsidRPr="007F3459">
                    <w:rPr>
                      <w:rFonts w:cs="Arial"/>
                      <w:b/>
                      <w:color w:val="FFFFFF" w:themeColor="background1"/>
                      <w:sz w:val="22"/>
                      <w:szCs w:val="22"/>
                    </w:rPr>
                    <w:t>Date</w:t>
                  </w:r>
                </w:p>
              </w:tc>
            </w:tr>
            <w:tr w:rsidR="004D2889" w:rsidRPr="007F3459" w14:paraId="31EE60EA" w14:textId="77777777" w:rsidTr="00705DF6">
              <w:trPr>
                <w:cnfStyle w:val="000000100000" w:firstRow="0" w:lastRow="0" w:firstColumn="0" w:lastColumn="0" w:oddVBand="0" w:evenVBand="0" w:oddHBand="1" w:evenHBand="0" w:firstRowFirstColumn="0" w:firstRowLastColumn="0" w:lastRowFirstColumn="0" w:lastRowLastColumn="0"/>
              </w:trPr>
              <w:tc>
                <w:tcPr>
                  <w:tcW w:w="5670" w:type="dxa"/>
                </w:tcPr>
                <w:p w14:paraId="2C6B7805" w14:textId="77777777" w:rsidR="004D2889" w:rsidRPr="007F3459" w:rsidRDefault="004D2889" w:rsidP="004D2889">
                  <w:pPr>
                    <w:tabs>
                      <w:tab w:val="left" w:pos="6413"/>
                    </w:tabs>
                    <w:spacing w:before="23" w:after="23" w:line="276" w:lineRule="auto"/>
                    <w:contextualSpacing/>
                    <w:rPr>
                      <w:rFonts w:cs="Arial"/>
                      <w:sz w:val="22"/>
                      <w:szCs w:val="22"/>
                    </w:rPr>
                  </w:pPr>
                  <w:r w:rsidRPr="007F3459">
                    <w:rPr>
                      <w:sz w:val="22"/>
                      <w:szCs w:val="22"/>
                    </w:rPr>
                    <w:t>Procurement Plan approved</w:t>
                  </w:r>
                </w:p>
              </w:tc>
              <w:tc>
                <w:tcPr>
                  <w:tcW w:w="1415" w:type="dxa"/>
                </w:tcPr>
                <w:p w14:paraId="31E8255E" w14:textId="77777777" w:rsidR="004D2889" w:rsidRPr="007F3459" w:rsidRDefault="004D2889" w:rsidP="004D2889">
                  <w:pPr>
                    <w:tabs>
                      <w:tab w:val="left" w:pos="6413"/>
                    </w:tabs>
                    <w:spacing w:before="23" w:after="23" w:line="276" w:lineRule="auto"/>
                    <w:ind w:left="34"/>
                    <w:contextualSpacing/>
                    <w:rPr>
                      <w:rFonts w:cs="Arial"/>
                      <w:color w:val="FF0000"/>
                      <w:sz w:val="22"/>
                      <w:szCs w:val="22"/>
                    </w:rPr>
                  </w:pPr>
                  <w:r w:rsidRPr="007F3459">
                    <w:rPr>
                      <w:rFonts w:cs="Arial"/>
                      <w:color w:val="FF0000"/>
                      <w:sz w:val="22"/>
                      <w:szCs w:val="22"/>
                    </w:rPr>
                    <w:t>Date</w:t>
                  </w:r>
                </w:p>
              </w:tc>
            </w:tr>
            <w:tr w:rsidR="004D2889" w:rsidRPr="007F3459" w14:paraId="54D57856" w14:textId="77777777" w:rsidTr="00705DF6">
              <w:trPr>
                <w:cnfStyle w:val="000000010000" w:firstRow="0" w:lastRow="0" w:firstColumn="0" w:lastColumn="0" w:oddVBand="0" w:evenVBand="0" w:oddHBand="0" w:evenHBand="1" w:firstRowFirstColumn="0" w:firstRowLastColumn="0" w:lastRowFirstColumn="0" w:lastRowLastColumn="0"/>
              </w:trPr>
              <w:tc>
                <w:tcPr>
                  <w:tcW w:w="5670" w:type="dxa"/>
                </w:tcPr>
                <w:p w14:paraId="2108BBB7" w14:textId="77777777" w:rsidR="004D2889" w:rsidRPr="007F3459" w:rsidRDefault="004D2889" w:rsidP="004D2889">
                  <w:pPr>
                    <w:tabs>
                      <w:tab w:val="left" w:pos="6413"/>
                    </w:tabs>
                    <w:spacing w:before="23" w:after="23" w:line="276" w:lineRule="auto"/>
                    <w:contextualSpacing/>
                    <w:rPr>
                      <w:sz w:val="22"/>
                      <w:szCs w:val="22"/>
                    </w:rPr>
                  </w:pPr>
                  <w:r w:rsidRPr="007F3459">
                    <w:rPr>
                      <w:sz w:val="22"/>
                      <w:szCs w:val="22"/>
                    </w:rPr>
                    <w:t xml:space="preserve">RFQ Released to Supplier(s) </w:t>
                  </w:r>
                  <w:r w:rsidRPr="007F3459">
                    <w:rPr>
                      <w:color w:val="FF0000"/>
                      <w:sz w:val="22"/>
                      <w:szCs w:val="22"/>
                    </w:rPr>
                    <w:t>[direct source/closed tender]</w:t>
                  </w:r>
                </w:p>
              </w:tc>
              <w:tc>
                <w:tcPr>
                  <w:tcW w:w="1415" w:type="dxa"/>
                </w:tcPr>
                <w:p w14:paraId="671612A0" w14:textId="77777777" w:rsidR="004D2889" w:rsidRPr="007F3459" w:rsidRDefault="004D2889" w:rsidP="004D2889">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004D2889" w:rsidRPr="007F3459" w14:paraId="3F4450CC" w14:textId="77777777" w:rsidTr="00705DF6">
              <w:trPr>
                <w:cnfStyle w:val="000000100000" w:firstRow="0" w:lastRow="0" w:firstColumn="0" w:lastColumn="0" w:oddVBand="0" w:evenVBand="0" w:oddHBand="1" w:evenHBand="0" w:firstRowFirstColumn="0" w:firstRowLastColumn="0" w:lastRowFirstColumn="0" w:lastRowLastColumn="0"/>
                <w:trHeight w:val="134"/>
              </w:trPr>
              <w:tc>
                <w:tcPr>
                  <w:tcW w:w="5670" w:type="dxa"/>
                </w:tcPr>
                <w:p w14:paraId="1C7670E2" w14:textId="77777777" w:rsidR="004D2889" w:rsidRPr="007F3459" w:rsidRDefault="004D2889" w:rsidP="004D2889">
                  <w:pPr>
                    <w:tabs>
                      <w:tab w:val="left" w:pos="6413"/>
                    </w:tabs>
                    <w:spacing w:before="23" w:after="23" w:line="276" w:lineRule="auto"/>
                    <w:contextualSpacing/>
                    <w:rPr>
                      <w:sz w:val="22"/>
                      <w:szCs w:val="22"/>
                    </w:rPr>
                  </w:pPr>
                  <w:r w:rsidRPr="007F3459">
                    <w:rPr>
                      <w:sz w:val="22"/>
                      <w:szCs w:val="22"/>
                    </w:rPr>
                    <w:t>Deadline for questions from Tenderer(s)</w:t>
                  </w:r>
                </w:p>
              </w:tc>
              <w:tc>
                <w:tcPr>
                  <w:tcW w:w="1415" w:type="dxa"/>
                </w:tcPr>
                <w:p w14:paraId="06D54853" w14:textId="77777777" w:rsidR="004D2889" w:rsidRPr="007F3459" w:rsidRDefault="004D2889" w:rsidP="004D2889">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004D2889" w:rsidRPr="007F3459" w14:paraId="32DD1BBD" w14:textId="77777777" w:rsidTr="00705DF6">
              <w:trPr>
                <w:cnfStyle w:val="000000010000" w:firstRow="0" w:lastRow="0" w:firstColumn="0" w:lastColumn="0" w:oddVBand="0" w:evenVBand="0" w:oddHBand="0" w:evenHBand="1" w:firstRowFirstColumn="0" w:firstRowLastColumn="0" w:lastRowFirstColumn="0" w:lastRowLastColumn="0"/>
                <w:trHeight w:val="134"/>
              </w:trPr>
              <w:tc>
                <w:tcPr>
                  <w:tcW w:w="5670" w:type="dxa"/>
                </w:tcPr>
                <w:p w14:paraId="3ADC883D" w14:textId="77777777" w:rsidR="004D2889" w:rsidRPr="007F3459" w:rsidRDefault="004D2889" w:rsidP="004D2889">
                  <w:pPr>
                    <w:tabs>
                      <w:tab w:val="left" w:pos="6413"/>
                    </w:tabs>
                    <w:spacing w:before="23" w:after="23" w:line="276" w:lineRule="auto"/>
                    <w:contextualSpacing/>
                    <w:rPr>
                      <w:sz w:val="22"/>
                      <w:szCs w:val="22"/>
                    </w:rPr>
                  </w:pPr>
                  <w:r w:rsidRPr="007F3459">
                    <w:rPr>
                      <w:sz w:val="22"/>
                      <w:szCs w:val="22"/>
                    </w:rPr>
                    <w:t>Deadline for Quotes</w:t>
                  </w:r>
                </w:p>
              </w:tc>
              <w:tc>
                <w:tcPr>
                  <w:tcW w:w="1415" w:type="dxa"/>
                </w:tcPr>
                <w:p w14:paraId="396355BE" w14:textId="77777777" w:rsidR="004D2889" w:rsidRPr="007F3459" w:rsidRDefault="004D2889" w:rsidP="004D2889">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004D2889" w:rsidRPr="007F3459" w14:paraId="1A2E05A1" w14:textId="77777777" w:rsidTr="00705DF6">
              <w:trPr>
                <w:cnfStyle w:val="000000100000" w:firstRow="0" w:lastRow="0" w:firstColumn="0" w:lastColumn="0" w:oddVBand="0" w:evenVBand="0" w:oddHBand="1" w:evenHBand="0" w:firstRowFirstColumn="0" w:firstRowLastColumn="0" w:lastRowFirstColumn="0" w:lastRowLastColumn="0"/>
                <w:trHeight w:val="134"/>
              </w:trPr>
              <w:tc>
                <w:tcPr>
                  <w:tcW w:w="5670" w:type="dxa"/>
                </w:tcPr>
                <w:p w14:paraId="677DE099" w14:textId="77777777" w:rsidR="004D2889" w:rsidRPr="007F3459" w:rsidRDefault="004D2889" w:rsidP="004D2889">
                  <w:pPr>
                    <w:tabs>
                      <w:tab w:val="left" w:pos="6413"/>
                    </w:tabs>
                    <w:spacing w:before="23" w:after="23" w:line="276" w:lineRule="auto"/>
                    <w:contextualSpacing/>
                    <w:rPr>
                      <w:sz w:val="22"/>
                      <w:szCs w:val="22"/>
                    </w:rPr>
                  </w:pPr>
                  <w:r w:rsidRPr="007F3459">
                    <w:rPr>
                      <w:sz w:val="22"/>
                      <w:szCs w:val="22"/>
                    </w:rPr>
                    <w:lastRenderedPageBreak/>
                    <w:t>Evaluation Team (ET) briefing</w:t>
                  </w:r>
                </w:p>
              </w:tc>
              <w:tc>
                <w:tcPr>
                  <w:tcW w:w="1415" w:type="dxa"/>
                </w:tcPr>
                <w:p w14:paraId="631E3D99" w14:textId="77777777" w:rsidR="004D2889" w:rsidRPr="007F3459" w:rsidRDefault="004D2889" w:rsidP="004D2889">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004D2889" w:rsidRPr="007F3459" w14:paraId="1B47F718" w14:textId="77777777" w:rsidTr="00705DF6">
              <w:trPr>
                <w:cnfStyle w:val="000000010000" w:firstRow="0" w:lastRow="0" w:firstColumn="0" w:lastColumn="0" w:oddVBand="0" w:evenVBand="0" w:oddHBand="0" w:evenHBand="1" w:firstRowFirstColumn="0" w:firstRowLastColumn="0" w:lastRowFirstColumn="0" w:lastRowLastColumn="0"/>
                <w:trHeight w:val="134"/>
              </w:trPr>
              <w:tc>
                <w:tcPr>
                  <w:tcW w:w="5670" w:type="dxa"/>
                </w:tcPr>
                <w:p w14:paraId="729AAC4E" w14:textId="77777777" w:rsidR="004D2889" w:rsidRPr="007F3459" w:rsidRDefault="004D2889" w:rsidP="004D2889">
                  <w:pPr>
                    <w:tabs>
                      <w:tab w:val="left" w:pos="6413"/>
                    </w:tabs>
                    <w:spacing w:before="23" w:after="23" w:line="276" w:lineRule="auto"/>
                    <w:contextualSpacing/>
                    <w:rPr>
                      <w:sz w:val="22"/>
                      <w:szCs w:val="22"/>
                    </w:rPr>
                  </w:pPr>
                  <w:r w:rsidRPr="007F3459">
                    <w:rPr>
                      <w:sz w:val="22"/>
                      <w:szCs w:val="22"/>
                    </w:rPr>
                    <w:t>ET moderation meeting</w:t>
                  </w:r>
                </w:p>
              </w:tc>
              <w:tc>
                <w:tcPr>
                  <w:tcW w:w="1415" w:type="dxa"/>
                </w:tcPr>
                <w:p w14:paraId="32D11CBB" w14:textId="77777777" w:rsidR="004D2889" w:rsidRPr="007F3459" w:rsidRDefault="004D2889" w:rsidP="004D2889">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004D2889" w:rsidRPr="007F3459" w14:paraId="15B3AE82" w14:textId="77777777" w:rsidTr="00705DF6">
              <w:trPr>
                <w:cnfStyle w:val="000000100000" w:firstRow="0" w:lastRow="0" w:firstColumn="0" w:lastColumn="0" w:oddVBand="0" w:evenVBand="0" w:oddHBand="1" w:evenHBand="0" w:firstRowFirstColumn="0" w:firstRowLastColumn="0" w:lastRowFirstColumn="0" w:lastRowLastColumn="0"/>
                <w:trHeight w:val="134"/>
              </w:trPr>
              <w:tc>
                <w:tcPr>
                  <w:tcW w:w="5670" w:type="dxa"/>
                </w:tcPr>
                <w:p w14:paraId="32DF204C" w14:textId="77777777" w:rsidR="004D2889" w:rsidRPr="007F3459" w:rsidRDefault="004D2889" w:rsidP="004D2889">
                  <w:pPr>
                    <w:tabs>
                      <w:tab w:val="left" w:pos="6413"/>
                    </w:tabs>
                    <w:spacing w:before="23" w:after="23" w:line="276" w:lineRule="auto"/>
                    <w:contextualSpacing/>
                    <w:rPr>
                      <w:sz w:val="22"/>
                      <w:szCs w:val="22"/>
                    </w:rPr>
                  </w:pPr>
                  <w:r w:rsidRPr="007F3459">
                    <w:rPr>
                      <w:sz w:val="22"/>
                      <w:szCs w:val="22"/>
                    </w:rPr>
                    <w:t>Recommendation Report approval</w:t>
                  </w:r>
                </w:p>
              </w:tc>
              <w:tc>
                <w:tcPr>
                  <w:tcW w:w="1415" w:type="dxa"/>
                </w:tcPr>
                <w:p w14:paraId="34E6CF83" w14:textId="77777777" w:rsidR="004D2889" w:rsidRPr="007F3459" w:rsidRDefault="004D2889" w:rsidP="004D2889">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004D2889" w:rsidRPr="007F3459" w14:paraId="12EBE3F4" w14:textId="77777777" w:rsidTr="00705DF6">
              <w:trPr>
                <w:cnfStyle w:val="000000010000" w:firstRow="0" w:lastRow="0" w:firstColumn="0" w:lastColumn="0" w:oddVBand="0" w:evenVBand="0" w:oddHBand="0" w:evenHBand="1" w:firstRowFirstColumn="0" w:firstRowLastColumn="0" w:lastRowFirstColumn="0" w:lastRowLastColumn="0"/>
                <w:trHeight w:val="134"/>
              </w:trPr>
              <w:tc>
                <w:tcPr>
                  <w:tcW w:w="5670" w:type="dxa"/>
                </w:tcPr>
                <w:p w14:paraId="293A6381" w14:textId="77777777" w:rsidR="004D2889" w:rsidRPr="007F3459" w:rsidRDefault="004D2889" w:rsidP="004D2889">
                  <w:pPr>
                    <w:tabs>
                      <w:tab w:val="left" w:pos="6413"/>
                    </w:tabs>
                    <w:spacing w:before="23" w:after="23" w:line="276" w:lineRule="auto"/>
                    <w:contextualSpacing/>
                    <w:rPr>
                      <w:sz w:val="22"/>
                      <w:szCs w:val="22"/>
                    </w:rPr>
                  </w:pPr>
                  <w:r w:rsidRPr="007F3459">
                    <w:rPr>
                      <w:sz w:val="22"/>
                      <w:szCs w:val="22"/>
                    </w:rPr>
                    <w:t>Intended Contract start</w:t>
                  </w:r>
                </w:p>
              </w:tc>
              <w:tc>
                <w:tcPr>
                  <w:tcW w:w="1415" w:type="dxa"/>
                </w:tcPr>
                <w:p w14:paraId="40082122" w14:textId="77777777" w:rsidR="004D2889" w:rsidRPr="007F3459" w:rsidRDefault="004D2889" w:rsidP="004D2889">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bl>
          <w:p w14:paraId="59027D86" w14:textId="77777777" w:rsidR="004D2889" w:rsidRPr="007F3459" w:rsidRDefault="004D2889" w:rsidP="00717C43">
            <w:pPr>
              <w:spacing w:before="23" w:after="23" w:line="276" w:lineRule="auto"/>
              <w:contextualSpacing/>
              <w:rPr>
                <w:rFonts w:cs="Arial"/>
                <w:color w:val="FF0000"/>
                <w:sz w:val="22"/>
                <w:szCs w:val="22"/>
              </w:rPr>
            </w:pPr>
          </w:p>
          <w:p w14:paraId="10446421" w14:textId="77777777" w:rsidR="004D2889" w:rsidRPr="007F3459" w:rsidRDefault="004D2889" w:rsidP="00717C43">
            <w:pPr>
              <w:spacing w:before="23" w:after="23" w:line="276" w:lineRule="auto"/>
              <w:contextualSpacing/>
              <w:rPr>
                <w:rFonts w:cs="Arial"/>
                <w:color w:val="FF0000"/>
                <w:sz w:val="22"/>
                <w:szCs w:val="22"/>
              </w:rPr>
            </w:pPr>
          </w:p>
        </w:tc>
      </w:tr>
      <w:tr w:rsidR="009D1189" w:rsidRPr="007F3459" w14:paraId="54E52EEA" w14:textId="77777777" w:rsidTr="005E33B0">
        <w:trPr>
          <w:trHeight w:val="2939"/>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6961B74" w14:textId="1278A623" w:rsidR="009D1189" w:rsidRPr="007F3459" w:rsidRDefault="009D1189" w:rsidP="009D1189">
            <w:pPr>
              <w:pStyle w:val="Table"/>
              <w:spacing w:beforeLines="25" w:before="60" w:afterLines="25" w:after="60"/>
              <w:ind w:left="113" w:right="113"/>
              <w:rPr>
                <w:rFonts w:cs="Arial"/>
                <w:b/>
                <w:color w:val="FFFFFF" w:themeColor="background1"/>
                <w:szCs w:val="22"/>
              </w:rPr>
            </w:pPr>
            <w:r w:rsidRPr="007F3459">
              <w:rPr>
                <w:rFonts w:cs="Arial"/>
                <w:b/>
                <w:color w:val="522953"/>
                <w:szCs w:val="22"/>
              </w:rPr>
              <w:lastRenderedPageBreak/>
              <w:t>Procurement Roles</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tbl>
            <w:tblPr>
              <w:tblStyle w:val="ProcurementTemplates"/>
              <w:tblW w:w="7162" w:type="dxa"/>
              <w:tblLayout w:type="fixed"/>
              <w:tblLook w:val="04A0" w:firstRow="1" w:lastRow="0" w:firstColumn="1" w:lastColumn="0" w:noHBand="0" w:noVBand="1"/>
            </w:tblPr>
            <w:tblGrid>
              <w:gridCol w:w="1672"/>
              <w:gridCol w:w="5490"/>
            </w:tblGrid>
            <w:tr w:rsidR="004D2889" w:rsidRPr="007F3459" w14:paraId="490614F2" w14:textId="77777777" w:rsidTr="003C1B24">
              <w:trPr>
                <w:cnfStyle w:val="100000000000" w:firstRow="1" w:lastRow="0" w:firstColumn="0" w:lastColumn="0" w:oddVBand="0" w:evenVBand="0" w:oddHBand="0" w:evenHBand="0" w:firstRowFirstColumn="0" w:firstRowLastColumn="0" w:lastRowFirstColumn="0" w:lastRowLastColumn="0"/>
              </w:trPr>
              <w:tc>
                <w:tcPr>
                  <w:tcW w:w="1167" w:type="pct"/>
                  <w:shd w:val="clear" w:color="auto" w:fill="522953" w:themeFill="text2"/>
                </w:tcPr>
                <w:p w14:paraId="7047BBEC" w14:textId="77777777" w:rsidR="004D2889" w:rsidRPr="007F3459" w:rsidRDefault="004D2889" w:rsidP="004D2889">
                  <w:pPr>
                    <w:tabs>
                      <w:tab w:val="left" w:pos="6413"/>
                    </w:tabs>
                    <w:spacing w:beforeLines="23" w:before="55" w:afterLines="23" w:after="55" w:line="276" w:lineRule="auto"/>
                    <w:ind w:left="34"/>
                    <w:contextualSpacing/>
                    <w:rPr>
                      <w:rFonts w:cs="Arial"/>
                      <w:b/>
                      <w:color w:val="FFFFFF" w:themeColor="background1"/>
                      <w:sz w:val="22"/>
                      <w:szCs w:val="22"/>
                    </w:rPr>
                  </w:pPr>
                  <w:r w:rsidRPr="007F3459">
                    <w:rPr>
                      <w:rFonts w:cs="Arial"/>
                      <w:b/>
                      <w:color w:val="FFFFFF" w:themeColor="background1"/>
                      <w:sz w:val="22"/>
                      <w:szCs w:val="22"/>
                    </w:rPr>
                    <w:t>Procurement Role</w:t>
                  </w:r>
                </w:p>
              </w:tc>
              <w:tc>
                <w:tcPr>
                  <w:tcW w:w="3833" w:type="pct"/>
                  <w:shd w:val="clear" w:color="auto" w:fill="522953" w:themeFill="text2"/>
                </w:tcPr>
                <w:p w14:paraId="0B013976" w14:textId="77777777" w:rsidR="004D2889" w:rsidRPr="007F3459" w:rsidRDefault="004D2889" w:rsidP="004D2889">
                  <w:pPr>
                    <w:tabs>
                      <w:tab w:val="left" w:pos="6413"/>
                    </w:tabs>
                    <w:spacing w:beforeLines="23" w:before="55" w:afterLines="23" w:after="55" w:line="276" w:lineRule="auto"/>
                    <w:ind w:left="34"/>
                    <w:contextualSpacing/>
                    <w:rPr>
                      <w:rFonts w:cs="Arial"/>
                      <w:b/>
                      <w:color w:val="FFFFFF" w:themeColor="background1"/>
                      <w:sz w:val="22"/>
                      <w:szCs w:val="22"/>
                    </w:rPr>
                  </w:pPr>
                  <w:r w:rsidRPr="007F3459">
                    <w:rPr>
                      <w:rFonts w:cs="Arial"/>
                      <w:b/>
                      <w:color w:val="FFFFFF" w:themeColor="background1"/>
                      <w:sz w:val="22"/>
                      <w:szCs w:val="22"/>
                    </w:rPr>
                    <w:t>Name</w:t>
                  </w:r>
                </w:p>
              </w:tc>
            </w:tr>
            <w:tr w:rsidR="004D2889" w:rsidRPr="007F3459" w14:paraId="3496D9BC" w14:textId="77777777" w:rsidTr="003C1B24">
              <w:trPr>
                <w:cnfStyle w:val="000000100000" w:firstRow="0" w:lastRow="0" w:firstColumn="0" w:lastColumn="0" w:oddVBand="0" w:evenVBand="0" w:oddHBand="1" w:evenHBand="0" w:firstRowFirstColumn="0" w:firstRowLastColumn="0" w:lastRowFirstColumn="0" w:lastRowLastColumn="0"/>
              </w:trPr>
              <w:tc>
                <w:tcPr>
                  <w:tcW w:w="1167" w:type="pct"/>
                </w:tcPr>
                <w:p w14:paraId="095E60C8" w14:textId="77777777" w:rsidR="004D2889" w:rsidRPr="007F3459" w:rsidRDefault="004D2889" w:rsidP="004D2889">
                  <w:pPr>
                    <w:tabs>
                      <w:tab w:val="clear" w:pos="709"/>
                      <w:tab w:val="left" w:pos="3643"/>
                      <w:tab w:val="left" w:pos="6413"/>
                    </w:tabs>
                    <w:spacing w:beforeLines="23" w:before="55" w:afterLines="23" w:after="55" w:line="276" w:lineRule="auto"/>
                    <w:contextualSpacing/>
                    <w:rPr>
                      <w:sz w:val="22"/>
                      <w:szCs w:val="22"/>
                    </w:rPr>
                  </w:pPr>
                  <w:r w:rsidRPr="007F3459">
                    <w:rPr>
                      <w:rFonts w:cs="Arial"/>
                      <w:sz w:val="22"/>
                      <w:szCs w:val="22"/>
                    </w:rPr>
                    <w:t>Drafted by Procurement Officer</w:t>
                  </w:r>
                </w:p>
              </w:tc>
              <w:tc>
                <w:tcPr>
                  <w:tcW w:w="3833" w:type="pct"/>
                  <w:vAlign w:val="top"/>
                </w:tcPr>
                <w:p w14:paraId="04B39C78" w14:textId="77777777" w:rsidR="004D2889" w:rsidRPr="007F3459" w:rsidRDefault="004D2889" w:rsidP="004D2889">
                  <w:pPr>
                    <w:spacing w:beforeLines="23" w:before="55" w:afterLines="23" w:after="55" w:line="276" w:lineRule="auto"/>
                    <w:contextualSpacing/>
                    <w:rPr>
                      <w:rFonts w:cs="Arial"/>
                      <w:color w:val="FF0000"/>
                      <w:sz w:val="22"/>
                      <w:szCs w:val="22"/>
                    </w:rPr>
                  </w:pPr>
                  <w:r w:rsidRPr="007F3459">
                    <w:rPr>
                      <w:rFonts w:cs="Arial"/>
                      <w:color w:val="FF0000"/>
                      <w:sz w:val="22"/>
                      <w:szCs w:val="22"/>
                    </w:rPr>
                    <w:t>[Signature of person conducting the procurement]</w:t>
                  </w:r>
                </w:p>
                <w:p w14:paraId="798669D4" w14:textId="77777777" w:rsidR="004D2889" w:rsidRPr="007F3459" w:rsidRDefault="004D2889" w:rsidP="004D2889">
                  <w:pPr>
                    <w:tabs>
                      <w:tab w:val="clear" w:pos="709"/>
                      <w:tab w:val="left" w:pos="3643"/>
                      <w:tab w:val="left" w:pos="6413"/>
                    </w:tabs>
                    <w:spacing w:beforeLines="23" w:before="55" w:afterLines="23" w:after="55" w:line="276" w:lineRule="auto"/>
                    <w:contextualSpacing/>
                    <w:rPr>
                      <w:color w:val="FF0000"/>
                      <w:sz w:val="22"/>
                      <w:szCs w:val="22"/>
                    </w:rPr>
                  </w:pPr>
                  <w:r w:rsidRPr="007F3459">
                    <w:rPr>
                      <w:rFonts w:cs="Arial"/>
                      <w:color w:val="FF0000"/>
                      <w:sz w:val="22"/>
                      <w:szCs w:val="22"/>
                    </w:rPr>
                    <w:t>[Name] [Date]</w:t>
                  </w:r>
                </w:p>
              </w:tc>
            </w:tr>
            <w:tr w:rsidR="004D2889" w:rsidRPr="007F3459" w14:paraId="3BD94971" w14:textId="77777777" w:rsidTr="003C1B24">
              <w:trPr>
                <w:cnfStyle w:val="000000010000" w:firstRow="0" w:lastRow="0" w:firstColumn="0" w:lastColumn="0" w:oddVBand="0" w:evenVBand="0" w:oddHBand="0" w:evenHBand="1" w:firstRowFirstColumn="0" w:firstRowLastColumn="0" w:lastRowFirstColumn="0" w:lastRowLastColumn="0"/>
              </w:trPr>
              <w:tc>
                <w:tcPr>
                  <w:tcW w:w="1167" w:type="pct"/>
                </w:tcPr>
                <w:p w14:paraId="1A2BD48B" w14:textId="77777777" w:rsidR="004D2889" w:rsidRPr="007F3459" w:rsidRDefault="004D2889" w:rsidP="004D2889">
                  <w:pPr>
                    <w:tabs>
                      <w:tab w:val="clear" w:pos="709"/>
                      <w:tab w:val="left" w:pos="3643"/>
                      <w:tab w:val="left" w:pos="6413"/>
                    </w:tabs>
                    <w:spacing w:beforeLines="23" w:before="55" w:afterLines="23" w:after="55" w:line="276" w:lineRule="auto"/>
                    <w:contextualSpacing/>
                    <w:rPr>
                      <w:sz w:val="22"/>
                      <w:szCs w:val="22"/>
                    </w:rPr>
                  </w:pPr>
                  <w:r w:rsidRPr="007F3459">
                    <w:rPr>
                      <w:rFonts w:cs="Arial"/>
                      <w:sz w:val="22"/>
                      <w:szCs w:val="22"/>
                    </w:rPr>
                    <w:t>Endorsed by Procurement Owner</w:t>
                  </w:r>
                </w:p>
              </w:tc>
              <w:tc>
                <w:tcPr>
                  <w:tcW w:w="3833" w:type="pct"/>
                  <w:vAlign w:val="top"/>
                </w:tcPr>
                <w:p w14:paraId="1E85AAC5" w14:textId="77777777" w:rsidR="004D2889" w:rsidRPr="007F3459" w:rsidRDefault="004D2889" w:rsidP="004D2889">
                  <w:pPr>
                    <w:spacing w:beforeLines="23" w:before="55" w:afterLines="23" w:after="55" w:line="276" w:lineRule="auto"/>
                    <w:contextualSpacing/>
                    <w:rPr>
                      <w:rFonts w:cs="Arial"/>
                      <w:color w:val="FF0000"/>
                      <w:sz w:val="22"/>
                      <w:szCs w:val="22"/>
                    </w:rPr>
                  </w:pPr>
                  <w:r w:rsidRPr="007F3459">
                    <w:rPr>
                      <w:rFonts w:cs="Arial"/>
                      <w:color w:val="FF0000"/>
                      <w:sz w:val="22"/>
                      <w:szCs w:val="22"/>
                    </w:rPr>
                    <w:t>[Signature of the person representing the Principal]</w:t>
                  </w:r>
                </w:p>
                <w:p w14:paraId="08F50BFB" w14:textId="77777777" w:rsidR="004D2889" w:rsidRPr="007F3459" w:rsidRDefault="004D2889" w:rsidP="004D2889">
                  <w:pPr>
                    <w:tabs>
                      <w:tab w:val="clear" w:pos="709"/>
                      <w:tab w:val="left" w:pos="3643"/>
                      <w:tab w:val="left" w:pos="6413"/>
                    </w:tabs>
                    <w:spacing w:beforeLines="23" w:before="55" w:afterLines="23" w:after="55" w:line="276" w:lineRule="auto"/>
                    <w:contextualSpacing/>
                    <w:rPr>
                      <w:color w:val="FF0000"/>
                      <w:sz w:val="22"/>
                      <w:szCs w:val="22"/>
                    </w:rPr>
                  </w:pPr>
                  <w:r w:rsidRPr="007F3459">
                    <w:rPr>
                      <w:rFonts w:cs="Arial"/>
                      <w:color w:val="FF0000"/>
                      <w:sz w:val="22"/>
                      <w:szCs w:val="22"/>
                    </w:rPr>
                    <w:t>[Name] [Date]</w:t>
                  </w:r>
                </w:p>
              </w:tc>
            </w:tr>
            <w:tr w:rsidR="004D2889" w:rsidRPr="007F3459" w14:paraId="70C11F39" w14:textId="77777777" w:rsidTr="003C1B24">
              <w:trPr>
                <w:cnfStyle w:val="000000100000" w:firstRow="0" w:lastRow="0" w:firstColumn="0" w:lastColumn="0" w:oddVBand="0" w:evenVBand="0" w:oddHBand="1" w:evenHBand="0" w:firstRowFirstColumn="0" w:firstRowLastColumn="0" w:lastRowFirstColumn="0" w:lastRowLastColumn="0"/>
              </w:trPr>
              <w:tc>
                <w:tcPr>
                  <w:tcW w:w="1167" w:type="pct"/>
                </w:tcPr>
                <w:p w14:paraId="19E342CE" w14:textId="77777777" w:rsidR="004D2889" w:rsidRPr="007F3459" w:rsidRDefault="004D2889" w:rsidP="004D2889">
                  <w:pPr>
                    <w:tabs>
                      <w:tab w:val="clear" w:pos="709"/>
                      <w:tab w:val="left" w:pos="3643"/>
                      <w:tab w:val="left" w:pos="6413"/>
                    </w:tabs>
                    <w:spacing w:beforeLines="23" w:before="55" w:afterLines="23" w:after="55" w:line="276" w:lineRule="auto"/>
                    <w:contextualSpacing/>
                    <w:rPr>
                      <w:sz w:val="22"/>
                      <w:szCs w:val="22"/>
                    </w:rPr>
                  </w:pPr>
                  <w:r w:rsidRPr="007F3459">
                    <w:rPr>
                      <w:rFonts w:cs="Arial"/>
                      <w:sz w:val="22"/>
                      <w:szCs w:val="22"/>
                    </w:rPr>
                    <w:t>Endorsed by Procurement Leader</w:t>
                  </w:r>
                </w:p>
              </w:tc>
              <w:tc>
                <w:tcPr>
                  <w:tcW w:w="3833" w:type="pct"/>
                  <w:vAlign w:val="top"/>
                </w:tcPr>
                <w:p w14:paraId="3E8688A4" w14:textId="77777777" w:rsidR="004D2889" w:rsidRPr="007F3459" w:rsidRDefault="004D2889" w:rsidP="004D2889">
                  <w:pPr>
                    <w:spacing w:beforeLines="23" w:before="55" w:afterLines="23" w:after="55" w:line="276" w:lineRule="auto"/>
                    <w:contextualSpacing/>
                    <w:rPr>
                      <w:rFonts w:cs="Arial"/>
                      <w:color w:val="FF0000"/>
                      <w:sz w:val="22"/>
                      <w:szCs w:val="22"/>
                    </w:rPr>
                  </w:pPr>
                  <w:r w:rsidRPr="007F3459">
                    <w:rPr>
                      <w:rFonts w:cs="Arial"/>
                      <w:i/>
                      <w:iCs/>
                      <w:color w:val="00B050"/>
                      <w:sz w:val="22"/>
                      <w:szCs w:val="22"/>
                    </w:rPr>
                    <w:t>(For Ministry-led procurement:)</w:t>
                  </w:r>
                  <w:r w:rsidRPr="007F3459">
                    <w:rPr>
                      <w:rFonts w:cs="Arial"/>
                      <w:sz w:val="22"/>
                      <w:szCs w:val="22"/>
                    </w:rPr>
                    <w:t xml:space="preserve"> </w:t>
                  </w:r>
                  <w:r w:rsidRPr="007F3459">
                    <w:rPr>
                      <w:rFonts w:cs="Arial"/>
                      <w:color w:val="FF0000"/>
                      <w:sz w:val="22"/>
                      <w:szCs w:val="22"/>
                    </w:rPr>
                    <w:t xml:space="preserve">[Signature of member </w:t>
                  </w:r>
                  <w:proofErr w:type="spellStart"/>
                  <w:r w:rsidRPr="007F3459">
                    <w:rPr>
                      <w:rFonts w:cs="Arial"/>
                      <w:color w:val="FF0000"/>
                      <w:sz w:val="22"/>
                      <w:szCs w:val="22"/>
                    </w:rPr>
                    <w:t>TPRCommercial</w:t>
                  </w:r>
                  <w:proofErr w:type="spellEnd"/>
                  <w:r w:rsidRPr="007F3459">
                    <w:rPr>
                      <w:rFonts w:cs="Arial"/>
                      <w:color w:val="FF0000"/>
                      <w:sz w:val="22"/>
                      <w:szCs w:val="22"/>
                    </w:rPr>
                    <w:t xml:space="preserve"> Procurement]</w:t>
                  </w:r>
                </w:p>
                <w:p w14:paraId="4A34D112" w14:textId="77777777" w:rsidR="004D2889" w:rsidRPr="007F3459" w:rsidRDefault="004D2889" w:rsidP="004D2889">
                  <w:pPr>
                    <w:spacing w:beforeLines="23" w:before="55" w:afterLines="23" w:after="55" w:line="276" w:lineRule="auto"/>
                    <w:ind w:left="1134" w:hanging="1134"/>
                    <w:contextualSpacing/>
                    <w:rPr>
                      <w:rFonts w:cs="Arial"/>
                      <w:color w:val="FF0000"/>
                      <w:sz w:val="22"/>
                      <w:szCs w:val="22"/>
                    </w:rPr>
                  </w:pPr>
                  <w:r w:rsidRPr="007F3459">
                    <w:rPr>
                      <w:rFonts w:cs="Arial"/>
                      <w:color w:val="FF0000"/>
                      <w:sz w:val="22"/>
                      <w:szCs w:val="22"/>
                    </w:rPr>
                    <w:t>[Name] [Date]</w:t>
                  </w:r>
                </w:p>
                <w:p w14:paraId="6745830B" w14:textId="3A15A627" w:rsidR="004D2889" w:rsidRPr="007F3459" w:rsidRDefault="004D2889" w:rsidP="004D2889">
                  <w:pPr>
                    <w:tabs>
                      <w:tab w:val="clear" w:pos="709"/>
                      <w:tab w:val="left" w:pos="3643"/>
                      <w:tab w:val="left" w:pos="6413"/>
                    </w:tabs>
                    <w:spacing w:beforeLines="23" w:before="55" w:afterLines="23" w:after="55" w:line="276" w:lineRule="auto"/>
                    <w:contextualSpacing/>
                    <w:rPr>
                      <w:sz w:val="22"/>
                      <w:szCs w:val="22"/>
                    </w:rPr>
                  </w:pPr>
                  <w:r w:rsidRPr="007F3459">
                    <w:rPr>
                      <w:rFonts w:cs="Arial"/>
                      <w:i/>
                      <w:iCs/>
                      <w:color w:val="00B050"/>
                      <w:sz w:val="22"/>
                      <w:szCs w:val="22"/>
                    </w:rPr>
                    <w:t xml:space="preserve">(For </w:t>
                  </w:r>
                  <w:r w:rsidR="00A101FB">
                    <w:rPr>
                      <w:rFonts w:cs="Arial"/>
                      <w:i/>
                      <w:iCs/>
                      <w:color w:val="00B050"/>
                      <w:sz w:val="22"/>
                      <w:szCs w:val="22"/>
                    </w:rPr>
                    <w:t>School</w:t>
                  </w:r>
                  <w:r w:rsidRPr="007F3459">
                    <w:rPr>
                      <w:rFonts w:cs="Arial"/>
                      <w:i/>
                      <w:iCs/>
                      <w:color w:val="00B050"/>
                      <w:sz w:val="22"/>
                      <w:szCs w:val="22"/>
                    </w:rPr>
                    <w:t>-led procurement:)</w:t>
                  </w:r>
                  <w:r w:rsidRPr="007F3459">
                    <w:rPr>
                      <w:rFonts w:cs="Arial"/>
                      <w:sz w:val="22"/>
                      <w:szCs w:val="22"/>
                    </w:rPr>
                    <w:t xml:space="preserve"> A copy of this procurement plan was sent to </w:t>
                  </w:r>
                  <w:r w:rsidRPr="007F3459">
                    <w:rPr>
                      <w:rFonts w:cs="Arial"/>
                      <w:color w:val="FF0000"/>
                      <w:sz w:val="22"/>
                      <w:szCs w:val="22"/>
                    </w:rPr>
                    <w:t>[name]</w:t>
                  </w:r>
                  <w:r w:rsidRPr="007F3459">
                    <w:rPr>
                      <w:rFonts w:cs="Arial"/>
                      <w:sz w:val="22"/>
                      <w:szCs w:val="22"/>
                    </w:rPr>
                    <w:t xml:space="preserve"> (Ministry Property Advisor) on </w:t>
                  </w:r>
                  <w:r w:rsidRPr="007F3459">
                    <w:rPr>
                      <w:rFonts w:cs="Arial"/>
                      <w:color w:val="FF0000"/>
                      <w:sz w:val="22"/>
                      <w:szCs w:val="22"/>
                    </w:rPr>
                    <w:t>[date (no less than two business days prior to approval)]</w:t>
                  </w:r>
                </w:p>
              </w:tc>
            </w:tr>
            <w:tr w:rsidR="004D2889" w:rsidRPr="007F3459" w14:paraId="76D31A84" w14:textId="77777777" w:rsidTr="003C1B24">
              <w:trPr>
                <w:cnfStyle w:val="000000010000" w:firstRow="0" w:lastRow="0" w:firstColumn="0" w:lastColumn="0" w:oddVBand="0" w:evenVBand="0" w:oddHBand="0" w:evenHBand="1" w:firstRowFirstColumn="0" w:firstRowLastColumn="0" w:lastRowFirstColumn="0" w:lastRowLastColumn="0"/>
              </w:trPr>
              <w:tc>
                <w:tcPr>
                  <w:tcW w:w="1167" w:type="pct"/>
                </w:tcPr>
                <w:p w14:paraId="3BD7D2EE" w14:textId="77777777" w:rsidR="004D2889" w:rsidRPr="007F3459" w:rsidRDefault="004D2889" w:rsidP="004D2889">
                  <w:pPr>
                    <w:tabs>
                      <w:tab w:val="clear" w:pos="709"/>
                      <w:tab w:val="left" w:pos="3643"/>
                      <w:tab w:val="left" w:pos="6413"/>
                    </w:tabs>
                    <w:spacing w:beforeLines="23" w:before="55" w:afterLines="23" w:after="55" w:line="276" w:lineRule="auto"/>
                    <w:contextualSpacing/>
                    <w:rPr>
                      <w:sz w:val="22"/>
                      <w:szCs w:val="22"/>
                    </w:rPr>
                  </w:pPr>
                  <w:r w:rsidRPr="007F3459">
                    <w:rPr>
                      <w:rFonts w:cs="Arial"/>
                      <w:sz w:val="22"/>
                      <w:szCs w:val="22"/>
                    </w:rPr>
                    <w:t>Approved by Procurement Sponsor</w:t>
                  </w:r>
                </w:p>
              </w:tc>
              <w:tc>
                <w:tcPr>
                  <w:tcW w:w="3833" w:type="pct"/>
                  <w:vAlign w:val="top"/>
                </w:tcPr>
                <w:p w14:paraId="61C3CCCD" w14:textId="77777777" w:rsidR="004D2889" w:rsidRPr="007F3459" w:rsidRDefault="004D2889" w:rsidP="004D2889">
                  <w:pPr>
                    <w:spacing w:beforeLines="23" w:before="55" w:afterLines="23" w:after="55" w:line="276" w:lineRule="auto"/>
                    <w:contextualSpacing/>
                    <w:rPr>
                      <w:rFonts w:cs="Arial"/>
                      <w:color w:val="FF0000"/>
                      <w:sz w:val="22"/>
                      <w:szCs w:val="22"/>
                    </w:rPr>
                  </w:pPr>
                  <w:r w:rsidRPr="007F3459">
                    <w:rPr>
                      <w:rFonts w:cs="Arial"/>
                      <w:color w:val="FF0000"/>
                      <w:sz w:val="22"/>
                      <w:szCs w:val="22"/>
                    </w:rPr>
                    <w:t>[Signature of Delegated Financial Authority/Cost Centre Owner]</w:t>
                  </w:r>
                </w:p>
                <w:p w14:paraId="2F94B43B" w14:textId="77777777" w:rsidR="004D2889" w:rsidRPr="007F3459" w:rsidRDefault="004D2889" w:rsidP="004D2889">
                  <w:pPr>
                    <w:tabs>
                      <w:tab w:val="clear" w:pos="709"/>
                      <w:tab w:val="left" w:pos="3643"/>
                      <w:tab w:val="left" w:pos="6413"/>
                    </w:tabs>
                    <w:spacing w:beforeLines="23" w:before="55" w:afterLines="23" w:after="55" w:line="276" w:lineRule="auto"/>
                    <w:contextualSpacing/>
                    <w:rPr>
                      <w:sz w:val="22"/>
                      <w:szCs w:val="22"/>
                    </w:rPr>
                  </w:pPr>
                  <w:r w:rsidRPr="007F3459">
                    <w:rPr>
                      <w:rFonts w:cs="Arial"/>
                      <w:color w:val="FF0000"/>
                      <w:sz w:val="22"/>
                      <w:szCs w:val="22"/>
                    </w:rPr>
                    <w:t>[Name] [Date]</w:t>
                  </w:r>
                </w:p>
              </w:tc>
            </w:tr>
          </w:tbl>
          <w:p w14:paraId="0B2F45B6" w14:textId="77777777" w:rsidR="009D1189" w:rsidRPr="007F3459" w:rsidRDefault="009D1189" w:rsidP="004D2889">
            <w:pPr>
              <w:tabs>
                <w:tab w:val="clear" w:pos="709"/>
                <w:tab w:val="left" w:pos="3643"/>
                <w:tab w:val="left" w:pos="6413"/>
              </w:tabs>
              <w:spacing w:beforeLines="23" w:before="55" w:afterLines="23" w:after="55" w:line="276" w:lineRule="auto"/>
              <w:ind w:left="34"/>
              <w:contextualSpacing/>
              <w:rPr>
                <w:rFonts w:cs="Arial"/>
                <w:sz w:val="22"/>
                <w:szCs w:val="22"/>
              </w:rPr>
            </w:pPr>
          </w:p>
          <w:p w14:paraId="07A80C1B" w14:textId="77777777" w:rsidR="004D2889" w:rsidRPr="007F3459" w:rsidRDefault="004D2889" w:rsidP="004D2889">
            <w:pPr>
              <w:tabs>
                <w:tab w:val="clear" w:pos="709"/>
                <w:tab w:val="left" w:pos="3643"/>
                <w:tab w:val="left" w:pos="6413"/>
              </w:tabs>
              <w:spacing w:beforeLines="23" w:before="55" w:afterLines="23" w:after="55" w:line="276" w:lineRule="auto"/>
              <w:ind w:left="34"/>
              <w:contextualSpacing/>
              <w:rPr>
                <w:rFonts w:cs="Arial"/>
                <w:sz w:val="22"/>
                <w:szCs w:val="22"/>
              </w:rPr>
            </w:pPr>
          </w:p>
        </w:tc>
      </w:tr>
    </w:tbl>
    <w:p w14:paraId="2B0A9D60" w14:textId="1B114CC2" w:rsidR="00224696" w:rsidRPr="007F3459" w:rsidRDefault="00224696" w:rsidP="00FF3BAF"/>
    <w:p w14:paraId="440CB35E" w14:textId="77777777" w:rsidR="00AB7294" w:rsidRPr="007F3459" w:rsidRDefault="00AB7294" w:rsidP="00FF3BAF">
      <w:pPr>
        <w:sectPr w:rsidR="00AB7294" w:rsidRPr="007F3459" w:rsidSect="004431BE">
          <w:headerReference w:type="even" r:id="rId19"/>
          <w:headerReference w:type="default" r:id="rId20"/>
          <w:footerReference w:type="even" r:id="rId21"/>
          <w:footerReference w:type="default" r:id="rId22"/>
          <w:headerReference w:type="first" r:id="rId23"/>
          <w:footerReference w:type="first" r:id="rId24"/>
          <w:pgSz w:w="11907" w:h="16840" w:code="9"/>
          <w:pgMar w:top="907" w:right="1022" w:bottom="1080" w:left="1080" w:header="706" w:footer="806" w:gutter="0"/>
          <w:pgBorders w:offsetFrom="page">
            <w:top w:val="none" w:sz="0" w:space="16" w:color="856E00" w:shadow="1" w:frame="1"/>
            <w:left w:val="none" w:sz="0" w:space="28" w:color="4B0000" w:shadow="1"/>
            <w:bottom w:val="none" w:sz="0" w:space="13" w:color="5B6F00" w:shadow="1"/>
            <w:right w:val="none" w:sz="51" w:space="7" w:color="0000B0" w:shadow="1"/>
          </w:pgBorders>
          <w:cols w:space="708"/>
          <w:titlePg/>
          <w:docGrid w:linePitch="360"/>
        </w:sectPr>
      </w:pPr>
    </w:p>
    <w:p w14:paraId="04646951" w14:textId="318FA6AC" w:rsidR="00AA7903" w:rsidRPr="007F3459" w:rsidRDefault="00AA7903" w:rsidP="00AA7903">
      <w:pPr>
        <w:pStyle w:val="Heading1"/>
        <w:numPr>
          <w:ilvl w:val="0"/>
          <w:numId w:val="0"/>
        </w:numPr>
        <w:pBdr>
          <w:bottom w:val="none" w:sz="0" w:space="0" w:color="auto"/>
        </w:pBdr>
        <w:spacing w:before="0" w:after="120"/>
        <w:rPr>
          <w:rFonts w:cs="Arial"/>
          <w:color w:val="522953"/>
          <w:sz w:val="36"/>
          <w:szCs w:val="36"/>
        </w:rPr>
      </w:pPr>
      <w:r w:rsidRPr="007F3459">
        <w:rPr>
          <w:rFonts w:cs="Arial"/>
          <w:color w:val="522953"/>
          <w:sz w:val="36"/>
          <w:szCs w:val="36"/>
        </w:rPr>
        <w:lastRenderedPageBreak/>
        <w:t xml:space="preserve">APPENDIX 1: Contract Works Evaluation Plan – Conformance and </w:t>
      </w:r>
      <w:r w:rsidRPr="007F3459">
        <w:rPr>
          <w:rFonts w:cs="Arial"/>
          <w:color w:val="FF0000"/>
          <w:sz w:val="36"/>
          <w:szCs w:val="36"/>
        </w:rPr>
        <w:t>[Best]</w:t>
      </w:r>
      <w:r w:rsidRPr="007F3459">
        <w:rPr>
          <w:rFonts w:cs="Arial"/>
          <w:color w:val="522953"/>
          <w:sz w:val="36"/>
          <w:szCs w:val="36"/>
        </w:rPr>
        <w:t xml:space="preserve"> Value</w:t>
      </w:r>
    </w:p>
    <w:tbl>
      <w:tblPr>
        <w:tblW w:w="9747"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8012"/>
      </w:tblGrid>
      <w:tr w:rsidR="00AA7903" w:rsidRPr="007F3459" w14:paraId="06579A62" w14:textId="77777777" w:rsidTr="003C1B24">
        <w:trPr>
          <w:trHeight w:val="410"/>
        </w:trPr>
        <w:tc>
          <w:tcPr>
            <w:tcW w:w="1735" w:type="dxa"/>
            <w:tcBorders>
              <w:top w:val="single" w:sz="4" w:space="0" w:color="auto"/>
              <w:left w:val="nil"/>
              <w:bottom w:val="single" w:sz="4" w:space="0" w:color="auto"/>
              <w:right w:val="single" w:sz="4" w:space="0" w:color="auto"/>
            </w:tcBorders>
            <w:shd w:val="clear" w:color="auto" w:fill="522953"/>
          </w:tcPr>
          <w:p w14:paraId="1B290AE4" w14:textId="77777777" w:rsidR="00AA7903" w:rsidRPr="007F3459" w:rsidRDefault="00AA7903" w:rsidP="003C1B24">
            <w:pPr>
              <w:rPr>
                <w:rFonts w:cs="Arial"/>
                <w:b/>
                <w:color w:val="FFFFFF" w:themeColor="background1"/>
                <w:sz w:val="22"/>
                <w:szCs w:val="22"/>
              </w:rPr>
            </w:pPr>
            <w:r w:rsidRPr="007F3459">
              <w:rPr>
                <w:rFonts w:cs="Arial"/>
                <w:b/>
                <w:color w:val="FFFFFF" w:themeColor="background1"/>
                <w:sz w:val="22"/>
                <w:szCs w:val="22"/>
              </w:rPr>
              <w:t>Procurement Title</w:t>
            </w:r>
          </w:p>
        </w:tc>
        <w:tc>
          <w:tcPr>
            <w:tcW w:w="8012" w:type="dxa"/>
            <w:tcBorders>
              <w:top w:val="single" w:sz="4" w:space="0" w:color="auto"/>
              <w:left w:val="single" w:sz="4" w:space="0" w:color="auto"/>
              <w:bottom w:val="single" w:sz="4" w:space="0" w:color="auto"/>
              <w:right w:val="nil"/>
            </w:tcBorders>
            <w:shd w:val="clear" w:color="auto" w:fill="FFFFFF"/>
            <w:vAlign w:val="center"/>
          </w:tcPr>
          <w:p w14:paraId="109384BA" w14:textId="4D5CB72A" w:rsidR="00AA7903" w:rsidRPr="00705DF6" w:rsidRDefault="00705DF6" w:rsidP="007660EF">
            <w:pPr>
              <w:tabs>
                <w:tab w:val="clear" w:pos="709"/>
                <w:tab w:val="left" w:pos="2268"/>
              </w:tabs>
              <w:spacing w:beforeLines="23" w:before="55" w:afterLines="23" w:after="55" w:line="276" w:lineRule="auto"/>
              <w:ind w:left="125"/>
              <w:contextualSpacing/>
              <w:rPr>
                <w:color w:val="FF0000"/>
                <w:sz w:val="22"/>
                <w:szCs w:val="22"/>
              </w:rPr>
            </w:pPr>
            <w:r w:rsidRPr="00705DF6">
              <w:rPr>
                <w:color w:val="FF0000"/>
                <w:sz w:val="22"/>
                <w:szCs w:val="22"/>
              </w:rPr>
              <w:fldChar w:fldCharType="begin"/>
            </w:r>
            <w:r w:rsidRPr="00705DF6">
              <w:rPr>
                <w:color w:val="FF0000"/>
                <w:sz w:val="22"/>
                <w:szCs w:val="22"/>
              </w:rPr>
              <w:instrText xml:space="preserve"> REF Title \h </w:instrText>
            </w:r>
            <w:r>
              <w:rPr>
                <w:color w:val="FF0000"/>
                <w:sz w:val="22"/>
                <w:szCs w:val="22"/>
              </w:rPr>
              <w:instrText xml:space="preserve"> \* MERGEFORMAT </w:instrText>
            </w:r>
            <w:r w:rsidRPr="00705DF6">
              <w:rPr>
                <w:color w:val="FF0000"/>
                <w:sz w:val="22"/>
                <w:szCs w:val="22"/>
              </w:rPr>
            </w:r>
            <w:r w:rsidRPr="00705DF6">
              <w:rPr>
                <w:color w:val="FF0000"/>
                <w:sz w:val="22"/>
                <w:szCs w:val="22"/>
              </w:rPr>
              <w:fldChar w:fldCharType="separate"/>
            </w:r>
            <w:r w:rsidR="002708A3">
              <w:rPr>
                <w:color w:val="FF0000"/>
              </w:rPr>
              <w:t xml:space="preserve"> </w:t>
            </w:r>
            <w:sdt>
              <w:sdtPr>
                <w:rPr>
                  <w:color w:val="FF0000"/>
                </w:rPr>
                <w:alias w:val="Click here to edit"/>
                <w:tag w:val="Click here to edit"/>
                <w:id w:val="1114023889"/>
                <w:placeholder>
                  <w:docPart w:val="DD48A7963A0F40ED847C5902BC5ADB6E"/>
                </w:placeholder>
                <w:dataBinding w:prefixMappings="xmlns:ns0='SchoolData' " w:xpath="/ns0:root[1]/ns0:SchoolName[1]" w:storeItemID="{28B43BB8-1BD6-43BD-9261-865B9FC10668}"/>
                <w:text/>
              </w:sdtPr>
              <w:sdtContent>
                <w:r w:rsidR="002708A3" w:rsidRPr="00183991">
                  <w:rPr>
                    <w:color w:val="FF0000"/>
                  </w:rPr>
                  <w:t>[Name of the School]</w:t>
                </w:r>
              </w:sdtContent>
            </w:sdt>
            <w:r w:rsidRPr="00705DF6">
              <w:rPr>
                <w:sz w:val="22"/>
                <w:szCs w:val="22"/>
              </w:rPr>
              <w:t xml:space="preserve"> (the School) – </w:t>
            </w:r>
            <w:sdt>
              <w:sdtPr>
                <w:rPr>
                  <w:color w:val="FF0000"/>
                </w:rPr>
                <w:alias w:val="Click here to edit"/>
                <w:tag w:val="Click here to edit"/>
                <w:id w:val="-352654048"/>
                <w:placeholder>
                  <w:docPart w:val="24FA218EC6DC46ECA371AD6589921EB3"/>
                </w:placeholder>
                <w:dataBinding w:prefixMappings="xmlns:ns0='SchoolData' " w:xpath="/ns0:root[1]/ns0:Projecttitle[1]" w:storeItemID="{28B43BB8-1BD6-43BD-9261-865B9FC10668}"/>
                <w:text/>
              </w:sdtPr>
              <w:sdtContent>
                <w:r w:rsidR="002708A3">
                  <w:rPr>
                    <w:color w:val="FF0000"/>
                  </w:rPr>
                  <w:t>[Project Title]</w:t>
                </w:r>
              </w:sdtContent>
            </w:sdt>
            <w:r w:rsidRPr="00705DF6">
              <w:rPr>
                <w:sz w:val="22"/>
                <w:szCs w:val="22"/>
              </w:rPr>
              <w:t xml:space="preserve"> – </w:t>
            </w:r>
            <w:sdt>
              <w:sdtPr>
                <w:rPr>
                  <w:color w:val="FF0000"/>
                </w:rPr>
                <w:alias w:val="Click here to edit"/>
                <w:tag w:val="Click here to edit"/>
                <w:id w:val="-1099091142"/>
                <w:placeholder>
                  <w:docPart w:val="FC33283A9EF34820B01840E45716D6DA"/>
                </w:placeholder>
                <w:dataBinding w:prefixMappings="xmlns:ns0='SchoolData' " w:xpath="/ns0:root[1]/ns0:Nature[1]" w:storeItemID="{28B43BB8-1BD6-43BD-9261-865B9FC10668}"/>
                <w:text/>
              </w:sdtPr>
              <w:sdtContent>
                <w:r w:rsidR="002708A3" w:rsidRPr="002708A3">
                  <w:rPr>
                    <w:color w:val="FF0000"/>
                  </w:rPr>
                  <w:t>[Nature of Contract Works]</w:t>
                </w:r>
              </w:sdtContent>
            </w:sdt>
            <w:r w:rsidRPr="00705DF6">
              <w:rPr>
                <w:color w:val="FF0000"/>
                <w:sz w:val="22"/>
                <w:szCs w:val="22"/>
              </w:rPr>
              <w:t xml:space="preserve"> </w:t>
            </w:r>
            <w:r w:rsidRPr="00705DF6">
              <w:rPr>
                <w:sz w:val="22"/>
                <w:szCs w:val="22"/>
              </w:rPr>
              <w:t>–</w:t>
            </w:r>
            <w:r w:rsidRPr="00705DF6">
              <w:rPr>
                <w:color w:val="FF0000"/>
                <w:sz w:val="22"/>
                <w:szCs w:val="22"/>
              </w:rPr>
              <w:t xml:space="preserve"> [Reference number, if available]</w:t>
            </w:r>
            <w:r w:rsidRPr="00705DF6">
              <w:rPr>
                <w:color w:val="FF0000"/>
                <w:sz w:val="22"/>
                <w:szCs w:val="22"/>
              </w:rPr>
              <w:fldChar w:fldCharType="end"/>
            </w:r>
          </w:p>
        </w:tc>
      </w:tr>
      <w:tr w:rsidR="00AA7903" w:rsidRPr="007F3459" w14:paraId="1C892E04" w14:textId="77777777" w:rsidTr="003C1B24">
        <w:tc>
          <w:tcPr>
            <w:tcW w:w="1735" w:type="dxa"/>
            <w:tcBorders>
              <w:top w:val="single" w:sz="4" w:space="0" w:color="auto"/>
              <w:left w:val="nil"/>
              <w:bottom w:val="single" w:sz="4" w:space="0" w:color="auto"/>
              <w:right w:val="single" w:sz="4" w:space="0" w:color="auto"/>
            </w:tcBorders>
            <w:shd w:val="clear" w:color="auto" w:fill="522953"/>
          </w:tcPr>
          <w:p w14:paraId="69CA47AA" w14:textId="77777777" w:rsidR="00AA7903" w:rsidRPr="007F3459" w:rsidRDefault="00AA7903" w:rsidP="003C1B24">
            <w:pPr>
              <w:rPr>
                <w:rFonts w:cs="Arial"/>
                <w:b/>
                <w:color w:val="FFFFFF" w:themeColor="background1"/>
                <w:sz w:val="22"/>
                <w:szCs w:val="22"/>
              </w:rPr>
            </w:pPr>
            <w:r w:rsidRPr="007F3459">
              <w:rPr>
                <w:rFonts w:cs="Arial"/>
                <w:b/>
                <w:color w:val="FFFFFF" w:themeColor="background1"/>
                <w:sz w:val="22"/>
                <w:szCs w:val="22"/>
              </w:rPr>
              <w:t>Evaluation Method</w:t>
            </w:r>
          </w:p>
        </w:tc>
        <w:tc>
          <w:tcPr>
            <w:tcW w:w="8012" w:type="dxa"/>
            <w:tcBorders>
              <w:top w:val="single" w:sz="4" w:space="0" w:color="auto"/>
              <w:left w:val="single" w:sz="4" w:space="0" w:color="auto"/>
              <w:bottom w:val="single" w:sz="4" w:space="0" w:color="auto"/>
              <w:right w:val="nil"/>
            </w:tcBorders>
            <w:shd w:val="clear" w:color="auto" w:fill="FFFFFF"/>
          </w:tcPr>
          <w:p w14:paraId="102C2917" w14:textId="32D4B426" w:rsidR="00AA7903" w:rsidRPr="007F3459" w:rsidRDefault="00AA7903" w:rsidP="007660EF">
            <w:pPr>
              <w:spacing w:before="23" w:after="23" w:line="276" w:lineRule="auto"/>
              <w:contextualSpacing/>
              <w:rPr>
                <w:rFonts w:cs="Arial"/>
                <w:sz w:val="22"/>
                <w:szCs w:val="22"/>
              </w:rPr>
            </w:pPr>
            <w:r w:rsidRPr="007F3459">
              <w:rPr>
                <w:rFonts w:cs="Arial"/>
                <w:sz w:val="22"/>
                <w:szCs w:val="22"/>
              </w:rPr>
              <w:t xml:space="preserve">Conformance and </w:t>
            </w:r>
            <w:r w:rsidR="00073703" w:rsidRPr="007F3459">
              <w:rPr>
                <w:rFonts w:cs="Arial"/>
                <w:color w:val="FF0000"/>
                <w:sz w:val="22"/>
                <w:szCs w:val="22"/>
              </w:rPr>
              <w:t>[</w:t>
            </w:r>
            <w:r w:rsidRPr="007F3459">
              <w:rPr>
                <w:rFonts w:cs="Arial"/>
                <w:color w:val="FF0000"/>
                <w:sz w:val="22"/>
                <w:szCs w:val="22"/>
              </w:rPr>
              <w:t>Best</w:t>
            </w:r>
            <w:r w:rsidR="00073703" w:rsidRPr="007F3459">
              <w:rPr>
                <w:rFonts w:cs="Arial"/>
                <w:color w:val="FF0000"/>
                <w:sz w:val="22"/>
                <w:szCs w:val="22"/>
              </w:rPr>
              <w:t>]</w:t>
            </w:r>
            <w:r w:rsidRPr="007F3459">
              <w:rPr>
                <w:rFonts w:cs="Arial"/>
                <w:sz w:val="22"/>
                <w:szCs w:val="22"/>
              </w:rPr>
              <w:t xml:space="preserve"> Value evaluation will be used to evaluate Quotes and select a preferred Quote:</w:t>
            </w:r>
          </w:p>
          <w:p w14:paraId="09311327" w14:textId="77777777" w:rsidR="00AA7903" w:rsidRPr="007F3459" w:rsidRDefault="00AA7903" w:rsidP="007660EF">
            <w:pPr>
              <w:pStyle w:val="ListParagraph"/>
              <w:numPr>
                <w:ilvl w:val="0"/>
                <w:numId w:val="39"/>
              </w:numPr>
              <w:spacing w:before="23" w:after="23" w:line="276" w:lineRule="auto"/>
              <w:ind w:left="382" w:hanging="382"/>
              <w:contextualSpacing/>
              <w:rPr>
                <w:sz w:val="22"/>
                <w:szCs w:val="22"/>
              </w:rPr>
            </w:pPr>
            <w:r w:rsidRPr="007F3459">
              <w:rPr>
                <w:rFonts w:cs="Arial"/>
                <w:sz w:val="22"/>
                <w:szCs w:val="22"/>
              </w:rPr>
              <w:t>Review for conformance with tender process terms and conditions and initial due diligence. Quotes that are determined not to conform with process terms and conditions or meet initial due diligence requirements may be excluded from further evaluation and/or selection.</w:t>
            </w:r>
            <w:r w:rsidRPr="007F3459">
              <w:rPr>
                <w:sz w:val="22"/>
                <w:szCs w:val="22"/>
              </w:rPr>
              <w:t xml:space="preserve"> Procurement Reviewer’s written approval is required for:</w:t>
            </w:r>
          </w:p>
          <w:p w14:paraId="3AB870B2" w14:textId="77777777" w:rsidR="00AA7903" w:rsidRPr="007F3459" w:rsidRDefault="00AA7903" w:rsidP="007660EF">
            <w:pPr>
              <w:numPr>
                <w:ilvl w:val="0"/>
                <w:numId w:val="25"/>
              </w:numPr>
              <w:spacing w:before="23" w:after="23" w:line="276" w:lineRule="auto"/>
              <w:ind w:left="884"/>
              <w:contextualSpacing/>
              <w:rPr>
                <w:rFonts w:cs="Arial"/>
                <w:sz w:val="22"/>
                <w:szCs w:val="22"/>
              </w:rPr>
            </w:pPr>
            <w:r w:rsidRPr="007F3459">
              <w:rPr>
                <w:rFonts w:cs="Arial"/>
                <w:sz w:val="22"/>
                <w:szCs w:val="22"/>
              </w:rPr>
              <w:t>acceptance of a late Quote</w:t>
            </w:r>
          </w:p>
          <w:p w14:paraId="50C838FA" w14:textId="77777777" w:rsidR="00AA7903" w:rsidRPr="007F3459" w:rsidRDefault="00AA7903" w:rsidP="007660EF">
            <w:pPr>
              <w:numPr>
                <w:ilvl w:val="0"/>
                <w:numId w:val="25"/>
              </w:numPr>
              <w:spacing w:before="23" w:after="23" w:line="276" w:lineRule="auto"/>
              <w:ind w:left="884"/>
              <w:contextualSpacing/>
              <w:rPr>
                <w:rFonts w:cs="Arial"/>
                <w:sz w:val="22"/>
                <w:szCs w:val="22"/>
              </w:rPr>
            </w:pPr>
            <w:r w:rsidRPr="007F3459">
              <w:rPr>
                <w:rFonts w:cs="Arial"/>
                <w:sz w:val="22"/>
                <w:szCs w:val="22"/>
              </w:rPr>
              <w:t>exclusion</w:t>
            </w:r>
            <w:r w:rsidRPr="007F3459">
              <w:rPr>
                <w:sz w:val="22"/>
                <w:szCs w:val="22"/>
              </w:rPr>
              <w:t xml:space="preserve"> of a Quote from further evaluation/selection.</w:t>
            </w:r>
          </w:p>
          <w:p w14:paraId="2C3EA045" w14:textId="77777777" w:rsidR="00AA7903" w:rsidRPr="007F3459" w:rsidRDefault="00AA7903" w:rsidP="007660EF">
            <w:pPr>
              <w:pStyle w:val="ListParagraph"/>
              <w:numPr>
                <w:ilvl w:val="0"/>
                <w:numId w:val="39"/>
              </w:numPr>
              <w:spacing w:before="23" w:after="23" w:line="276" w:lineRule="auto"/>
              <w:ind w:left="382" w:hanging="382"/>
              <w:contextualSpacing/>
              <w:rPr>
                <w:rFonts w:cs="Arial"/>
                <w:sz w:val="22"/>
                <w:szCs w:val="22"/>
              </w:rPr>
            </w:pPr>
            <w:r w:rsidRPr="007F3459">
              <w:rPr>
                <w:rFonts w:cs="Arial"/>
                <w:sz w:val="22"/>
                <w:szCs w:val="22"/>
              </w:rPr>
              <w:t>Evaluation as either “Pass/Fail” for each of the following non-price criteria:</w:t>
            </w:r>
          </w:p>
          <w:p w14:paraId="79973B8C" w14:textId="77777777" w:rsidR="00AA7903" w:rsidRPr="007F3459" w:rsidRDefault="00AA7903" w:rsidP="007660EF">
            <w:pPr>
              <w:numPr>
                <w:ilvl w:val="0"/>
                <w:numId w:val="25"/>
              </w:numPr>
              <w:spacing w:before="23" w:after="23" w:line="276" w:lineRule="auto"/>
              <w:ind w:left="884"/>
              <w:contextualSpacing/>
              <w:rPr>
                <w:rFonts w:cs="Arial"/>
                <w:sz w:val="22"/>
                <w:szCs w:val="22"/>
              </w:rPr>
            </w:pPr>
            <w:r w:rsidRPr="007F3459">
              <w:rPr>
                <w:rFonts w:cs="Arial"/>
                <w:sz w:val="22"/>
                <w:szCs w:val="22"/>
              </w:rPr>
              <w:t>Proposed Solution: comprehensiveness, deliverability and robustness of services/deliverables, programme, method, approach, systems and processes (including for health and safety)</w:t>
            </w:r>
          </w:p>
          <w:p w14:paraId="39D46AD0" w14:textId="77777777" w:rsidR="00AA7903" w:rsidRPr="007F3459" w:rsidRDefault="00AA7903" w:rsidP="007660EF">
            <w:pPr>
              <w:numPr>
                <w:ilvl w:val="0"/>
                <w:numId w:val="25"/>
              </w:numPr>
              <w:spacing w:before="23" w:after="23" w:line="276" w:lineRule="auto"/>
              <w:ind w:left="884"/>
              <w:contextualSpacing/>
              <w:rPr>
                <w:rFonts w:cs="Arial"/>
                <w:sz w:val="22"/>
                <w:szCs w:val="22"/>
              </w:rPr>
            </w:pPr>
            <w:r w:rsidRPr="007F3459">
              <w:rPr>
                <w:rFonts w:cs="Arial"/>
                <w:sz w:val="22"/>
                <w:szCs w:val="22"/>
              </w:rPr>
              <w:t>Capability: sufficiency of skills and expertise (Key Personnel and sub-contractors) as evidence by qualifications, recent relevant experience and track record</w:t>
            </w:r>
          </w:p>
          <w:p w14:paraId="25127845" w14:textId="77777777" w:rsidR="00AA7903" w:rsidRPr="007F3459" w:rsidRDefault="00AA7903" w:rsidP="007660EF">
            <w:pPr>
              <w:numPr>
                <w:ilvl w:val="0"/>
                <w:numId w:val="25"/>
              </w:numPr>
              <w:spacing w:before="23" w:after="23" w:line="276" w:lineRule="auto"/>
              <w:ind w:left="884"/>
              <w:contextualSpacing/>
              <w:rPr>
                <w:sz w:val="22"/>
                <w:szCs w:val="22"/>
              </w:rPr>
            </w:pPr>
            <w:r w:rsidRPr="007F3459">
              <w:rPr>
                <w:rFonts w:cs="Arial"/>
                <w:sz w:val="22"/>
                <w:szCs w:val="22"/>
              </w:rPr>
              <w:t>Capacity: sufficiency</w:t>
            </w:r>
            <w:r w:rsidRPr="007F3459">
              <w:rPr>
                <w:sz w:val="22"/>
                <w:szCs w:val="22"/>
              </w:rPr>
              <w:t xml:space="preserve"> of resources, availability and contingency </w:t>
            </w:r>
            <w:r w:rsidRPr="007F3459">
              <w:rPr>
                <w:rFonts w:cs="Arial"/>
                <w:sz w:val="22"/>
                <w:szCs w:val="22"/>
              </w:rPr>
              <w:t>(Key Personnel and sub-contractors)</w:t>
            </w:r>
          </w:p>
          <w:p w14:paraId="509CA637" w14:textId="77777777" w:rsidR="00AA7903" w:rsidRPr="007F3459" w:rsidRDefault="00AA7903" w:rsidP="007660EF">
            <w:pPr>
              <w:pStyle w:val="ListParagraph"/>
              <w:spacing w:before="23" w:after="23" w:line="276" w:lineRule="auto"/>
              <w:ind w:left="459"/>
              <w:contextualSpacing/>
              <w:rPr>
                <w:rFonts w:cs="Arial"/>
                <w:sz w:val="22"/>
                <w:szCs w:val="22"/>
              </w:rPr>
            </w:pPr>
            <w:r w:rsidRPr="007F3459">
              <w:rPr>
                <w:rFonts w:cs="Arial"/>
                <w:sz w:val="22"/>
                <w:szCs w:val="22"/>
              </w:rPr>
              <w:t>Where a Quote is evaluated as “Pass” for non-price criteria, any additional benefit or reduction of risk will be noted.</w:t>
            </w:r>
          </w:p>
          <w:p w14:paraId="24A159D5" w14:textId="77777777" w:rsidR="00AA7903" w:rsidRPr="007F3459" w:rsidRDefault="00AA7903" w:rsidP="007660EF">
            <w:pPr>
              <w:pStyle w:val="ListParagraph"/>
              <w:spacing w:before="23" w:after="23" w:line="276" w:lineRule="auto"/>
              <w:ind w:left="459"/>
              <w:contextualSpacing/>
              <w:rPr>
                <w:rFonts w:cs="Arial"/>
                <w:sz w:val="22"/>
                <w:szCs w:val="22"/>
              </w:rPr>
            </w:pPr>
            <w:r w:rsidRPr="007F3459">
              <w:rPr>
                <w:rFonts w:cs="Arial"/>
                <w:sz w:val="22"/>
                <w:szCs w:val="22"/>
              </w:rPr>
              <w:t>A Quote evaluated as “Fail” for one or more non-price criteria will be excluded from further evaluation and selection.</w:t>
            </w:r>
          </w:p>
          <w:p w14:paraId="5D000FA7" w14:textId="77777777" w:rsidR="00AA7903" w:rsidRPr="007F3459" w:rsidRDefault="00AA7903" w:rsidP="007660EF">
            <w:pPr>
              <w:pStyle w:val="ListParagraph"/>
              <w:numPr>
                <w:ilvl w:val="0"/>
                <w:numId w:val="39"/>
              </w:numPr>
              <w:spacing w:before="23" w:after="23" w:line="276" w:lineRule="auto"/>
              <w:ind w:left="382" w:hanging="382"/>
              <w:contextualSpacing/>
              <w:rPr>
                <w:rFonts w:cs="Arial"/>
                <w:sz w:val="22"/>
                <w:szCs w:val="22"/>
              </w:rPr>
            </w:pPr>
            <w:r w:rsidRPr="007F3459">
              <w:rPr>
                <w:rFonts w:cs="Arial"/>
                <w:sz w:val="22"/>
                <w:szCs w:val="22"/>
              </w:rPr>
              <w:t>Separate price analysis to:</w:t>
            </w:r>
          </w:p>
          <w:p w14:paraId="66655A40" w14:textId="77777777" w:rsidR="00AA7903" w:rsidRPr="007F3459" w:rsidRDefault="00AA7903" w:rsidP="007660EF">
            <w:pPr>
              <w:numPr>
                <w:ilvl w:val="0"/>
                <w:numId w:val="25"/>
              </w:numPr>
              <w:spacing w:before="23" w:after="23" w:line="276" w:lineRule="auto"/>
              <w:ind w:left="884"/>
              <w:contextualSpacing/>
              <w:rPr>
                <w:rFonts w:cs="Arial"/>
                <w:sz w:val="22"/>
                <w:szCs w:val="22"/>
              </w:rPr>
            </w:pPr>
            <w:r w:rsidRPr="007F3459">
              <w:rPr>
                <w:rFonts w:cs="Arial"/>
                <w:sz w:val="22"/>
                <w:szCs w:val="22"/>
              </w:rPr>
              <w:t>confirm validity of the quoted price (complete/realistic/reasonable)</w:t>
            </w:r>
          </w:p>
          <w:p w14:paraId="59442842" w14:textId="77777777" w:rsidR="00AA7903" w:rsidRPr="007F3459" w:rsidRDefault="00AA7903" w:rsidP="007660EF">
            <w:pPr>
              <w:numPr>
                <w:ilvl w:val="0"/>
                <w:numId w:val="25"/>
              </w:numPr>
              <w:spacing w:before="23" w:after="23" w:line="276" w:lineRule="auto"/>
              <w:ind w:left="884"/>
              <w:contextualSpacing/>
              <w:rPr>
                <w:rFonts w:cs="Arial"/>
                <w:sz w:val="22"/>
                <w:szCs w:val="22"/>
              </w:rPr>
            </w:pPr>
            <w:r w:rsidRPr="007F3459">
              <w:rPr>
                <w:rFonts w:cs="Arial"/>
                <w:sz w:val="22"/>
                <w:szCs w:val="22"/>
              </w:rPr>
              <w:t>determine whether the quoted price represents value for money based on comparison with prices for recent, comparable engagements and/or evaluators’ experience of reasonable market expectations.</w:t>
            </w:r>
          </w:p>
          <w:p w14:paraId="26C9521B" w14:textId="77777777" w:rsidR="00AA7903" w:rsidRPr="007F3459" w:rsidRDefault="00AA7903" w:rsidP="007660EF">
            <w:pPr>
              <w:numPr>
                <w:ilvl w:val="0"/>
                <w:numId w:val="25"/>
              </w:numPr>
              <w:spacing w:before="23" w:after="23" w:line="276" w:lineRule="auto"/>
              <w:ind w:left="884"/>
              <w:contextualSpacing/>
              <w:rPr>
                <w:rFonts w:cs="Arial"/>
                <w:sz w:val="22"/>
                <w:szCs w:val="22"/>
              </w:rPr>
            </w:pPr>
            <w:r w:rsidRPr="007F3459">
              <w:rPr>
                <w:rFonts w:cs="Arial"/>
                <w:sz w:val="22"/>
                <w:szCs w:val="22"/>
              </w:rPr>
              <w:t>calculate a single, comparable Adjusted Price for each Quote.</w:t>
            </w:r>
          </w:p>
          <w:p w14:paraId="145F9F64" w14:textId="77777777" w:rsidR="00AA7903" w:rsidRPr="007F3459" w:rsidRDefault="00AA7903" w:rsidP="007660EF">
            <w:pPr>
              <w:pStyle w:val="ListParagraph"/>
              <w:numPr>
                <w:ilvl w:val="0"/>
                <w:numId w:val="39"/>
              </w:numPr>
              <w:spacing w:before="23" w:after="23" w:line="276" w:lineRule="auto"/>
              <w:ind w:left="382" w:hanging="382"/>
              <w:contextualSpacing/>
              <w:rPr>
                <w:rFonts w:cs="Arial"/>
                <w:sz w:val="22"/>
                <w:szCs w:val="22"/>
              </w:rPr>
            </w:pPr>
            <w:r w:rsidRPr="007F3459">
              <w:rPr>
                <w:rFonts w:cs="Arial"/>
                <w:sz w:val="22"/>
                <w:szCs w:val="22"/>
              </w:rPr>
              <w:t>Selection of a preferred Quote being the Quote determined to represent best value based on:</w:t>
            </w:r>
          </w:p>
          <w:p w14:paraId="3372810B" w14:textId="77777777" w:rsidR="00AA7903" w:rsidRPr="007F3459" w:rsidRDefault="00AA7903" w:rsidP="007660EF">
            <w:pPr>
              <w:pStyle w:val="ListParagraph"/>
              <w:numPr>
                <w:ilvl w:val="1"/>
                <w:numId w:val="39"/>
              </w:numPr>
              <w:spacing w:before="23" w:after="23" w:line="276" w:lineRule="auto"/>
              <w:ind w:left="884" w:hanging="283"/>
              <w:contextualSpacing/>
              <w:rPr>
                <w:rFonts w:cs="Arial"/>
                <w:sz w:val="22"/>
                <w:szCs w:val="22"/>
              </w:rPr>
            </w:pPr>
            <w:r w:rsidRPr="007F3459">
              <w:rPr>
                <w:rFonts w:cs="Arial"/>
                <w:sz w:val="22"/>
                <w:szCs w:val="22"/>
              </w:rPr>
              <w:t xml:space="preserve">conformance with non-price criteria </w:t>
            </w:r>
          </w:p>
          <w:p w14:paraId="4ACD41EF" w14:textId="77777777" w:rsidR="00AA7903" w:rsidRPr="007F3459" w:rsidRDefault="00AA7903" w:rsidP="007660EF">
            <w:pPr>
              <w:pStyle w:val="ListParagraph"/>
              <w:numPr>
                <w:ilvl w:val="1"/>
                <w:numId w:val="39"/>
              </w:numPr>
              <w:spacing w:before="23" w:after="23" w:line="276" w:lineRule="auto"/>
              <w:ind w:left="884" w:hanging="283"/>
              <w:contextualSpacing/>
              <w:rPr>
                <w:rFonts w:cs="Arial"/>
                <w:sz w:val="22"/>
                <w:szCs w:val="22"/>
              </w:rPr>
            </w:pPr>
            <w:r w:rsidRPr="007F3459">
              <w:rPr>
                <w:rFonts w:cs="Arial"/>
                <w:sz w:val="22"/>
                <w:szCs w:val="22"/>
              </w:rPr>
              <w:t>provision of additional benefit and/or reduction of risk</w:t>
            </w:r>
          </w:p>
          <w:p w14:paraId="3F675DD8" w14:textId="77777777" w:rsidR="00AA7903" w:rsidRPr="007F3459" w:rsidRDefault="00AA7903" w:rsidP="007660EF">
            <w:pPr>
              <w:pStyle w:val="ListParagraph"/>
              <w:numPr>
                <w:ilvl w:val="1"/>
                <w:numId w:val="39"/>
              </w:numPr>
              <w:spacing w:before="23" w:after="23" w:line="276" w:lineRule="auto"/>
              <w:ind w:left="884" w:hanging="283"/>
              <w:contextualSpacing/>
              <w:rPr>
                <w:sz w:val="22"/>
                <w:szCs w:val="22"/>
              </w:rPr>
            </w:pPr>
            <w:r w:rsidRPr="007F3459">
              <w:rPr>
                <w:sz w:val="22"/>
                <w:szCs w:val="22"/>
              </w:rPr>
              <w:t>price and budget</w:t>
            </w:r>
          </w:p>
          <w:p w14:paraId="7B87F025" w14:textId="77777777" w:rsidR="00AA7903" w:rsidRPr="007F3459" w:rsidRDefault="00AA7903" w:rsidP="007660EF">
            <w:pPr>
              <w:pStyle w:val="ListParagraph"/>
              <w:numPr>
                <w:ilvl w:val="1"/>
                <w:numId w:val="39"/>
              </w:numPr>
              <w:spacing w:before="23" w:after="23" w:line="276" w:lineRule="auto"/>
              <w:ind w:left="884" w:hanging="283"/>
              <w:contextualSpacing/>
              <w:rPr>
                <w:sz w:val="22"/>
                <w:szCs w:val="22"/>
              </w:rPr>
            </w:pPr>
            <w:r w:rsidRPr="007F3459">
              <w:rPr>
                <w:rFonts w:eastAsia="Arial"/>
                <w:sz w:val="22"/>
                <w:szCs w:val="22"/>
                <w:lang w:val="en-NZ"/>
              </w:rPr>
              <w:t xml:space="preserve">the </w:t>
            </w:r>
            <w:r w:rsidRPr="007F3459">
              <w:rPr>
                <w:sz w:val="22"/>
                <w:szCs w:val="22"/>
              </w:rPr>
              <w:t>Principal’s</w:t>
            </w:r>
            <w:r w:rsidRPr="007F3459">
              <w:rPr>
                <w:rFonts w:eastAsia="Arial"/>
                <w:sz w:val="22"/>
                <w:szCs w:val="22"/>
                <w:lang w:val="en-NZ"/>
              </w:rPr>
              <w:t xml:space="preserve"> desire to maintain/develop market capability and competition</w:t>
            </w:r>
          </w:p>
          <w:p w14:paraId="2914C2FD" w14:textId="77777777" w:rsidR="00AA7903" w:rsidRPr="007F3459" w:rsidRDefault="00AA7903" w:rsidP="007660EF">
            <w:pPr>
              <w:pStyle w:val="ListParagraph"/>
              <w:numPr>
                <w:ilvl w:val="1"/>
                <w:numId w:val="39"/>
              </w:numPr>
              <w:spacing w:before="23" w:after="23" w:line="276" w:lineRule="auto"/>
              <w:ind w:left="884" w:hanging="283"/>
              <w:contextualSpacing/>
              <w:rPr>
                <w:sz w:val="22"/>
                <w:szCs w:val="22"/>
              </w:rPr>
            </w:pPr>
            <w:r w:rsidRPr="007F3459">
              <w:rPr>
                <w:sz w:val="22"/>
                <w:szCs w:val="22"/>
              </w:rPr>
              <w:t>due diligence.</w:t>
            </w:r>
          </w:p>
        </w:tc>
      </w:tr>
      <w:tr w:rsidR="00AA7903" w:rsidRPr="007F3459" w14:paraId="7DFD9A57" w14:textId="77777777" w:rsidTr="003C1B24">
        <w:tc>
          <w:tcPr>
            <w:tcW w:w="1735" w:type="dxa"/>
            <w:tcBorders>
              <w:top w:val="single" w:sz="4" w:space="0" w:color="auto"/>
              <w:left w:val="nil"/>
              <w:bottom w:val="single" w:sz="4" w:space="0" w:color="auto"/>
              <w:right w:val="single" w:sz="4" w:space="0" w:color="auto"/>
            </w:tcBorders>
            <w:shd w:val="clear" w:color="auto" w:fill="522953"/>
          </w:tcPr>
          <w:p w14:paraId="3864C3F9" w14:textId="77777777" w:rsidR="00AA7903" w:rsidRDefault="00AA7903" w:rsidP="003C1B24">
            <w:pPr>
              <w:rPr>
                <w:rFonts w:cs="Arial"/>
                <w:b/>
                <w:color w:val="FFFFFF" w:themeColor="background1"/>
                <w:sz w:val="22"/>
                <w:szCs w:val="22"/>
              </w:rPr>
            </w:pPr>
            <w:r w:rsidRPr="007F3459">
              <w:rPr>
                <w:rFonts w:cs="Arial"/>
                <w:b/>
                <w:color w:val="FFFFFF" w:themeColor="background1"/>
                <w:sz w:val="22"/>
                <w:szCs w:val="22"/>
              </w:rPr>
              <w:t>Evaluation Team</w:t>
            </w:r>
          </w:p>
          <w:p w14:paraId="55B71B94" w14:textId="7AE226C1" w:rsidR="00F61DC5" w:rsidRPr="00705DF6" w:rsidRDefault="00F61DC5" w:rsidP="003C1B24">
            <w:pPr>
              <w:rPr>
                <w:rFonts w:cs="Arial"/>
                <w:b/>
                <w:color w:val="FFFFFF" w:themeColor="background1"/>
                <w:sz w:val="16"/>
                <w:szCs w:val="16"/>
              </w:rPr>
            </w:pPr>
            <w:r w:rsidRPr="00705DF6">
              <w:rPr>
                <w:rFonts w:cs="Arial"/>
                <w:b/>
                <w:color w:val="FFFFFF" w:themeColor="background1"/>
                <w:sz w:val="16"/>
                <w:szCs w:val="16"/>
              </w:rPr>
              <w:t>*</w:t>
            </w:r>
            <w:r w:rsidRPr="00F61DC5">
              <w:rPr>
                <w:rFonts w:cs="Arial"/>
                <w:b/>
                <w:color w:val="FFFFFF" w:themeColor="background1"/>
                <w:sz w:val="16"/>
                <w:szCs w:val="16"/>
              </w:rPr>
              <w:t>Please</w:t>
            </w:r>
            <w:r w:rsidRPr="00705DF6">
              <w:rPr>
                <w:rFonts w:cs="Arial"/>
                <w:b/>
                <w:color w:val="FFFFFF" w:themeColor="background1"/>
                <w:sz w:val="16"/>
                <w:szCs w:val="16"/>
              </w:rPr>
              <w:t xml:space="preserve"> ensure the school is offered a role on the ET</w:t>
            </w:r>
          </w:p>
        </w:tc>
        <w:tc>
          <w:tcPr>
            <w:tcW w:w="8012" w:type="dxa"/>
            <w:tcBorders>
              <w:top w:val="single" w:sz="4" w:space="0" w:color="auto"/>
              <w:left w:val="single" w:sz="4" w:space="0" w:color="auto"/>
              <w:bottom w:val="single" w:sz="4" w:space="0" w:color="auto"/>
              <w:right w:val="nil"/>
            </w:tcBorders>
            <w:shd w:val="clear" w:color="auto" w:fill="FFFFFF"/>
          </w:tcPr>
          <w:tbl>
            <w:tblPr>
              <w:tblStyle w:val="ProcurementTemplates"/>
              <w:tblW w:w="7652" w:type="dxa"/>
              <w:tblInd w:w="34" w:type="dxa"/>
              <w:tblLayout w:type="fixed"/>
              <w:tblLook w:val="04A0" w:firstRow="1" w:lastRow="0" w:firstColumn="1" w:lastColumn="0" w:noHBand="0" w:noVBand="1"/>
            </w:tblPr>
            <w:tblGrid>
              <w:gridCol w:w="3260"/>
              <w:gridCol w:w="4392"/>
            </w:tblGrid>
            <w:tr w:rsidR="00AA7903" w:rsidRPr="007F3459" w14:paraId="4C474D1C" w14:textId="77777777" w:rsidTr="00705DF6">
              <w:trPr>
                <w:cnfStyle w:val="100000000000" w:firstRow="1" w:lastRow="0" w:firstColumn="0" w:lastColumn="0" w:oddVBand="0" w:evenVBand="0" w:oddHBand="0" w:evenHBand="0" w:firstRowFirstColumn="0" w:firstRowLastColumn="0" w:lastRowFirstColumn="0" w:lastRowLastColumn="0"/>
                <w:trHeight w:val="110"/>
              </w:trPr>
              <w:tc>
                <w:tcPr>
                  <w:tcW w:w="3260" w:type="dxa"/>
                  <w:shd w:val="clear" w:color="auto" w:fill="522953"/>
                </w:tcPr>
                <w:p w14:paraId="6CA9EB95" w14:textId="310A069F" w:rsidR="00AA7903" w:rsidRPr="007F3459" w:rsidRDefault="00AA7903" w:rsidP="007660EF">
                  <w:pPr>
                    <w:tabs>
                      <w:tab w:val="left" w:pos="6413"/>
                    </w:tabs>
                    <w:spacing w:before="23" w:after="23" w:line="276" w:lineRule="auto"/>
                    <w:ind w:left="34"/>
                    <w:contextualSpacing/>
                    <w:rPr>
                      <w:b/>
                      <w:color w:val="FFFFFF" w:themeColor="background1"/>
                      <w:sz w:val="22"/>
                      <w:szCs w:val="22"/>
                    </w:rPr>
                  </w:pPr>
                  <w:r w:rsidRPr="00705DF6">
                    <w:rPr>
                      <w:b/>
                      <w:color w:val="FFFFFF" w:themeColor="background1"/>
                      <w:sz w:val="22"/>
                      <w:szCs w:val="22"/>
                    </w:rPr>
                    <w:t>Evaluation Team (ET) Role</w:t>
                  </w:r>
                </w:p>
              </w:tc>
              <w:tc>
                <w:tcPr>
                  <w:tcW w:w="4392" w:type="dxa"/>
                  <w:shd w:val="clear" w:color="auto" w:fill="522953"/>
                </w:tcPr>
                <w:p w14:paraId="4DBFA5C5" w14:textId="77777777" w:rsidR="00AA7903" w:rsidRPr="007F3459" w:rsidRDefault="00AA7903" w:rsidP="007660EF">
                  <w:pPr>
                    <w:tabs>
                      <w:tab w:val="left" w:pos="6413"/>
                    </w:tabs>
                    <w:spacing w:before="23" w:after="23" w:line="276" w:lineRule="auto"/>
                    <w:ind w:left="34"/>
                    <w:contextualSpacing/>
                    <w:rPr>
                      <w:b/>
                      <w:color w:val="FFFFFF" w:themeColor="background1"/>
                      <w:sz w:val="22"/>
                      <w:szCs w:val="22"/>
                    </w:rPr>
                  </w:pPr>
                </w:p>
              </w:tc>
            </w:tr>
            <w:tr w:rsidR="00AA7903" w:rsidRPr="007F3459" w14:paraId="1EFD44B6" w14:textId="77777777" w:rsidTr="00705DF6">
              <w:trPr>
                <w:cnfStyle w:val="000000100000" w:firstRow="0" w:lastRow="0" w:firstColumn="0" w:lastColumn="0" w:oddVBand="0" w:evenVBand="0" w:oddHBand="1" w:evenHBand="0" w:firstRowFirstColumn="0" w:firstRowLastColumn="0" w:lastRowFirstColumn="0" w:lastRowLastColumn="0"/>
                <w:trHeight w:val="110"/>
              </w:trPr>
              <w:tc>
                <w:tcPr>
                  <w:tcW w:w="3260" w:type="dxa"/>
                </w:tcPr>
                <w:p w14:paraId="6665FD24" w14:textId="77777777" w:rsidR="00AA7903" w:rsidRPr="007F3459" w:rsidRDefault="00AA7903" w:rsidP="007660EF">
                  <w:pPr>
                    <w:tabs>
                      <w:tab w:val="left" w:pos="6413"/>
                    </w:tabs>
                    <w:spacing w:before="23" w:after="23" w:line="276" w:lineRule="auto"/>
                    <w:ind w:left="34"/>
                    <w:contextualSpacing/>
                    <w:rPr>
                      <w:sz w:val="22"/>
                      <w:szCs w:val="22"/>
                    </w:rPr>
                  </w:pPr>
                  <w:r w:rsidRPr="007F3459">
                    <w:rPr>
                      <w:sz w:val="22"/>
                      <w:szCs w:val="22"/>
                    </w:rPr>
                    <w:t>ET Chair (scoring)</w:t>
                  </w:r>
                </w:p>
              </w:tc>
              <w:tc>
                <w:tcPr>
                  <w:tcW w:w="4392" w:type="dxa"/>
                </w:tcPr>
                <w:p w14:paraId="71AD4357" w14:textId="77777777" w:rsidR="00AA7903" w:rsidRPr="007F3459" w:rsidRDefault="00AA7903" w:rsidP="007660EF">
                  <w:pPr>
                    <w:tabs>
                      <w:tab w:val="left" w:pos="6413"/>
                    </w:tabs>
                    <w:spacing w:before="23" w:after="23" w:line="276" w:lineRule="auto"/>
                    <w:ind w:left="34"/>
                    <w:contextualSpacing/>
                    <w:rPr>
                      <w:rFonts w:cs="Arial"/>
                      <w:color w:val="FF0000"/>
                      <w:sz w:val="22"/>
                      <w:szCs w:val="22"/>
                    </w:rPr>
                  </w:pPr>
                  <w:r w:rsidRPr="007F3459">
                    <w:rPr>
                      <w:color w:val="FF0000"/>
                      <w:sz w:val="22"/>
                      <w:szCs w:val="22"/>
                    </w:rPr>
                    <w:t>[Name]</w:t>
                  </w:r>
                  <w:r w:rsidRPr="007F3459">
                    <w:rPr>
                      <w:rFonts w:cs="Arial"/>
                      <w:color w:val="FF0000"/>
                      <w:sz w:val="22"/>
                      <w:szCs w:val="22"/>
                    </w:rPr>
                    <w:t xml:space="preserve"> [Title/role/organisation]</w:t>
                  </w:r>
                </w:p>
              </w:tc>
            </w:tr>
            <w:tr w:rsidR="00AA7903" w:rsidRPr="007F3459" w14:paraId="0E955BC2" w14:textId="77777777" w:rsidTr="00705DF6">
              <w:trPr>
                <w:cnfStyle w:val="000000010000" w:firstRow="0" w:lastRow="0" w:firstColumn="0" w:lastColumn="0" w:oddVBand="0" w:evenVBand="0" w:oddHBand="0" w:evenHBand="1" w:firstRowFirstColumn="0" w:firstRowLastColumn="0" w:lastRowFirstColumn="0" w:lastRowLastColumn="0"/>
                <w:trHeight w:val="110"/>
              </w:trPr>
              <w:tc>
                <w:tcPr>
                  <w:tcW w:w="3260" w:type="dxa"/>
                </w:tcPr>
                <w:p w14:paraId="7541C75E" w14:textId="77777777" w:rsidR="00AA7903" w:rsidRPr="007F3459" w:rsidRDefault="00AA7903" w:rsidP="007660EF">
                  <w:pPr>
                    <w:tabs>
                      <w:tab w:val="left" w:pos="6413"/>
                    </w:tabs>
                    <w:spacing w:before="23" w:after="23" w:line="276" w:lineRule="auto"/>
                    <w:ind w:left="34"/>
                    <w:contextualSpacing/>
                    <w:rPr>
                      <w:sz w:val="22"/>
                      <w:szCs w:val="22"/>
                    </w:rPr>
                  </w:pPr>
                  <w:r w:rsidRPr="007F3459">
                    <w:rPr>
                      <w:sz w:val="22"/>
                      <w:szCs w:val="22"/>
                    </w:rPr>
                    <w:t>Evaluator</w:t>
                  </w:r>
                </w:p>
              </w:tc>
              <w:tc>
                <w:tcPr>
                  <w:tcW w:w="4392" w:type="dxa"/>
                </w:tcPr>
                <w:p w14:paraId="778A4566" w14:textId="77777777" w:rsidR="00AA7903" w:rsidRPr="007F3459" w:rsidRDefault="00AA7903" w:rsidP="007660EF">
                  <w:pPr>
                    <w:tabs>
                      <w:tab w:val="left" w:pos="6413"/>
                    </w:tabs>
                    <w:spacing w:before="23" w:after="23" w:line="276" w:lineRule="auto"/>
                    <w:ind w:left="34"/>
                    <w:contextualSpacing/>
                    <w:rPr>
                      <w:rFonts w:cs="Arial"/>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r w:rsidR="00AA7903" w:rsidRPr="007F3459" w14:paraId="7A3E3CD5" w14:textId="77777777" w:rsidTr="00705DF6">
              <w:trPr>
                <w:cnfStyle w:val="000000100000" w:firstRow="0" w:lastRow="0" w:firstColumn="0" w:lastColumn="0" w:oddVBand="0" w:evenVBand="0" w:oddHBand="1" w:evenHBand="0" w:firstRowFirstColumn="0" w:firstRowLastColumn="0" w:lastRowFirstColumn="0" w:lastRowLastColumn="0"/>
                <w:trHeight w:val="110"/>
              </w:trPr>
              <w:tc>
                <w:tcPr>
                  <w:tcW w:w="3260" w:type="dxa"/>
                </w:tcPr>
                <w:p w14:paraId="12EDE524" w14:textId="77777777" w:rsidR="00AA7903" w:rsidRPr="007F3459" w:rsidRDefault="00AA7903" w:rsidP="007660EF">
                  <w:pPr>
                    <w:tabs>
                      <w:tab w:val="left" w:pos="6413"/>
                    </w:tabs>
                    <w:spacing w:before="23" w:after="23" w:line="276" w:lineRule="auto"/>
                    <w:ind w:left="34"/>
                    <w:contextualSpacing/>
                    <w:rPr>
                      <w:sz w:val="22"/>
                      <w:szCs w:val="22"/>
                    </w:rPr>
                  </w:pPr>
                  <w:r w:rsidRPr="007F3459">
                    <w:rPr>
                      <w:sz w:val="22"/>
                      <w:szCs w:val="22"/>
                    </w:rPr>
                    <w:t>Evaluator</w:t>
                  </w:r>
                </w:p>
              </w:tc>
              <w:tc>
                <w:tcPr>
                  <w:tcW w:w="4392" w:type="dxa"/>
                </w:tcPr>
                <w:p w14:paraId="4B7C4A61" w14:textId="77777777" w:rsidR="00AA7903" w:rsidRPr="007F3459" w:rsidRDefault="00AA7903" w:rsidP="007660EF">
                  <w:pPr>
                    <w:tabs>
                      <w:tab w:val="left" w:pos="6413"/>
                    </w:tabs>
                    <w:spacing w:before="23" w:after="23" w:line="276" w:lineRule="auto"/>
                    <w:ind w:left="34"/>
                    <w:contextualSpacing/>
                    <w:rPr>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r w:rsidR="00AA7903" w:rsidRPr="007F3459" w14:paraId="540DBEB0" w14:textId="77777777" w:rsidTr="00705DF6">
              <w:trPr>
                <w:cnfStyle w:val="000000010000" w:firstRow="0" w:lastRow="0" w:firstColumn="0" w:lastColumn="0" w:oddVBand="0" w:evenVBand="0" w:oddHBand="0" w:evenHBand="1" w:firstRowFirstColumn="0" w:firstRowLastColumn="0" w:lastRowFirstColumn="0" w:lastRowLastColumn="0"/>
                <w:trHeight w:val="110"/>
              </w:trPr>
              <w:tc>
                <w:tcPr>
                  <w:tcW w:w="3260" w:type="dxa"/>
                </w:tcPr>
                <w:p w14:paraId="40B0B02A" w14:textId="77777777" w:rsidR="00AA7903" w:rsidRPr="007F3459" w:rsidRDefault="00AA7903" w:rsidP="007660EF">
                  <w:pPr>
                    <w:tabs>
                      <w:tab w:val="left" w:pos="6413"/>
                    </w:tabs>
                    <w:spacing w:before="23" w:after="23" w:line="276" w:lineRule="auto"/>
                    <w:ind w:left="34"/>
                    <w:contextualSpacing/>
                    <w:rPr>
                      <w:color w:val="FF0000"/>
                      <w:sz w:val="22"/>
                      <w:szCs w:val="22"/>
                    </w:rPr>
                  </w:pPr>
                  <w:r w:rsidRPr="007F3459">
                    <w:rPr>
                      <w:color w:val="FF0000"/>
                      <w:sz w:val="22"/>
                      <w:szCs w:val="22"/>
                    </w:rPr>
                    <w:t>Price Analyst</w:t>
                  </w:r>
                </w:p>
              </w:tc>
              <w:tc>
                <w:tcPr>
                  <w:tcW w:w="4392" w:type="dxa"/>
                </w:tcPr>
                <w:p w14:paraId="55630D9A" w14:textId="77777777" w:rsidR="00AA7903" w:rsidRPr="007F3459" w:rsidRDefault="00AA7903" w:rsidP="007660EF">
                  <w:pPr>
                    <w:tabs>
                      <w:tab w:val="left" w:pos="6413"/>
                    </w:tabs>
                    <w:spacing w:before="23" w:after="23" w:line="276" w:lineRule="auto"/>
                    <w:ind w:left="34"/>
                    <w:contextualSpacing/>
                    <w:rPr>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r w:rsidR="00AA7903" w:rsidRPr="007F3459" w14:paraId="24817636" w14:textId="77777777" w:rsidTr="00705DF6">
              <w:trPr>
                <w:cnfStyle w:val="000000100000" w:firstRow="0" w:lastRow="0" w:firstColumn="0" w:lastColumn="0" w:oddVBand="0" w:evenVBand="0" w:oddHBand="1" w:evenHBand="0" w:firstRowFirstColumn="0" w:firstRowLastColumn="0" w:lastRowFirstColumn="0" w:lastRowLastColumn="0"/>
                <w:trHeight w:val="110"/>
              </w:trPr>
              <w:tc>
                <w:tcPr>
                  <w:tcW w:w="3260" w:type="dxa"/>
                </w:tcPr>
                <w:p w14:paraId="2E593570" w14:textId="77777777" w:rsidR="00AA7903" w:rsidRPr="007F3459" w:rsidRDefault="00AA7903" w:rsidP="007660EF">
                  <w:pPr>
                    <w:tabs>
                      <w:tab w:val="left" w:pos="6413"/>
                    </w:tabs>
                    <w:spacing w:before="23" w:after="23" w:line="276" w:lineRule="auto"/>
                    <w:ind w:left="34"/>
                    <w:contextualSpacing/>
                    <w:rPr>
                      <w:color w:val="FF0000"/>
                      <w:sz w:val="22"/>
                      <w:szCs w:val="22"/>
                    </w:rPr>
                  </w:pPr>
                  <w:r w:rsidRPr="007F3459">
                    <w:rPr>
                      <w:color w:val="FF0000"/>
                      <w:sz w:val="22"/>
                      <w:szCs w:val="22"/>
                    </w:rPr>
                    <w:t>Advisor (non-scoring)</w:t>
                  </w:r>
                </w:p>
              </w:tc>
              <w:tc>
                <w:tcPr>
                  <w:tcW w:w="4392" w:type="dxa"/>
                </w:tcPr>
                <w:p w14:paraId="2F63D8D0" w14:textId="77777777" w:rsidR="00AA7903" w:rsidRPr="007F3459" w:rsidRDefault="00AA7903" w:rsidP="007660EF">
                  <w:pPr>
                    <w:tabs>
                      <w:tab w:val="left" w:pos="6413"/>
                    </w:tabs>
                    <w:spacing w:before="23" w:after="23" w:line="276" w:lineRule="auto"/>
                    <w:ind w:left="34"/>
                    <w:contextualSpacing/>
                    <w:rPr>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r w:rsidR="00AA7903" w:rsidRPr="007F3459" w14:paraId="29F41326" w14:textId="77777777" w:rsidTr="00705DF6">
              <w:trPr>
                <w:cnfStyle w:val="000000010000" w:firstRow="0" w:lastRow="0" w:firstColumn="0" w:lastColumn="0" w:oddVBand="0" w:evenVBand="0" w:oddHBand="0" w:evenHBand="1" w:firstRowFirstColumn="0" w:firstRowLastColumn="0" w:lastRowFirstColumn="0" w:lastRowLastColumn="0"/>
                <w:trHeight w:val="110"/>
              </w:trPr>
              <w:tc>
                <w:tcPr>
                  <w:tcW w:w="3260" w:type="dxa"/>
                </w:tcPr>
                <w:p w14:paraId="15A0B682" w14:textId="77777777" w:rsidR="00AA7903" w:rsidRPr="007F3459" w:rsidRDefault="00AA7903" w:rsidP="007660EF">
                  <w:pPr>
                    <w:tabs>
                      <w:tab w:val="left" w:pos="6413"/>
                    </w:tabs>
                    <w:spacing w:before="23" w:after="23" w:line="276" w:lineRule="auto"/>
                    <w:ind w:left="34"/>
                    <w:contextualSpacing/>
                    <w:rPr>
                      <w:color w:val="FF0000"/>
                      <w:sz w:val="22"/>
                      <w:szCs w:val="22"/>
                    </w:rPr>
                  </w:pPr>
                  <w:r w:rsidRPr="007F3459">
                    <w:rPr>
                      <w:color w:val="FF0000"/>
                      <w:sz w:val="22"/>
                      <w:szCs w:val="22"/>
                    </w:rPr>
                    <w:lastRenderedPageBreak/>
                    <w:t>Observer (non-scoring)</w:t>
                  </w:r>
                </w:p>
              </w:tc>
              <w:tc>
                <w:tcPr>
                  <w:tcW w:w="4392" w:type="dxa"/>
                </w:tcPr>
                <w:p w14:paraId="5186583E" w14:textId="77777777" w:rsidR="00AA7903" w:rsidRPr="007F3459" w:rsidRDefault="00AA7903" w:rsidP="007660EF">
                  <w:pPr>
                    <w:tabs>
                      <w:tab w:val="left" w:pos="6413"/>
                    </w:tabs>
                    <w:spacing w:before="23" w:after="23" w:line="276" w:lineRule="auto"/>
                    <w:ind w:left="34"/>
                    <w:contextualSpacing/>
                    <w:rPr>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bl>
          <w:p w14:paraId="138F5D5E" w14:textId="77777777" w:rsidR="00AA7903" w:rsidRPr="007F3459" w:rsidRDefault="00AA7903" w:rsidP="007660EF">
            <w:pPr>
              <w:spacing w:before="23" w:after="23" w:line="276" w:lineRule="auto"/>
              <w:contextualSpacing/>
              <w:rPr>
                <w:rFonts w:cs="Arial"/>
                <w:sz w:val="22"/>
                <w:szCs w:val="22"/>
              </w:rPr>
            </w:pPr>
          </w:p>
        </w:tc>
      </w:tr>
      <w:tr w:rsidR="00AA7903" w:rsidRPr="007F3459" w14:paraId="32D09105" w14:textId="77777777" w:rsidTr="003C1B24">
        <w:trPr>
          <w:trHeight w:val="985"/>
        </w:trPr>
        <w:tc>
          <w:tcPr>
            <w:tcW w:w="1735" w:type="dxa"/>
            <w:tcBorders>
              <w:top w:val="single" w:sz="4" w:space="0" w:color="auto"/>
              <w:bottom w:val="single" w:sz="4" w:space="0" w:color="auto"/>
              <w:right w:val="single" w:sz="4" w:space="0" w:color="auto"/>
            </w:tcBorders>
            <w:shd w:val="clear" w:color="auto" w:fill="522953"/>
          </w:tcPr>
          <w:p w14:paraId="0516E87B" w14:textId="77777777" w:rsidR="00AA7903" w:rsidRPr="007F3459" w:rsidRDefault="00AA7903" w:rsidP="003C1B24">
            <w:pPr>
              <w:rPr>
                <w:rFonts w:cs="Arial"/>
                <w:b/>
                <w:color w:val="FFFFFF" w:themeColor="background1"/>
                <w:sz w:val="22"/>
                <w:szCs w:val="22"/>
              </w:rPr>
            </w:pPr>
            <w:r w:rsidRPr="007F3459">
              <w:rPr>
                <w:rFonts w:cs="Arial"/>
                <w:b/>
                <w:color w:val="FFFFFF" w:themeColor="background1"/>
                <w:sz w:val="22"/>
                <w:szCs w:val="22"/>
              </w:rPr>
              <w:lastRenderedPageBreak/>
              <w:t>Due Diligence</w:t>
            </w:r>
          </w:p>
        </w:tc>
        <w:tc>
          <w:tcPr>
            <w:tcW w:w="8012" w:type="dxa"/>
            <w:tcBorders>
              <w:top w:val="single" w:sz="4" w:space="0" w:color="auto"/>
              <w:left w:val="single" w:sz="4" w:space="0" w:color="auto"/>
              <w:bottom w:val="single" w:sz="4" w:space="0" w:color="auto"/>
              <w:right w:val="nil"/>
            </w:tcBorders>
            <w:shd w:val="clear" w:color="auto" w:fill="auto"/>
            <w:vAlign w:val="center"/>
          </w:tcPr>
          <w:p w14:paraId="5AE16750" w14:textId="77777777" w:rsidR="00AA7903" w:rsidRPr="007F3459" w:rsidRDefault="00AA7903" w:rsidP="007660EF">
            <w:pPr>
              <w:pStyle w:val="NumberNormal"/>
              <w:numPr>
                <w:ilvl w:val="0"/>
                <w:numId w:val="0"/>
              </w:numPr>
              <w:spacing w:before="23" w:after="23" w:line="276" w:lineRule="auto"/>
              <w:contextualSpacing/>
              <w:rPr>
                <w:rFonts w:cs="Arial"/>
                <w:sz w:val="22"/>
                <w:szCs w:val="22"/>
              </w:rPr>
            </w:pPr>
            <w:r w:rsidRPr="007F3459">
              <w:rPr>
                <w:rFonts w:cs="Arial"/>
                <w:sz w:val="22"/>
                <w:szCs w:val="22"/>
              </w:rPr>
              <w:t xml:space="preserve">Due diligence may be undertaken </w:t>
            </w:r>
            <w:r w:rsidRPr="007F3459">
              <w:rPr>
                <w:sz w:val="22"/>
                <w:szCs w:val="22"/>
              </w:rPr>
              <w:t xml:space="preserve">before, during or after evaluation on one or more Quote/Tenderer </w:t>
            </w:r>
            <w:r w:rsidRPr="007F3459">
              <w:rPr>
                <w:rFonts w:cs="Arial"/>
                <w:sz w:val="22"/>
                <w:szCs w:val="22"/>
              </w:rPr>
              <w:t>to determine whether entering into a Contract with a Tenderer may expose the Principal to undue risk including:</w:t>
            </w:r>
          </w:p>
          <w:p w14:paraId="14453D7C"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reference checks</w:t>
            </w:r>
          </w:p>
          <w:p w14:paraId="3F547438"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clarifications, interviews, and/or presentations</w:t>
            </w:r>
          </w:p>
          <w:p w14:paraId="25FB6EB3"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Police vetting of personnel</w:t>
            </w:r>
          </w:p>
          <w:p w14:paraId="39D28126"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checks to determine the accuracy/completeness/validity of Quotes (including Price)</w:t>
            </w:r>
          </w:p>
          <w:p w14:paraId="5BB16A84"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Companies Office search</w:t>
            </w:r>
          </w:p>
          <w:p w14:paraId="40503061"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 xml:space="preserve">review of a Tenderer’s financial viability </w:t>
            </w:r>
          </w:p>
          <w:p w14:paraId="5F5CDEB1"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review of a Tenderer’s business practices and other probity issues</w:t>
            </w:r>
          </w:p>
          <w:p w14:paraId="08D803E5"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review of a Tenderer’s disputes with the Ministry and/or other parties</w:t>
            </w:r>
          </w:p>
          <w:p w14:paraId="621A28A1"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review of a Tenderer’s ownership/structure</w:t>
            </w:r>
          </w:p>
          <w:p w14:paraId="20958A6C" w14:textId="77777777" w:rsidR="00AA7903" w:rsidRPr="007B1CEE" w:rsidRDefault="00AA7903" w:rsidP="007660EF">
            <w:pPr>
              <w:numPr>
                <w:ilvl w:val="0"/>
                <w:numId w:val="25"/>
              </w:numPr>
              <w:tabs>
                <w:tab w:val="clear" w:pos="709"/>
              </w:tabs>
              <w:spacing w:before="23" w:after="23" w:line="276" w:lineRule="auto"/>
              <w:ind w:left="884"/>
              <w:contextualSpacing/>
              <w:rPr>
                <w:rFonts w:cs="Arial"/>
                <w:sz w:val="22"/>
                <w:szCs w:val="22"/>
              </w:rPr>
            </w:pPr>
            <w:r w:rsidRPr="007B1CEE">
              <w:rPr>
                <w:rFonts w:cs="Arial"/>
                <w:sz w:val="22"/>
                <w:szCs w:val="22"/>
              </w:rPr>
              <w:t>review of a Tenderer’s director status</w:t>
            </w:r>
          </w:p>
          <w:p w14:paraId="23EC1439" w14:textId="77777777" w:rsidR="00AA7903" w:rsidRPr="007F3459" w:rsidRDefault="00AA7903" w:rsidP="007660EF">
            <w:pPr>
              <w:numPr>
                <w:ilvl w:val="0"/>
                <w:numId w:val="25"/>
              </w:numPr>
              <w:tabs>
                <w:tab w:val="clear" w:pos="709"/>
              </w:tabs>
              <w:spacing w:before="23" w:after="23" w:line="276" w:lineRule="auto"/>
              <w:ind w:left="884"/>
              <w:contextualSpacing/>
              <w:rPr>
                <w:sz w:val="22"/>
                <w:szCs w:val="22"/>
              </w:rPr>
            </w:pPr>
            <w:r w:rsidRPr="007B1CEE">
              <w:rPr>
                <w:rFonts w:cs="Arial"/>
                <w:sz w:val="22"/>
                <w:szCs w:val="22"/>
              </w:rPr>
              <w:t>rev</w:t>
            </w:r>
            <w:r w:rsidRPr="007B1CEE">
              <w:rPr>
                <w:rFonts w:eastAsiaTheme="minorEastAsia"/>
                <w:sz w:val="22"/>
                <w:szCs w:val="22"/>
              </w:rPr>
              <w:t xml:space="preserve">iew of a Tenderer’s conduct in relation to the </w:t>
            </w:r>
            <w:hyperlink r:id="rId25" w:history="1">
              <w:r w:rsidRPr="007B1CEE">
                <w:rPr>
                  <w:rStyle w:val="Hyperlink"/>
                  <w:color w:val="auto"/>
                  <w:sz w:val="22"/>
                  <w:szCs w:val="22"/>
                </w:rPr>
                <w:t>Supplier Code of Conduct</w:t>
              </w:r>
            </w:hyperlink>
            <w:r w:rsidRPr="007B1CEE">
              <w:rPr>
                <w:sz w:val="22"/>
                <w:szCs w:val="22"/>
              </w:rPr>
              <w:t>.</w:t>
            </w:r>
          </w:p>
        </w:tc>
      </w:tr>
      <w:tr w:rsidR="00AA7903" w:rsidRPr="0032490A" w14:paraId="4848179E" w14:textId="77777777" w:rsidTr="003C1B24">
        <w:trPr>
          <w:trHeight w:val="985"/>
        </w:trPr>
        <w:tc>
          <w:tcPr>
            <w:tcW w:w="1735" w:type="dxa"/>
            <w:tcBorders>
              <w:top w:val="single" w:sz="4" w:space="0" w:color="auto"/>
              <w:bottom w:val="single" w:sz="4" w:space="0" w:color="auto"/>
              <w:right w:val="single" w:sz="4" w:space="0" w:color="auto"/>
            </w:tcBorders>
            <w:shd w:val="clear" w:color="auto" w:fill="522953"/>
          </w:tcPr>
          <w:p w14:paraId="06583D25" w14:textId="77777777" w:rsidR="00AA7903" w:rsidRPr="007F3459" w:rsidRDefault="00AA7903" w:rsidP="003C1B24">
            <w:pPr>
              <w:rPr>
                <w:rFonts w:cs="Arial"/>
                <w:b/>
                <w:color w:val="FFFFFF" w:themeColor="background1"/>
                <w:sz w:val="22"/>
                <w:szCs w:val="22"/>
              </w:rPr>
            </w:pPr>
            <w:r w:rsidRPr="007F3459">
              <w:rPr>
                <w:rFonts w:cs="Arial"/>
                <w:b/>
                <w:color w:val="FFFFFF" w:themeColor="background1"/>
                <w:sz w:val="22"/>
                <w:szCs w:val="22"/>
              </w:rPr>
              <w:t>Evaluator Resources</w:t>
            </w:r>
          </w:p>
        </w:tc>
        <w:tc>
          <w:tcPr>
            <w:tcW w:w="8012" w:type="dxa"/>
            <w:tcBorders>
              <w:top w:val="single" w:sz="4" w:space="0" w:color="auto"/>
              <w:left w:val="single" w:sz="4" w:space="0" w:color="auto"/>
              <w:bottom w:val="single" w:sz="4" w:space="0" w:color="auto"/>
              <w:right w:val="nil"/>
            </w:tcBorders>
            <w:shd w:val="clear" w:color="auto" w:fill="auto"/>
            <w:vAlign w:val="center"/>
          </w:tcPr>
          <w:p w14:paraId="022E5D22" w14:textId="77777777" w:rsidR="00AA7903" w:rsidRPr="007F3459" w:rsidRDefault="00AA7903" w:rsidP="007660EF">
            <w:pPr>
              <w:pStyle w:val="NumberNormal"/>
              <w:numPr>
                <w:ilvl w:val="0"/>
                <w:numId w:val="0"/>
              </w:numPr>
              <w:spacing w:before="23" w:after="23" w:line="276" w:lineRule="auto"/>
              <w:contextualSpacing/>
              <w:rPr>
                <w:rFonts w:cs="Arial"/>
                <w:sz w:val="22"/>
                <w:szCs w:val="22"/>
              </w:rPr>
            </w:pPr>
            <w:r w:rsidRPr="007F3459">
              <w:rPr>
                <w:rFonts w:cs="Arial"/>
                <w:sz w:val="22"/>
                <w:szCs w:val="22"/>
              </w:rPr>
              <w:t>The following resources/information will be provided to ET members:</w:t>
            </w:r>
          </w:p>
          <w:p w14:paraId="47B786AA"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Conflict of Interest Declaration and Confidentiality Agreement</w:t>
            </w:r>
          </w:p>
          <w:p w14:paraId="66B61321"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Quotes</w:t>
            </w:r>
          </w:p>
          <w:p w14:paraId="7208D4FE"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Evaluation Plan</w:t>
            </w:r>
          </w:p>
          <w:p w14:paraId="57E005B7"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Evaluators’</w:t>
            </w:r>
            <w:r w:rsidRPr="007F3459">
              <w:rPr>
                <w:sz w:val="22"/>
                <w:szCs w:val="22"/>
              </w:rPr>
              <w:t xml:space="preserve"> Guide</w:t>
            </w:r>
            <w:r w:rsidRPr="007F3459">
              <w:rPr>
                <w:rFonts w:cs="Arial"/>
                <w:sz w:val="22"/>
                <w:szCs w:val="22"/>
              </w:rPr>
              <w:t>.</w:t>
            </w:r>
          </w:p>
        </w:tc>
      </w:tr>
    </w:tbl>
    <w:p w14:paraId="22D369E2" w14:textId="01E65B23" w:rsidR="000B3477" w:rsidRPr="000740D8" w:rsidRDefault="000B3477" w:rsidP="00FF3BAF">
      <w:pPr>
        <w:tabs>
          <w:tab w:val="clear" w:pos="709"/>
        </w:tabs>
        <w:spacing w:before="0" w:after="0" w:line="240" w:lineRule="auto"/>
        <w:rPr>
          <w:rFonts w:cs="Arial"/>
          <w:b/>
          <w:color w:val="522953"/>
          <w:sz w:val="36"/>
          <w:szCs w:val="36"/>
        </w:rPr>
      </w:pPr>
    </w:p>
    <w:sectPr w:rsidR="000B3477" w:rsidRPr="000740D8" w:rsidSect="00BD1432">
      <w:pgSz w:w="11907" w:h="16840" w:code="9"/>
      <w:pgMar w:top="907" w:right="1022" w:bottom="1080" w:left="1080" w:header="706" w:footer="806" w:gutter="0"/>
      <w:pgBorders w:offsetFrom="page">
        <w:top w:val="none" w:sz="0" w:space="16" w:color="856E00" w:shadow="1" w:frame="1"/>
        <w:left w:val="none" w:sz="0" w:space="28" w:color="4B0000" w:shadow="1"/>
        <w:bottom w:val="none" w:sz="0" w:space="13" w:color="5B6F00" w:shadow="1"/>
        <w:right w:val="none" w:sz="51" w:space="7" w:color="0000B0"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011B" w14:textId="77777777" w:rsidR="00D502EA" w:rsidRDefault="00D502EA" w:rsidP="00F46F60">
      <w:r>
        <w:separator/>
      </w:r>
    </w:p>
    <w:p w14:paraId="134341FA" w14:textId="77777777" w:rsidR="00D502EA" w:rsidRDefault="00D502EA" w:rsidP="00F46F60"/>
  </w:endnote>
  <w:endnote w:type="continuationSeparator" w:id="0">
    <w:p w14:paraId="3538B632" w14:textId="77777777" w:rsidR="00D502EA" w:rsidRDefault="00D502EA" w:rsidP="00F46F60">
      <w:r>
        <w:continuationSeparator/>
      </w:r>
    </w:p>
    <w:p w14:paraId="5BB26704" w14:textId="77777777" w:rsidR="00D502EA" w:rsidRDefault="00D502EA" w:rsidP="00F46F60"/>
  </w:endnote>
  <w:endnote w:type="continuationNotice" w:id="1">
    <w:p w14:paraId="7ECE3686" w14:textId="77777777" w:rsidR="00D502EA" w:rsidRDefault="00D502E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867A" w14:textId="26CCE8F7" w:rsidR="00583D2F" w:rsidRDefault="00583D2F">
    <w:pPr>
      <w:pStyle w:val="Footer"/>
    </w:pPr>
    <w:r>
      <w:rPr>
        <w:noProof/>
      </w:rPr>
      <mc:AlternateContent>
        <mc:Choice Requires="wps">
          <w:drawing>
            <wp:anchor distT="0" distB="0" distL="0" distR="0" simplePos="0" relativeHeight="251662336" behindDoc="0" locked="0" layoutInCell="1" allowOverlap="1" wp14:anchorId="1E121756" wp14:editId="48B87D75">
              <wp:simplePos x="635" y="635"/>
              <wp:positionH relativeFrom="page">
                <wp:align>center</wp:align>
              </wp:positionH>
              <wp:positionV relativeFrom="page">
                <wp:align>bottom</wp:align>
              </wp:positionV>
              <wp:extent cx="815340" cy="421640"/>
              <wp:effectExtent l="0" t="0" r="3810" b="0"/>
              <wp:wrapNone/>
              <wp:docPr id="1271505832"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769480EC" w14:textId="3A22E0C9" w:rsidR="00583D2F" w:rsidRPr="00583D2F" w:rsidRDefault="00583D2F" w:rsidP="00583D2F">
                          <w:pPr>
                            <w:spacing w:after="0"/>
                            <w:rPr>
                              <w:rFonts w:ascii="Calibri" w:eastAsia="Calibri" w:hAnsi="Calibri" w:cs="Calibri"/>
                              <w:noProof/>
                              <w:color w:val="000000"/>
                              <w:szCs w:val="20"/>
                            </w:rPr>
                          </w:pPr>
                          <w:r w:rsidRPr="00583D2F">
                            <w:rPr>
                              <w:rFonts w:ascii="Calibri" w:eastAsia="Calibri" w:hAnsi="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121756" id="_x0000_t202" coordsize="21600,21600" o:spt="202" path="m,l,21600r21600,l21600,xe">
              <v:stroke joinstyle="miter"/>
              <v:path gradientshapeok="t" o:connecttype="rect"/>
            </v:shapetype>
            <v:shape id="Text Box 5" o:spid="_x0000_s1028" type="#_x0000_t202" alt="[UNCLASSIFIED]" style="position:absolute;margin-left:0;margin-top:0;width:64.2pt;height:33.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kzV7S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769480EC" w14:textId="3A22E0C9" w:rsidR="00583D2F" w:rsidRPr="00583D2F" w:rsidRDefault="00583D2F" w:rsidP="00583D2F">
                    <w:pPr>
                      <w:spacing w:after="0"/>
                      <w:rPr>
                        <w:rFonts w:ascii="Calibri" w:eastAsia="Calibri" w:hAnsi="Calibri" w:cs="Calibri"/>
                        <w:noProof/>
                        <w:color w:val="000000"/>
                        <w:szCs w:val="20"/>
                      </w:rPr>
                    </w:pPr>
                    <w:r w:rsidRPr="00583D2F">
                      <w:rPr>
                        <w:rFonts w:ascii="Calibri" w:eastAsia="Calibri" w:hAnsi="Calibri" w:cs="Calibri"/>
                        <w:noProof/>
                        <w:color w:val="00000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790E" w14:textId="0A84A19B" w:rsidR="00C5772F" w:rsidRPr="001053A7" w:rsidRDefault="00583D2F" w:rsidP="00BE4210">
    <w:pPr>
      <w:pStyle w:val="Footer"/>
      <w:tabs>
        <w:tab w:val="clear" w:pos="709"/>
        <w:tab w:val="left" w:pos="7938"/>
      </w:tabs>
      <w:rPr>
        <w:rFonts w:cs="Arial"/>
        <w:bCs/>
        <w:szCs w:val="16"/>
      </w:rPr>
    </w:pPr>
    <w:r>
      <w:rPr>
        <w:rFonts w:cs="Arial"/>
        <w:bCs/>
        <w:noProof/>
        <w:color w:val="808080"/>
        <w:sz w:val="18"/>
        <w:szCs w:val="18"/>
      </w:rPr>
      <mc:AlternateContent>
        <mc:Choice Requires="wps">
          <w:drawing>
            <wp:anchor distT="0" distB="0" distL="0" distR="0" simplePos="0" relativeHeight="251663360" behindDoc="0" locked="0" layoutInCell="1" allowOverlap="1" wp14:anchorId="1D3872BB" wp14:editId="1A895512">
              <wp:simplePos x="687121" y="9905119"/>
              <wp:positionH relativeFrom="page">
                <wp:align>center</wp:align>
              </wp:positionH>
              <wp:positionV relativeFrom="page">
                <wp:align>bottom</wp:align>
              </wp:positionV>
              <wp:extent cx="815340" cy="421640"/>
              <wp:effectExtent l="0" t="0" r="3810" b="0"/>
              <wp:wrapNone/>
              <wp:docPr id="691578140"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48F88F05" w14:textId="029388EA" w:rsidR="00583D2F" w:rsidRPr="00583D2F" w:rsidRDefault="00583D2F" w:rsidP="00583D2F">
                          <w:pPr>
                            <w:spacing w:after="0"/>
                            <w:rPr>
                              <w:rFonts w:ascii="Calibri" w:eastAsia="Calibri" w:hAnsi="Calibri" w:cs="Calibri"/>
                              <w:noProof/>
                              <w:color w:val="000000"/>
                              <w:szCs w:val="20"/>
                            </w:rPr>
                          </w:pPr>
                          <w:r w:rsidRPr="00583D2F">
                            <w:rPr>
                              <w:rFonts w:ascii="Calibri" w:eastAsia="Calibri" w:hAnsi="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3872BB" id="_x0000_t202" coordsize="21600,21600" o:spt="202" path="m,l,21600r21600,l21600,xe">
              <v:stroke joinstyle="miter"/>
              <v:path gradientshapeok="t" o:connecttype="rect"/>
            </v:shapetype>
            <v:shape id="Text Box 6" o:spid="_x0000_s1029" type="#_x0000_t202" alt="[UNCLASSIFIED]" style="position:absolute;margin-left:0;margin-top:0;width:64.2pt;height:33.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Jcuzv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48F88F05" w14:textId="029388EA" w:rsidR="00583D2F" w:rsidRPr="00583D2F" w:rsidRDefault="00583D2F" w:rsidP="00583D2F">
                    <w:pPr>
                      <w:spacing w:after="0"/>
                      <w:rPr>
                        <w:rFonts w:ascii="Calibri" w:eastAsia="Calibri" w:hAnsi="Calibri" w:cs="Calibri"/>
                        <w:noProof/>
                        <w:color w:val="000000"/>
                        <w:szCs w:val="20"/>
                      </w:rPr>
                    </w:pPr>
                    <w:r w:rsidRPr="00583D2F">
                      <w:rPr>
                        <w:rFonts w:ascii="Calibri" w:eastAsia="Calibri" w:hAnsi="Calibri" w:cs="Calibri"/>
                        <w:noProof/>
                        <w:color w:val="000000"/>
                        <w:szCs w:val="20"/>
                      </w:rPr>
                      <w:t>[UNCLASSIFIED]</w:t>
                    </w:r>
                  </w:p>
                </w:txbxContent>
              </v:textbox>
              <w10:wrap anchorx="page" anchory="page"/>
            </v:shape>
          </w:pict>
        </mc:Fallback>
      </mc:AlternateContent>
    </w:r>
    <w:r w:rsidR="007660EF">
      <w:rPr>
        <w:rFonts w:cs="Arial"/>
        <w:bCs/>
        <w:color w:val="808080"/>
        <w:sz w:val="18"/>
        <w:szCs w:val="18"/>
      </w:rPr>
      <w:t>Contract Works</w:t>
    </w:r>
    <w:r w:rsidR="00F72173" w:rsidRPr="001053A7">
      <w:rPr>
        <w:rFonts w:cs="Arial"/>
        <w:bCs/>
        <w:color w:val="808080"/>
        <w:sz w:val="18"/>
        <w:szCs w:val="18"/>
      </w:rPr>
      <w:t xml:space="preserve"> Procurement Plan</w:t>
    </w:r>
    <w:r w:rsidR="007660EF">
      <w:rPr>
        <w:rFonts w:cs="Arial"/>
        <w:bCs/>
        <w:color w:val="808080"/>
        <w:sz w:val="18"/>
        <w:szCs w:val="18"/>
      </w:rPr>
      <w:t xml:space="preserve"> - Short</w:t>
    </w:r>
    <w:r w:rsidR="001053A7" w:rsidRPr="001053A7">
      <w:rPr>
        <w:rFonts w:cs="Arial"/>
        <w:bCs/>
        <w:color w:val="808080"/>
        <w:sz w:val="18"/>
        <w:szCs w:val="18"/>
      </w:rPr>
      <w:t xml:space="preserve"> (for School-led Projects)</w:t>
    </w:r>
    <w:r w:rsidR="00C5772F" w:rsidRPr="001053A7">
      <w:rPr>
        <w:rFonts w:cs="Arial"/>
        <w:bCs/>
        <w:color w:val="808080"/>
        <w:sz w:val="18"/>
        <w:szCs w:val="18"/>
      </w:rPr>
      <w:tab/>
      <w:t xml:space="preserve">Page </w:t>
    </w:r>
    <w:r w:rsidR="00C5772F" w:rsidRPr="001053A7">
      <w:rPr>
        <w:rFonts w:cs="Arial"/>
        <w:bCs/>
        <w:color w:val="808080"/>
        <w:sz w:val="18"/>
        <w:szCs w:val="18"/>
      </w:rPr>
      <w:fldChar w:fldCharType="begin"/>
    </w:r>
    <w:r w:rsidR="00C5772F" w:rsidRPr="001053A7">
      <w:rPr>
        <w:rFonts w:cs="Arial"/>
        <w:bCs/>
        <w:color w:val="808080"/>
        <w:sz w:val="18"/>
        <w:szCs w:val="18"/>
      </w:rPr>
      <w:instrText xml:space="preserve"> PAGE </w:instrText>
    </w:r>
    <w:r w:rsidR="00C5772F" w:rsidRPr="001053A7">
      <w:rPr>
        <w:rFonts w:cs="Arial"/>
        <w:bCs/>
        <w:color w:val="808080"/>
        <w:sz w:val="18"/>
        <w:szCs w:val="18"/>
      </w:rPr>
      <w:fldChar w:fldCharType="separate"/>
    </w:r>
    <w:r w:rsidR="009574A8" w:rsidRPr="001053A7">
      <w:rPr>
        <w:rFonts w:cs="Arial"/>
        <w:bCs/>
        <w:noProof/>
        <w:color w:val="808080"/>
        <w:sz w:val="18"/>
        <w:szCs w:val="18"/>
      </w:rPr>
      <w:t>4</w:t>
    </w:r>
    <w:r w:rsidR="00C5772F" w:rsidRPr="001053A7">
      <w:rPr>
        <w:rFonts w:cs="Arial"/>
        <w:bCs/>
        <w:color w:val="808080"/>
        <w:sz w:val="18"/>
        <w:szCs w:val="18"/>
      </w:rPr>
      <w:fldChar w:fldCharType="end"/>
    </w:r>
    <w:r w:rsidR="00C5772F" w:rsidRPr="001053A7">
      <w:rPr>
        <w:rFonts w:cs="Arial"/>
        <w:bCs/>
        <w:color w:val="808080"/>
        <w:sz w:val="18"/>
        <w:szCs w:val="18"/>
      </w:rPr>
      <w:t xml:space="preserve"> of </w:t>
    </w:r>
    <w:r w:rsidR="00C5772F" w:rsidRPr="001053A7">
      <w:rPr>
        <w:rFonts w:cs="Arial"/>
        <w:bCs/>
        <w:color w:val="808080"/>
        <w:sz w:val="18"/>
        <w:szCs w:val="18"/>
      </w:rPr>
      <w:fldChar w:fldCharType="begin"/>
    </w:r>
    <w:r w:rsidR="00C5772F" w:rsidRPr="001053A7">
      <w:rPr>
        <w:rFonts w:cs="Arial"/>
        <w:bCs/>
        <w:color w:val="808080"/>
        <w:sz w:val="18"/>
        <w:szCs w:val="18"/>
      </w:rPr>
      <w:instrText xml:space="preserve"> NUMPAGES  </w:instrText>
    </w:r>
    <w:r w:rsidR="00C5772F" w:rsidRPr="001053A7">
      <w:rPr>
        <w:rFonts w:cs="Arial"/>
        <w:bCs/>
        <w:color w:val="808080"/>
        <w:sz w:val="18"/>
        <w:szCs w:val="18"/>
      </w:rPr>
      <w:fldChar w:fldCharType="separate"/>
    </w:r>
    <w:r w:rsidR="009574A8" w:rsidRPr="001053A7">
      <w:rPr>
        <w:rFonts w:cs="Arial"/>
        <w:bCs/>
        <w:noProof/>
        <w:color w:val="808080"/>
        <w:sz w:val="18"/>
        <w:szCs w:val="18"/>
      </w:rPr>
      <w:t>20</w:t>
    </w:r>
    <w:r w:rsidR="00C5772F" w:rsidRPr="001053A7">
      <w:rPr>
        <w:rFonts w:cs="Arial"/>
        <w:bCs/>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52F4" w14:textId="793C2F7D" w:rsidR="00C5772F" w:rsidRDefault="00583D2F" w:rsidP="00BE4210">
    <w:pPr>
      <w:pStyle w:val="Footer"/>
      <w:tabs>
        <w:tab w:val="clear" w:pos="709"/>
        <w:tab w:val="left" w:pos="7938"/>
      </w:tabs>
    </w:pPr>
    <w:r>
      <w:rPr>
        <w:rFonts w:cs="Arial"/>
        <w:bCs/>
        <w:noProof/>
        <w:color w:val="808080"/>
        <w:sz w:val="18"/>
        <w:szCs w:val="18"/>
      </w:rPr>
      <mc:AlternateContent>
        <mc:Choice Requires="wps">
          <w:drawing>
            <wp:anchor distT="0" distB="0" distL="0" distR="0" simplePos="0" relativeHeight="251661312" behindDoc="0" locked="0" layoutInCell="1" allowOverlap="1" wp14:anchorId="14F6B79D" wp14:editId="200263B5">
              <wp:simplePos x="687121" y="9905119"/>
              <wp:positionH relativeFrom="page">
                <wp:align>center</wp:align>
              </wp:positionH>
              <wp:positionV relativeFrom="page">
                <wp:align>bottom</wp:align>
              </wp:positionV>
              <wp:extent cx="815340" cy="421640"/>
              <wp:effectExtent l="0" t="0" r="3810" b="0"/>
              <wp:wrapNone/>
              <wp:docPr id="65706109"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434CBE6B" w14:textId="7231E1AA" w:rsidR="00583D2F" w:rsidRPr="00583D2F" w:rsidRDefault="00583D2F" w:rsidP="00583D2F">
                          <w:pPr>
                            <w:spacing w:after="0"/>
                            <w:rPr>
                              <w:rFonts w:ascii="Calibri" w:eastAsia="Calibri" w:hAnsi="Calibri" w:cs="Calibri"/>
                              <w:noProof/>
                              <w:color w:val="000000"/>
                              <w:szCs w:val="20"/>
                            </w:rPr>
                          </w:pPr>
                          <w:r w:rsidRPr="00583D2F">
                            <w:rPr>
                              <w:rFonts w:ascii="Calibri" w:eastAsia="Calibri" w:hAnsi="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6B79D" id="_x0000_t202" coordsize="21600,21600" o:spt="202" path="m,l,21600r21600,l21600,xe">
              <v:stroke joinstyle="miter"/>
              <v:path gradientshapeok="t" o:connecttype="rect"/>
            </v:shapetype>
            <v:shape id="Text Box 4" o:spid="_x0000_s1031" type="#_x0000_t202" alt="[UNCLASSIFIED]" style="position:absolute;margin-left:0;margin-top:0;width:64.2pt;height:33.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434CBE6B" w14:textId="7231E1AA" w:rsidR="00583D2F" w:rsidRPr="00583D2F" w:rsidRDefault="00583D2F" w:rsidP="00583D2F">
                    <w:pPr>
                      <w:spacing w:after="0"/>
                      <w:rPr>
                        <w:rFonts w:ascii="Calibri" w:eastAsia="Calibri" w:hAnsi="Calibri" w:cs="Calibri"/>
                        <w:noProof/>
                        <w:color w:val="000000"/>
                        <w:szCs w:val="20"/>
                      </w:rPr>
                    </w:pPr>
                    <w:r w:rsidRPr="00583D2F">
                      <w:rPr>
                        <w:rFonts w:ascii="Calibri" w:eastAsia="Calibri" w:hAnsi="Calibri" w:cs="Calibri"/>
                        <w:noProof/>
                        <w:color w:val="000000"/>
                        <w:szCs w:val="20"/>
                      </w:rPr>
                      <w:t>[UNCLASSIFIED]</w:t>
                    </w:r>
                  </w:p>
                </w:txbxContent>
              </v:textbox>
              <w10:wrap anchorx="page" anchory="page"/>
            </v:shape>
          </w:pict>
        </mc:Fallback>
      </mc:AlternateContent>
    </w:r>
    <w:r w:rsidR="0042220D">
      <w:rPr>
        <w:rFonts w:cs="Arial"/>
        <w:bCs/>
        <w:color w:val="808080"/>
        <w:sz w:val="18"/>
        <w:szCs w:val="18"/>
      </w:rPr>
      <w:t>Contract Works</w:t>
    </w:r>
    <w:r w:rsidR="0042220D" w:rsidRPr="001053A7">
      <w:rPr>
        <w:rFonts w:cs="Arial"/>
        <w:bCs/>
        <w:color w:val="808080"/>
        <w:sz w:val="18"/>
        <w:szCs w:val="18"/>
      </w:rPr>
      <w:t xml:space="preserve"> Procurement Plan</w:t>
    </w:r>
    <w:r w:rsidR="0042220D">
      <w:rPr>
        <w:rFonts w:cs="Arial"/>
        <w:bCs/>
        <w:color w:val="808080"/>
        <w:sz w:val="18"/>
        <w:szCs w:val="18"/>
      </w:rPr>
      <w:t xml:space="preserve"> - Short</w:t>
    </w:r>
    <w:r w:rsidR="0042220D" w:rsidRPr="001053A7">
      <w:rPr>
        <w:rFonts w:cs="Arial"/>
        <w:bCs/>
        <w:color w:val="808080"/>
        <w:sz w:val="18"/>
        <w:szCs w:val="18"/>
      </w:rPr>
      <w:t xml:space="preserve"> (for School-led Projects)</w:t>
    </w:r>
    <w:r w:rsidR="00C5772F">
      <w:rPr>
        <w:rFonts w:ascii="Calibri" w:hAnsi="Calibri"/>
        <w:b/>
        <w:color w:val="808080"/>
        <w:sz w:val="18"/>
        <w:szCs w:val="18"/>
      </w:rPr>
      <w:tab/>
    </w:r>
    <w:r w:rsidR="00C5772F" w:rsidRPr="00F51C64">
      <w:rPr>
        <w:rFonts w:ascii="Calibri" w:hAnsi="Calibri" w:cs="Calibri"/>
        <w:b/>
        <w:color w:val="808080"/>
        <w:sz w:val="18"/>
        <w:szCs w:val="18"/>
      </w:rPr>
      <w:t xml:space="preserve">Page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PAGE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8</w:t>
    </w:r>
    <w:r w:rsidR="00C5772F" w:rsidRPr="00F51C64">
      <w:rPr>
        <w:rFonts w:ascii="Calibri" w:hAnsi="Calibri" w:cs="Calibri"/>
        <w:b/>
        <w:bCs/>
        <w:color w:val="808080"/>
        <w:sz w:val="18"/>
        <w:szCs w:val="18"/>
      </w:rPr>
      <w:fldChar w:fldCharType="end"/>
    </w:r>
    <w:r w:rsidR="00C5772F" w:rsidRPr="00F51C64">
      <w:rPr>
        <w:rFonts w:ascii="Calibri" w:hAnsi="Calibri" w:cs="Calibri"/>
        <w:b/>
        <w:color w:val="808080"/>
        <w:sz w:val="18"/>
        <w:szCs w:val="18"/>
      </w:rPr>
      <w:t xml:space="preserve"> of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NUMPAGES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20</w:t>
    </w:r>
    <w:r w:rsidR="00C5772F" w:rsidRPr="00F51C64">
      <w:rPr>
        <w:rFonts w:ascii="Calibri" w:hAnsi="Calibri" w:cs="Calibri"/>
        <w:b/>
        <w:bCs/>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B3E6" w14:textId="77777777" w:rsidR="00D502EA" w:rsidRDefault="00D502EA" w:rsidP="00F46F60">
      <w:r>
        <w:separator/>
      </w:r>
    </w:p>
    <w:p w14:paraId="327F2C1D" w14:textId="77777777" w:rsidR="00D502EA" w:rsidRDefault="00D502EA" w:rsidP="00F46F60"/>
  </w:footnote>
  <w:footnote w:type="continuationSeparator" w:id="0">
    <w:p w14:paraId="5B522C1D" w14:textId="77777777" w:rsidR="00D502EA" w:rsidRDefault="00D502EA" w:rsidP="00F46F60">
      <w:r>
        <w:continuationSeparator/>
      </w:r>
    </w:p>
    <w:p w14:paraId="7A7340E1" w14:textId="77777777" w:rsidR="00D502EA" w:rsidRDefault="00D502EA" w:rsidP="00F46F60"/>
  </w:footnote>
  <w:footnote w:type="continuationNotice" w:id="1">
    <w:p w14:paraId="63110151" w14:textId="77777777" w:rsidR="00D502EA" w:rsidRDefault="00D502E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A67E" w14:textId="6E54A6ED" w:rsidR="00583D2F" w:rsidRDefault="00583D2F">
    <w:pPr>
      <w:pStyle w:val="Header"/>
    </w:pPr>
    <w:r>
      <w:rPr>
        <w:noProof/>
      </w:rPr>
      <mc:AlternateContent>
        <mc:Choice Requires="wps">
          <w:drawing>
            <wp:anchor distT="0" distB="0" distL="0" distR="0" simplePos="0" relativeHeight="251659264" behindDoc="0" locked="0" layoutInCell="1" allowOverlap="1" wp14:anchorId="4094D286" wp14:editId="49F71EC2">
              <wp:simplePos x="635" y="635"/>
              <wp:positionH relativeFrom="page">
                <wp:align>center</wp:align>
              </wp:positionH>
              <wp:positionV relativeFrom="page">
                <wp:align>top</wp:align>
              </wp:positionV>
              <wp:extent cx="815340" cy="421640"/>
              <wp:effectExtent l="0" t="0" r="3810" b="16510"/>
              <wp:wrapNone/>
              <wp:docPr id="104590412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54A437F" w14:textId="7D0C2112" w:rsidR="00583D2F" w:rsidRPr="00583D2F" w:rsidRDefault="00583D2F" w:rsidP="00583D2F">
                          <w:pPr>
                            <w:spacing w:after="0"/>
                            <w:rPr>
                              <w:rFonts w:ascii="Calibri" w:eastAsia="Calibri" w:hAnsi="Calibri" w:cs="Calibri"/>
                              <w:noProof/>
                              <w:color w:val="000000"/>
                              <w:szCs w:val="20"/>
                            </w:rPr>
                          </w:pPr>
                          <w:r w:rsidRPr="00583D2F">
                            <w:rPr>
                              <w:rFonts w:ascii="Calibri" w:eastAsia="Calibri" w:hAnsi="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94D286" id="_x0000_t202" coordsize="21600,21600" o:spt="202" path="m,l,21600r21600,l21600,xe">
              <v:stroke joinstyle="miter"/>
              <v:path gradientshapeok="t" o:connecttype="rect"/>
            </v:shapetype>
            <v:shape id="Text Box 2" o:spid="_x0000_s1026" type="#_x0000_t202" alt="[UNCLASSIFIED]" style="position:absolute;margin-left:0;margin-top:0;width:64.2pt;height:33.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filled="f" stroked="f">
              <v:fill o:detectmouseclick="t"/>
              <v:textbox style="mso-fit-shape-to-text:t" inset="0,15pt,0,0">
                <w:txbxContent>
                  <w:p w14:paraId="354A437F" w14:textId="7D0C2112" w:rsidR="00583D2F" w:rsidRPr="00583D2F" w:rsidRDefault="00583D2F" w:rsidP="00583D2F">
                    <w:pPr>
                      <w:spacing w:after="0"/>
                      <w:rPr>
                        <w:rFonts w:ascii="Calibri" w:eastAsia="Calibri" w:hAnsi="Calibri" w:cs="Calibri"/>
                        <w:noProof/>
                        <w:color w:val="000000"/>
                        <w:szCs w:val="20"/>
                      </w:rPr>
                    </w:pPr>
                    <w:r w:rsidRPr="00583D2F">
                      <w:rPr>
                        <w:rFonts w:ascii="Calibri" w:eastAsia="Calibri" w:hAnsi="Calibri" w:cs="Calibri"/>
                        <w:noProof/>
                        <w:color w:val="00000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B9C1" w14:textId="1709F04D" w:rsidR="00583D2F" w:rsidRDefault="00583D2F">
    <w:pPr>
      <w:pStyle w:val="Header"/>
    </w:pPr>
    <w:r>
      <w:rPr>
        <w:noProof/>
      </w:rPr>
      <mc:AlternateContent>
        <mc:Choice Requires="wps">
          <w:drawing>
            <wp:anchor distT="0" distB="0" distL="0" distR="0" simplePos="0" relativeHeight="251660288" behindDoc="0" locked="0" layoutInCell="1" allowOverlap="1" wp14:anchorId="73547803" wp14:editId="777B8692">
              <wp:simplePos x="687121" y="449272"/>
              <wp:positionH relativeFrom="page">
                <wp:align>center</wp:align>
              </wp:positionH>
              <wp:positionV relativeFrom="page">
                <wp:align>top</wp:align>
              </wp:positionV>
              <wp:extent cx="815340" cy="421640"/>
              <wp:effectExtent l="0" t="0" r="3810" b="16510"/>
              <wp:wrapNone/>
              <wp:docPr id="113669089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7729434E" w14:textId="0507F782" w:rsidR="00583D2F" w:rsidRPr="00583D2F" w:rsidRDefault="00583D2F" w:rsidP="00583D2F">
                          <w:pPr>
                            <w:spacing w:after="0"/>
                            <w:rPr>
                              <w:rFonts w:ascii="Calibri" w:eastAsia="Calibri" w:hAnsi="Calibri" w:cs="Calibri"/>
                              <w:noProof/>
                              <w:color w:val="000000"/>
                              <w:szCs w:val="20"/>
                            </w:rPr>
                          </w:pPr>
                          <w:r w:rsidRPr="00583D2F">
                            <w:rPr>
                              <w:rFonts w:ascii="Calibri" w:eastAsia="Calibri" w:hAnsi="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547803" id="_x0000_t202" coordsize="21600,21600" o:spt="202" path="m,l,21600r21600,l21600,xe">
              <v:stroke joinstyle="miter"/>
              <v:path gradientshapeok="t" o:connecttype="rect"/>
            </v:shapetype>
            <v:shape id="Text Box 3" o:spid="_x0000_s1027" type="#_x0000_t202" alt="[UNCLASSIFIED]" style="position:absolute;margin-left:0;margin-top:0;width:64.2pt;height:33.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DrDQ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q7ofOp+B/UJh3Iw7Ntbvm6x9Ib58MIcLhi7RdGG&#10;Zzykgq6iMFqUNOB+/M0f85F3jFLSoWAqalDRlKhvBvcRtZWM4i6/zvHmJvduMsxBPwDKsMAXYXky&#10;Y15Qkykd6DeU8yoWwhAzHMtVNEzmQxiUi8+Bi9UqJaGMLAsbs7U8Qke6Ipev/RtzdiQ84KaeYFIT&#10;K9/xPuTGP71dHQKyn5YSqR2IHBlHCaa1js8lavzXe8q6POrlTwA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NSJoOs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7729434E" w14:textId="0507F782" w:rsidR="00583D2F" w:rsidRPr="00583D2F" w:rsidRDefault="00583D2F" w:rsidP="00583D2F">
                    <w:pPr>
                      <w:spacing w:after="0"/>
                      <w:rPr>
                        <w:rFonts w:ascii="Calibri" w:eastAsia="Calibri" w:hAnsi="Calibri" w:cs="Calibri"/>
                        <w:noProof/>
                        <w:color w:val="000000"/>
                        <w:szCs w:val="20"/>
                      </w:rPr>
                    </w:pPr>
                    <w:r w:rsidRPr="00583D2F">
                      <w:rPr>
                        <w:rFonts w:ascii="Calibri" w:eastAsia="Calibri" w:hAnsi="Calibri" w:cs="Calibri"/>
                        <w:noProof/>
                        <w:color w:val="00000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08AA" w14:textId="6D6A3374" w:rsidR="00583D2F" w:rsidRDefault="00583D2F">
    <w:pPr>
      <w:pStyle w:val="Header"/>
    </w:pPr>
    <w:r>
      <w:rPr>
        <w:noProof/>
      </w:rPr>
      <mc:AlternateContent>
        <mc:Choice Requires="wps">
          <w:drawing>
            <wp:anchor distT="0" distB="0" distL="0" distR="0" simplePos="0" relativeHeight="251658240" behindDoc="0" locked="0" layoutInCell="1" allowOverlap="1" wp14:anchorId="1E44CF58" wp14:editId="020BE2CE">
              <wp:simplePos x="687121" y="449272"/>
              <wp:positionH relativeFrom="page">
                <wp:align>center</wp:align>
              </wp:positionH>
              <wp:positionV relativeFrom="page">
                <wp:align>top</wp:align>
              </wp:positionV>
              <wp:extent cx="815340" cy="421640"/>
              <wp:effectExtent l="0" t="0" r="3810" b="16510"/>
              <wp:wrapNone/>
              <wp:docPr id="167062884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EE9D3F6" w14:textId="2B754A80" w:rsidR="00583D2F" w:rsidRPr="00583D2F" w:rsidRDefault="00583D2F" w:rsidP="00583D2F">
                          <w:pPr>
                            <w:spacing w:after="0"/>
                            <w:rPr>
                              <w:rFonts w:ascii="Calibri" w:eastAsia="Calibri" w:hAnsi="Calibri" w:cs="Calibri"/>
                              <w:noProof/>
                              <w:color w:val="000000"/>
                              <w:szCs w:val="20"/>
                            </w:rPr>
                          </w:pPr>
                          <w:r w:rsidRPr="00583D2F">
                            <w:rPr>
                              <w:rFonts w:ascii="Calibri" w:eastAsia="Calibri" w:hAnsi="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44CF58" id="_x0000_t202" coordsize="21600,21600" o:spt="202" path="m,l,21600r21600,l21600,xe">
              <v:stroke joinstyle="miter"/>
              <v:path gradientshapeok="t" o:connecttype="rect"/>
            </v:shapetype>
            <v:shape id="Text Box 1" o:spid="_x0000_s1030" type="#_x0000_t202" alt="[UNCLASSIFIED]" style="position:absolute;margin-left:0;margin-top:0;width:64.2pt;height:33.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filled="f" stroked="f">
              <v:fill o:detectmouseclick="t"/>
              <v:textbox style="mso-fit-shape-to-text:t" inset="0,15pt,0,0">
                <w:txbxContent>
                  <w:p w14:paraId="3EE9D3F6" w14:textId="2B754A80" w:rsidR="00583D2F" w:rsidRPr="00583D2F" w:rsidRDefault="00583D2F" w:rsidP="00583D2F">
                    <w:pPr>
                      <w:spacing w:after="0"/>
                      <w:rPr>
                        <w:rFonts w:ascii="Calibri" w:eastAsia="Calibri" w:hAnsi="Calibri" w:cs="Calibri"/>
                        <w:noProof/>
                        <w:color w:val="000000"/>
                        <w:szCs w:val="20"/>
                      </w:rPr>
                    </w:pPr>
                    <w:r w:rsidRPr="00583D2F">
                      <w:rPr>
                        <w:rFonts w:ascii="Calibri" w:eastAsia="Calibri" w:hAnsi="Calibri" w:cs="Calibri"/>
                        <w:noProof/>
                        <w:color w:val="00000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5EA075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16C89D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9C499F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BBAF152"/>
    <w:lvl w:ilvl="0">
      <w:start w:val="1"/>
      <w:numFmt w:val="decimal"/>
      <w:pStyle w:val="ListNumber"/>
      <w:lvlText w:val="%1."/>
      <w:lvlJc w:val="left"/>
      <w:pPr>
        <w:tabs>
          <w:tab w:val="num" w:pos="360"/>
        </w:tabs>
        <w:ind w:left="360" w:hanging="360"/>
      </w:pPr>
    </w:lvl>
  </w:abstractNum>
  <w:abstractNum w:abstractNumId="4" w15:restartNumberingAfterBreak="0">
    <w:nsid w:val="01A0001D"/>
    <w:multiLevelType w:val="hybridMultilevel"/>
    <w:tmpl w:val="E3FAB0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1A372AD"/>
    <w:multiLevelType w:val="hybridMultilevel"/>
    <w:tmpl w:val="BC9AD2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5DF7477"/>
    <w:multiLevelType w:val="multilevel"/>
    <w:tmpl w:val="53F65888"/>
    <w:lvl w:ilvl="0">
      <w:start w:val="1"/>
      <w:numFmt w:val="decimal"/>
      <w:pStyle w:val="Heading1"/>
      <w:lvlText w:val="%1."/>
      <w:lvlJc w:val="left"/>
      <w:pPr>
        <w:ind w:left="720" w:hanging="360"/>
      </w:pPr>
    </w:lvl>
    <w:lvl w:ilvl="1">
      <w:start w:val="1"/>
      <w:numFmt w:val="decimal"/>
      <w:pStyle w:val="NumberNor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83035E"/>
    <w:multiLevelType w:val="multilevel"/>
    <w:tmpl w:val="8804A1E8"/>
    <w:lvl w:ilvl="0">
      <w:start w:val="1"/>
      <w:numFmt w:val="decimal"/>
      <w:pStyle w:val="Appendixheading"/>
      <w:lvlText w:val="Appendix %1"/>
      <w:lvlJc w:val="left"/>
      <w:pPr>
        <w:tabs>
          <w:tab w:val="num" w:pos="567"/>
        </w:tabs>
        <w:ind w:left="567" w:hanging="567"/>
      </w:pPr>
      <w:rPr>
        <w:rFonts w:ascii="Arial Bold" w:hAnsi="Arial Bold" w:cs="Times New Roman" w:hint="default"/>
        <w:b/>
        <w:bCs w:val="0"/>
        <w:i w:val="0"/>
        <w:iCs w:val="0"/>
        <w:caps/>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1"/>
      <w:lvlText w:val="%2"/>
      <w:lvlJc w:val="left"/>
      <w:pPr>
        <w:tabs>
          <w:tab w:val="num" w:pos="567"/>
        </w:tabs>
        <w:ind w:left="567" w:hanging="567"/>
      </w:pPr>
      <w:rPr>
        <w:rFonts w:ascii="Arial Bold" w:hAnsi="Arial Bold" w:cs="Arial" w:hint="default"/>
        <w:b/>
        <w:bCs w:val="0"/>
        <w:i w:val="0"/>
        <w:sz w:val="20"/>
        <w:szCs w:val="22"/>
      </w:rPr>
    </w:lvl>
    <w:lvl w:ilvl="2">
      <w:start w:val="1"/>
      <w:numFmt w:val="decimal"/>
      <w:pStyle w:val="Appendixnumberedtext"/>
      <w:lvlText w:val="%2.%3"/>
      <w:lvlJc w:val="left"/>
      <w:pPr>
        <w:tabs>
          <w:tab w:val="num" w:pos="567"/>
        </w:tabs>
        <w:ind w:left="567" w:hanging="567"/>
      </w:pPr>
      <w:rPr>
        <w:rFonts w:ascii="Arial" w:hAnsi="Arial" w:cs="Arial" w:hint="default"/>
        <w:b w:val="0"/>
        <w:bCs w:val="0"/>
        <w:i w:val="0"/>
        <w:iCs w:val="0"/>
        <w:sz w:val="20"/>
        <w:szCs w:val="22"/>
      </w:rPr>
    </w:lvl>
    <w:lvl w:ilvl="3">
      <w:start w:val="1"/>
      <w:numFmt w:val="lowerLetter"/>
      <w:lvlText w:val="%4."/>
      <w:lvlJc w:val="left"/>
      <w:pPr>
        <w:tabs>
          <w:tab w:val="num" w:pos="1134"/>
        </w:tabs>
        <w:ind w:left="1134" w:hanging="567"/>
      </w:pPr>
      <w:rPr>
        <w:rFonts w:ascii="Arial" w:hAnsi="Arial" w:cs="Arial" w:hint="default"/>
        <w:b w:val="0"/>
        <w:bCs w:val="0"/>
        <w:i w:val="0"/>
        <w:iCs w:val="0"/>
        <w:sz w:val="22"/>
        <w:szCs w:val="22"/>
      </w:rPr>
    </w:lvl>
    <w:lvl w:ilvl="4">
      <w:start w:val="1"/>
      <w:numFmt w:val="bullet"/>
      <w:lvlText w:val=""/>
      <w:lvlJc w:val="left"/>
      <w:pPr>
        <w:tabs>
          <w:tab w:val="num" w:pos="1134"/>
        </w:tabs>
        <w:ind w:left="1134" w:hanging="567"/>
      </w:pPr>
      <w:rPr>
        <w:rFonts w:ascii="Symbol" w:hAnsi="Symbol" w:hint="default"/>
        <w:b w:val="0"/>
        <w:bCs w:val="0"/>
        <w:i w:val="0"/>
        <w:iCs w:val="0"/>
        <w:sz w:val="22"/>
        <w:szCs w:val="22"/>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cs="Wingdings" w:hint="default"/>
      </w:rPr>
    </w:lvl>
    <w:lvl w:ilvl="7">
      <w:start w:val="1"/>
      <w:numFmt w:val="none"/>
      <w:lvlText w:val=""/>
      <w:lvlJc w:val="left"/>
      <w:pPr>
        <w:tabs>
          <w:tab w:val="num" w:pos="1134"/>
        </w:tabs>
        <w:ind w:left="1134" w:hanging="567"/>
      </w:pPr>
      <w:rPr>
        <w:rFonts w:cs="Wingdings" w:hint="default"/>
      </w:rPr>
    </w:lvl>
    <w:lvl w:ilvl="8">
      <w:start w:val="1"/>
      <w:numFmt w:val="none"/>
      <w:lvlText w:val=""/>
      <w:lvlJc w:val="left"/>
      <w:pPr>
        <w:tabs>
          <w:tab w:val="num" w:pos="1134"/>
        </w:tabs>
        <w:ind w:left="1134" w:hanging="567"/>
      </w:pPr>
      <w:rPr>
        <w:rFonts w:cs="Wingdings" w:hint="default"/>
      </w:rPr>
    </w:lvl>
  </w:abstractNum>
  <w:abstractNum w:abstractNumId="8"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122E129A"/>
    <w:multiLevelType w:val="hybridMultilevel"/>
    <w:tmpl w:val="AD3A14C8"/>
    <w:lvl w:ilvl="0" w:tplc="1409000F">
      <w:start w:val="1"/>
      <w:numFmt w:val="decimal"/>
      <w:lvlText w:val="%1."/>
      <w:lvlJc w:val="left"/>
      <w:pPr>
        <w:ind w:left="754" w:hanging="360"/>
      </w:pPr>
    </w:lvl>
    <w:lvl w:ilvl="1" w:tplc="14090019">
      <w:start w:val="1"/>
      <w:numFmt w:val="lowerLetter"/>
      <w:lvlText w:val="%2."/>
      <w:lvlJc w:val="left"/>
      <w:pPr>
        <w:ind w:left="1474" w:hanging="360"/>
      </w:pPr>
    </w:lvl>
    <w:lvl w:ilvl="2" w:tplc="1409001B" w:tentative="1">
      <w:start w:val="1"/>
      <w:numFmt w:val="lowerRoman"/>
      <w:lvlText w:val="%3."/>
      <w:lvlJc w:val="right"/>
      <w:pPr>
        <w:ind w:left="2194" w:hanging="180"/>
      </w:pPr>
    </w:lvl>
    <w:lvl w:ilvl="3" w:tplc="1409000F" w:tentative="1">
      <w:start w:val="1"/>
      <w:numFmt w:val="decimal"/>
      <w:lvlText w:val="%4."/>
      <w:lvlJc w:val="left"/>
      <w:pPr>
        <w:ind w:left="2914" w:hanging="360"/>
      </w:pPr>
    </w:lvl>
    <w:lvl w:ilvl="4" w:tplc="14090019" w:tentative="1">
      <w:start w:val="1"/>
      <w:numFmt w:val="lowerLetter"/>
      <w:lvlText w:val="%5."/>
      <w:lvlJc w:val="left"/>
      <w:pPr>
        <w:ind w:left="3634" w:hanging="360"/>
      </w:pPr>
    </w:lvl>
    <w:lvl w:ilvl="5" w:tplc="1409001B" w:tentative="1">
      <w:start w:val="1"/>
      <w:numFmt w:val="lowerRoman"/>
      <w:lvlText w:val="%6."/>
      <w:lvlJc w:val="right"/>
      <w:pPr>
        <w:ind w:left="4354" w:hanging="180"/>
      </w:pPr>
    </w:lvl>
    <w:lvl w:ilvl="6" w:tplc="1409000F" w:tentative="1">
      <w:start w:val="1"/>
      <w:numFmt w:val="decimal"/>
      <w:lvlText w:val="%7."/>
      <w:lvlJc w:val="left"/>
      <w:pPr>
        <w:ind w:left="5074" w:hanging="360"/>
      </w:pPr>
    </w:lvl>
    <w:lvl w:ilvl="7" w:tplc="14090019" w:tentative="1">
      <w:start w:val="1"/>
      <w:numFmt w:val="lowerLetter"/>
      <w:lvlText w:val="%8."/>
      <w:lvlJc w:val="left"/>
      <w:pPr>
        <w:ind w:left="5794" w:hanging="360"/>
      </w:pPr>
    </w:lvl>
    <w:lvl w:ilvl="8" w:tplc="1409001B" w:tentative="1">
      <w:start w:val="1"/>
      <w:numFmt w:val="lowerRoman"/>
      <w:lvlText w:val="%9."/>
      <w:lvlJc w:val="right"/>
      <w:pPr>
        <w:ind w:left="6514" w:hanging="180"/>
      </w:pPr>
    </w:lvl>
  </w:abstractNum>
  <w:abstractNum w:abstractNumId="10" w15:restartNumberingAfterBreak="0">
    <w:nsid w:val="19B561EE"/>
    <w:multiLevelType w:val="multilevel"/>
    <w:tmpl w:val="F642F734"/>
    <w:lvl w:ilvl="0">
      <w:start w:val="1"/>
      <w:numFmt w:val="decimal"/>
      <w:lvlText w:val="%1."/>
      <w:lvlJc w:val="left"/>
      <w:pPr>
        <w:ind w:left="360" w:hanging="360"/>
      </w:pPr>
      <w:rPr>
        <w:rFonts w:hint="default"/>
      </w:rPr>
    </w:lvl>
    <w:lvl w:ilvl="1">
      <w:start w:val="1"/>
      <w:numFmt w:val="decimal"/>
      <w:pStyle w:val="GCERPHeading1NN"/>
      <w:lvlText w:val="%1.%2."/>
      <w:lvlJc w:val="left"/>
      <w:pPr>
        <w:ind w:left="792" w:hanging="432"/>
      </w:pPr>
      <w:rPr>
        <w:rFonts w:hint="default"/>
      </w:rPr>
    </w:lvl>
    <w:lvl w:ilvl="2">
      <w:start w:val="1"/>
      <w:numFmt w:val="decimal"/>
      <w:pStyle w:val="Styl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0763BE"/>
    <w:multiLevelType w:val="hybridMultilevel"/>
    <w:tmpl w:val="A4D60E4E"/>
    <w:lvl w:ilvl="0" w:tplc="14090001">
      <w:start w:val="1"/>
      <w:numFmt w:val="bullet"/>
      <w:lvlText w:val=""/>
      <w:lvlJc w:val="left"/>
      <w:pPr>
        <w:ind w:left="835" w:hanging="360"/>
      </w:pPr>
      <w:rPr>
        <w:rFonts w:ascii="Symbol" w:hAnsi="Symbol" w:hint="default"/>
        <w:b w:val="0"/>
        <w:i w:val="0"/>
        <w:color w:val="000000"/>
        <w:sz w:val="22"/>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6327BF"/>
    <w:multiLevelType w:val="hybridMultilevel"/>
    <w:tmpl w:val="E332885C"/>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13" w15:restartNumberingAfterBreak="0">
    <w:nsid w:val="21E045FF"/>
    <w:multiLevelType w:val="hybridMultilevel"/>
    <w:tmpl w:val="1B666A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2FB413F"/>
    <w:multiLevelType w:val="hybridMultilevel"/>
    <w:tmpl w:val="967C933C"/>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15" w15:restartNumberingAfterBreak="0">
    <w:nsid w:val="32522857"/>
    <w:multiLevelType w:val="hybridMultilevel"/>
    <w:tmpl w:val="786C4330"/>
    <w:lvl w:ilvl="0" w:tplc="1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E5A80"/>
    <w:multiLevelType w:val="hybridMultilevel"/>
    <w:tmpl w:val="2ADCB73C"/>
    <w:lvl w:ilvl="0" w:tplc="31BE8D2A">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6940812"/>
    <w:multiLevelType w:val="hybridMultilevel"/>
    <w:tmpl w:val="1EC4BE64"/>
    <w:lvl w:ilvl="0" w:tplc="14090001">
      <w:start w:val="1"/>
      <w:numFmt w:val="bullet"/>
      <w:lvlText w:val=""/>
      <w:lvlJc w:val="left"/>
      <w:pPr>
        <w:ind w:left="1080" w:hanging="360"/>
      </w:pPr>
      <w:rPr>
        <w:rFonts w:ascii="Symbol" w:hAnsi="Symbol" w:hint="default"/>
        <w:b w:val="0"/>
        <w:i w:val="0"/>
        <w:color w:val="000000"/>
        <w:sz w:val="22"/>
      </w:rPr>
    </w:lvl>
    <w:lvl w:ilvl="1" w:tplc="14090003">
      <w:start w:val="1"/>
      <w:numFmt w:val="bullet"/>
      <w:lvlText w:val=""/>
      <w:lvlJc w:val="left"/>
      <w:pPr>
        <w:ind w:left="1685" w:hanging="360"/>
      </w:pPr>
      <w:rPr>
        <w:rFonts w:ascii="Symbol" w:hAnsi="Symbol" w:hint="default"/>
      </w:rPr>
    </w:lvl>
    <w:lvl w:ilvl="2" w:tplc="14090005">
      <w:start w:val="1"/>
      <w:numFmt w:val="bullet"/>
      <w:lvlText w:val="o"/>
      <w:lvlJc w:val="left"/>
      <w:pPr>
        <w:ind w:left="2405" w:hanging="180"/>
      </w:pPr>
      <w:rPr>
        <w:rFonts w:ascii="Courier New" w:hAnsi="Courier New" w:cs="Courier New" w:hint="default"/>
      </w:rPr>
    </w:lvl>
    <w:lvl w:ilvl="3" w:tplc="14090005">
      <w:start w:val="1"/>
      <w:numFmt w:val="bullet"/>
      <w:lvlText w:val=""/>
      <w:lvlJc w:val="left"/>
      <w:pPr>
        <w:ind w:left="3125" w:hanging="360"/>
      </w:pPr>
      <w:rPr>
        <w:rFonts w:ascii="Wingdings" w:hAnsi="Wingdings" w:hint="default"/>
      </w:rPr>
    </w:lvl>
    <w:lvl w:ilvl="4" w:tplc="14090003">
      <w:start w:val="1"/>
      <w:numFmt w:val="lowerLetter"/>
      <w:lvlText w:val="%5."/>
      <w:lvlJc w:val="left"/>
      <w:pPr>
        <w:ind w:left="3845" w:hanging="360"/>
      </w:pPr>
    </w:lvl>
    <w:lvl w:ilvl="5" w:tplc="14090005">
      <w:start w:val="1"/>
      <w:numFmt w:val="lowerRoman"/>
      <w:lvlText w:val="%6."/>
      <w:lvlJc w:val="right"/>
      <w:pPr>
        <w:ind w:left="4565" w:hanging="180"/>
      </w:pPr>
    </w:lvl>
    <w:lvl w:ilvl="6" w:tplc="14090001">
      <w:start w:val="1"/>
      <w:numFmt w:val="decimal"/>
      <w:lvlText w:val="%7."/>
      <w:lvlJc w:val="left"/>
      <w:pPr>
        <w:ind w:left="5285" w:hanging="360"/>
      </w:pPr>
    </w:lvl>
    <w:lvl w:ilvl="7" w:tplc="14090003" w:tentative="1">
      <w:start w:val="1"/>
      <w:numFmt w:val="lowerLetter"/>
      <w:lvlText w:val="%8."/>
      <w:lvlJc w:val="left"/>
      <w:pPr>
        <w:ind w:left="6005" w:hanging="360"/>
      </w:pPr>
    </w:lvl>
    <w:lvl w:ilvl="8" w:tplc="14090005" w:tentative="1">
      <w:start w:val="1"/>
      <w:numFmt w:val="lowerRoman"/>
      <w:lvlText w:val="%9."/>
      <w:lvlJc w:val="right"/>
      <w:pPr>
        <w:ind w:left="6725" w:hanging="180"/>
      </w:pPr>
    </w:lvl>
  </w:abstractNum>
  <w:abstractNum w:abstractNumId="19" w15:restartNumberingAfterBreak="0">
    <w:nsid w:val="3A6C7026"/>
    <w:multiLevelType w:val="hybridMultilevel"/>
    <w:tmpl w:val="F87E9C44"/>
    <w:lvl w:ilvl="0" w:tplc="14090001">
      <w:start w:val="1"/>
      <w:numFmt w:val="bullet"/>
      <w:lvlText w:val=""/>
      <w:lvlJc w:val="left"/>
      <w:pPr>
        <w:ind w:left="835" w:hanging="360"/>
      </w:pPr>
      <w:rPr>
        <w:rFonts w:ascii="Symbol" w:hAnsi="Symbol" w:hint="default"/>
        <w:b w:val="0"/>
        <w:i w:val="0"/>
        <w:color w:val="000000"/>
        <w:sz w:val="22"/>
      </w:rPr>
    </w:lvl>
    <w:lvl w:ilvl="1" w:tplc="14090001">
      <w:start w:val="1"/>
      <w:numFmt w:val="bullet"/>
      <w:lvlText w:val=""/>
      <w:lvlJc w:val="left"/>
      <w:pPr>
        <w:ind w:left="1440" w:hanging="360"/>
      </w:pPr>
      <w:rPr>
        <w:rFonts w:ascii="Symbol" w:hAnsi="Symbol" w:hint="default"/>
      </w:rPr>
    </w:lvl>
    <w:lvl w:ilvl="2" w:tplc="14090005">
      <w:start w:val="1"/>
      <w:numFmt w:val="bullet"/>
      <w:lvlText w:val="o"/>
      <w:lvlJc w:val="left"/>
      <w:pPr>
        <w:ind w:left="2160" w:hanging="180"/>
      </w:pPr>
      <w:rPr>
        <w:rFonts w:ascii="Courier New" w:hAnsi="Courier New" w:cs="Courier New" w:hint="default"/>
      </w:rPr>
    </w:lvl>
    <w:lvl w:ilvl="3" w:tplc="14090005">
      <w:start w:val="1"/>
      <w:numFmt w:val="bullet"/>
      <w:lvlText w:val=""/>
      <w:lvlJc w:val="left"/>
      <w:pPr>
        <w:ind w:left="2880" w:hanging="360"/>
      </w:pPr>
      <w:rPr>
        <w:rFonts w:ascii="Wingdings" w:hAnsi="Wingdings" w:hint="default"/>
      </w:r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0"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3FED1DB4"/>
    <w:multiLevelType w:val="hybridMultilevel"/>
    <w:tmpl w:val="70BAEA8A"/>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22" w15:restartNumberingAfterBreak="0">
    <w:nsid w:val="47B658FF"/>
    <w:multiLevelType w:val="hybridMultilevel"/>
    <w:tmpl w:val="0228F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9FE51C8"/>
    <w:multiLevelType w:val="multilevel"/>
    <w:tmpl w:val="4756414C"/>
    <w:lvl w:ilvl="0">
      <w:start w:val="1"/>
      <w:numFmt w:val="decimal"/>
      <w:lvlText w:val="%1."/>
      <w:lvlJc w:val="left"/>
      <w:pPr>
        <w:tabs>
          <w:tab w:val="num" w:pos="924"/>
        </w:tabs>
        <w:ind w:left="924" w:hanging="924"/>
      </w:pPr>
      <w:rPr>
        <w:rFonts w:hint="default"/>
        <w:b/>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15:restartNumberingAfterBreak="0">
    <w:nsid w:val="4A2B263B"/>
    <w:multiLevelType w:val="hybridMultilevel"/>
    <w:tmpl w:val="CC4033E6"/>
    <w:lvl w:ilvl="0" w:tplc="7C4AA126">
      <w:start w:val="1"/>
      <w:numFmt w:val="bullet"/>
      <w:pStyle w:val="Bullets"/>
      <w:lvlText w:val=""/>
      <w:lvlJc w:val="left"/>
      <w:pPr>
        <w:ind w:left="1854" w:hanging="360"/>
      </w:pPr>
      <w:rPr>
        <w:rFonts w:ascii="Symbol" w:hAnsi="Symbol" w:hint="default"/>
      </w:rPr>
    </w:lvl>
    <w:lvl w:ilvl="1" w:tplc="B14E6D02">
      <w:start w:val="1"/>
      <w:numFmt w:val="bullet"/>
      <w:lvlText w:val="o"/>
      <w:lvlJc w:val="left"/>
      <w:pPr>
        <w:ind w:left="2574" w:hanging="360"/>
      </w:pPr>
      <w:rPr>
        <w:rFonts w:ascii="Courier New" w:hAnsi="Courier New" w:cs="Courier New" w:hint="default"/>
      </w:rPr>
    </w:lvl>
    <w:lvl w:ilvl="2" w:tplc="59EE80D8" w:tentative="1">
      <w:start w:val="1"/>
      <w:numFmt w:val="bullet"/>
      <w:lvlText w:val=""/>
      <w:lvlJc w:val="left"/>
      <w:pPr>
        <w:ind w:left="3294" w:hanging="360"/>
      </w:pPr>
      <w:rPr>
        <w:rFonts w:ascii="Wingdings" w:hAnsi="Wingdings" w:hint="default"/>
      </w:rPr>
    </w:lvl>
    <w:lvl w:ilvl="3" w:tplc="4CC48088" w:tentative="1">
      <w:start w:val="1"/>
      <w:numFmt w:val="bullet"/>
      <w:lvlText w:val=""/>
      <w:lvlJc w:val="left"/>
      <w:pPr>
        <w:ind w:left="4014" w:hanging="360"/>
      </w:pPr>
      <w:rPr>
        <w:rFonts w:ascii="Symbol" w:hAnsi="Symbol" w:hint="default"/>
      </w:rPr>
    </w:lvl>
    <w:lvl w:ilvl="4" w:tplc="771C049A" w:tentative="1">
      <w:start w:val="1"/>
      <w:numFmt w:val="bullet"/>
      <w:lvlText w:val="o"/>
      <w:lvlJc w:val="left"/>
      <w:pPr>
        <w:ind w:left="4734" w:hanging="360"/>
      </w:pPr>
      <w:rPr>
        <w:rFonts w:ascii="Courier New" w:hAnsi="Courier New" w:cs="Courier New" w:hint="default"/>
      </w:rPr>
    </w:lvl>
    <w:lvl w:ilvl="5" w:tplc="F15636E6" w:tentative="1">
      <w:start w:val="1"/>
      <w:numFmt w:val="bullet"/>
      <w:lvlText w:val=""/>
      <w:lvlJc w:val="left"/>
      <w:pPr>
        <w:ind w:left="5454" w:hanging="360"/>
      </w:pPr>
      <w:rPr>
        <w:rFonts w:ascii="Wingdings" w:hAnsi="Wingdings" w:hint="default"/>
      </w:rPr>
    </w:lvl>
    <w:lvl w:ilvl="6" w:tplc="A7D898C6" w:tentative="1">
      <w:start w:val="1"/>
      <w:numFmt w:val="bullet"/>
      <w:lvlText w:val=""/>
      <w:lvlJc w:val="left"/>
      <w:pPr>
        <w:ind w:left="6174" w:hanging="360"/>
      </w:pPr>
      <w:rPr>
        <w:rFonts w:ascii="Symbol" w:hAnsi="Symbol" w:hint="default"/>
      </w:rPr>
    </w:lvl>
    <w:lvl w:ilvl="7" w:tplc="6F4AF89C" w:tentative="1">
      <w:start w:val="1"/>
      <w:numFmt w:val="bullet"/>
      <w:lvlText w:val="o"/>
      <w:lvlJc w:val="left"/>
      <w:pPr>
        <w:ind w:left="6894" w:hanging="360"/>
      </w:pPr>
      <w:rPr>
        <w:rFonts w:ascii="Courier New" w:hAnsi="Courier New" w:cs="Courier New" w:hint="default"/>
      </w:rPr>
    </w:lvl>
    <w:lvl w:ilvl="8" w:tplc="3B56A5DE" w:tentative="1">
      <w:start w:val="1"/>
      <w:numFmt w:val="bullet"/>
      <w:lvlText w:val=""/>
      <w:lvlJc w:val="left"/>
      <w:pPr>
        <w:ind w:left="7614" w:hanging="360"/>
      </w:pPr>
      <w:rPr>
        <w:rFonts w:ascii="Wingdings" w:hAnsi="Wingdings" w:hint="default"/>
      </w:rPr>
    </w:lvl>
  </w:abstractNum>
  <w:abstractNum w:abstractNumId="25" w15:restartNumberingAfterBreak="0">
    <w:nsid w:val="4F372E1C"/>
    <w:multiLevelType w:val="hybridMultilevel"/>
    <w:tmpl w:val="8C88DA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0970093"/>
    <w:multiLevelType w:val="multilevel"/>
    <w:tmpl w:val="A4943658"/>
    <w:styleLink w:val="StyleNumbered"/>
    <w:lvl w:ilvl="0">
      <w:start w:val="1"/>
      <w:numFmt w:val="lowerLetter"/>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19758E6"/>
    <w:multiLevelType w:val="hybridMultilevel"/>
    <w:tmpl w:val="B51ED53C"/>
    <w:lvl w:ilvl="0" w:tplc="14090001">
      <w:start w:val="1"/>
      <w:numFmt w:val="bullet"/>
      <w:lvlText w:val=""/>
      <w:lvlJc w:val="left"/>
      <w:pPr>
        <w:ind w:left="764" w:hanging="360"/>
      </w:pPr>
      <w:rPr>
        <w:rFonts w:ascii="Symbol" w:hAnsi="Symbol" w:hint="default"/>
      </w:rPr>
    </w:lvl>
    <w:lvl w:ilvl="1" w:tplc="14090003" w:tentative="1">
      <w:start w:val="1"/>
      <w:numFmt w:val="bullet"/>
      <w:lvlText w:val="o"/>
      <w:lvlJc w:val="left"/>
      <w:pPr>
        <w:ind w:left="1484" w:hanging="360"/>
      </w:pPr>
      <w:rPr>
        <w:rFonts w:ascii="Courier New" w:hAnsi="Courier New" w:cs="Courier New" w:hint="default"/>
      </w:rPr>
    </w:lvl>
    <w:lvl w:ilvl="2" w:tplc="14090005" w:tentative="1">
      <w:start w:val="1"/>
      <w:numFmt w:val="bullet"/>
      <w:lvlText w:val=""/>
      <w:lvlJc w:val="left"/>
      <w:pPr>
        <w:ind w:left="2204" w:hanging="360"/>
      </w:pPr>
      <w:rPr>
        <w:rFonts w:ascii="Wingdings" w:hAnsi="Wingdings" w:hint="default"/>
      </w:rPr>
    </w:lvl>
    <w:lvl w:ilvl="3" w:tplc="14090001" w:tentative="1">
      <w:start w:val="1"/>
      <w:numFmt w:val="bullet"/>
      <w:lvlText w:val=""/>
      <w:lvlJc w:val="left"/>
      <w:pPr>
        <w:ind w:left="2924" w:hanging="360"/>
      </w:pPr>
      <w:rPr>
        <w:rFonts w:ascii="Symbol" w:hAnsi="Symbol" w:hint="default"/>
      </w:rPr>
    </w:lvl>
    <w:lvl w:ilvl="4" w:tplc="14090003" w:tentative="1">
      <w:start w:val="1"/>
      <w:numFmt w:val="bullet"/>
      <w:lvlText w:val="o"/>
      <w:lvlJc w:val="left"/>
      <w:pPr>
        <w:ind w:left="3644" w:hanging="360"/>
      </w:pPr>
      <w:rPr>
        <w:rFonts w:ascii="Courier New" w:hAnsi="Courier New" w:cs="Courier New" w:hint="default"/>
      </w:rPr>
    </w:lvl>
    <w:lvl w:ilvl="5" w:tplc="14090005" w:tentative="1">
      <w:start w:val="1"/>
      <w:numFmt w:val="bullet"/>
      <w:lvlText w:val=""/>
      <w:lvlJc w:val="left"/>
      <w:pPr>
        <w:ind w:left="4364" w:hanging="360"/>
      </w:pPr>
      <w:rPr>
        <w:rFonts w:ascii="Wingdings" w:hAnsi="Wingdings" w:hint="default"/>
      </w:rPr>
    </w:lvl>
    <w:lvl w:ilvl="6" w:tplc="14090001" w:tentative="1">
      <w:start w:val="1"/>
      <w:numFmt w:val="bullet"/>
      <w:lvlText w:val=""/>
      <w:lvlJc w:val="left"/>
      <w:pPr>
        <w:ind w:left="5084" w:hanging="360"/>
      </w:pPr>
      <w:rPr>
        <w:rFonts w:ascii="Symbol" w:hAnsi="Symbol" w:hint="default"/>
      </w:rPr>
    </w:lvl>
    <w:lvl w:ilvl="7" w:tplc="14090003" w:tentative="1">
      <w:start w:val="1"/>
      <w:numFmt w:val="bullet"/>
      <w:lvlText w:val="o"/>
      <w:lvlJc w:val="left"/>
      <w:pPr>
        <w:ind w:left="5804" w:hanging="360"/>
      </w:pPr>
      <w:rPr>
        <w:rFonts w:ascii="Courier New" w:hAnsi="Courier New" w:cs="Courier New" w:hint="default"/>
      </w:rPr>
    </w:lvl>
    <w:lvl w:ilvl="8" w:tplc="14090005" w:tentative="1">
      <w:start w:val="1"/>
      <w:numFmt w:val="bullet"/>
      <w:lvlText w:val=""/>
      <w:lvlJc w:val="left"/>
      <w:pPr>
        <w:ind w:left="6524" w:hanging="360"/>
      </w:pPr>
      <w:rPr>
        <w:rFonts w:ascii="Wingdings" w:hAnsi="Wingdings" w:hint="default"/>
      </w:rPr>
    </w:lvl>
  </w:abstractNum>
  <w:abstractNum w:abstractNumId="28" w15:restartNumberingAfterBreak="0">
    <w:nsid w:val="53551C6A"/>
    <w:multiLevelType w:val="multilevel"/>
    <w:tmpl w:val="9250A5BE"/>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5DB40EF4"/>
    <w:multiLevelType w:val="multilevel"/>
    <w:tmpl w:val="CCA8C4B2"/>
    <w:lvl w:ilvl="0">
      <w:start w:val="1"/>
      <w:numFmt w:val="lowerLetter"/>
      <w:pStyle w:val="aBullet"/>
      <w:lvlText w:val="%1)"/>
      <w:lvlJc w:val="left"/>
      <w:pPr>
        <w:ind w:left="927" w:hanging="360"/>
      </w:pPr>
      <w:rPr>
        <w:rFonts w:hint="default"/>
      </w:rPr>
    </w:lvl>
    <w:lvl w:ilvl="1">
      <w:start w:val="1"/>
      <w:numFmt w:val="lowerRoman"/>
      <w:lvlText w:val="%2."/>
      <w:lvlJc w:val="right"/>
      <w:pPr>
        <w:tabs>
          <w:tab w:val="num" w:pos="397"/>
        </w:tabs>
        <w:ind w:left="397" w:hanging="567"/>
      </w:pPr>
      <w:rPr>
        <w:rFonts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lowerRoman"/>
      <w:lvlText w:val="%4."/>
      <w:lvlJc w:val="right"/>
      <w:pPr>
        <w:tabs>
          <w:tab w:val="num" w:pos="1928"/>
        </w:tabs>
        <w:ind w:left="1928" w:hanging="567"/>
      </w:pPr>
      <w:rPr>
        <w:rFonts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rPr>
        <w:rFonts w:hint="default"/>
      </w:rPr>
    </w:lvl>
    <w:lvl w:ilvl="6">
      <w:start w:val="1"/>
      <w:numFmt w:val="none"/>
      <w:lvlText w:val=""/>
      <w:lvlJc w:val="left"/>
      <w:pPr>
        <w:tabs>
          <w:tab w:val="num" w:pos="1386"/>
        </w:tabs>
        <w:ind w:left="1386" w:hanging="360"/>
      </w:pPr>
      <w:rPr>
        <w:rFonts w:hint="default"/>
      </w:rPr>
    </w:lvl>
    <w:lvl w:ilvl="7">
      <w:start w:val="1"/>
      <w:numFmt w:val="none"/>
      <w:lvlText w:val=""/>
      <w:lvlJc w:val="left"/>
      <w:pPr>
        <w:tabs>
          <w:tab w:val="num" w:pos="1746"/>
        </w:tabs>
        <w:ind w:left="1746" w:hanging="360"/>
      </w:pPr>
      <w:rPr>
        <w:rFonts w:hint="default"/>
      </w:rPr>
    </w:lvl>
    <w:lvl w:ilvl="8">
      <w:start w:val="1"/>
      <w:numFmt w:val="none"/>
      <w:lvlText w:val=""/>
      <w:lvlJc w:val="left"/>
      <w:pPr>
        <w:tabs>
          <w:tab w:val="num" w:pos="2106"/>
        </w:tabs>
        <w:ind w:left="2106" w:hanging="360"/>
      </w:pPr>
      <w:rPr>
        <w:rFonts w:hint="default"/>
      </w:rPr>
    </w:lvl>
  </w:abstractNum>
  <w:abstractNum w:abstractNumId="30"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31" w15:restartNumberingAfterBreak="0">
    <w:nsid w:val="600C0085"/>
    <w:multiLevelType w:val="hybridMultilevel"/>
    <w:tmpl w:val="4AC25A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63C53FF"/>
    <w:multiLevelType w:val="hybridMultilevel"/>
    <w:tmpl w:val="348686C6"/>
    <w:lvl w:ilvl="0" w:tplc="14090001">
      <w:start w:val="1"/>
      <w:numFmt w:val="bullet"/>
      <w:lvlText w:val=""/>
      <w:lvlJc w:val="left"/>
      <w:pPr>
        <w:ind w:left="394" w:hanging="360"/>
      </w:pPr>
      <w:rPr>
        <w:rFonts w:ascii="Symbol" w:hAnsi="Symbol" w:hint="default"/>
      </w:rPr>
    </w:lvl>
    <w:lvl w:ilvl="1" w:tplc="14090003">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33" w15:restartNumberingAfterBreak="0">
    <w:nsid w:val="6C6B09F1"/>
    <w:multiLevelType w:val="multilevel"/>
    <w:tmpl w:val="908E1F96"/>
    <w:lvl w:ilvl="0">
      <w:start w:val="1"/>
      <w:numFmt w:val="bullet"/>
      <w:pStyle w:val="LongDocBulletListIndent1"/>
      <w:lvlText w:val=""/>
      <w:lvlJc w:val="left"/>
      <w:pPr>
        <w:tabs>
          <w:tab w:val="num" w:pos="1418"/>
        </w:tabs>
        <w:ind w:left="851"/>
      </w:pPr>
      <w:rPr>
        <w:rFonts w:ascii="Symbol" w:hAnsi="Symbol" w:hint="default"/>
        <w:color w:val="auto"/>
        <w:spacing w:val="0"/>
        <w:w w:val="100"/>
        <w:position w:val="0"/>
        <w:sz w:val="18"/>
      </w:rPr>
    </w:lvl>
    <w:lvl w:ilvl="1">
      <w:start w:val="1"/>
      <w:numFmt w:val="decimal"/>
      <w:lvlText w:val="%1.%2."/>
      <w:lvlJc w:val="left"/>
      <w:pPr>
        <w:tabs>
          <w:tab w:val="num" w:pos="2210"/>
        </w:tabs>
        <w:ind w:left="2210" w:hanging="432"/>
      </w:pPr>
      <w:rPr>
        <w:rFonts w:cs="Times New Roman" w:hint="default"/>
      </w:rPr>
    </w:lvl>
    <w:lvl w:ilvl="2">
      <w:start w:val="1"/>
      <w:numFmt w:val="decimal"/>
      <w:lvlText w:val="%1.%2.%3."/>
      <w:lvlJc w:val="left"/>
      <w:pPr>
        <w:tabs>
          <w:tab w:val="num" w:pos="2642"/>
        </w:tabs>
        <w:ind w:left="2642" w:hanging="504"/>
      </w:pPr>
      <w:rPr>
        <w:rFonts w:cs="Times New Roman" w:hint="default"/>
      </w:rPr>
    </w:lvl>
    <w:lvl w:ilvl="3">
      <w:start w:val="1"/>
      <w:numFmt w:val="decimal"/>
      <w:lvlText w:val="%1.%2.%3.%4."/>
      <w:lvlJc w:val="left"/>
      <w:pPr>
        <w:tabs>
          <w:tab w:val="num" w:pos="3146"/>
        </w:tabs>
        <w:ind w:left="3146" w:hanging="648"/>
      </w:pPr>
      <w:rPr>
        <w:rFonts w:cs="Times New Roman" w:hint="default"/>
      </w:rPr>
    </w:lvl>
    <w:lvl w:ilvl="4">
      <w:start w:val="1"/>
      <w:numFmt w:val="decimal"/>
      <w:lvlText w:val="%1.%2.%3.%4.%5."/>
      <w:lvlJc w:val="left"/>
      <w:pPr>
        <w:tabs>
          <w:tab w:val="num" w:pos="3650"/>
        </w:tabs>
        <w:ind w:left="3650" w:hanging="792"/>
      </w:pPr>
      <w:rPr>
        <w:rFonts w:cs="Times New Roman" w:hint="default"/>
      </w:rPr>
    </w:lvl>
    <w:lvl w:ilvl="5">
      <w:start w:val="1"/>
      <w:numFmt w:val="decimal"/>
      <w:lvlText w:val="%1.%2.%3.%4.%5.%6."/>
      <w:lvlJc w:val="left"/>
      <w:pPr>
        <w:tabs>
          <w:tab w:val="num" w:pos="4154"/>
        </w:tabs>
        <w:ind w:left="4154" w:hanging="936"/>
      </w:pPr>
      <w:rPr>
        <w:rFonts w:cs="Times New Roman" w:hint="default"/>
      </w:rPr>
    </w:lvl>
    <w:lvl w:ilvl="6">
      <w:start w:val="1"/>
      <w:numFmt w:val="decimal"/>
      <w:lvlText w:val="%1.%2.%3.%4.%5.%6.%7."/>
      <w:lvlJc w:val="left"/>
      <w:pPr>
        <w:tabs>
          <w:tab w:val="num" w:pos="4658"/>
        </w:tabs>
        <w:ind w:left="4658" w:hanging="1080"/>
      </w:pPr>
      <w:rPr>
        <w:rFonts w:cs="Times New Roman" w:hint="default"/>
      </w:rPr>
    </w:lvl>
    <w:lvl w:ilvl="7">
      <w:start w:val="1"/>
      <w:numFmt w:val="decimal"/>
      <w:lvlText w:val="%1.%2.%3.%4.%5.%6.%7.%8."/>
      <w:lvlJc w:val="left"/>
      <w:pPr>
        <w:tabs>
          <w:tab w:val="num" w:pos="5162"/>
        </w:tabs>
        <w:ind w:left="5162" w:hanging="1224"/>
      </w:pPr>
      <w:rPr>
        <w:rFonts w:cs="Times New Roman" w:hint="default"/>
      </w:rPr>
    </w:lvl>
    <w:lvl w:ilvl="8">
      <w:start w:val="1"/>
      <w:numFmt w:val="decimal"/>
      <w:lvlText w:val="%1.%2.%3.%4.%5.%6.%7.%8.%9."/>
      <w:lvlJc w:val="left"/>
      <w:pPr>
        <w:tabs>
          <w:tab w:val="num" w:pos="5738"/>
        </w:tabs>
        <w:ind w:left="5738" w:hanging="1440"/>
      </w:pPr>
      <w:rPr>
        <w:rFonts w:cs="Times New Roman" w:hint="default"/>
      </w:rPr>
    </w:lvl>
  </w:abstractNum>
  <w:abstractNum w:abstractNumId="34" w15:restartNumberingAfterBreak="0">
    <w:nsid w:val="6F4E4AF3"/>
    <w:multiLevelType w:val="multilevel"/>
    <w:tmpl w:val="52B0BFBE"/>
    <w:lvl w:ilvl="0">
      <w:start w:val="1"/>
      <w:numFmt w:val="decimal"/>
      <w:pStyle w:val="CUNumber1"/>
      <w:lvlText w:val="%1."/>
      <w:lvlJc w:val="left"/>
      <w:pPr>
        <w:tabs>
          <w:tab w:val="num" w:pos="924"/>
        </w:tabs>
        <w:ind w:left="924" w:hanging="924"/>
      </w:pPr>
      <w:rPr>
        <w:rFonts w:ascii="Arial" w:hAnsi="Arial" w:cs="Times New Roman" w:hint="default"/>
        <w:b w:val="0"/>
        <w:i w:val="0"/>
        <w:caps/>
        <w:sz w:val="22"/>
        <w:u w:val="none"/>
      </w:rPr>
    </w:lvl>
    <w:lvl w:ilvl="1">
      <w:start w:val="1"/>
      <w:numFmt w:val="lowerLetter"/>
      <w:pStyle w:val="CUNumber2"/>
      <w:lvlText w:val="%2."/>
      <w:lvlJc w:val="left"/>
      <w:pPr>
        <w:tabs>
          <w:tab w:val="num" w:pos="1848"/>
        </w:tabs>
        <w:ind w:left="1848" w:hanging="924"/>
      </w:pPr>
      <w:rPr>
        <w:rFonts w:ascii="Arial" w:hAnsi="Arial"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35" w15:restartNumberingAfterBreak="0">
    <w:nsid w:val="702219B7"/>
    <w:multiLevelType w:val="hybridMultilevel"/>
    <w:tmpl w:val="79565F2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7C081002"/>
    <w:multiLevelType w:val="hybridMultilevel"/>
    <w:tmpl w:val="AF2CBE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D0E4B1D"/>
    <w:multiLevelType w:val="hybridMultilevel"/>
    <w:tmpl w:val="2AD247BE"/>
    <w:lvl w:ilvl="0" w:tplc="14090001">
      <w:start w:val="1"/>
      <w:numFmt w:val="bullet"/>
      <w:lvlText w:val=""/>
      <w:lvlJc w:val="left"/>
      <w:pPr>
        <w:ind w:left="835" w:hanging="360"/>
      </w:pPr>
      <w:rPr>
        <w:rFonts w:ascii="Symbol" w:hAnsi="Symbol" w:hint="default"/>
        <w:b w:val="0"/>
        <w:i w:val="0"/>
        <w:color w:val="000000"/>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4894466">
    <w:abstractNumId w:val="7"/>
  </w:num>
  <w:num w:numId="2" w16cid:durableId="410853787">
    <w:abstractNumId w:val="26"/>
  </w:num>
  <w:num w:numId="3" w16cid:durableId="143208322">
    <w:abstractNumId w:val="28"/>
  </w:num>
  <w:num w:numId="4" w16cid:durableId="1450201847">
    <w:abstractNumId w:val="23"/>
  </w:num>
  <w:num w:numId="5" w16cid:durableId="1334601239">
    <w:abstractNumId w:val="8"/>
  </w:num>
  <w:num w:numId="6" w16cid:durableId="1743675491">
    <w:abstractNumId w:val="34"/>
  </w:num>
  <w:num w:numId="7" w16cid:durableId="1875192246">
    <w:abstractNumId w:val="3"/>
  </w:num>
  <w:num w:numId="8" w16cid:durableId="1654480503">
    <w:abstractNumId w:val="33"/>
  </w:num>
  <w:num w:numId="9" w16cid:durableId="121385950">
    <w:abstractNumId w:val="30"/>
  </w:num>
  <w:num w:numId="10" w16cid:durableId="36517191">
    <w:abstractNumId w:val="17"/>
  </w:num>
  <w:num w:numId="11" w16cid:durableId="1995841023">
    <w:abstractNumId w:val="36"/>
  </w:num>
  <w:num w:numId="12" w16cid:durableId="29426320">
    <w:abstractNumId w:val="20"/>
  </w:num>
  <w:num w:numId="13" w16cid:durableId="597562586">
    <w:abstractNumId w:val="6"/>
  </w:num>
  <w:num w:numId="14" w16cid:durableId="19404785">
    <w:abstractNumId w:val="24"/>
  </w:num>
  <w:num w:numId="15" w16cid:durableId="878125038">
    <w:abstractNumId w:val="2"/>
  </w:num>
  <w:num w:numId="16" w16cid:durableId="1257011367">
    <w:abstractNumId w:val="1"/>
  </w:num>
  <w:num w:numId="17" w16cid:durableId="73086034">
    <w:abstractNumId w:val="0"/>
  </w:num>
  <w:num w:numId="18" w16cid:durableId="264197838">
    <w:abstractNumId w:val="27"/>
  </w:num>
  <w:num w:numId="19" w16cid:durableId="1352874544">
    <w:abstractNumId w:val="22"/>
  </w:num>
  <w:num w:numId="20" w16cid:durableId="1444302608">
    <w:abstractNumId w:val="32"/>
  </w:num>
  <w:num w:numId="21" w16cid:durableId="239289080">
    <w:abstractNumId w:val="4"/>
  </w:num>
  <w:num w:numId="22" w16cid:durableId="1043335449">
    <w:abstractNumId w:val="5"/>
  </w:num>
  <w:num w:numId="23" w16cid:durableId="132143689">
    <w:abstractNumId w:val="10"/>
  </w:num>
  <w:num w:numId="24" w16cid:durableId="88627526">
    <w:abstractNumId w:val="29"/>
  </w:num>
  <w:num w:numId="25" w16cid:durableId="1580602804">
    <w:abstractNumId w:val="13"/>
  </w:num>
  <w:num w:numId="26" w16cid:durableId="1115520176">
    <w:abstractNumId w:val="14"/>
  </w:num>
  <w:num w:numId="27" w16cid:durableId="1817338223">
    <w:abstractNumId w:val="12"/>
  </w:num>
  <w:num w:numId="28" w16cid:durableId="104077907">
    <w:abstractNumId w:val="21"/>
  </w:num>
  <w:num w:numId="29" w16cid:durableId="1041436713">
    <w:abstractNumId w:val="37"/>
  </w:num>
  <w:num w:numId="30" w16cid:durableId="1398095128">
    <w:abstractNumId w:val="25"/>
  </w:num>
  <w:num w:numId="31" w16cid:durableId="758526910">
    <w:abstractNumId w:val="19"/>
  </w:num>
  <w:num w:numId="32" w16cid:durableId="756098144">
    <w:abstractNumId w:val="18"/>
  </w:num>
  <w:num w:numId="33" w16cid:durableId="1060590616">
    <w:abstractNumId w:val="11"/>
  </w:num>
  <w:num w:numId="34" w16cid:durableId="1496413285">
    <w:abstractNumId w:val="38"/>
  </w:num>
  <w:num w:numId="35" w16cid:durableId="495148257">
    <w:abstractNumId w:val="31"/>
  </w:num>
  <w:num w:numId="36" w16cid:durableId="475145935">
    <w:abstractNumId w:val="35"/>
  </w:num>
  <w:num w:numId="37" w16cid:durableId="1914460958">
    <w:abstractNumId w:val="16"/>
  </w:num>
  <w:num w:numId="38" w16cid:durableId="1786577133">
    <w:abstractNumId w:val="15"/>
  </w:num>
  <w:num w:numId="39" w16cid:durableId="1066610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ProcurementTemplate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XP" w:val="True"/>
  </w:docVars>
  <w:rsids>
    <w:rsidRoot w:val="00E944BD"/>
    <w:rsid w:val="00000F82"/>
    <w:rsid w:val="00002DCF"/>
    <w:rsid w:val="00003789"/>
    <w:rsid w:val="00004180"/>
    <w:rsid w:val="00004B3E"/>
    <w:rsid w:val="00005887"/>
    <w:rsid w:val="00010314"/>
    <w:rsid w:val="0001037D"/>
    <w:rsid w:val="0001060F"/>
    <w:rsid w:val="00010E3D"/>
    <w:rsid w:val="00010EBC"/>
    <w:rsid w:val="000112FF"/>
    <w:rsid w:val="0001213E"/>
    <w:rsid w:val="00013346"/>
    <w:rsid w:val="000136B0"/>
    <w:rsid w:val="0001388A"/>
    <w:rsid w:val="00013E89"/>
    <w:rsid w:val="0001473F"/>
    <w:rsid w:val="00015083"/>
    <w:rsid w:val="00021300"/>
    <w:rsid w:val="000221F3"/>
    <w:rsid w:val="00023477"/>
    <w:rsid w:val="0002374D"/>
    <w:rsid w:val="00023948"/>
    <w:rsid w:val="00023FEB"/>
    <w:rsid w:val="00024545"/>
    <w:rsid w:val="00025C29"/>
    <w:rsid w:val="00027392"/>
    <w:rsid w:val="00027491"/>
    <w:rsid w:val="00027D0F"/>
    <w:rsid w:val="0003060E"/>
    <w:rsid w:val="000307C3"/>
    <w:rsid w:val="00030E74"/>
    <w:rsid w:val="000313AA"/>
    <w:rsid w:val="000322D5"/>
    <w:rsid w:val="00032957"/>
    <w:rsid w:val="00032FBF"/>
    <w:rsid w:val="0003340A"/>
    <w:rsid w:val="00034239"/>
    <w:rsid w:val="000349F1"/>
    <w:rsid w:val="0003599A"/>
    <w:rsid w:val="000365DB"/>
    <w:rsid w:val="000376C2"/>
    <w:rsid w:val="00037C0A"/>
    <w:rsid w:val="00037C71"/>
    <w:rsid w:val="00037CA9"/>
    <w:rsid w:val="00040C6F"/>
    <w:rsid w:val="0004152D"/>
    <w:rsid w:val="00041571"/>
    <w:rsid w:val="000435E5"/>
    <w:rsid w:val="00043693"/>
    <w:rsid w:val="00043D73"/>
    <w:rsid w:val="000448DE"/>
    <w:rsid w:val="00045780"/>
    <w:rsid w:val="0004605B"/>
    <w:rsid w:val="00050186"/>
    <w:rsid w:val="00050943"/>
    <w:rsid w:val="00051119"/>
    <w:rsid w:val="000516D9"/>
    <w:rsid w:val="00052005"/>
    <w:rsid w:val="0005228C"/>
    <w:rsid w:val="00053A5E"/>
    <w:rsid w:val="000540BC"/>
    <w:rsid w:val="00055330"/>
    <w:rsid w:val="000560ED"/>
    <w:rsid w:val="00057693"/>
    <w:rsid w:val="0006013F"/>
    <w:rsid w:val="00060338"/>
    <w:rsid w:val="00062B6B"/>
    <w:rsid w:val="00062CE8"/>
    <w:rsid w:val="000637ED"/>
    <w:rsid w:val="00065F3C"/>
    <w:rsid w:val="0006704B"/>
    <w:rsid w:val="000670E8"/>
    <w:rsid w:val="00067A10"/>
    <w:rsid w:val="00067E8E"/>
    <w:rsid w:val="000705A0"/>
    <w:rsid w:val="00071FAD"/>
    <w:rsid w:val="000722A8"/>
    <w:rsid w:val="000725BD"/>
    <w:rsid w:val="00072973"/>
    <w:rsid w:val="00072988"/>
    <w:rsid w:val="00073703"/>
    <w:rsid w:val="0007378A"/>
    <w:rsid w:val="00073F85"/>
    <w:rsid w:val="000740D8"/>
    <w:rsid w:val="00074A96"/>
    <w:rsid w:val="00076E51"/>
    <w:rsid w:val="00077C49"/>
    <w:rsid w:val="000807DB"/>
    <w:rsid w:val="00080A8E"/>
    <w:rsid w:val="0008207D"/>
    <w:rsid w:val="00082F39"/>
    <w:rsid w:val="00083928"/>
    <w:rsid w:val="000840EF"/>
    <w:rsid w:val="00084128"/>
    <w:rsid w:val="0008480B"/>
    <w:rsid w:val="00084D24"/>
    <w:rsid w:val="000850E9"/>
    <w:rsid w:val="00085C7B"/>
    <w:rsid w:val="00086271"/>
    <w:rsid w:val="00090257"/>
    <w:rsid w:val="0009120A"/>
    <w:rsid w:val="00091999"/>
    <w:rsid w:val="00092A74"/>
    <w:rsid w:val="000940FD"/>
    <w:rsid w:val="0009425A"/>
    <w:rsid w:val="0009586B"/>
    <w:rsid w:val="000972EB"/>
    <w:rsid w:val="000A1729"/>
    <w:rsid w:val="000A1938"/>
    <w:rsid w:val="000A1FA9"/>
    <w:rsid w:val="000A2FDB"/>
    <w:rsid w:val="000A5694"/>
    <w:rsid w:val="000B107B"/>
    <w:rsid w:val="000B187E"/>
    <w:rsid w:val="000B275C"/>
    <w:rsid w:val="000B3477"/>
    <w:rsid w:val="000B4581"/>
    <w:rsid w:val="000B45E8"/>
    <w:rsid w:val="000B466B"/>
    <w:rsid w:val="000B4A60"/>
    <w:rsid w:val="000B4B17"/>
    <w:rsid w:val="000B5004"/>
    <w:rsid w:val="000B5FC5"/>
    <w:rsid w:val="000B61D6"/>
    <w:rsid w:val="000C09DC"/>
    <w:rsid w:val="000C1007"/>
    <w:rsid w:val="000C1592"/>
    <w:rsid w:val="000C2223"/>
    <w:rsid w:val="000C27AD"/>
    <w:rsid w:val="000C2E95"/>
    <w:rsid w:val="000C3F1E"/>
    <w:rsid w:val="000C40B5"/>
    <w:rsid w:val="000C51BE"/>
    <w:rsid w:val="000C6286"/>
    <w:rsid w:val="000C6378"/>
    <w:rsid w:val="000C6B0E"/>
    <w:rsid w:val="000C745F"/>
    <w:rsid w:val="000C7639"/>
    <w:rsid w:val="000C7B55"/>
    <w:rsid w:val="000D064D"/>
    <w:rsid w:val="000D0800"/>
    <w:rsid w:val="000D0D25"/>
    <w:rsid w:val="000D1B10"/>
    <w:rsid w:val="000D264C"/>
    <w:rsid w:val="000D459D"/>
    <w:rsid w:val="000D4E0D"/>
    <w:rsid w:val="000D5372"/>
    <w:rsid w:val="000D609A"/>
    <w:rsid w:val="000D63FF"/>
    <w:rsid w:val="000D7732"/>
    <w:rsid w:val="000E149B"/>
    <w:rsid w:val="000E17F0"/>
    <w:rsid w:val="000E1B51"/>
    <w:rsid w:val="000E1D0E"/>
    <w:rsid w:val="000E2FF3"/>
    <w:rsid w:val="000E3301"/>
    <w:rsid w:val="000E3582"/>
    <w:rsid w:val="000E396A"/>
    <w:rsid w:val="000E4C29"/>
    <w:rsid w:val="000E5556"/>
    <w:rsid w:val="000E5BB0"/>
    <w:rsid w:val="000E6AA4"/>
    <w:rsid w:val="000E7E87"/>
    <w:rsid w:val="000F1C38"/>
    <w:rsid w:val="000F45FF"/>
    <w:rsid w:val="000F4615"/>
    <w:rsid w:val="000F5887"/>
    <w:rsid w:val="000F6D14"/>
    <w:rsid w:val="000F7290"/>
    <w:rsid w:val="001002B3"/>
    <w:rsid w:val="00100D1B"/>
    <w:rsid w:val="001018BA"/>
    <w:rsid w:val="001023A7"/>
    <w:rsid w:val="00103B1B"/>
    <w:rsid w:val="00103BEB"/>
    <w:rsid w:val="00103D42"/>
    <w:rsid w:val="001053A7"/>
    <w:rsid w:val="00105C5C"/>
    <w:rsid w:val="00105C79"/>
    <w:rsid w:val="00105F4A"/>
    <w:rsid w:val="0010624C"/>
    <w:rsid w:val="001079F6"/>
    <w:rsid w:val="001102A0"/>
    <w:rsid w:val="00110A51"/>
    <w:rsid w:val="00112107"/>
    <w:rsid w:val="00112B5C"/>
    <w:rsid w:val="00112DE5"/>
    <w:rsid w:val="00113911"/>
    <w:rsid w:val="00113B57"/>
    <w:rsid w:val="0011425B"/>
    <w:rsid w:val="0011556B"/>
    <w:rsid w:val="001162BA"/>
    <w:rsid w:val="00116A15"/>
    <w:rsid w:val="00116F97"/>
    <w:rsid w:val="00120DBA"/>
    <w:rsid w:val="00120E6A"/>
    <w:rsid w:val="00122075"/>
    <w:rsid w:val="001222E7"/>
    <w:rsid w:val="001225E6"/>
    <w:rsid w:val="00122C96"/>
    <w:rsid w:val="00124686"/>
    <w:rsid w:val="001247AE"/>
    <w:rsid w:val="00124881"/>
    <w:rsid w:val="001253D5"/>
    <w:rsid w:val="00125773"/>
    <w:rsid w:val="00126607"/>
    <w:rsid w:val="00130116"/>
    <w:rsid w:val="001305B6"/>
    <w:rsid w:val="00130CB3"/>
    <w:rsid w:val="00131906"/>
    <w:rsid w:val="0013398D"/>
    <w:rsid w:val="00133B4D"/>
    <w:rsid w:val="00133C14"/>
    <w:rsid w:val="00135A29"/>
    <w:rsid w:val="00136311"/>
    <w:rsid w:val="00136E87"/>
    <w:rsid w:val="00140C0E"/>
    <w:rsid w:val="00140C3B"/>
    <w:rsid w:val="001415C4"/>
    <w:rsid w:val="00142108"/>
    <w:rsid w:val="001424BB"/>
    <w:rsid w:val="00142952"/>
    <w:rsid w:val="00142987"/>
    <w:rsid w:val="00142E4C"/>
    <w:rsid w:val="001432E3"/>
    <w:rsid w:val="00143FA4"/>
    <w:rsid w:val="0014417F"/>
    <w:rsid w:val="001448C5"/>
    <w:rsid w:val="001459D8"/>
    <w:rsid w:val="00146B74"/>
    <w:rsid w:val="00147B59"/>
    <w:rsid w:val="00150619"/>
    <w:rsid w:val="00150CBF"/>
    <w:rsid w:val="00152A39"/>
    <w:rsid w:val="00153577"/>
    <w:rsid w:val="0015382A"/>
    <w:rsid w:val="001559A8"/>
    <w:rsid w:val="00156204"/>
    <w:rsid w:val="00156422"/>
    <w:rsid w:val="0015757E"/>
    <w:rsid w:val="0016032F"/>
    <w:rsid w:val="0016062B"/>
    <w:rsid w:val="001606C3"/>
    <w:rsid w:val="00161EE2"/>
    <w:rsid w:val="00162831"/>
    <w:rsid w:val="00163D22"/>
    <w:rsid w:val="00163E7A"/>
    <w:rsid w:val="00164264"/>
    <w:rsid w:val="00164EAF"/>
    <w:rsid w:val="00165456"/>
    <w:rsid w:val="001658EA"/>
    <w:rsid w:val="00167130"/>
    <w:rsid w:val="0016763F"/>
    <w:rsid w:val="001707ED"/>
    <w:rsid w:val="00170F25"/>
    <w:rsid w:val="0017194F"/>
    <w:rsid w:val="00171EC7"/>
    <w:rsid w:val="00172302"/>
    <w:rsid w:val="00172857"/>
    <w:rsid w:val="00173E4B"/>
    <w:rsid w:val="0017400A"/>
    <w:rsid w:val="00174269"/>
    <w:rsid w:val="001757DA"/>
    <w:rsid w:val="00175C4F"/>
    <w:rsid w:val="00175FF0"/>
    <w:rsid w:val="0017650E"/>
    <w:rsid w:val="001771A0"/>
    <w:rsid w:val="00177346"/>
    <w:rsid w:val="00180494"/>
    <w:rsid w:val="00180F2E"/>
    <w:rsid w:val="0018132A"/>
    <w:rsid w:val="0018345D"/>
    <w:rsid w:val="00183991"/>
    <w:rsid w:val="00183E53"/>
    <w:rsid w:val="00183F7F"/>
    <w:rsid w:val="00184C8F"/>
    <w:rsid w:val="00185104"/>
    <w:rsid w:val="00186E90"/>
    <w:rsid w:val="001913A9"/>
    <w:rsid w:val="001913FB"/>
    <w:rsid w:val="00191404"/>
    <w:rsid w:val="001922C5"/>
    <w:rsid w:val="00192657"/>
    <w:rsid w:val="00192E6A"/>
    <w:rsid w:val="00193B10"/>
    <w:rsid w:val="00193C18"/>
    <w:rsid w:val="001942EE"/>
    <w:rsid w:val="001943E8"/>
    <w:rsid w:val="00196666"/>
    <w:rsid w:val="00196C27"/>
    <w:rsid w:val="001A046D"/>
    <w:rsid w:val="001A0AA2"/>
    <w:rsid w:val="001A0AEB"/>
    <w:rsid w:val="001A19B6"/>
    <w:rsid w:val="001A1E87"/>
    <w:rsid w:val="001A26B0"/>
    <w:rsid w:val="001A47F0"/>
    <w:rsid w:val="001A62E3"/>
    <w:rsid w:val="001A6F58"/>
    <w:rsid w:val="001A71D7"/>
    <w:rsid w:val="001A72DD"/>
    <w:rsid w:val="001A7842"/>
    <w:rsid w:val="001A7B5E"/>
    <w:rsid w:val="001A7BDD"/>
    <w:rsid w:val="001B0C8E"/>
    <w:rsid w:val="001B121E"/>
    <w:rsid w:val="001B1227"/>
    <w:rsid w:val="001B153D"/>
    <w:rsid w:val="001B20F1"/>
    <w:rsid w:val="001B32F4"/>
    <w:rsid w:val="001B562B"/>
    <w:rsid w:val="001B5C73"/>
    <w:rsid w:val="001B5F66"/>
    <w:rsid w:val="001B6953"/>
    <w:rsid w:val="001B6B39"/>
    <w:rsid w:val="001B737F"/>
    <w:rsid w:val="001B7CD3"/>
    <w:rsid w:val="001C00B7"/>
    <w:rsid w:val="001C0771"/>
    <w:rsid w:val="001C2825"/>
    <w:rsid w:val="001C3CBA"/>
    <w:rsid w:val="001C4C68"/>
    <w:rsid w:val="001C6468"/>
    <w:rsid w:val="001C6F8C"/>
    <w:rsid w:val="001C72E5"/>
    <w:rsid w:val="001C7337"/>
    <w:rsid w:val="001C742A"/>
    <w:rsid w:val="001D0500"/>
    <w:rsid w:val="001D06D2"/>
    <w:rsid w:val="001D089F"/>
    <w:rsid w:val="001D154E"/>
    <w:rsid w:val="001D18DA"/>
    <w:rsid w:val="001D2AB3"/>
    <w:rsid w:val="001D387E"/>
    <w:rsid w:val="001D4354"/>
    <w:rsid w:val="001D46AA"/>
    <w:rsid w:val="001D5763"/>
    <w:rsid w:val="001D66E1"/>
    <w:rsid w:val="001D6C33"/>
    <w:rsid w:val="001D71CB"/>
    <w:rsid w:val="001E0F05"/>
    <w:rsid w:val="001E1E59"/>
    <w:rsid w:val="001E2B1C"/>
    <w:rsid w:val="001E2C79"/>
    <w:rsid w:val="001E4048"/>
    <w:rsid w:val="001E5B9D"/>
    <w:rsid w:val="001E6546"/>
    <w:rsid w:val="001E6807"/>
    <w:rsid w:val="001F26F2"/>
    <w:rsid w:val="001F3161"/>
    <w:rsid w:val="001F33AC"/>
    <w:rsid w:val="001F3791"/>
    <w:rsid w:val="001F40BC"/>
    <w:rsid w:val="001F639A"/>
    <w:rsid w:val="0020070C"/>
    <w:rsid w:val="00200726"/>
    <w:rsid w:val="00201B6A"/>
    <w:rsid w:val="002031D1"/>
    <w:rsid w:val="0020350B"/>
    <w:rsid w:val="00203ECB"/>
    <w:rsid w:val="00205665"/>
    <w:rsid w:val="00207DEE"/>
    <w:rsid w:val="00210552"/>
    <w:rsid w:val="00210EE7"/>
    <w:rsid w:val="00211730"/>
    <w:rsid w:val="00211A61"/>
    <w:rsid w:val="002125E2"/>
    <w:rsid w:val="002129EB"/>
    <w:rsid w:val="00212F29"/>
    <w:rsid w:val="002130B8"/>
    <w:rsid w:val="0021464B"/>
    <w:rsid w:val="002154DD"/>
    <w:rsid w:val="00215F8D"/>
    <w:rsid w:val="002161EE"/>
    <w:rsid w:val="00216702"/>
    <w:rsid w:val="00216B70"/>
    <w:rsid w:val="00216D8C"/>
    <w:rsid w:val="00217295"/>
    <w:rsid w:val="00221F03"/>
    <w:rsid w:val="00223366"/>
    <w:rsid w:val="002237F3"/>
    <w:rsid w:val="00223B1A"/>
    <w:rsid w:val="00224696"/>
    <w:rsid w:val="00226365"/>
    <w:rsid w:val="00226630"/>
    <w:rsid w:val="00226701"/>
    <w:rsid w:val="00226A8E"/>
    <w:rsid w:val="00231D59"/>
    <w:rsid w:val="00232B9B"/>
    <w:rsid w:val="0023482A"/>
    <w:rsid w:val="002351FD"/>
    <w:rsid w:val="00235B0D"/>
    <w:rsid w:val="00235D64"/>
    <w:rsid w:val="0023649A"/>
    <w:rsid w:val="00236F7B"/>
    <w:rsid w:val="00237400"/>
    <w:rsid w:val="00237DF7"/>
    <w:rsid w:val="00237E19"/>
    <w:rsid w:val="00237FBD"/>
    <w:rsid w:val="002402D5"/>
    <w:rsid w:val="002406D7"/>
    <w:rsid w:val="00240D08"/>
    <w:rsid w:val="0024250A"/>
    <w:rsid w:val="00245EA0"/>
    <w:rsid w:val="00245F70"/>
    <w:rsid w:val="0024642A"/>
    <w:rsid w:val="0024666F"/>
    <w:rsid w:val="002473E0"/>
    <w:rsid w:val="002500A6"/>
    <w:rsid w:val="00251040"/>
    <w:rsid w:val="00251711"/>
    <w:rsid w:val="00252A6A"/>
    <w:rsid w:val="00253A97"/>
    <w:rsid w:val="00253B33"/>
    <w:rsid w:val="00254613"/>
    <w:rsid w:val="00254665"/>
    <w:rsid w:val="00255A6B"/>
    <w:rsid w:val="00256D13"/>
    <w:rsid w:val="0025727F"/>
    <w:rsid w:val="00257A28"/>
    <w:rsid w:val="00261B43"/>
    <w:rsid w:val="00261CFC"/>
    <w:rsid w:val="002623AE"/>
    <w:rsid w:val="00263986"/>
    <w:rsid w:val="00263AE3"/>
    <w:rsid w:val="00265508"/>
    <w:rsid w:val="00265712"/>
    <w:rsid w:val="0026688C"/>
    <w:rsid w:val="00267302"/>
    <w:rsid w:val="002673E0"/>
    <w:rsid w:val="00270352"/>
    <w:rsid w:val="00270516"/>
    <w:rsid w:val="002706FB"/>
    <w:rsid w:val="002708A3"/>
    <w:rsid w:val="00271AF9"/>
    <w:rsid w:val="002723F6"/>
    <w:rsid w:val="002726C8"/>
    <w:rsid w:val="00272BB0"/>
    <w:rsid w:val="00272F20"/>
    <w:rsid w:val="00274D61"/>
    <w:rsid w:val="002753FC"/>
    <w:rsid w:val="00276441"/>
    <w:rsid w:val="002768F2"/>
    <w:rsid w:val="00277927"/>
    <w:rsid w:val="00277B1C"/>
    <w:rsid w:val="002831F4"/>
    <w:rsid w:val="00283F73"/>
    <w:rsid w:val="00284D16"/>
    <w:rsid w:val="00285888"/>
    <w:rsid w:val="00286140"/>
    <w:rsid w:val="00286D3B"/>
    <w:rsid w:val="00287429"/>
    <w:rsid w:val="00290220"/>
    <w:rsid w:val="00290F0D"/>
    <w:rsid w:val="002914B7"/>
    <w:rsid w:val="00295961"/>
    <w:rsid w:val="00295C5A"/>
    <w:rsid w:val="0029660C"/>
    <w:rsid w:val="00297CC8"/>
    <w:rsid w:val="002A0C5B"/>
    <w:rsid w:val="002A10AE"/>
    <w:rsid w:val="002A10C5"/>
    <w:rsid w:val="002A3A76"/>
    <w:rsid w:val="002A4044"/>
    <w:rsid w:val="002A4523"/>
    <w:rsid w:val="002A4C80"/>
    <w:rsid w:val="002A7053"/>
    <w:rsid w:val="002A7E5C"/>
    <w:rsid w:val="002B2062"/>
    <w:rsid w:val="002B32C6"/>
    <w:rsid w:val="002B3DB7"/>
    <w:rsid w:val="002B4024"/>
    <w:rsid w:val="002B4972"/>
    <w:rsid w:val="002B4F2E"/>
    <w:rsid w:val="002B50F5"/>
    <w:rsid w:val="002B5C2B"/>
    <w:rsid w:val="002B689F"/>
    <w:rsid w:val="002B6A9F"/>
    <w:rsid w:val="002B71F7"/>
    <w:rsid w:val="002B7ADE"/>
    <w:rsid w:val="002C0022"/>
    <w:rsid w:val="002C1A2F"/>
    <w:rsid w:val="002C1F46"/>
    <w:rsid w:val="002C28E5"/>
    <w:rsid w:val="002C2FAF"/>
    <w:rsid w:val="002C4407"/>
    <w:rsid w:val="002C4727"/>
    <w:rsid w:val="002C6508"/>
    <w:rsid w:val="002C66DD"/>
    <w:rsid w:val="002C7F12"/>
    <w:rsid w:val="002D1E13"/>
    <w:rsid w:val="002D2649"/>
    <w:rsid w:val="002D2E64"/>
    <w:rsid w:val="002D386D"/>
    <w:rsid w:val="002D429D"/>
    <w:rsid w:val="002D46FE"/>
    <w:rsid w:val="002D4FD0"/>
    <w:rsid w:val="002D4FF6"/>
    <w:rsid w:val="002D649B"/>
    <w:rsid w:val="002D666B"/>
    <w:rsid w:val="002D7E8B"/>
    <w:rsid w:val="002E0612"/>
    <w:rsid w:val="002E07CC"/>
    <w:rsid w:val="002E2292"/>
    <w:rsid w:val="002E3741"/>
    <w:rsid w:val="002E384B"/>
    <w:rsid w:val="002E3DF8"/>
    <w:rsid w:val="002E4FB7"/>
    <w:rsid w:val="002E55B2"/>
    <w:rsid w:val="002E585C"/>
    <w:rsid w:val="002E5D57"/>
    <w:rsid w:val="002E763E"/>
    <w:rsid w:val="002E76E5"/>
    <w:rsid w:val="002E7AE5"/>
    <w:rsid w:val="002E7DC8"/>
    <w:rsid w:val="002F01BA"/>
    <w:rsid w:val="002F0E8A"/>
    <w:rsid w:val="002F2792"/>
    <w:rsid w:val="002F2C94"/>
    <w:rsid w:val="002F3F1D"/>
    <w:rsid w:val="002F495C"/>
    <w:rsid w:val="002F50AE"/>
    <w:rsid w:val="002F6627"/>
    <w:rsid w:val="002F7EBF"/>
    <w:rsid w:val="003009FA"/>
    <w:rsid w:val="00301AFD"/>
    <w:rsid w:val="00302AB6"/>
    <w:rsid w:val="00302DB1"/>
    <w:rsid w:val="00303135"/>
    <w:rsid w:val="003063F8"/>
    <w:rsid w:val="00307BA7"/>
    <w:rsid w:val="00307D9A"/>
    <w:rsid w:val="003108E9"/>
    <w:rsid w:val="00310DE9"/>
    <w:rsid w:val="003110C8"/>
    <w:rsid w:val="00311577"/>
    <w:rsid w:val="00311E83"/>
    <w:rsid w:val="00312251"/>
    <w:rsid w:val="00312540"/>
    <w:rsid w:val="00312935"/>
    <w:rsid w:val="00313B70"/>
    <w:rsid w:val="0031421F"/>
    <w:rsid w:val="00314730"/>
    <w:rsid w:val="00314DE6"/>
    <w:rsid w:val="003150BE"/>
    <w:rsid w:val="0031584B"/>
    <w:rsid w:val="00316683"/>
    <w:rsid w:val="00316B27"/>
    <w:rsid w:val="00320E20"/>
    <w:rsid w:val="00322991"/>
    <w:rsid w:val="00322F79"/>
    <w:rsid w:val="00323338"/>
    <w:rsid w:val="003248AD"/>
    <w:rsid w:val="0032490A"/>
    <w:rsid w:val="00326BD9"/>
    <w:rsid w:val="00331461"/>
    <w:rsid w:val="0033172D"/>
    <w:rsid w:val="00331E13"/>
    <w:rsid w:val="003329C2"/>
    <w:rsid w:val="00332AD7"/>
    <w:rsid w:val="00332BA6"/>
    <w:rsid w:val="003335C6"/>
    <w:rsid w:val="003343E9"/>
    <w:rsid w:val="00334D06"/>
    <w:rsid w:val="00336ECC"/>
    <w:rsid w:val="0034111B"/>
    <w:rsid w:val="0034174A"/>
    <w:rsid w:val="003420AC"/>
    <w:rsid w:val="00343A8D"/>
    <w:rsid w:val="00344CE6"/>
    <w:rsid w:val="0034662C"/>
    <w:rsid w:val="00346F92"/>
    <w:rsid w:val="00351928"/>
    <w:rsid w:val="003532E7"/>
    <w:rsid w:val="00353BFC"/>
    <w:rsid w:val="00353D7C"/>
    <w:rsid w:val="00356034"/>
    <w:rsid w:val="00356F99"/>
    <w:rsid w:val="00357B29"/>
    <w:rsid w:val="00357D4B"/>
    <w:rsid w:val="00360530"/>
    <w:rsid w:val="00360B28"/>
    <w:rsid w:val="00360C1D"/>
    <w:rsid w:val="00360E68"/>
    <w:rsid w:val="00360E6A"/>
    <w:rsid w:val="003615D1"/>
    <w:rsid w:val="0036287B"/>
    <w:rsid w:val="00362A97"/>
    <w:rsid w:val="00362F99"/>
    <w:rsid w:val="00364BE8"/>
    <w:rsid w:val="003650F1"/>
    <w:rsid w:val="0036536A"/>
    <w:rsid w:val="00365DB8"/>
    <w:rsid w:val="00370950"/>
    <w:rsid w:val="00370CAE"/>
    <w:rsid w:val="00370D16"/>
    <w:rsid w:val="00372334"/>
    <w:rsid w:val="003729CC"/>
    <w:rsid w:val="003729E8"/>
    <w:rsid w:val="00373835"/>
    <w:rsid w:val="00373F96"/>
    <w:rsid w:val="00375467"/>
    <w:rsid w:val="00375C4A"/>
    <w:rsid w:val="00376266"/>
    <w:rsid w:val="0037687E"/>
    <w:rsid w:val="00376AA0"/>
    <w:rsid w:val="00377102"/>
    <w:rsid w:val="0037755D"/>
    <w:rsid w:val="00377D70"/>
    <w:rsid w:val="003807F5"/>
    <w:rsid w:val="003819C0"/>
    <w:rsid w:val="00382235"/>
    <w:rsid w:val="00382DCE"/>
    <w:rsid w:val="00383412"/>
    <w:rsid w:val="0038366E"/>
    <w:rsid w:val="0038371F"/>
    <w:rsid w:val="00383950"/>
    <w:rsid w:val="00384062"/>
    <w:rsid w:val="0038469A"/>
    <w:rsid w:val="00384D16"/>
    <w:rsid w:val="00384E21"/>
    <w:rsid w:val="00385061"/>
    <w:rsid w:val="003857B9"/>
    <w:rsid w:val="003859D4"/>
    <w:rsid w:val="00386235"/>
    <w:rsid w:val="003868C2"/>
    <w:rsid w:val="00390B1D"/>
    <w:rsid w:val="00392174"/>
    <w:rsid w:val="003938B1"/>
    <w:rsid w:val="0039407B"/>
    <w:rsid w:val="00394AD7"/>
    <w:rsid w:val="00395611"/>
    <w:rsid w:val="00395FE8"/>
    <w:rsid w:val="00396E7A"/>
    <w:rsid w:val="00397158"/>
    <w:rsid w:val="003A0638"/>
    <w:rsid w:val="003A2B61"/>
    <w:rsid w:val="003A3D54"/>
    <w:rsid w:val="003A4D03"/>
    <w:rsid w:val="003A5829"/>
    <w:rsid w:val="003A7487"/>
    <w:rsid w:val="003A78DF"/>
    <w:rsid w:val="003A7D2C"/>
    <w:rsid w:val="003A7EFC"/>
    <w:rsid w:val="003B3D03"/>
    <w:rsid w:val="003B429A"/>
    <w:rsid w:val="003B5366"/>
    <w:rsid w:val="003B5AC3"/>
    <w:rsid w:val="003B620F"/>
    <w:rsid w:val="003B6982"/>
    <w:rsid w:val="003B69DE"/>
    <w:rsid w:val="003B7056"/>
    <w:rsid w:val="003B767F"/>
    <w:rsid w:val="003B7CBF"/>
    <w:rsid w:val="003B7DE7"/>
    <w:rsid w:val="003C0704"/>
    <w:rsid w:val="003C0A5F"/>
    <w:rsid w:val="003C1484"/>
    <w:rsid w:val="003C1FF5"/>
    <w:rsid w:val="003C27A8"/>
    <w:rsid w:val="003C67BA"/>
    <w:rsid w:val="003C7306"/>
    <w:rsid w:val="003D05A1"/>
    <w:rsid w:val="003D0D9D"/>
    <w:rsid w:val="003D242A"/>
    <w:rsid w:val="003D36C9"/>
    <w:rsid w:val="003D4D12"/>
    <w:rsid w:val="003D4EBB"/>
    <w:rsid w:val="003D533C"/>
    <w:rsid w:val="003D7671"/>
    <w:rsid w:val="003D76AA"/>
    <w:rsid w:val="003E2582"/>
    <w:rsid w:val="003E2E37"/>
    <w:rsid w:val="003E2F56"/>
    <w:rsid w:val="003E3386"/>
    <w:rsid w:val="003E35F7"/>
    <w:rsid w:val="003E3676"/>
    <w:rsid w:val="003E3EAA"/>
    <w:rsid w:val="003E5483"/>
    <w:rsid w:val="003E6B4F"/>
    <w:rsid w:val="003E7453"/>
    <w:rsid w:val="003F0731"/>
    <w:rsid w:val="003F0BD3"/>
    <w:rsid w:val="003F12F7"/>
    <w:rsid w:val="003F2275"/>
    <w:rsid w:val="003F531B"/>
    <w:rsid w:val="003F5C48"/>
    <w:rsid w:val="00400D69"/>
    <w:rsid w:val="00401B4A"/>
    <w:rsid w:val="004020B2"/>
    <w:rsid w:val="004035C9"/>
    <w:rsid w:val="004039EC"/>
    <w:rsid w:val="00404228"/>
    <w:rsid w:val="004048B5"/>
    <w:rsid w:val="00406AE1"/>
    <w:rsid w:val="00407220"/>
    <w:rsid w:val="004113CF"/>
    <w:rsid w:val="004121C1"/>
    <w:rsid w:val="00412B5D"/>
    <w:rsid w:val="00412DCA"/>
    <w:rsid w:val="00413220"/>
    <w:rsid w:val="004133C8"/>
    <w:rsid w:val="00413A13"/>
    <w:rsid w:val="00413D87"/>
    <w:rsid w:val="0041485B"/>
    <w:rsid w:val="00414A0B"/>
    <w:rsid w:val="004151C7"/>
    <w:rsid w:val="004163B9"/>
    <w:rsid w:val="0041741E"/>
    <w:rsid w:val="00417AC3"/>
    <w:rsid w:val="004202DD"/>
    <w:rsid w:val="004203E9"/>
    <w:rsid w:val="00420700"/>
    <w:rsid w:val="00420E4F"/>
    <w:rsid w:val="0042220D"/>
    <w:rsid w:val="0042367B"/>
    <w:rsid w:val="004240EE"/>
    <w:rsid w:val="004250B7"/>
    <w:rsid w:val="00425E87"/>
    <w:rsid w:val="00426BD2"/>
    <w:rsid w:val="00431EF0"/>
    <w:rsid w:val="00433045"/>
    <w:rsid w:val="004344B7"/>
    <w:rsid w:val="00435357"/>
    <w:rsid w:val="00435379"/>
    <w:rsid w:val="00435394"/>
    <w:rsid w:val="00441659"/>
    <w:rsid w:val="0044207F"/>
    <w:rsid w:val="0044312A"/>
    <w:rsid w:val="004431BE"/>
    <w:rsid w:val="00444FE0"/>
    <w:rsid w:val="0044543D"/>
    <w:rsid w:val="00445870"/>
    <w:rsid w:val="00446104"/>
    <w:rsid w:val="00447C73"/>
    <w:rsid w:val="004507EA"/>
    <w:rsid w:val="004508CE"/>
    <w:rsid w:val="00452C1D"/>
    <w:rsid w:val="00452E73"/>
    <w:rsid w:val="0045420B"/>
    <w:rsid w:val="004550CF"/>
    <w:rsid w:val="00455676"/>
    <w:rsid w:val="00455ADB"/>
    <w:rsid w:val="004562F4"/>
    <w:rsid w:val="0045647A"/>
    <w:rsid w:val="00457011"/>
    <w:rsid w:val="0045796C"/>
    <w:rsid w:val="00457B28"/>
    <w:rsid w:val="004602E2"/>
    <w:rsid w:val="004606AD"/>
    <w:rsid w:val="00460B72"/>
    <w:rsid w:val="00461A94"/>
    <w:rsid w:val="00461E13"/>
    <w:rsid w:val="0046549E"/>
    <w:rsid w:val="00465F52"/>
    <w:rsid w:val="004663BB"/>
    <w:rsid w:val="00467563"/>
    <w:rsid w:val="00472DF8"/>
    <w:rsid w:val="0047381A"/>
    <w:rsid w:val="00473F1B"/>
    <w:rsid w:val="00473FB0"/>
    <w:rsid w:val="00474BD0"/>
    <w:rsid w:val="00475A48"/>
    <w:rsid w:val="00475D15"/>
    <w:rsid w:val="00475F1A"/>
    <w:rsid w:val="00476592"/>
    <w:rsid w:val="004767F3"/>
    <w:rsid w:val="00480BEB"/>
    <w:rsid w:val="0048120D"/>
    <w:rsid w:val="00482481"/>
    <w:rsid w:val="004829AC"/>
    <w:rsid w:val="00483606"/>
    <w:rsid w:val="00484BB7"/>
    <w:rsid w:val="0048517C"/>
    <w:rsid w:val="00485B36"/>
    <w:rsid w:val="00486D3C"/>
    <w:rsid w:val="00486D45"/>
    <w:rsid w:val="00486E02"/>
    <w:rsid w:val="00487452"/>
    <w:rsid w:val="0049001D"/>
    <w:rsid w:val="004902E7"/>
    <w:rsid w:val="004904B0"/>
    <w:rsid w:val="00491429"/>
    <w:rsid w:val="00491ACA"/>
    <w:rsid w:val="00492F61"/>
    <w:rsid w:val="004940A3"/>
    <w:rsid w:val="0049532B"/>
    <w:rsid w:val="00495CB1"/>
    <w:rsid w:val="00497FF2"/>
    <w:rsid w:val="004A04E2"/>
    <w:rsid w:val="004A1E94"/>
    <w:rsid w:val="004A22E7"/>
    <w:rsid w:val="004A2A7C"/>
    <w:rsid w:val="004A36FC"/>
    <w:rsid w:val="004A483A"/>
    <w:rsid w:val="004A5AA5"/>
    <w:rsid w:val="004A65DB"/>
    <w:rsid w:val="004A7EBB"/>
    <w:rsid w:val="004B1A2C"/>
    <w:rsid w:val="004B2031"/>
    <w:rsid w:val="004B3167"/>
    <w:rsid w:val="004B33B0"/>
    <w:rsid w:val="004B438A"/>
    <w:rsid w:val="004B4B53"/>
    <w:rsid w:val="004B5E3A"/>
    <w:rsid w:val="004B6815"/>
    <w:rsid w:val="004B6CFC"/>
    <w:rsid w:val="004B7A0A"/>
    <w:rsid w:val="004B7AF0"/>
    <w:rsid w:val="004B7E34"/>
    <w:rsid w:val="004C2193"/>
    <w:rsid w:val="004C26C9"/>
    <w:rsid w:val="004C36BE"/>
    <w:rsid w:val="004C3828"/>
    <w:rsid w:val="004C417C"/>
    <w:rsid w:val="004C45BB"/>
    <w:rsid w:val="004C4A14"/>
    <w:rsid w:val="004C5AF6"/>
    <w:rsid w:val="004C5D9E"/>
    <w:rsid w:val="004C72AE"/>
    <w:rsid w:val="004D09C6"/>
    <w:rsid w:val="004D13B3"/>
    <w:rsid w:val="004D1FE6"/>
    <w:rsid w:val="004D2889"/>
    <w:rsid w:val="004D31D7"/>
    <w:rsid w:val="004D37E6"/>
    <w:rsid w:val="004D6978"/>
    <w:rsid w:val="004D6B04"/>
    <w:rsid w:val="004D7176"/>
    <w:rsid w:val="004D769B"/>
    <w:rsid w:val="004E0F59"/>
    <w:rsid w:val="004E22F5"/>
    <w:rsid w:val="004E2619"/>
    <w:rsid w:val="004E54F0"/>
    <w:rsid w:val="004E652E"/>
    <w:rsid w:val="004E7340"/>
    <w:rsid w:val="004E79DF"/>
    <w:rsid w:val="004E7A64"/>
    <w:rsid w:val="004F1650"/>
    <w:rsid w:val="004F1EEA"/>
    <w:rsid w:val="004F1F0F"/>
    <w:rsid w:val="004F24AD"/>
    <w:rsid w:val="004F2A06"/>
    <w:rsid w:val="004F3090"/>
    <w:rsid w:val="004F36BB"/>
    <w:rsid w:val="004F3F3C"/>
    <w:rsid w:val="004F4E1E"/>
    <w:rsid w:val="004F4FCB"/>
    <w:rsid w:val="004F56D9"/>
    <w:rsid w:val="004F5D89"/>
    <w:rsid w:val="004F6612"/>
    <w:rsid w:val="004F68A5"/>
    <w:rsid w:val="004F7006"/>
    <w:rsid w:val="0050030D"/>
    <w:rsid w:val="00500A00"/>
    <w:rsid w:val="005019EA"/>
    <w:rsid w:val="00501F56"/>
    <w:rsid w:val="00503295"/>
    <w:rsid w:val="0050421D"/>
    <w:rsid w:val="00504EA9"/>
    <w:rsid w:val="00505182"/>
    <w:rsid w:val="00505233"/>
    <w:rsid w:val="00505ABC"/>
    <w:rsid w:val="005063CA"/>
    <w:rsid w:val="0050672F"/>
    <w:rsid w:val="0050728D"/>
    <w:rsid w:val="00507F8F"/>
    <w:rsid w:val="0051077F"/>
    <w:rsid w:val="0051088B"/>
    <w:rsid w:val="005110F3"/>
    <w:rsid w:val="0051143D"/>
    <w:rsid w:val="00511ACA"/>
    <w:rsid w:val="00511F2A"/>
    <w:rsid w:val="00512521"/>
    <w:rsid w:val="00513C78"/>
    <w:rsid w:val="00514F2A"/>
    <w:rsid w:val="005159F4"/>
    <w:rsid w:val="00516AD1"/>
    <w:rsid w:val="00517187"/>
    <w:rsid w:val="005173ED"/>
    <w:rsid w:val="00520ABE"/>
    <w:rsid w:val="0052105D"/>
    <w:rsid w:val="00522275"/>
    <w:rsid w:val="00522277"/>
    <w:rsid w:val="00522663"/>
    <w:rsid w:val="005226A6"/>
    <w:rsid w:val="00523E60"/>
    <w:rsid w:val="0052485E"/>
    <w:rsid w:val="0052516F"/>
    <w:rsid w:val="00525459"/>
    <w:rsid w:val="00525B8C"/>
    <w:rsid w:val="005278B9"/>
    <w:rsid w:val="0053035C"/>
    <w:rsid w:val="00531C98"/>
    <w:rsid w:val="005333ED"/>
    <w:rsid w:val="00534BA5"/>
    <w:rsid w:val="00534FD8"/>
    <w:rsid w:val="00535863"/>
    <w:rsid w:val="00535F3C"/>
    <w:rsid w:val="0053639D"/>
    <w:rsid w:val="00536D2E"/>
    <w:rsid w:val="00537311"/>
    <w:rsid w:val="0054021C"/>
    <w:rsid w:val="0054053D"/>
    <w:rsid w:val="00540FE4"/>
    <w:rsid w:val="00541D95"/>
    <w:rsid w:val="00541E19"/>
    <w:rsid w:val="0054227E"/>
    <w:rsid w:val="00542489"/>
    <w:rsid w:val="00542CFB"/>
    <w:rsid w:val="0054325C"/>
    <w:rsid w:val="005432DF"/>
    <w:rsid w:val="0054417B"/>
    <w:rsid w:val="00547447"/>
    <w:rsid w:val="005502B9"/>
    <w:rsid w:val="005507CF"/>
    <w:rsid w:val="00550A0F"/>
    <w:rsid w:val="005529F7"/>
    <w:rsid w:val="005531C7"/>
    <w:rsid w:val="00553E4F"/>
    <w:rsid w:val="005546EF"/>
    <w:rsid w:val="00554CA9"/>
    <w:rsid w:val="00555BBD"/>
    <w:rsid w:val="00555C66"/>
    <w:rsid w:val="0055644D"/>
    <w:rsid w:val="00560BD3"/>
    <w:rsid w:val="00561DCA"/>
    <w:rsid w:val="00561FE3"/>
    <w:rsid w:val="005624D9"/>
    <w:rsid w:val="0056406A"/>
    <w:rsid w:val="00564F98"/>
    <w:rsid w:val="005652DE"/>
    <w:rsid w:val="00565D72"/>
    <w:rsid w:val="005678FE"/>
    <w:rsid w:val="00567EB1"/>
    <w:rsid w:val="005712AC"/>
    <w:rsid w:val="00571422"/>
    <w:rsid w:val="0057192D"/>
    <w:rsid w:val="00571F11"/>
    <w:rsid w:val="005726F6"/>
    <w:rsid w:val="00572A68"/>
    <w:rsid w:val="005732DB"/>
    <w:rsid w:val="0057407A"/>
    <w:rsid w:val="00574961"/>
    <w:rsid w:val="00574F7D"/>
    <w:rsid w:val="0057593C"/>
    <w:rsid w:val="005772A6"/>
    <w:rsid w:val="00577F7D"/>
    <w:rsid w:val="005805FE"/>
    <w:rsid w:val="0058067F"/>
    <w:rsid w:val="005813FD"/>
    <w:rsid w:val="00581DDC"/>
    <w:rsid w:val="005824B2"/>
    <w:rsid w:val="00582B1F"/>
    <w:rsid w:val="005830E5"/>
    <w:rsid w:val="00583399"/>
    <w:rsid w:val="005837F8"/>
    <w:rsid w:val="00583D2F"/>
    <w:rsid w:val="00583D83"/>
    <w:rsid w:val="00584E80"/>
    <w:rsid w:val="0058546A"/>
    <w:rsid w:val="005878FE"/>
    <w:rsid w:val="00587BEC"/>
    <w:rsid w:val="00587BFD"/>
    <w:rsid w:val="00590CA1"/>
    <w:rsid w:val="00593072"/>
    <w:rsid w:val="005932F5"/>
    <w:rsid w:val="00594A13"/>
    <w:rsid w:val="005960E0"/>
    <w:rsid w:val="00596283"/>
    <w:rsid w:val="00596BF5"/>
    <w:rsid w:val="00596E42"/>
    <w:rsid w:val="00597570"/>
    <w:rsid w:val="005979D3"/>
    <w:rsid w:val="005A078E"/>
    <w:rsid w:val="005A0BA0"/>
    <w:rsid w:val="005A20AC"/>
    <w:rsid w:val="005A28D9"/>
    <w:rsid w:val="005A2B11"/>
    <w:rsid w:val="005A508F"/>
    <w:rsid w:val="005A6740"/>
    <w:rsid w:val="005A6C51"/>
    <w:rsid w:val="005A6E55"/>
    <w:rsid w:val="005A7E09"/>
    <w:rsid w:val="005B01DF"/>
    <w:rsid w:val="005B0856"/>
    <w:rsid w:val="005B1635"/>
    <w:rsid w:val="005B164A"/>
    <w:rsid w:val="005B3DB9"/>
    <w:rsid w:val="005B44D7"/>
    <w:rsid w:val="005B53D9"/>
    <w:rsid w:val="005B55F5"/>
    <w:rsid w:val="005B60D3"/>
    <w:rsid w:val="005B6578"/>
    <w:rsid w:val="005B6CED"/>
    <w:rsid w:val="005C0F68"/>
    <w:rsid w:val="005C2C81"/>
    <w:rsid w:val="005C3F93"/>
    <w:rsid w:val="005C49B2"/>
    <w:rsid w:val="005C5F17"/>
    <w:rsid w:val="005C6216"/>
    <w:rsid w:val="005D02F8"/>
    <w:rsid w:val="005D06EC"/>
    <w:rsid w:val="005D0BE1"/>
    <w:rsid w:val="005D4657"/>
    <w:rsid w:val="005D486D"/>
    <w:rsid w:val="005D4EDA"/>
    <w:rsid w:val="005D517F"/>
    <w:rsid w:val="005D64F5"/>
    <w:rsid w:val="005D7B52"/>
    <w:rsid w:val="005E001E"/>
    <w:rsid w:val="005E02F4"/>
    <w:rsid w:val="005E0661"/>
    <w:rsid w:val="005E1405"/>
    <w:rsid w:val="005E1DB9"/>
    <w:rsid w:val="005E26C7"/>
    <w:rsid w:val="005E2A69"/>
    <w:rsid w:val="005E33B0"/>
    <w:rsid w:val="005E3B17"/>
    <w:rsid w:val="005E4BB9"/>
    <w:rsid w:val="005E56BA"/>
    <w:rsid w:val="005E6E66"/>
    <w:rsid w:val="005E745E"/>
    <w:rsid w:val="005F0453"/>
    <w:rsid w:val="005F0EF2"/>
    <w:rsid w:val="005F185E"/>
    <w:rsid w:val="005F230C"/>
    <w:rsid w:val="005F2FC7"/>
    <w:rsid w:val="005F3064"/>
    <w:rsid w:val="005F3405"/>
    <w:rsid w:val="005F50A2"/>
    <w:rsid w:val="005F644E"/>
    <w:rsid w:val="005F6F29"/>
    <w:rsid w:val="005F6FEE"/>
    <w:rsid w:val="005F746A"/>
    <w:rsid w:val="005F75C2"/>
    <w:rsid w:val="00600A03"/>
    <w:rsid w:val="00600E6A"/>
    <w:rsid w:val="00600F5B"/>
    <w:rsid w:val="00601F1E"/>
    <w:rsid w:val="00602026"/>
    <w:rsid w:val="0060303B"/>
    <w:rsid w:val="00603B9A"/>
    <w:rsid w:val="0060495D"/>
    <w:rsid w:val="006056FD"/>
    <w:rsid w:val="00605EA7"/>
    <w:rsid w:val="00607010"/>
    <w:rsid w:val="006070A7"/>
    <w:rsid w:val="00607174"/>
    <w:rsid w:val="00610127"/>
    <w:rsid w:val="00610A9E"/>
    <w:rsid w:val="00611E6C"/>
    <w:rsid w:val="00612C64"/>
    <w:rsid w:val="006138E7"/>
    <w:rsid w:val="00613A5E"/>
    <w:rsid w:val="00613FE3"/>
    <w:rsid w:val="006142E1"/>
    <w:rsid w:val="00614A9C"/>
    <w:rsid w:val="00614ADB"/>
    <w:rsid w:val="00615E41"/>
    <w:rsid w:val="006161A4"/>
    <w:rsid w:val="00621D08"/>
    <w:rsid w:val="00622312"/>
    <w:rsid w:val="00623393"/>
    <w:rsid w:val="0062348A"/>
    <w:rsid w:val="00623F1A"/>
    <w:rsid w:val="0062504D"/>
    <w:rsid w:val="00625E5A"/>
    <w:rsid w:val="00626BFE"/>
    <w:rsid w:val="0062733D"/>
    <w:rsid w:val="00627E3C"/>
    <w:rsid w:val="00630478"/>
    <w:rsid w:val="00632615"/>
    <w:rsid w:val="00632787"/>
    <w:rsid w:val="00632F48"/>
    <w:rsid w:val="00633130"/>
    <w:rsid w:val="00633DF3"/>
    <w:rsid w:val="006346BE"/>
    <w:rsid w:val="00634BD5"/>
    <w:rsid w:val="00634C67"/>
    <w:rsid w:val="00634C81"/>
    <w:rsid w:val="00634E12"/>
    <w:rsid w:val="0063523D"/>
    <w:rsid w:val="0063559F"/>
    <w:rsid w:val="00636FE1"/>
    <w:rsid w:val="0063703E"/>
    <w:rsid w:val="0063767E"/>
    <w:rsid w:val="006404B7"/>
    <w:rsid w:val="006407FA"/>
    <w:rsid w:val="006409BE"/>
    <w:rsid w:val="00640E07"/>
    <w:rsid w:val="00640E08"/>
    <w:rsid w:val="00640E40"/>
    <w:rsid w:val="006412B5"/>
    <w:rsid w:val="00643067"/>
    <w:rsid w:val="006434A2"/>
    <w:rsid w:val="00643585"/>
    <w:rsid w:val="00644008"/>
    <w:rsid w:val="006446DE"/>
    <w:rsid w:val="00644C3E"/>
    <w:rsid w:val="0064724F"/>
    <w:rsid w:val="006500DF"/>
    <w:rsid w:val="006502C7"/>
    <w:rsid w:val="006503E4"/>
    <w:rsid w:val="00650E70"/>
    <w:rsid w:val="00651388"/>
    <w:rsid w:val="00652879"/>
    <w:rsid w:val="00652BAC"/>
    <w:rsid w:val="006543E8"/>
    <w:rsid w:val="00654E3A"/>
    <w:rsid w:val="00655E97"/>
    <w:rsid w:val="00656810"/>
    <w:rsid w:val="00656FD5"/>
    <w:rsid w:val="00661B97"/>
    <w:rsid w:val="00661CBE"/>
    <w:rsid w:val="00663030"/>
    <w:rsid w:val="00663D29"/>
    <w:rsid w:val="00663DB3"/>
    <w:rsid w:val="006662AD"/>
    <w:rsid w:val="0066637B"/>
    <w:rsid w:val="00667119"/>
    <w:rsid w:val="006676EB"/>
    <w:rsid w:val="00667800"/>
    <w:rsid w:val="00667FAC"/>
    <w:rsid w:val="00670766"/>
    <w:rsid w:val="00671713"/>
    <w:rsid w:val="0067180B"/>
    <w:rsid w:val="00672311"/>
    <w:rsid w:val="00672659"/>
    <w:rsid w:val="00673706"/>
    <w:rsid w:val="0067394A"/>
    <w:rsid w:val="00673D1F"/>
    <w:rsid w:val="00673E3F"/>
    <w:rsid w:val="0067472E"/>
    <w:rsid w:val="00674F67"/>
    <w:rsid w:val="0067556C"/>
    <w:rsid w:val="00676445"/>
    <w:rsid w:val="0067742B"/>
    <w:rsid w:val="00677892"/>
    <w:rsid w:val="0068205D"/>
    <w:rsid w:val="00682689"/>
    <w:rsid w:val="006831D9"/>
    <w:rsid w:val="006837E3"/>
    <w:rsid w:val="00684585"/>
    <w:rsid w:val="0068461E"/>
    <w:rsid w:val="006858D2"/>
    <w:rsid w:val="00690174"/>
    <w:rsid w:val="00690BDE"/>
    <w:rsid w:val="0069312C"/>
    <w:rsid w:val="00693845"/>
    <w:rsid w:val="0069422C"/>
    <w:rsid w:val="0069427C"/>
    <w:rsid w:val="00694394"/>
    <w:rsid w:val="006A120B"/>
    <w:rsid w:val="006A2AE4"/>
    <w:rsid w:val="006A2B28"/>
    <w:rsid w:val="006A353B"/>
    <w:rsid w:val="006A38B5"/>
    <w:rsid w:val="006A4515"/>
    <w:rsid w:val="006A6FED"/>
    <w:rsid w:val="006A70B9"/>
    <w:rsid w:val="006B06F8"/>
    <w:rsid w:val="006B091A"/>
    <w:rsid w:val="006B1B86"/>
    <w:rsid w:val="006B39FB"/>
    <w:rsid w:val="006B4A04"/>
    <w:rsid w:val="006B4D29"/>
    <w:rsid w:val="006B5947"/>
    <w:rsid w:val="006B59F3"/>
    <w:rsid w:val="006B67F4"/>
    <w:rsid w:val="006B6A03"/>
    <w:rsid w:val="006B6C44"/>
    <w:rsid w:val="006B6D9B"/>
    <w:rsid w:val="006C0A86"/>
    <w:rsid w:val="006C0ED1"/>
    <w:rsid w:val="006C13B0"/>
    <w:rsid w:val="006C2299"/>
    <w:rsid w:val="006C37FC"/>
    <w:rsid w:val="006C4C3B"/>
    <w:rsid w:val="006C52CA"/>
    <w:rsid w:val="006C5348"/>
    <w:rsid w:val="006C57E3"/>
    <w:rsid w:val="006C6489"/>
    <w:rsid w:val="006C6B70"/>
    <w:rsid w:val="006C72AC"/>
    <w:rsid w:val="006C75A8"/>
    <w:rsid w:val="006C7D2E"/>
    <w:rsid w:val="006D0856"/>
    <w:rsid w:val="006D114C"/>
    <w:rsid w:val="006D2E60"/>
    <w:rsid w:val="006D3560"/>
    <w:rsid w:val="006D3892"/>
    <w:rsid w:val="006D4667"/>
    <w:rsid w:val="006D51EF"/>
    <w:rsid w:val="006D6A5B"/>
    <w:rsid w:val="006D70D3"/>
    <w:rsid w:val="006D7688"/>
    <w:rsid w:val="006E0644"/>
    <w:rsid w:val="006E1335"/>
    <w:rsid w:val="006E1F7B"/>
    <w:rsid w:val="006E2960"/>
    <w:rsid w:val="006E37ED"/>
    <w:rsid w:val="006E4DF6"/>
    <w:rsid w:val="006F068B"/>
    <w:rsid w:val="006F1BCC"/>
    <w:rsid w:val="006F2434"/>
    <w:rsid w:val="006F33DC"/>
    <w:rsid w:val="006F4E81"/>
    <w:rsid w:val="006F613B"/>
    <w:rsid w:val="006F78B8"/>
    <w:rsid w:val="007004F6"/>
    <w:rsid w:val="00700821"/>
    <w:rsid w:val="00700F4C"/>
    <w:rsid w:val="00701B05"/>
    <w:rsid w:val="00702433"/>
    <w:rsid w:val="007029D2"/>
    <w:rsid w:val="00702FFB"/>
    <w:rsid w:val="007033AD"/>
    <w:rsid w:val="00704018"/>
    <w:rsid w:val="00704603"/>
    <w:rsid w:val="00704AC2"/>
    <w:rsid w:val="00705DF6"/>
    <w:rsid w:val="007066EE"/>
    <w:rsid w:val="0070689C"/>
    <w:rsid w:val="00711446"/>
    <w:rsid w:val="00711AFD"/>
    <w:rsid w:val="007129F3"/>
    <w:rsid w:val="00713001"/>
    <w:rsid w:val="007136C2"/>
    <w:rsid w:val="0071494B"/>
    <w:rsid w:val="007164C0"/>
    <w:rsid w:val="00717C43"/>
    <w:rsid w:val="00720241"/>
    <w:rsid w:val="007204E8"/>
    <w:rsid w:val="00725651"/>
    <w:rsid w:val="00725FB4"/>
    <w:rsid w:val="00726821"/>
    <w:rsid w:val="00726945"/>
    <w:rsid w:val="00726B64"/>
    <w:rsid w:val="00727254"/>
    <w:rsid w:val="00730179"/>
    <w:rsid w:val="00733E1B"/>
    <w:rsid w:val="00734730"/>
    <w:rsid w:val="00734EFF"/>
    <w:rsid w:val="00735F3E"/>
    <w:rsid w:val="00736B12"/>
    <w:rsid w:val="0073739E"/>
    <w:rsid w:val="00737CE4"/>
    <w:rsid w:val="00740BA4"/>
    <w:rsid w:val="007412DC"/>
    <w:rsid w:val="00741DE7"/>
    <w:rsid w:val="00741FCE"/>
    <w:rsid w:val="00742536"/>
    <w:rsid w:val="0074256E"/>
    <w:rsid w:val="00743CE7"/>
    <w:rsid w:val="00745EA9"/>
    <w:rsid w:val="00745FE2"/>
    <w:rsid w:val="0074658F"/>
    <w:rsid w:val="00747704"/>
    <w:rsid w:val="007500F9"/>
    <w:rsid w:val="00752B9D"/>
    <w:rsid w:val="0075371B"/>
    <w:rsid w:val="00754ABD"/>
    <w:rsid w:val="007555B5"/>
    <w:rsid w:val="007561DB"/>
    <w:rsid w:val="0075626B"/>
    <w:rsid w:val="007563FB"/>
    <w:rsid w:val="0075721B"/>
    <w:rsid w:val="0075777E"/>
    <w:rsid w:val="00757E13"/>
    <w:rsid w:val="0076010D"/>
    <w:rsid w:val="0076125A"/>
    <w:rsid w:val="007616C3"/>
    <w:rsid w:val="00761BEA"/>
    <w:rsid w:val="0076207E"/>
    <w:rsid w:val="007622AF"/>
    <w:rsid w:val="00762DD6"/>
    <w:rsid w:val="00763267"/>
    <w:rsid w:val="00763607"/>
    <w:rsid w:val="007637DB"/>
    <w:rsid w:val="00763852"/>
    <w:rsid w:val="00764B86"/>
    <w:rsid w:val="00764D6A"/>
    <w:rsid w:val="00765B69"/>
    <w:rsid w:val="007660EF"/>
    <w:rsid w:val="00767E6A"/>
    <w:rsid w:val="00770B5E"/>
    <w:rsid w:val="00770B6A"/>
    <w:rsid w:val="007712EC"/>
    <w:rsid w:val="007729A3"/>
    <w:rsid w:val="00775428"/>
    <w:rsid w:val="00776115"/>
    <w:rsid w:val="00776DAB"/>
    <w:rsid w:val="007771A5"/>
    <w:rsid w:val="007805A6"/>
    <w:rsid w:val="0078083E"/>
    <w:rsid w:val="00780E5A"/>
    <w:rsid w:val="00781C01"/>
    <w:rsid w:val="00781DBB"/>
    <w:rsid w:val="0078246F"/>
    <w:rsid w:val="00782611"/>
    <w:rsid w:val="00782A4D"/>
    <w:rsid w:val="007838CB"/>
    <w:rsid w:val="007843EA"/>
    <w:rsid w:val="00784EE1"/>
    <w:rsid w:val="007858B4"/>
    <w:rsid w:val="00786440"/>
    <w:rsid w:val="00786AF2"/>
    <w:rsid w:val="007872F2"/>
    <w:rsid w:val="00787F74"/>
    <w:rsid w:val="0079023C"/>
    <w:rsid w:val="007905FD"/>
    <w:rsid w:val="0079170C"/>
    <w:rsid w:val="00791F4D"/>
    <w:rsid w:val="00791F9D"/>
    <w:rsid w:val="00791FDB"/>
    <w:rsid w:val="00792D21"/>
    <w:rsid w:val="007939D3"/>
    <w:rsid w:val="00794180"/>
    <w:rsid w:val="00794C36"/>
    <w:rsid w:val="00795D0E"/>
    <w:rsid w:val="00795E58"/>
    <w:rsid w:val="00796CCF"/>
    <w:rsid w:val="00796F31"/>
    <w:rsid w:val="007A0901"/>
    <w:rsid w:val="007A1D42"/>
    <w:rsid w:val="007A28D4"/>
    <w:rsid w:val="007A3529"/>
    <w:rsid w:val="007A3F0D"/>
    <w:rsid w:val="007A4DE4"/>
    <w:rsid w:val="007A540F"/>
    <w:rsid w:val="007A57D8"/>
    <w:rsid w:val="007A5F6B"/>
    <w:rsid w:val="007B0658"/>
    <w:rsid w:val="007B1CEE"/>
    <w:rsid w:val="007B2EA0"/>
    <w:rsid w:val="007B5139"/>
    <w:rsid w:val="007B5828"/>
    <w:rsid w:val="007B72A6"/>
    <w:rsid w:val="007C03A8"/>
    <w:rsid w:val="007C0447"/>
    <w:rsid w:val="007C0926"/>
    <w:rsid w:val="007C0FF2"/>
    <w:rsid w:val="007C1009"/>
    <w:rsid w:val="007C1109"/>
    <w:rsid w:val="007C22B7"/>
    <w:rsid w:val="007C2BFB"/>
    <w:rsid w:val="007C3A41"/>
    <w:rsid w:val="007C3A42"/>
    <w:rsid w:val="007C3D04"/>
    <w:rsid w:val="007C40A1"/>
    <w:rsid w:val="007C6122"/>
    <w:rsid w:val="007C6BF6"/>
    <w:rsid w:val="007C6D32"/>
    <w:rsid w:val="007C6F4D"/>
    <w:rsid w:val="007C7AFE"/>
    <w:rsid w:val="007D00B9"/>
    <w:rsid w:val="007D1F64"/>
    <w:rsid w:val="007D2238"/>
    <w:rsid w:val="007D2265"/>
    <w:rsid w:val="007D29C8"/>
    <w:rsid w:val="007D2F29"/>
    <w:rsid w:val="007D3AD6"/>
    <w:rsid w:val="007D4986"/>
    <w:rsid w:val="007D6575"/>
    <w:rsid w:val="007D6602"/>
    <w:rsid w:val="007D7116"/>
    <w:rsid w:val="007E032F"/>
    <w:rsid w:val="007E0ABA"/>
    <w:rsid w:val="007E0B6A"/>
    <w:rsid w:val="007E0E58"/>
    <w:rsid w:val="007E12F3"/>
    <w:rsid w:val="007E13BA"/>
    <w:rsid w:val="007E17DA"/>
    <w:rsid w:val="007E18B0"/>
    <w:rsid w:val="007E19DD"/>
    <w:rsid w:val="007E1DFE"/>
    <w:rsid w:val="007E2023"/>
    <w:rsid w:val="007E28BE"/>
    <w:rsid w:val="007E2B64"/>
    <w:rsid w:val="007E30ED"/>
    <w:rsid w:val="007E3811"/>
    <w:rsid w:val="007E3B38"/>
    <w:rsid w:val="007E3B7A"/>
    <w:rsid w:val="007E428C"/>
    <w:rsid w:val="007E473F"/>
    <w:rsid w:val="007E5452"/>
    <w:rsid w:val="007E5952"/>
    <w:rsid w:val="007E6AD9"/>
    <w:rsid w:val="007E6E3F"/>
    <w:rsid w:val="007E7083"/>
    <w:rsid w:val="007E7287"/>
    <w:rsid w:val="007E76DB"/>
    <w:rsid w:val="007F1999"/>
    <w:rsid w:val="007F26FF"/>
    <w:rsid w:val="007F28DC"/>
    <w:rsid w:val="007F2E81"/>
    <w:rsid w:val="007F306A"/>
    <w:rsid w:val="007F3239"/>
    <w:rsid w:val="007F32D6"/>
    <w:rsid w:val="007F3459"/>
    <w:rsid w:val="007F3624"/>
    <w:rsid w:val="007F49B1"/>
    <w:rsid w:val="007F63BE"/>
    <w:rsid w:val="007F6C2D"/>
    <w:rsid w:val="007F6D55"/>
    <w:rsid w:val="007F7E88"/>
    <w:rsid w:val="008035AB"/>
    <w:rsid w:val="00804013"/>
    <w:rsid w:val="00804C2D"/>
    <w:rsid w:val="00805798"/>
    <w:rsid w:val="00805D27"/>
    <w:rsid w:val="00807EB0"/>
    <w:rsid w:val="00810169"/>
    <w:rsid w:val="00810CB7"/>
    <w:rsid w:val="0081132B"/>
    <w:rsid w:val="0081138D"/>
    <w:rsid w:val="0081204D"/>
    <w:rsid w:val="00814C8B"/>
    <w:rsid w:val="00815BE6"/>
    <w:rsid w:val="00820209"/>
    <w:rsid w:val="0082088B"/>
    <w:rsid w:val="00823B98"/>
    <w:rsid w:val="00823F1E"/>
    <w:rsid w:val="00824680"/>
    <w:rsid w:val="00825090"/>
    <w:rsid w:val="008258CE"/>
    <w:rsid w:val="00825BBD"/>
    <w:rsid w:val="00825C17"/>
    <w:rsid w:val="00825D6C"/>
    <w:rsid w:val="00826131"/>
    <w:rsid w:val="00826A1E"/>
    <w:rsid w:val="008272B1"/>
    <w:rsid w:val="0083013F"/>
    <w:rsid w:val="0083141E"/>
    <w:rsid w:val="00831B04"/>
    <w:rsid w:val="0083260C"/>
    <w:rsid w:val="008342E7"/>
    <w:rsid w:val="008353F7"/>
    <w:rsid w:val="00835803"/>
    <w:rsid w:val="00836654"/>
    <w:rsid w:val="0083723A"/>
    <w:rsid w:val="008373C6"/>
    <w:rsid w:val="00837C9B"/>
    <w:rsid w:val="00840FFA"/>
    <w:rsid w:val="00842FE8"/>
    <w:rsid w:val="008433DF"/>
    <w:rsid w:val="00843C58"/>
    <w:rsid w:val="00846588"/>
    <w:rsid w:val="008479E2"/>
    <w:rsid w:val="00850495"/>
    <w:rsid w:val="008506C4"/>
    <w:rsid w:val="00852B7C"/>
    <w:rsid w:val="008545E2"/>
    <w:rsid w:val="008548DB"/>
    <w:rsid w:val="00855911"/>
    <w:rsid w:val="00856285"/>
    <w:rsid w:val="00856A26"/>
    <w:rsid w:val="00856C82"/>
    <w:rsid w:val="0086070D"/>
    <w:rsid w:val="00860D98"/>
    <w:rsid w:val="00860E5D"/>
    <w:rsid w:val="008628D4"/>
    <w:rsid w:val="00863C1B"/>
    <w:rsid w:val="00864844"/>
    <w:rsid w:val="00867BAD"/>
    <w:rsid w:val="008701BF"/>
    <w:rsid w:val="008708BE"/>
    <w:rsid w:val="00871691"/>
    <w:rsid w:val="008719AD"/>
    <w:rsid w:val="008719EC"/>
    <w:rsid w:val="008732B6"/>
    <w:rsid w:val="00873816"/>
    <w:rsid w:val="0087389F"/>
    <w:rsid w:val="00873AE0"/>
    <w:rsid w:val="00874833"/>
    <w:rsid w:val="008752B3"/>
    <w:rsid w:val="008761D3"/>
    <w:rsid w:val="00876417"/>
    <w:rsid w:val="00876C67"/>
    <w:rsid w:val="00876FE3"/>
    <w:rsid w:val="0087702C"/>
    <w:rsid w:val="00877141"/>
    <w:rsid w:val="0087716B"/>
    <w:rsid w:val="00877696"/>
    <w:rsid w:val="008776A8"/>
    <w:rsid w:val="00880495"/>
    <w:rsid w:val="00880DB3"/>
    <w:rsid w:val="00881827"/>
    <w:rsid w:val="00881B1E"/>
    <w:rsid w:val="00885915"/>
    <w:rsid w:val="008866C5"/>
    <w:rsid w:val="00891032"/>
    <w:rsid w:val="008928B5"/>
    <w:rsid w:val="00893E78"/>
    <w:rsid w:val="00893F92"/>
    <w:rsid w:val="0089422F"/>
    <w:rsid w:val="00895C7E"/>
    <w:rsid w:val="00896342"/>
    <w:rsid w:val="00896F14"/>
    <w:rsid w:val="0089779C"/>
    <w:rsid w:val="00897813"/>
    <w:rsid w:val="00897A49"/>
    <w:rsid w:val="00897FF3"/>
    <w:rsid w:val="008A00A8"/>
    <w:rsid w:val="008A0493"/>
    <w:rsid w:val="008A1014"/>
    <w:rsid w:val="008A2E03"/>
    <w:rsid w:val="008A41BF"/>
    <w:rsid w:val="008A49B6"/>
    <w:rsid w:val="008A587B"/>
    <w:rsid w:val="008A5E5B"/>
    <w:rsid w:val="008A62CC"/>
    <w:rsid w:val="008A676F"/>
    <w:rsid w:val="008A7DDB"/>
    <w:rsid w:val="008B0015"/>
    <w:rsid w:val="008B053A"/>
    <w:rsid w:val="008B1A98"/>
    <w:rsid w:val="008B2E1F"/>
    <w:rsid w:val="008B33B9"/>
    <w:rsid w:val="008B3915"/>
    <w:rsid w:val="008B485B"/>
    <w:rsid w:val="008B489C"/>
    <w:rsid w:val="008B4BAA"/>
    <w:rsid w:val="008B517C"/>
    <w:rsid w:val="008B5C3F"/>
    <w:rsid w:val="008B5CA7"/>
    <w:rsid w:val="008B6D45"/>
    <w:rsid w:val="008B7BE2"/>
    <w:rsid w:val="008C02D8"/>
    <w:rsid w:val="008C357A"/>
    <w:rsid w:val="008C39ED"/>
    <w:rsid w:val="008C4212"/>
    <w:rsid w:val="008C4535"/>
    <w:rsid w:val="008C48F0"/>
    <w:rsid w:val="008C4E0A"/>
    <w:rsid w:val="008C670C"/>
    <w:rsid w:val="008C6E30"/>
    <w:rsid w:val="008C767F"/>
    <w:rsid w:val="008C7846"/>
    <w:rsid w:val="008C796A"/>
    <w:rsid w:val="008D0216"/>
    <w:rsid w:val="008D0367"/>
    <w:rsid w:val="008D0645"/>
    <w:rsid w:val="008D0D5B"/>
    <w:rsid w:val="008D28A4"/>
    <w:rsid w:val="008D3872"/>
    <w:rsid w:val="008D415A"/>
    <w:rsid w:val="008D6157"/>
    <w:rsid w:val="008D6309"/>
    <w:rsid w:val="008D6473"/>
    <w:rsid w:val="008E051C"/>
    <w:rsid w:val="008E0569"/>
    <w:rsid w:val="008E1B1A"/>
    <w:rsid w:val="008E2CAF"/>
    <w:rsid w:val="008E38A3"/>
    <w:rsid w:val="008E3951"/>
    <w:rsid w:val="008E5E5B"/>
    <w:rsid w:val="008E689A"/>
    <w:rsid w:val="008E6D9A"/>
    <w:rsid w:val="008F1B98"/>
    <w:rsid w:val="008F2B02"/>
    <w:rsid w:val="008F2C8D"/>
    <w:rsid w:val="008F2E60"/>
    <w:rsid w:val="008F37CE"/>
    <w:rsid w:val="008F3B49"/>
    <w:rsid w:val="008F596C"/>
    <w:rsid w:val="008F640E"/>
    <w:rsid w:val="008F683B"/>
    <w:rsid w:val="008F711D"/>
    <w:rsid w:val="008F7DC9"/>
    <w:rsid w:val="008F7FCC"/>
    <w:rsid w:val="00900D7F"/>
    <w:rsid w:val="00902214"/>
    <w:rsid w:val="0090237A"/>
    <w:rsid w:val="009030B8"/>
    <w:rsid w:val="00903A03"/>
    <w:rsid w:val="00903B2D"/>
    <w:rsid w:val="009054E7"/>
    <w:rsid w:val="00905E84"/>
    <w:rsid w:val="009066F1"/>
    <w:rsid w:val="00910C2A"/>
    <w:rsid w:val="00911496"/>
    <w:rsid w:val="00911516"/>
    <w:rsid w:val="00911A2B"/>
    <w:rsid w:val="009132F7"/>
    <w:rsid w:val="00913B9D"/>
    <w:rsid w:val="00913CE3"/>
    <w:rsid w:val="00913F7A"/>
    <w:rsid w:val="00915856"/>
    <w:rsid w:val="009164DE"/>
    <w:rsid w:val="009168D6"/>
    <w:rsid w:val="00916FEE"/>
    <w:rsid w:val="00917D8C"/>
    <w:rsid w:val="00917D94"/>
    <w:rsid w:val="00917FB6"/>
    <w:rsid w:val="009201BF"/>
    <w:rsid w:val="009205BF"/>
    <w:rsid w:val="00920939"/>
    <w:rsid w:val="00921563"/>
    <w:rsid w:val="0092244E"/>
    <w:rsid w:val="009224B3"/>
    <w:rsid w:val="00923F70"/>
    <w:rsid w:val="009243DD"/>
    <w:rsid w:val="00926F31"/>
    <w:rsid w:val="009276F2"/>
    <w:rsid w:val="0092786A"/>
    <w:rsid w:val="00927ACF"/>
    <w:rsid w:val="009310B9"/>
    <w:rsid w:val="00931565"/>
    <w:rsid w:val="00931638"/>
    <w:rsid w:val="00931F5F"/>
    <w:rsid w:val="0093301C"/>
    <w:rsid w:val="00933053"/>
    <w:rsid w:val="009335FC"/>
    <w:rsid w:val="00933A6B"/>
    <w:rsid w:val="00933CAA"/>
    <w:rsid w:val="00934E06"/>
    <w:rsid w:val="00934E42"/>
    <w:rsid w:val="00935A28"/>
    <w:rsid w:val="00935EA9"/>
    <w:rsid w:val="00936DC8"/>
    <w:rsid w:val="00940177"/>
    <w:rsid w:val="00940A84"/>
    <w:rsid w:val="00940BEE"/>
    <w:rsid w:val="0094185E"/>
    <w:rsid w:val="00942765"/>
    <w:rsid w:val="00942C7A"/>
    <w:rsid w:val="0094399F"/>
    <w:rsid w:val="00946524"/>
    <w:rsid w:val="00946D32"/>
    <w:rsid w:val="00947219"/>
    <w:rsid w:val="00947AAE"/>
    <w:rsid w:val="00950D50"/>
    <w:rsid w:val="00950DFC"/>
    <w:rsid w:val="009519FA"/>
    <w:rsid w:val="00951B85"/>
    <w:rsid w:val="00951CB6"/>
    <w:rsid w:val="00954BEE"/>
    <w:rsid w:val="00954E63"/>
    <w:rsid w:val="009574A8"/>
    <w:rsid w:val="009579C9"/>
    <w:rsid w:val="009606C9"/>
    <w:rsid w:val="009613B3"/>
    <w:rsid w:val="00961723"/>
    <w:rsid w:val="009663C3"/>
    <w:rsid w:val="0096728B"/>
    <w:rsid w:val="0097136F"/>
    <w:rsid w:val="00971B3E"/>
    <w:rsid w:val="00972863"/>
    <w:rsid w:val="009728EE"/>
    <w:rsid w:val="009748FB"/>
    <w:rsid w:val="009756A4"/>
    <w:rsid w:val="009767AD"/>
    <w:rsid w:val="00976CF7"/>
    <w:rsid w:val="009805DC"/>
    <w:rsid w:val="0098076B"/>
    <w:rsid w:val="009811C6"/>
    <w:rsid w:val="00982F1E"/>
    <w:rsid w:val="00983113"/>
    <w:rsid w:val="009831CC"/>
    <w:rsid w:val="00983D46"/>
    <w:rsid w:val="00984A91"/>
    <w:rsid w:val="00984B84"/>
    <w:rsid w:val="009857D9"/>
    <w:rsid w:val="009860CF"/>
    <w:rsid w:val="009860D2"/>
    <w:rsid w:val="0098676C"/>
    <w:rsid w:val="00987E7C"/>
    <w:rsid w:val="00987F09"/>
    <w:rsid w:val="0099036A"/>
    <w:rsid w:val="00990CFC"/>
    <w:rsid w:val="00991636"/>
    <w:rsid w:val="00991794"/>
    <w:rsid w:val="009921EB"/>
    <w:rsid w:val="00992E98"/>
    <w:rsid w:val="00993AB1"/>
    <w:rsid w:val="00993E64"/>
    <w:rsid w:val="0099449D"/>
    <w:rsid w:val="00995E4F"/>
    <w:rsid w:val="009969A6"/>
    <w:rsid w:val="00996B72"/>
    <w:rsid w:val="009A09FE"/>
    <w:rsid w:val="009A110A"/>
    <w:rsid w:val="009A177C"/>
    <w:rsid w:val="009A4E35"/>
    <w:rsid w:val="009A5009"/>
    <w:rsid w:val="009A6713"/>
    <w:rsid w:val="009A6EB7"/>
    <w:rsid w:val="009B0299"/>
    <w:rsid w:val="009B1C9A"/>
    <w:rsid w:val="009B2CE4"/>
    <w:rsid w:val="009B2F4C"/>
    <w:rsid w:val="009B38C8"/>
    <w:rsid w:val="009B3AD9"/>
    <w:rsid w:val="009B4045"/>
    <w:rsid w:val="009B4A7B"/>
    <w:rsid w:val="009B4DA2"/>
    <w:rsid w:val="009B556A"/>
    <w:rsid w:val="009B5B22"/>
    <w:rsid w:val="009B6503"/>
    <w:rsid w:val="009B70CC"/>
    <w:rsid w:val="009B71BE"/>
    <w:rsid w:val="009B72E4"/>
    <w:rsid w:val="009C041E"/>
    <w:rsid w:val="009C07E1"/>
    <w:rsid w:val="009C0E6C"/>
    <w:rsid w:val="009C1A51"/>
    <w:rsid w:val="009C362F"/>
    <w:rsid w:val="009C37FB"/>
    <w:rsid w:val="009C4BC4"/>
    <w:rsid w:val="009C57FE"/>
    <w:rsid w:val="009C5B18"/>
    <w:rsid w:val="009C5CBB"/>
    <w:rsid w:val="009C5D43"/>
    <w:rsid w:val="009C690E"/>
    <w:rsid w:val="009C696F"/>
    <w:rsid w:val="009D06B4"/>
    <w:rsid w:val="009D0A4E"/>
    <w:rsid w:val="009D0ADF"/>
    <w:rsid w:val="009D1189"/>
    <w:rsid w:val="009D11EA"/>
    <w:rsid w:val="009D14BD"/>
    <w:rsid w:val="009D1701"/>
    <w:rsid w:val="009D2DBD"/>
    <w:rsid w:val="009D35CF"/>
    <w:rsid w:val="009D3B0B"/>
    <w:rsid w:val="009D3D63"/>
    <w:rsid w:val="009D40A0"/>
    <w:rsid w:val="009D4828"/>
    <w:rsid w:val="009D4AB4"/>
    <w:rsid w:val="009D61B8"/>
    <w:rsid w:val="009D6686"/>
    <w:rsid w:val="009E00F7"/>
    <w:rsid w:val="009E08AC"/>
    <w:rsid w:val="009E11E8"/>
    <w:rsid w:val="009E15D3"/>
    <w:rsid w:val="009E254D"/>
    <w:rsid w:val="009E2994"/>
    <w:rsid w:val="009E3277"/>
    <w:rsid w:val="009E4148"/>
    <w:rsid w:val="009E4765"/>
    <w:rsid w:val="009E48FE"/>
    <w:rsid w:val="009E5E52"/>
    <w:rsid w:val="009E7257"/>
    <w:rsid w:val="009F0C17"/>
    <w:rsid w:val="009F1914"/>
    <w:rsid w:val="009F234E"/>
    <w:rsid w:val="009F350E"/>
    <w:rsid w:val="009F392C"/>
    <w:rsid w:val="009F3BCB"/>
    <w:rsid w:val="009F4B62"/>
    <w:rsid w:val="009F5EDD"/>
    <w:rsid w:val="009F6A08"/>
    <w:rsid w:val="009F772B"/>
    <w:rsid w:val="00A0026F"/>
    <w:rsid w:val="00A01FE9"/>
    <w:rsid w:val="00A02716"/>
    <w:rsid w:val="00A05F73"/>
    <w:rsid w:val="00A06DA0"/>
    <w:rsid w:val="00A07B2C"/>
    <w:rsid w:val="00A101FB"/>
    <w:rsid w:val="00A10AE7"/>
    <w:rsid w:val="00A10C1F"/>
    <w:rsid w:val="00A10DD4"/>
    <w:rsid w:val="00A10FB0"/>
    <w:rsid w:val="00A11D16"/>
    <w:rsid w:val="00A12002"/>
    <w:rsid w:val="00A124B2"/>
    <w:rsid w:val="00A12A0D"/>
    <w:rsid w:val="00A12D48"/>
    <w:rsid w:val="00A12F26"/>
    <w:rsid w:val="00A12FDE"/>
    <w:rsid w:val="00A13405"/>
    <w:rsid w:val="00A145A1"/>
    <w:rsid w:val="00A15093"/>
    <w:rsid w:val="00A1689E"/>
    <w:rsid w:val="00A172B0"/>
    <w:rsid w:val="00A21731"/>
    <w:rsid w:val="00A22F28"/>
    <w:rsid w:val="00A23D72"/>
    <w:rsid w:val="00A24939"/>
    <w:rsid w:val="00A25468"/>
    <w:rsid w:val="00A26094"/>
    <w:rsid w:val="00A260D5"/>
    <w:rsid w:val="00A2621D"/>
    <w:rsid w:val="00A26A55"/>
    <w:rsid w:val="00A26E31"/>
    <w:rsid w:val="00A277D6"/>
    <w:rsid w:val="00A27D60"/>
    <w:rsid w:val="00A32D81"/>
    <w:rsid w:val="00A3319E"/>
    <w:rsid w:val="00A33BF6"/>
    <w:rsid w:val="00A34E95"/>
    <w:rsid w:val="00A36219"/>
    <w:rsid w:val="00A368C8"/>
    <w:rsid w:val="00A37925"/>
    <w:rsid w:val="00A41267"/>
    <w:rsid w:val="00A42333"/>
    <w:rsid w:val="00A42FEC"/>
    <w:rsid w:val="00A4315A"/>
    <w:rsid w:val="00A43600"/>
    <w:rsid w:val="00A44E19"/>
    <w:rsid w:val="00A464D6"/>
    <w:rsid w:val="00A46F4B"/>
    <w:rsid w:val="00A470BA"/>
    <w:rsid w:val="00A4728C"/>
    <w:rsid w:val="00A50D7D"/>
    <w:rsid w:val="00A510A1"/>
    <w:rsid w:val="00A51E32"/>
    <w:rsid w:val="00A5395A"/>
    <w:rsid w:val="00A54262"/>
    <w:rsid w:val="00A55929"/>
    <w:rsid w:val="00A56604"/>
    <w:rsid w:val="00A56DD7"/>
    <w:rsid w:val="00A57375"/>
    <w:rsid w:val="00A61C7B"/>
    <w:rsid w:val="00A62222"/>
    <w:rsid w:val="00A62341"/>
    <w:rsid w:val="00A627FA"/>
    <w:rsid w:val="00A62E33"/>
    <w:rsid w:val="00A63B82"/>
    <w:rsid w:val="00A63EEF"/>
    <w:rsid w:val="00A6428B"/>
    <w:rsid w:val="00A64564"/>
    <w:rsid w:val="00A64D2D"/>
    <w:rsid w:val="00A65548"/>
    <w:rsid w:val="00A655EC"/>
    <w:rsid w:val="00A65AFD"/>
    <w:rsid w:val="00A6741A"/>
    <w:rsid w:val="00A70B45"/>
    <w:rsid w:val="00A710C6"/>
    <w:rsid w:val="00A72633"/>
    <w:rsid w:val="00A72751"/>
    <w:rsid w:val="00A73CE6"/>
    <w:rsid w:val="00A73DD0"/>
    <w:rsid w:val="00A73E25"/>
    <w:rsid w:val="00A74940"/>
    <w:rsid w:val="00A74DF0"/>
    <w:rsid w:val="00A76AAC"/>
    <w:rsid w:val="00A772CE"/>
    <w:rsid w:val="00A77454"/>
    <w:rsid w:val="00A77975"/>
    <w:rsid w:val="00A81866"/>
    <w:rsid w:val="00A81A6E"/>
    <w:rsid w:val="00A82DC9"/>
    <w:rsid w:val="00A82DE5"/>
    <w:rsid w:val="00A83190"/>
    <w:rsid w:val="00A83409"/>
    <w:rsid w:val="00A84340"/>
    <w:rsid w:val="00A85930"/>
    <w:rsid w:val="00A85D58"/>
    <w:rsid w:val="00A8627B"/>
    <w:rsid w:val="00A865D2"/>
    <w:rsid w:val="00A87012"/>
    <w:rsid w:val="00A8750C"/>
    <w:rsid w:val="00A90B7C"/>
    <w:rsid w:val="00A92FD1"/>
    <w:rsid w:val="00A94087"/>
    <w:rsid w:val="00A94AA6"/>
    <w:rsid w:val="00A95299"/>
    <w:rsid w:val="00A95614"/>
    <w:rsid w:val="00A95B46"/>
    <w:rsid w:val="00A96E75"/>
    <w:rsid w:val="00A97928"/>
    <w:rsid w:val="00A97BE8"/>
    <w:rsid w:val="00AA0080"/>
    <w:rsid w:val="00AA1084"/>
    <w:rsid w:val="00AA17DA"/>
    <w:rsid w:val="00AA1FFB"/>
    <w:rsid w:val="00AA24E9"/>
    <w:rsid w:val="00AA2BA6"/>
    <w:rsid w:val="00AA3F75"/>
    <w:rsid w:val="00AA455E"/>
    <w:rsid w:val="00AA51B3"/>
    <w:rsid w:val="00AA746D"/>
    <w:rsid w:val="00AA76DF"/>
    <w:rsid w:val="00AA7903"/>
    <w:rsid w:val="00AA7A68"/>
    <w:rsid w:val="00AB0B16"/>
    <w:rsid w:val="00AB0FCE"/>
    <w:rsid w:val="00AB1EB0"/>
    <w:rsid w:val="00AB239A"/>
    <w:rsid w:val="00AB2EF9"/>
    <w:rsid w:val="00AB52C2"/>
    <w:rsid w:val="00AB5813"/>
    <w:rsid w:val="00AB5DCC"/>
    <w:rsid w:val="00AB7294"/>
    <w:rsid w:val="00AC0C47"/>
    <w:rsid w:val="00AC10F9"/>
    <w:rsid w:val="00AC160B"/>
    <w:rsid w:val="00AC2E9A"/>
    <w:rsid w:val="00AC2EB4"/>
    <w:rsid w:val="00AC388B"/>
    <w:rsid w:val="00AC417C"/>
    <w:rsid w:val="00AC49E6"/>
    <w:rsid w:val="00AC602F"/>
    <w:rsid w:val="00AC61AC"/>
    <w:rsid w:val="00AC7C90"/>
    <w:rsid w:val="00AD122F"/>
    <w:rsid w:val="00AD2EA8"/>
    <w:rsid w:val="00AD3232"/>
    <w:rsid w:val="00AD444C"/>
    <w:rsid w:val="00AD553C"/>
    <w:rsid w:val="00AD585E"/>
    <w:rsid w:val="00AD7069"/>
    <w:rsid w:val="00AD73E6"/>
    <w:rsid w:val="00AD7789"/>
    <w:rsid w:val="00AD77A3"/>
    <w:rsid w:val="00AD7A45"/>
    <w:rsid w:val="00AE0A2E"/>
    <w:rsid w:val="00AE17D4"/>
    <w:rsid w:val="00AE389D"/>
    <w:rsid w:val="00AE3A8D"/>
    <w:rsid w:val="00AE4DB4"/>
    <w:rsid w:val="00AE5109"/>
    <w:rsid w:val="00AE67DB"/>
    <w:rsid w:val="00AE6A48"/>
    <w:rsid w:val="00AE6FCA"/>
    <w:rsid w:val="00AE7264"/>
    <w:rsid w:val="00AE7268"/>
    <w:rsid w:val="00AE72D9"/>
    <w:rsid w:val="00AE7A57"/>
    <w:rsid w:val="00AE7DF5"/>
    <w:rsid w:val="00AF0E9B"/>
    <w:rsid w:val="00AF222E"/>
    <w:rsid w:val="00AF22FC"/>
    <w:rsid w:val="00AF27E1"/>
    <w:rsid w:val="00AF2E16"/>
    <w:rsid w:val="00AF3AEE"/>
    <w:rsid w:val="00AF3DEF"/>
    <w:rsid w:val="00AF4959"/>
    <w:rsid w:val="00AF59E5"/>
    <w:rsid w:val="00AF5A7A"/>
    <w:rsid w:val="00AF5D3D"/>
    <w:rsid w:val="00AF63D8"/>
    <w:rsid w:val="00AF6810"/>
    <w:rsid w:val="00AF6B32"/>
    <w:rsid w:val="00AF6CFB"/>
    <w:rsid w:val="00AF7FBC"/>
    <w:rsid w:val="00B009DD"/>
    <w:rsid w:val="00B01E7F"/>
    <w:rsid w:val="00B031BA"/>
    <w:rsid w:val="00B03EF0"/>
    <w:rsid w:val="00B041E6"/>
    <w:rsid w:val="00B06676"/>
    <w:rsid w:val="00B1002A"/>
    <w:rsid w:val="00B10A73"/>
    <w:rsid w:val="00B10B6A"/>
    <w:rsid w:val="00B10D57"/>
    <w:rsid w:val="00B1100E"/>
    <w:rsid w:val="00B1171B"/>
    <w:rsid w:val="00B11F9D"/>
    <w:rsid w:val="00B12B0D"/>
    <w:rsid w:val="00B13098"/>
    <w:rsid w:val="00B1385F"/>
    <w:rsid w:val="00B143AC"/>
    <w:rsid w:val="00B14FD3"/>
    <w:rsid w:val="00B1557E"/>
    <w:rsid w:val="00B159E6"/>
    <w:rsid w:val="00B17BBF"/>
    <w:rsid w:val="00B21A15"/>
    <w:rsid w:val="00B21B3E"/>
    <w:rsid w:val="00B22EE5"/>
    <w:rsid w:val="00B24D5B"/>
    <w:rsid w:val="00B255FD"/>
    <w:rsid w:val="00B25636"/>
    <w:rsid w:val="00B2699E"/>
    <w:rsid w:val="00B30576"/>
    <w:rsid w:val="00B3137D"/>
    <w:rsid w:val="00B31C86"/>
    <w:rsid w:val="00B31C88"/>
    <w:rsid w:val="00B324A0"/>
    <w:rsid w:val="00B324D5"/>
    <w:rsid w:val="00B34D43"/>
    <w:rsid w:val="00B35F8A"/>
    <w:rsid w:val="00B36259"/>
    <w:rsid w:val="00B36BB6"/>
    <w:rsid w:val="00B36C35"/>
    <w:rsid w:val="00B37978"/>
    <w:rsid w:val="00B37CFE"/>
    <w:rsid w:val="00B4108F"/>
    <w:rsid w:val="00B41B97"/>
    <w:rsid w:val="00B42384"/>
    <w:rsid w:val="00B42902"/>
    <w:rsid w:val="00B42DA1"/>
    <w:rsid w:val="00B42F87"/>
    <w:rsid w:val="00B445EA"/>
    <w:rsid w:val="00B446C5"/>
    <w:rsid w:val="00B44E81"/>
    <w:rsid w:val="00B45835"/>
    <w:rsid w:val="00B45AF0"/>
    <w:rsid w:val="00B46A47"/>
    <w:rsid w:val="00B471C8"/>
    <w:rsid w:val="00B47424"/>
    <w:rsid w:val="00B53034"/>
    <w:rsid w:val="00B535A7"/>
    <w:rsid w:val="00B53E88"/>
    <w:rsid w:val="00B54184"/>
    <w:rsid w:val="00B5424B"/>
    <w:rsid w:val="00B547BC"/>
    <w:rsid w:val="00B55115"/>
    <w:rsid w:val="00B55AEB"/>
    <w:rsid w:val="00B57807"/>
    <w:rsid w:val="00B5796F"/>
    <w:rsid w:val="00B60A7C"/>
    <w:rsid w:val="00B60F0F"/>
    <w:rsid w:val="00B60F91"/>
    <w:rsid w:val="00B6101F"/>
    <w:rsid w:val="00B6117D"/>
    <w:rsid w:val="00B613EA"/>
    <w:rsid w:val="00B640A0"/>
    <w:rsid w:val="00B647EE"/>
    <w:rsid w:val="00B6693B"/>
    <w:rsid w:val="00B67662"/>
    <w:rsid w:val="00B6788E"/>
    <w:rsid w:val="00B71110"/>
    <w:rsid w:val="00B7201E"/>
    <w:rsid w:val="00B7294E"/>
    <w:rsid w:val="00B7487C"/>
    <w:rsid w:val="00B74FAF"/>
    <w:rsid w:val="00B752BF"/>
    <w:rsid w:val="00B75BCD"/>
    <w:rsid w:val="00B75D8A"/>
    <w:rsid w:val="00B77A8F"/>
    <w:rsid w:val="00B800DC"/>
    <w:rsid w:val="00B8041D"/>
    <w:rsid w:val="00B80477"/>
    <w:rsid w:val="00B81823"/>
    <w:rsid w:val="00B84EE1"/>
    <w:rsid w:val="00B85A60"/>
    <w:rsid w:val="00B85E3D"/>
    <w:rsid w:val="00B85E51"/>
    <w:rsid w:val="00B863F6"/>
    <w:rsid w:val="00B9095D"/>
    <w:rsid w:val="00B92C79"/>
    <w:rsid w:val="00B93438"/>
    <w:rsid w:val="00B93793"/>
    <w:rsid w:val="00B93BA3"/>
    <w:rsid w:val="00B95867"/>
    <w:rsid w:val="00B95A5F"/>
    <w:rsid w:val="00B95E2C"/>
    <w:rsid w:val="00B962C0"/>
    <w:rsid w:val="00B97AD7"/>
    <w:rsid w:val="00BA1717"/>
    <w:rsid w:val="00BA1970"/>
    <w:rsid w:val="00BA326C"/>
    <w:rsid w:val="00BA3406"/>
    <w:rsid w:val="00BA3BAC"/>
    <w:rsid w:val="00BA431B"/>
    <w:rsid w:val="00BA73F1"/>
    <w:rsid w:val="00BB1639"/>
    <w:rsid w:val="00BB1929"/>
    <w:rsid w:val="00BB1E5B"/>
    <w:rsid w:val="00BB2537"/>
    <w:rsid w:val="00BB3531"/>
    <w:rsid w:val="00BB47D5"/>
    <w:rsid w:val="00BB646B"/>
    <w:rsid w:val="00BB68B1"/>
    <w:rsid w:val="00BB7448"/>
    <w:rsid w:val="00BB76BD"/>
    <w:rsid w:val="00BB7986"/>
    <w:rsid w:val="00BB7B21"/>
    <w:rsid w:val="00BB7E0E"/>
    <w:rsid w:val="00BC0790"/>
    <w:rsid w:val="00BC07EF"/>
    <w:rsid w:val="00BC0EB3"/>
    <w:rsid w:val="00BC118B"/>
    <w:rsid w:val="00BC1BD6"/>
    <w:rsid w:val="00BC1D74"/>
    <w:rsid w:val="00BC29B7"/>
    <w:rsid w:val="00BC3702"/>
    <w:rsid w:val="00BC3AE2"/>
    <w:rsid w:val="00BC4EBA"/>
    <w:rsid w:val="00BC50CE"/>
    <w:rsid w:val="00BC552D"/>
    <w:rsid w:val="00BC7051"/>
    <w:rsid w:val="00BD0571"/>
    <w:rsid w:val="00BD1432"/>
    <w:rsid w:val="00BD1861"/>
    <w:rsid w:val="00BD1B61"/>
    <w:rsid w:val="00BD2BA6"/>
    <w:rsid w:val="00BD2D8B"/>
    <w:rsid w:val="00BD2E0D"/>
    <w:rsid w:val="00BD2E9F"/>
    <w:rsid w:val="00BD3F2A"/>
    <w:rsid w:val="00BD4B60"/>
    <w:rsid w:val="00BD5055"/>
    <w:rsid w:val="00BD52B4"/>
    <w:rsid w:val="00BD5790"/>
    <w:rsid w:val="00BD5B6C"/>
    <w:rsid w:val="00BE0B06"/>
    <w:rsid w:val="00BE1BD9"/>
    <w:rsid w:val="00BE22E0"/>
    <w:rsid w:val="00BE24ED"/>
    <w:rsid w:val="00BE4210"/>
    <w:rsid w:val="00BE5824"/>
    <w:rsid w:val="00BE5E98"/>
    <w:rsid w:val="00BE6867"/>
    <w:rsid w:val="00BE6A4E"/>
    <w:rsid w:val="00BE6C14"/>
    <w:rsid w:val="00BF02CF"/>
    <w:rsid w:val="00BF0370"/>
    <w:rsid w:val="00BF0686"/>
    <w:rsid w:val="00BF1D98"/>
    <w:rsid w:val="00BF2450"/>
    <w:rsid w:val="00BF2CAB"/>
    <w:rsid w:val="00BF37E3"/>
    <w:rsid w:val="00BF3B04"/>
    <w:rsid w:val="00BF3E6D"/>
    <w:rsid w:val="00BF43AA"/>
    <w:rsid w:val="00BF5315"/>
    <w:rsid w:val="00BF6476"/>
    <w:rsid w:val="00BF699C"/>
    <w:rsid w:val="00C000C3"/>
    <w:rsid w:val="00C001D0"/>
    <w:rsid w:val="00C01083"/>
    <w:rsid w:val="00C01DE4"/>
    <w:rsid w:val="00C01E28"/>
    <w:rsid w:val="00C025B7"/>
    <w:rsid w:val="00C02F55"/>
    <w:rsid w:val="00C03D44"/>
    <w:rsid w:val="00C0425E"/>
    <w:rsid w:val="00C049D8"/>
    <w:rsid w:val="00C05A2E"/>
    <w:rsid w:val="00C05A49"/>
    <w:rsid w:val="00C05C5D"/>
    <w:rsid w:val="00C06E34"/>
    <w:rsid w:val="00C110CA"/>
    <w:rsid w:val="00C120DD"/>
    <w:rsid w:val="00C12ED5"/>
    <w:rsid w:val="00C13104"/>
    <w:rsid w:val="00C145C3"/>
    <w:rsid w:val="00C147EC"/>
    <w:rsid w:val="00C149B5"/>
    <w:rsid w:val="00C16CE1"/>
    <w:rsid w:val="00C17157"/>
    <w:rsid w:val="00C20821"/>
    <w:rsid w:val="00C20C00"/>
    <w:rsid w:val="00C2107D"/>
    <w:rsid w:val="00C217AC"/>
    <w:rsid w:val="00C2381A"/>
    <w:rsid w:val="00C2401E"/>
    <w:rsid w:val="00C240CC"/>
    <w:rsid w:val="00C250FF"/>
    <w:rsid w:val="00C26823"/>
    <w:rsid w:val="00C2687F"/>
    <w:rsid w:val="00C26AC4"/>
    <w:rsid w:val="00C273EA"/>
    <w:rsid w:val="00C30688"/>
    <w:rsid w:val="00C309EE"/>
    <w:rsid w:val="00C31B74"/>
    <w:rsid w:val="00C3303A"/>
    <w:rsid w:val="00C33052"/>
    <w:rsid w:val="00C334E7"/>
    <w:rsid w:val="00C344A0"/>
    <w:rsid w:val="00C348D6"/>
    <w:rsid w:val="00C3513F"/>
    <w:rsid w:val="00C353A1"/>
    <w:rsid w:val="00C359B6"/>
    <w:rsid w:val="00C3658B"/>
    <w:rsid w:val="00C36D2C"/>
    <w:rsid w:val="00C40BFD"/>
    <w:rsid w:val="00C40FD7"/>
    <w:rsid w:val="00C4199B"/>
    <w:rsid w:val="00C43C4E"/>
    <w:rsid w:val="00C446F7"/>
    <w:rsid w:val="00C44759"/>
    <w:rsid w:val="00C4500E"/>
    <w:rsid w:val="00C45306"/>
    <w:rsid w:val="00C457DD"/>
    <w:rsid w:val="00C45B8A"/>
    <w:rsid w:val="00C45C10"/>
    <w:rsid w:val="00C46E35"/>
    <w:rsid w:val="00C47B1C"/>
    <w:rsid w:val="00C50A8B"/>
    <w:rsid w:val="00C50E55"/>
    <w:rsid w:val="00C50F13"/>
    <w:rsid w:val="00C51238"/>
    <w:rsid w:val="00C5374E"/>
    <w:rsid w:val="00C53E3B"/>
    <w:rsid w:val="00C544E8"/>
    <w:rsid w:val="00C54968"/>
    <w:rsid w:val="00C55D11"/>
    <w:rsid w:val="00C573A9"/>
    <w:rsid w:val="00C57702"/>
    <w:rsid w:val="00C5772F"/>
    <w:rsid w:val="00C57736"/>
    <w:rsid w:val="00C6115D"/>
    <w:rsid w:val="00C6150B"/>
    <w:rsid w:val="00C61700"/>
    <w:rsid w:val="00C617FB"/>
    <w:rsid w:val="00C6297F"/>
    <w:rsid w:val="00C629B5"/>
    <w:rsid w:val="00C62CC3"/>
    <w:rsid w:val="00C65CCB"/>
    <w:rsid w:val="00C6634D"/>
    <w:rsid w:val="00C70867"/>
    <w:rsid w:val="00C708F1"/>
    <w:rsid w:val="00C70B8F"/>
    <w:rsid w:val="00C72033"/>
    <w:rsid w:val="00C728EF"/>
    <w:rsid w:val="00C72C43"/>
    <w:rsid w:val="00C74897"/>
    <w:rsid w:val="00C7537A"/>
    <w:rsid w:val="00C75955"/>
    <w:rsid w:val="00C75E56"/>
    <w:rsid w:val="00C768D0"/>
    <w:rsid w:val="00C76A9E"/>
    <w:rsid w:val="00C76E5D"/>
    <w:rsid w:val="00C80662"/>
    <w:rsid w:val="00C81BCA"/>
    <w:rsid w:val="00C823EA"/>
    <w:rsid w:val="00C82AE2"/>
    <w:rsid w:val="00C833EB"/>
    <w:rsid w:val="00C83989"/>
    <w:rsid w:val="00C83B03"/>
    <w:rsid w:val="00C861DA"/>
    <w:rsid w:val="00C865E0"/>
    <w:rsid w:val="00C8716C"/>
    <w:rsid w:val="00C87410"/>
    <w:rsid w:val="00C87745"/>
    <w:rsid w:val="00C90140"/>
    <w:rsid w:val="00C908EA"/>
    <w:rsid w:val="00C90BA1"/>
    <w:rsid w:val="00C90E79"/>
    <w:rsid w:val="00C91CF5"/>
    <w:rsid w:val="00C9287F"/>
    <w:rsid w:val="00C93F44"/>
    <w:rsid w:val="00C94027"/>
    <w:rsid w:val="00C94E64"/>
    <w:rsid w:val="00C95D11"/>
    <w:rsid w:val="00C9754E"/>
    <w:rsid w:val="00C9755A"/>
    <w:rsid w:val="00CA0156"/>
    <w:rsid w:val="00CA16CB"/>
    <w:rsid w:val="00CA20F8"/>
    <w:rsid w:val="00CA2E66"/>
    <w:rsid w:val="00CA3199"/>
    <w:rsid w:val="00CA32B0"/>
    <w:rsid w:val="00CA52F8"/>
    <w:rsid w:val="00CA551B"/>
    <w:rsid w:val="00CA6489"/>
    <w:rsid w:val="00CA71F3"/>
    <w:rsid w:val="00CA76A4"/>
    <w:rsid w:val="00CA7A10"/>
    <w:rsid w:val="00CA7A44"/>
    <w:rsid w:val="00CA7B14"/>
    <w:rsid w:val="00CA7F2B"/>
    <w:rsid w:val="00CB0CC6"/>
    <w:rsid w:val="00CB1702"/>
    <w:rsid w:val="00CB211B"/>
    <w:rsid w:val="00CB23EE"/>
    <w:rsid w:val="00CB2F41"/>
    <w:rsid w:val="00CB3254"/>
    <w:rsid w:val="00CB4597"/>
    <w:rsid w:val="00CB46CA"/>
    <w:rsid w:val="00CB5203"/>
    <w:rsid w:val="00CB5289"/>
    <w:rsid w:val="00CB5C36"/>
    <w:rsid w:val="00CB5E50"/>
    <w:rsid w:val="00CB6032"/>
    <w:rsid w:val="00CB62BF"/>
    <w:rsid w:val="00CB6EFB"/>
    <w:rsid w:val="00CC01AA"/>
    <w:rsid w:val="00CC0748"/>
    <w:rsid w:val="00CC0A48"/>
    <w:rsid w:val="00CC0B91"/>
    <w:rsid w:val="00CC1BEF"/>
    <w:rsid w:val="00CC1F7C"/>
    <w:rsid w:val="00CC28D9"/>
    <w:rsid w:val="00CC32CB"/>
    <w:rsid w:val="00CC424B"/>
    <w:rsid w:val="00CC5550"/>
    <w:rsid w:val="00CC5B4C"/>
    <w:rsid w:val="00CC65EC"/>
    <w:rsid w:val="00CC66B9"/>
    <w:rsid w:val="00CD00CF"/>
    <w:rsid w:val="00CD0ABC"/>
    <w:rsid w:val="00CD17B9"/>
    <w:rsid w:val="00CD2208"/>
    <w:rsid w:val="00CD3369"/>
    <w:rsid w:val="00CD345D"/>
    <w:rsid w:val="00CD3CA7"/>
    <w:rsid w:val="00CD506D"/>
    <w:rsid w:val="00CD5880"/>
    <w:rsid w:val="00CD6610"/>
    <w:rsid w:val="00CD7320"/>
    <w:rsid w:val="00CD742B"/>
    <w:rsid w:val="00CE0D46"/>
    <w:rsid w:val="00CE16D9"/>
    <w:rsid w:val="00CE1986"/>
    <w:rsid w:val="00CE1EEE"/>
    <w:rsid w:val="00CE2605"/>
    <w:rsid w:val="00CE2FEF"/>
    <w:rsid w:val="00CE3CEE"/>
    <w:rsid w:val="00CE50A7"/>
    <w:rsid w:val="00CE5153"/>
    <w:rsid w:val="00CE5218"/>
    <w:rsid w:val="00CE67FB"/>
    <w:rsid w:val="00CE69C1"/>
    <w:rsid w:val="00CF02B9"/>
    <w:rsid w:val="00CF0497"/>
    <w:rsid w:val="00CF1989"/>
    <w:rsid w:val="00CF36AC"/>
    <w:rsid w:val="00CF49B5"/>
    <w:rsid w:val="00CF56ED"/>
    <w:rsid w:val="00CF59B4"/>
    <w:rsid w:val="00CF5ABD"/>
    <w:rsid w:val="00CF5B30"/>
    <w:rsid w:val="00CF6886"/>
    <w:rsid w:val="00CF73BD"/>
    <w:rsid w:val="00CF779B"/>
    <w:rsid w:val="00CF7D89"/>
    <w:rsid w:val="00CF7DCB"/>
    <w:rsid w:val="00D0114F"/>
    <w:rsid w:val="00D01212"/>
    <w:rsid w:val="00D01CF5"/>
    <w:rsid w:val="00D02223"/>
    <w:rsid w:val="00D0341B"/>
    <w:rsid w:val="00D036E8"/>
    <w:rsid w:val="00D06434"/>
    <w:rsid w:val="00D076A2"/>
    <w:rsid w:val="00D079E7"/>
    <w:rsid w:val="00D13022"/>
    <w:rsid w:val="00D13185"/>
    <w:rsid w:val="00D13725"/>
    <w:rsid w:val="00D141C8"/>
    <w:rsid w:val="00D15021"/>
    <w:rsid w:val="00D15CF4"/>
    <w:rsid w:val="00D163B0"/>
    <w:rsid w:val="00D165A8"/>
    <w:rsid w:val="00D175BB"/>
    <w:rsid w:val="00D22EC8"/>
    <w:rsid w:val="00D2496D"/>
    <w:rsid w:val="00D24E94"/>
    <w:rsid w:val="00D2528B"/>
    <w:rsid w:val="00D25E16"/>
    <w:rsid w:val="00D2665C"/>
    <w:rsid w:val="00D267C0"/>
    <w:rsid w:val="00D270AB"/>
    <w:rsid w:val="00D3027E"/>
    <w:rsid w:val="00D30D4F"/>
    <w:rsid w:val="00D31B7B"/>
    <w:rsid w:val="00D32EC2"/>
    <w:rsid w:val="00D33ADD"/>
    <w:rsid w:val="00D343C6"/>
    <w:rsid w:val="00D34849"/>
    <w:rsid w:val="00D35716"/>
    <w:rsid w:val="00D35E0C"/>
    <w:rsid w:val="00D360AB"/>
    <w:rsid w:val="00D365B0"/>
    <w:rsid w:val="00D36AD5"/>
    <w:rsid w:val="00D36BCD"/>
    <w:rsid w:val="00D4053A"/>
    <w:rsid w:val="00D41B72"/>
    <w:rsid w:val="00D422B0"/>
    <w:rsid w:val="00D44ADF"/>
    <w:rsid w:val="00D453C8"/>
    <w:rsid w:val="00D45FA3"/>
    <w:rsid w:val="00D467E9"/>
    <w:rsid w:val="00D46A6A"/>
    <w:rsid w:val="00D4768E"/>
    <w:rsid w:val="00D4780A"/>
    <w:rsid w:val="00D47D28"/>
    <w:rsid w:val="00D502EA"/>
    <w:rsid w:val="00D50D86"/>
    <w:rsid w:val="00D5138B"/>
    <w:rsid w:val="00D52730"/>
    <w:rsid w:val="00D5389D"/>
    <w:rsid w:val="00D551D7"/>
    <w:rsid w:val="00D551F6"/>
    <w:rsid w:val="00D55841"/>
    <w:rsid w:val="00D55CDB"/>
    <w:rsid w:val="00D55EEA"/>
    <w:rsid w:val="00D56390"/>
    <w:rsid w:val="00D60C29"/>
    <w:rsid w:val="00D60F3C"/>
    <w:rsid w:val="00D61134"/>
    <w:rsid w:val="00D61DA5"/>
    <w:rsid w:val="00D61E4D"/>
    <w:rsid w:val="00D625B5"/>
    <w:rsid w:val="00D627CF"/>
    <w:rsid w:val="00D64618"/>
    <w:rsid w:val="00D64F1F"/>
    <w:rsid w:val="00D66853"/>
    <w:rsid w:val="00D718A6"/>
    <w:rsid w:val="00D727C0"/>
    <w:rsid w:val="00D72F61"/>
    <w:rsid w:val="00D73238"/>
    <w:rsid w:val="00D747B2"/>
    <w:rsid w:val="00D74D3B"/>
    <w:rsid w:val="00D76C16"/>
    <w:rsid w:val="00D77413"/>
    <w:rsid w:val="00D77ED5"/>
    <w:rsid w:val="00D81751"/>
    <w:rsid w:val="00D820E9"/>
    <w:rsid w:val="00D828AE"/>
    <w:rsid w:val="00D8291A"/>
    <w:rsid w:val="00D8485B"/>
    <w:rsid w:val="00D84D04"/>
    <w:rsid w:val="00D85892"/>
    <w:rsid w:val="00D86E15"/>
    <w:rsid w:val="00D8769B"/>
    <w:rsid w:val="00D878D2"/>
    <w:rsid w:val="00D87DC4"/>
    <w:rsid w:val="00D87E4C"/>
    <w:rsid w:val="00D90091"/>
    <w:rsid w:val="00D90188"/>
    <w:rsid w:val="00D90879"/>
    <w:rsid w:val="00D90D93"/>
    <w:rsid w:val="00D9221D"/>
    <w:rsid w:val="00D9247E"/>
    <w:rsid w:val="00D93D9A"/>
    <w:rsid w:val="00D97094"/>
    <w:rsid w:val="00D97744"/>
    <w:rsid w:val="00DA08F7"/>
    <w:rsid w:val="00DA0D91"/>
    <w:rsid w:val="00DA0ED3"/>
    <w:rsid w:val="00DA3DCC"/>
    <w:rsid w:val="00DA3FD9"/>
    <w:rsid w:val="00DA44BE"/>
    <w:rsid w:val="00DA553F"/>
    <w:rsid w:val="00DA67C8"/>
    <w:rsid w:val="00DA6BA6"/>
    <w:rsid w:val="00DA7C0E"/>
    <w:rsid w:val="00DA7C6E"/>
    <w:rsid w:val="00DB0017"/>
    <w:rsid w:val="00DB2533"/>
    <w:rsid w:val="00DB2B56"/>
    <w:rsid w:val="00DB41DE"/>
    <w:rsid w:val="00DB5AC5"/>
    <w:rsid w:val="00DB60CB"/>
    <w:rsid w:val="00DB6352"/>
    <w:rsid w:val="00DB6E31"/>
    <w:rsid w:val="00DB73C0"/>
    <w:rsid w:val="00DB7FF6"/>
    <w:rsid w:val="00DC035F"/>
    <w:rsid w:val="00DC0813"/>
    <w:rsid w:val="00DC1B82"/>
    <w:rsid w:val="00DC281F"/>
    <w:rsid w:val="00DC43E9"/>
    <w:rsid w:val="00DC4B7D"/>
    <w:rsid w:val="00DC4E1E"/>
    <w:rsid w:val="00DC51B7"/>
    <w:rsid w:val="00DC619D"/>
    <w:rsid w:val="00DC6AD9"/>
    <w:rsid w:val="00DD0685"/>
    <w:rsid w:val="00DD18FB"/>
    <w:rsid w:val="00DD4203"/>
    <w:rsid w:val="00DD4E82"/>
    <w:rsid w:val="00DD54EC"/>
    <w:rsid w:val="00DD562C"/>
    <w:rsid w:val="00DD6473"/>
    <w:rsid w:val="00DD6BA1"/>
    <w:rsid w:val="00DE0210"/>
    <w:rsid w:val="00DE074C"/>
    <w:rsid w:val="00DE0E0F"/>
    <w:rsid w:val="00DE15E2"/>
    <w:rsid w:val="00DE2152"/>
    <w:rsid w:val="00DE4E4D"/>
    <w:rsid w:val="00DE6525"/>
    <w:rsid w:val="00DE703B"/>
    <w:rsid w:val="00DF045D"/>
    <w:rsid w:val="00DF237A"/>
    <w:rsid w:val="00DF3076"/>
    <w:rsid w:val="00DF3494"/>
    <w:rsid w:val="00DF3F5E"/>
    <w:rsid w:val="00DF63A6"/>
    <w:rsid w:val="00DF67EA"/>
    <w:rsid w:val="00DF7364"/>
    <w:rsid w:val="00DF7889"/>
    <w:rsid w:val="00DF78E3"/>
    <w:rsid w:val="00E02444"/>
    <w:rsid w:val="00E02A9F"/>
    <w:rsid w:val="00E06239"/>
    <w:rsid w:val="00E0703D"/>
    <w:rsid w:val="00E100AB"/>
    <w:rsid w:val="00E10F15"/>
    <w:rsid w:val="00E11119"/>
    <w:rsid w:val="00E111E7"/>
    <w:rsid w:val="00E11578"/>
    <w:rsid w:val="00E11934"/>
    <w:rsid w:val="00E11DDA"/>
    <w:rsid w:val="00E12530"/>
    <w:rsid w:val="00E12A1B"/>
    <w:rsid w:val="00E17901"/>
    <w:rsid w:val="00E17AC5"/>
    <w:rsid w:val="00E20501"/>
    <w:rsid w:val="00E20929"/>
    <w:rsid w:val="00E20D0A"/>
    <w:rsid w:val="00E225E3"/>
    <w:rsid w:val="00E22B44"/>
    <w:rsid w:val="00E22CAF"/>
    <w:rsid w:val="00E236D2"/>
    <w:rsid w:val="00E23A71"/>
    <w:rsid w:val="00E258A9"/>
    <w:rsid w:val="00E25AFC"/>
    <w:rsid w:val="00E26090"/>
    <w:rsid w:val="00E27837"/>
    <w:rsid w:val="00E27A48"/>
    <w:rsid w:val="00E3020B"/>
    <w:rsid w:val="00E309E4"/>
    <w:rsid w:val="00E32A40"/>
    <w:rsid w:val="00E332DE"/>
    <w:rsid w:val="00E33577"/>
    <w:rsid w:val="00E33763"/>
    <w:rsid w:val="00E33EDC"/>
    <w:rsid w:val="00E34978"/>
    <w:rsid w:val="00E359B0"/>
    <w:rsid w:val="00E35CA5"/>
    <w:rsid w:val="00E36216"/>
    <w:rsid w:val="00E368DA"/>
    <w:rsid w:val="00E37C64"/>
    <w:rsid w:val="00E40818"/>
    <w:rsid w:val="00E408A6"/>
    <w:rsid w:val="00E40BE7"/>
    <w:rsid w:val="00E40E74"/>
    <w:rsid w:val="00E41725"/>
    <w:rsid w:val="00E4259A"/>
    <w:rsid w:val="00E431AF"/>
    <w:rsid w:val="00E438C3"/>
    <w:rsid w:val="00E4481C"/>
    <w:rsid w:val="00E46155"/>
    <w:rsid w:val="00E4703F"/>
    <w:rsid w:val="00E47EAB"/>
    <w:rsid w:val="00E5059C"/>
    <w:rsid w:val="00E510CA"/>
    <w:rsid w:val="00E513A7"/>
    <w:rsid w:val="00E51819"/>
    <w:rsid w:val="00E51CA0"/>
    <w:rsid w:val="00E52B68"/>
    <w:rsid w:val="00E5306D"/>
    <w:rsid w:val="00E534E2"/>
    <w:rsid w:val="00E550BC"/>
    <w:rsid w:val="00E551F8"/>
    <w:rsid w:val="00E552D4"/>
    <w:rsid w:val="00E56819"/>
    <w:rsid w:val="00E56D2B"/>
    <w:rsid w:val="00E5722A"/>
    <w:rsid w:val="00E57961"/>
    <w:rsid w:val="00E579B6"/>
    <w:rsid w:val="00E60256"/>
    <w:rsid w:val="00E6064B"/>
    <w:rsid w:val="00E614EC"/>
    <w:rsid w:val="00E6207D"/>
    <w:rsid w:val="00E63CA3"/>
    <w:rsid w:val="00E646A2"/>
    <w:rsid w:val="00E648B8"/>
    <w:rsid w:val="00E64FF6"/>
    <w:rsid w:val="00E65FA0"/>
    <w:rsid w:val="00E6630B"/>
    <w:rsid w:val="00E66807"/>
    <w:rsid w:val="00E70865"/>
    <w:rsid w:val="00E70F5A"/>
    <w:rsid w:val="00E7125B"/>
    <w:rsid w:val="00E71641"/>
    <w:rsid w:val="00E7185A"/>
    <w:rsid w:val="00E72EC0"/>
    <w:rsid w:val="00E731D6"/>
    <w:rsid w:val="00E7424A"/>
    <w:rsid w:val="00E74F9B"/>
    <w:rsid w:val="00E76933"/>
    <w:rsid w:val="00E76B1C"/>
    <w:rsid w:val="00E77244"/>
    <w:rsid w:val="00E77360"/>
    <w:rsid w:val="00E776C2"/>
    <w:rsid w:val="00E80B72"/>
    <w:rsid w:val="00E81A69"/>
    <w:rsid w:val="00E83CB8"/>
    <w:rsid w:val="00E84588"/>
    <w:rsid w:val="00E84973"/>
    <w:rsid w:val="00E84A0D"/>
    <w:rsid w:val="00E85894"/>
    <w:rsid w:val="00E85A82"/>
    <w:rsid w:val="00E87285"/>
    <w:rsid w:val="00E874F2"/>
    <w:rsid w:val="00E900E2"/>
    <w:rsid w:val="00E91534"/>
    <w:rsid w:val="00E93399"/>
    <w:rsid w:val="00E936E4"/>
    <w:rsid w:val="00E944BD"/>
    <w:rsid w:val="00E945F4"/>
    <w:rsid w:val="00E94A2F"/>
    <w:rsid w:val="00E96DE3"/>
    <w:rsid w:val="00E96F87"/>
    <w:rsid w:val="00E972FA"/>
    <w:rsid w:val="00E97C69"/>
    <w:rsid w:val="00E97F55"/>
    <w:rsid w:val="00EA1310"/>
    <w:rsid w:val="00EA25AA"/>
    <w:rsid w:val="00EA3A66"/>
    <w:rsid w:val="00EA4A11"/>
    <w:rsid w:val="00EA5D70"/>
    <w:rsid w:val="00EB0458"/>
    <w:rsid w:val="00EB06DC"/>
    <w:rsid w:val="00EB0C06"/>
    <w:rsid w:val="00EB1F75"/>
    <w:rsid w:val="00EB2185"/>
    <w:rsid w:val="00EB22A6"/>
    <w:rsid w:val="00EB4DE5"/>
    <w:rsid w:val="00EB581A"/>
    <w:rsid w:val="00EC0DDE"/>
    <w:rsid w:val="00EC2390"/>
    <w:rsid w:val="00EC2406"/>
    <w:rsid w:val="00EC3037"/>
    <w:rsid w:val="00EC30E6"/>
    <w:rsid w:val="00EC3B0F"/>
    <w:rsid w:val="00EC4AEC"/>
    <w:rsid w:val="00EC613F"/>
    <w:rsid w:val="00EC7703"/>
    <w:rsid w:val="00EC7CD4"/>
    <w:rsid w:val="00ED035C"/>
    <w:rsid w:val="00ED05F7"/>
    <w:rsid w:val="00ED14AD"/>
    <w:rsid w:val="00ED2459"/>
    <w:rsid w:val="00ED2ABB"/>
    <w:rsid w:val="00ED305F"/>
    <w:rsid w:val="00ED30DA"/>
    <w:rsid w:val="00ED3199"/>
    <w:rsid w:val="00ED33DB"/>
    <w:rsid w:val="00ED5822"/>
    <w:rsid w:val="00ED6052"/>
    <w:rsid w:val="00ED732E"/>
    <w:rsid w:val="00ED7E17"/>
    <w:rsid w:val="00EE01A2"/>
    <w:rsid w:val="00EE087C"/>
    <w:rsid w:val="00EE09E5"/>
    <w:rsid w:val="00EE0BD2"/>
    <w:rsid w:val="00EE14F4"/>
    <w:rsid w:val="00EE3B4E"/>
    <w:rsid w:val="00EE44D1"/>
    <w:rsid w:val="00EE453E"/>
    <w:rsid w:val="00EE467F"/>
    <w:rsid w:val="00EE4CE5"/>
    <w:rsid w:val="00EE5010"/>
    <w:rsid w:val="00EE5273"/>
    <w:rsid w:val="00EE59FE"/>
    <w:rsid w:val="00EE65FC"/>
    <w:rsid w:val="00EE7D75"/>
    <w:rsid w:val="00EF0579"/>
    <w:rsid w:val="00EF0626"/>
    <w:rsid w:val="00EF0923"/>
    <w:rsid w:val="00EF266A"/>
    <w:rsid w:val="00EF47BC"/>
    <w:rsid w:val="00EF4C51"/>
    <w:rsid w:val="00EF6212"/>
    <w:rsid w:val="00EF6467"/>
    <w:rsid w:val="00EF6C8A"/>
    <w:rsid w:val="00F00CF6"/>
    <w:rsid w:val="00F00F06"/>
    <w:rsid w:val="00F01287"/>
    <w:rsid w:val="00F01BE8"/>
    <w:rsid w:val="00F02074"/>
    <w:rsid w:val="00F03407"/>
    <w:rsid w:val="00F03A0B"/>
    <w:rsid w:val="00F04556"/>
    <w:rsid w:val="00F0485B"/>
    <w:rsid w:val="00F049FA"/>
    <w:rsid w:val="00F0551E"/>
    <w:rsid w:val="00F0697E"/>
    <w:rsid w:val="00F078EC"/>
    <w:rsid w:val="00F11A33"/>
    <w:rsid w:val="00F12291"/>
    <w:rsid w:val="00F128CF"/>
    <w:rsid w:val="00F14641"/>
    <w:rsid w:val="00F146BE"/>
    <w:rsid w:val="00F14A97"/>
    <w:rsid w:val="00F14EBF"/>
    <w:rsid w:val="00F15173"/>
    <w:rsid w:val="00F167C5"/>
    <w:rsid w:val="00F20024"/>
    <w:rsid w:val="00F209DE"/>
    <w:rsid w:val="00F216C9"/>
    <w:rsid w:val="00F21F67"/>
    <w:rsid w:val="00F22EB4"/>
    <w:rsid w:val="00F23963"/>
    <w:rsid w:val="00F24C2C"/>
    <w:rsid w:val="00F25448"/>
    <w:rsid w:val="00F26B13"/>
    <w:rsid w:val="00F27D00"/>
    <w:rsid w:val="00F3066D"/>
    <w:rsid w:val="00F325C9"/>
    <w:rsid w:val="00F33108"/>
    <w:rsid w:val="00F3404E"/>
    <w:rsid w:val="00F34539"/>
    <w:rsid w:val="00F34C9E"/>
    <w:rsid w:val="00F354F0"/>
    <w:rsid w:val="00F358E5"/>
    <w:rsid w:val="00F35F07"/>
    <w:rsid w:val="00F367DB"/>
    <w:rsid w:val="00F36874"/>
    <w:rsid w:val="00F40AB4"/>
    <w:rsid w:val="00F418B0"/>
    <w:rsid w:val="00F41FFA"/>
    <w:rsid w:val="00F42FF1"/>
    <w:rsid w:val="00F44108"/>
    <w:rsid w:val="00F4494B"/>
    <w:rsid w:val="00F44BFE"/>
    <w:rsid w:val="00F45657"/>
    <w:rsid w:val="00F45C16"/>
    <w:rsid w:val="00F46F60"/>
    <w:rsid w:val="00F47E0A"/>
    <w:rsid w:val="00F50668"/>
    <w:rsid w:val="00F5074A"/>
    <w:rsid w:val="00F50E8F"/>
    <w:rsid w:val="00F52113"/>
    <w:rsid w:val="00F52231"/>
    <w:rsid w:val="00F52792"/>
    <w:rsid w:val="00F529AF"/>
    <w:rsid w:val="00F52C6F"/>
    <w:rsid w:val="00F52CDA"/>
    <w:rsid w:val="00F52EBE"/>
    <w:rsid w:val="00F53689"/>
    <w:rsid w:val="00F53C7D"/>
    <w:rsid w:val="00F54A05"/>
    <w:rsid w:val="00F54BF2"/>
    <w:rsid w:val="00F55FD7"/>
    <w:rsid w:val="00F56F63"/>
    <w:rsid w:val="00F57522"/>
    <w:rsid w:val="00F57D17"/>
    <w:rsid w:val="00F60BA5"/>
    <w:rsid w:val="00F61245"/>
    <w:rsid w:val="00F61DC5"/>
    <w:rsid w:val="00F621B3"/>
    <w:rsid w:val="00F62C3A"/>
    <w:rsid w:val="00F63151"/>
    <w:rsid w:val="00F632B7"/>
    <w:rsid w:val="00F6484C"/>
    <w:rsid w:val="00F65938"/>
    <w:rsid w:val="00F6638B"/>
    <w:rsid w:val="00F67B72"/>
    <w:rsid w:val="00F67EFC"/>
    <w:rsid w:val="00F70156"/>
    <w:rsid w:val="00F72173"/>
    <w:rsid w:val="00F72792"/>
    <w:rsid w:val="00F72CEF"/>
    <w:rsid w:val="00F72D77"/>
    <w:rsid w:val="00F73478"/>
    <w:rsid w:val="00F73679"/>
    <w:rsid w:val="00F738F5"/>
    <w:rsid w:val="00F75EFC"/>
    <w:rsid w:val="00F773D4"/>
    <w:rsid w:val="00F81CBC"/>
    <w:rsid w:val="00F834D0"/>
    <w:rsid w:val="00F846DE"/>
    <w:rsid w:val="00F85402"/>
    <w:rsid w:val="00F85D85"/>
    <w:rsid w:val="00F868B6"/>
    <w:rsid w:val="00F902A9"/>
    <w:rsid w:val="00F905FA"/>
    <w:rsid w:val="00F90CAB"/>
    <w:rsid w:val="00F92520"/>
    <w:rsid w:val="00F92C06"/>
    <w:rsid w:val="00F93CE2"/>
    <w:rsid w:val="00F945F2"/>
    <w:rsid w:val="00F950A3"/>
    <w:rsid w:val="00F96657"/>
    <w:rsid w:val="00F97414"/>
    <w:rsid w:val="00F97623"/>
    <w:rsid w:val="00FA0F30"/>
    <w:rsid w:val="00FA1662"/>
    <w:rsid w:val="00FA1C46"/>
    <w:rsid w:val="00FA368E"/>
    <w:rsid w:val="00FA3BE3"/>
    <w:rsid w:val="00FA3D92"/>
    <w:rsid w:val="00FA4903"/>
    <w:rsid w:val="00FA5031"/>
    <w:rsid w:val="00FA5B07"/>
    <w:rsid w:val="00FA73C1"/>
    <w:rsid w:val="00FB04F1"/>
    <w:rsid w:val="00FB07A7"/>
    <w:rsid w:val="00FB0A24"/>
    <w:rsid w:val="00FB195F"/>
    <w:rsid w:val="00FB1F60"/>
    <w:rsid w:val="00FB2415"/>
    <w:rsid w:val="00FB34A9"/>
    <w:rsid w:val="00FB3BDF"/>
    <w:rsid w:val="00FB4BA6"/>
    <w:rsid w:val="00FB4BB5"/>
    <w:rsid w:val="00FB7A87"/>
    <w:rsid w:val="00FB7AAD"/>
    <w:rsid w:val="00FC3455"/>
    <w:rsid w:val="00FC36A7"/>
    <w:rsid w:val="00FC4EA7"/>
    <w:rsid w:val="00FC5AD4"/>
    <w:rsid w:val="00FC6AC0"/>
    <w:rsid w:val="00FC7423"/>
    <w:rsid w:val="00FD005A"/>
    <w:rsid w:val="00FD32EB"/>
    <w:rsid w:val="00FD3860"/>
    <w:rsid w:val="00FD4A10"/>
    <w:rsid w:val="00FD5349"/>
    <w:rsid w:val="00FD57EB"/>
    <w:rsid w:val="00FD6031"/>
    <w:rsid w:val="00FD62E6"/>
    <w:rsid w:val="00FD7D0B"/>
    <w:rsid w:val="00FE04A3"/>
    <w:rsid w:val="00FE0FD3"/>
    <w:rsid w:val="00FE1714"/>
    <w:rsid w:val="00FE1C19"/>
    <w:rsid w:val="00FE1DDF"/>
    <w:rsid w:val="00FE2018"/>
    <w:rsid w:val="00FE2963"/>
    <w:rsid w:val="00FE47C5"/>
    <w:rsid w:val="00FE4A9E"/>
    <w:rsid w:val="00FE547B"/>
    <w:rsid w:val="00FE565E"/>
    <w:rsid w:val="00FE5F13"/>
    <w:rsid w:val="00FE6C1D"/>
    <w:rsid w:val="00FE7F5C"/>
    <w:rsid w:val="00FF03CC"/>
    <w:rsid w:val="00FF1B3F"/>
    <w:rsid w:val="00FF2072"/>
    <w:rsid w:val="00FF3BAF"/>
    <w:rsid w:val="00FF3FF1"/>
    <w:rsid w:val="00FF6853"/>
    <w:rsid w:val="00FF6F55"/>
    <w:rsid w:val="00FF7F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B318A"/>
  <w15:chartTrackingRefBased/>
  <w15:docId w15:val="{027956E5-5B65-417E-9CD4-88C7A3BE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lsdException w:name="index 1" w:uiPriority="99"/>
    <w:lsdException w:name="toc 1" w:uiPriority="39" w:qFormat="1"/>
    <w:lsdException w:name="toc 2" w:uiPriority="39"/>
    <w:lsdException w:name="toc 3" w:uiPriority="39"/>
    <w:lsdException w:name="footer" w:uiPriority="99"/>
    <w:lsdException w:name="caption" w:semiHidden="1" w:unhideWhenUsed="1" w:qFormat="1"/>
    <w:lsdException w:name="List" w:uiPriority="3"/>
    <w:lsdException w:name="List Bullet 3" w:uiPriority="7"/>
    <w:lsdException w:name="List Bullet 4" w:uiPriority="7"/>
    <w:lsdException w:name="Title" w:qFormat="1"/>
    <w:lsdException w:name="Default Paragraph Font" w:uiPriority="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AF0"/>
    <w:pPr>
      <w:tabs>
        <w:tab w:val="left" w:pos="709"/>
      </w:tabs>
      <w:spacing w:before="120" w:after="120" w:line="240" w:lineRule="atLeast"/>
    </w:pPr>
    <w:rPr>
      <w:szCs w:val="24"/>
      <w:lang w:val="en-AU"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BodyText"/>
    <w:link w:val="Heading1Char"/>
    <w:qFormat/>
    <w:rsid w:val="00314DE6"/>
    <w:pPr>
      <w:keepNext/>
      <w:numPr>
        <w:numId w:val="13"/>
      </w:numPr>
      <w:pBdr>
        <w:bottom w:val="single" w:sz="12" w:space="1" w:color="6CACE4"/>
      </w:pBdr>
      <w:spacing w:before="360" w:after="240"/>
      <w:outlineLvl w:val="0"/>
    </w:pPr>
    <w:rPr>
      <w:b/>
      <w:color w:val="6CACE4"/>
      <w:sz w:val="28"/>
      <w:szCs w:val="20"/>
    </w:rPr>
  </w:style>
  <w:style w:type="paragraph" w:styleId="Heading2">
    <w:name w:val="heading 2"/>
    <w:aliases w:val="Alt H2,2 headline,h"/>
    <w:basedOn w:val="Normal"/>
    <w:next w:val="BodyText"/>
    <w:link w:val="Heading2Char"/>
    <w:qFormat/>
    <w:rsid w:val="00BC1D74"/>
    <w:pPr>
      <w:keepNext/>
      <w:spacing w:before="60" w:line="280" w:lineRule="atLeast"/>
      <w:outlineLvl w:val="1"/>
    </w:pPr>
    <w:rPr>
      <w:b/>
      <w:sz w:val="22"/>
      <w:szCs w:val="20"/>
      <w:lang w:val="en-NZ"/>
    </w:rPr>
  </w:style>
  <w:style w:type="paragraph" w:styleId="Heading3">
    <w:name w:val="heading 3"/>
    <w:aliases w:val="h3,Alt H3,3 bullet,2"/>
    <w:basedOn w:val="Normal"/>
    <w:next w:val="Normal"/>
    <w:link w:val="Heading3Char"/>
    <w:qFormat/>
    <w:rsid w:val="000C2E95"/>
    <w:pPr>
      <w:keepNext/>
      <w:spacing w:before="240" w:after="60" w:line="280" w:lineRule="exact"/>
      <w:ind w:left="567"/>
      <w:outlineLvl w:val="2"/>
    </w:pPr>
    <w:rPr>
      <w:b/>
      <w:i/>
      <w:szCs w:val="20"/>
      <w:lang w:val="x-none"/>
    </w:rPr>
  </w:style>
  <w:style w:type="paragraph" w:styleId="Heading4">
    <w:name w:val="heading 4"/>
    <w:aliases w:val="h4 sub sub heading,h4,(Alt+4),Map Title,sub-sub-sub para,Level 2 - a,4,sub-sub-sub-sect"/>
    <w:basedOn w:val="Normal"/>
    <w:next w:val="Normal"/>
    <w:uiPriority w:val="9"/>
    <w:qFormat/>
    <w:rsid w:val="00BC1D74"/>
    <w:pPr>
      <w:keepNext/>
      <w:spacing w:before="60" w:line="280" w:lineRule="exact"/>
      <w:outlineLvl w:val="3"/>
    </w:pPr>
    <w:rPr>
      <w:b/>
      <w:szCs w:val="20"/>
      <w:lang w:val="en-NZ"/>
    </w:rPr>
  </w:style>
  <w:style w:type="paragraph" w:styleId="Heading5">
    <w:name w:val="heading 5"/>
    <w:aliases w:val="A"/>
    <w:basedOn w:val="Normal"/>
    <w:uiPriority w:val="9"/>
    <w:rsid w:val="002A7E5C"/>
    <w:pPr>
      <w:numPr>
        <w:ilvl w:val="3"/>
        <w:numId w:val="4"/>
      </w:numPr>
      <w:outlineLvl w:val="4"/>
    </w:pPr>
  </w:style>
  <w:style w:type="paragraph" w:styleId="Heading6">
    <w:name w:val="heading 6"/>
    <w:basedOn w:val="Normal"/>
    <w:rsid w:val="002A7E5C"/>
    <w:pPr>
      <w:outlineLvl w:val="5"/>
    </w:pPr>
  </w:style>
  <w:style w:type="paragraph" w:styleId="Heading7">
    <w:name w:val="heading 7"/>
    <w:basedOn w:val="Normal"/>
    <w:rsid w:val="002A7E5C"/>
    <w:pPr>
      <w:outlineLvl w:val="6"/>
    </w:pPr>
  </w:style>
  <w:style w:type="paragraph" w:styleId="Heading8">
    <w:name w:val="heading 8"/>
    <w:basedOn w:val="Normal"/>
    <w:rsid w:val="002A7E5C"/>
    <w:pPr>
      <w:outlineLvl w:val="7"/>
    </w:pPr>
  </w:style>
  <w:style w:type="paragraph" w:styleId="Heading9">
    <w:name w:val="heading 9"/>
    <w:basedOn w:val="Normal"/>
    <w:rsid w:val="002A7E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BC1D74"/>
    <w:pPr>
      <w:spacing w:after="300"/>
      <w:contextualSpacing/>
    </w:pPr>
    <w:rPr>
      <w:spacing w:val="5"/>
      <w:kern w:val="28"/>
      <w:sz w:val="40"/>
      <w:szCs w:val="52"/>
    </w:rPr>
  </w:style>
  <w:style w:type="paragraph" w:styleId="BalloonText">
    <w:name w:val="Balloon Text"/>
    <w:basedOn w:val="Normal"/>
    <w:semiHidden/>
    <w:rsid w:val="00A81A6E"/>
    <w:rPr>
      <w:rFonts w:ascii="Tahoma" w:hAnsi="Tahoma" w:cs="Tahoma"/>
      <w:sz w:val="16"/>
      <w:szCs w:val="16"/>
    </w:rPr>
  </w:style>
  <w:style w:type="character" w:styleId="Hyperlink">
    <w:name w:val="Hyperlink"/>
    <w:uiPriority w:val="99"/>
    <w:rsid w:val="00BC1D74"/>
    <w:rPr>
      <w:color w:val="0000FF"/>
      <w:u w:val="single"/>
    </w:rPr>
  </w:style>
  <w:style w:type="character" w:styleId="CommentReference">
    <w:name w:val="annotation reference"/>
    <w:semiHidden/>
    <w:rsid w:val="00BC1D74"/>
    <w:rPr>
      <w:sz w:val="16"/>
      <w:szCs w:val="16"/>
    </w:rPr>
  </w:style>
  <w:style w:type="paragraph" w:styleId="CommentText">
    <w:name w:val="annotation text"/>
    <w:basedOn w:val="Normal"/>
    <w:link w:val="CommentTextChar"/>
    <w:semiHidden/>
    <w:rsid w:val="00A81A6E"/>
    <w:rPr>
      <w:szCs w:val="20"/>
    </w:rPr>
  </w:style>
  <w:style w:type="paragraph" w:styleId="CommentSubject">
    <w:name w:val="annotation subject"/>
    <w:basedOn w:val="CommentText"/>
    <w:next w:val="CommentText"/>
    <w:semiHidden/>
    <w:rsid w:val="00A81A6E"/>
    <w:rPr>
      <w:b/>
      <w:bCs/>
    </w:rPr>
  </w:style>
  <w:style w:type="paragraph" w:styleId="DocumentMap">
    <w:name w:val="Document Map"/>
    <w:basedOn w:val="Normal"/>
    <w:link w:val="DocumentMapChar"/>
    <w:rsid w:val="00A81A6E"/>
    <w:rPr>
      <w:rFonts w:ascii="Tahoma" w:hAnsi="Tahoma" w:cs="Tahoma"/>
      <w:sz w:val="16"/>
      <w:szCs w:val="16"/>
    </w:rPr>
  </w:style>
  <w:style w:type="paragraph" w:styleId="TOC3">
    <w:name w:val="toc 3"/>
    <w:basedOn w:val="Normal"/>
    <w:next w:val="Normal"/>
    <w:link w:val="TOC3Char"/>
    <w:autoRedefine/>
    <w:uiPriority w:val="39"/>
    <w:rsid w:val="00A81A6E"/>
    <w:pPr>
      <w:tabs>
        <w:tab w:val="right" w:leader="dot" w:pos="9629"/>
      </w:tabs>
      <w:spacing w:after="60"/>
      <w:ind w:left="2552"/>
    </w:pPr>
  </w:style>
  <w:style w:type="paragraph" w:styleId="TOC1">
    <w:name w:val="toc 1"/>
    <w:basedOn w:val="Normal"/>
    <w:next w:val="Normal"/>
    <w:autoRedefine/>
    <w:uiPriority w:val="39"/>
    <w:rsid w:val="00C4199B"/>
    <w:pPr>
      <w:tabs>
        <w:tab w:val="right" w:leader="dot" w:pos="9629"/>
      </w:tabs>
      <w:spacing w:line="240" w:lineRule="auto"/>
    </w:pPr>
  </w:style>
  <w:style w:type="paragraph" w:customStyle="1" w:styleId="Appendixheading">
    <w:name w:val="Appendix heading"/>
    <w:basedOn w:val="Heading1"/>
    <w:next w:val="Appendixnumberedtext"/>
    <w:link w:val="AppendixheadingCharChar"/>
    <w:rsid w:val="00EA4A11"/>
    <w:pPr>
      <w:pageBreakBefore/>
      <w:numPr>
        <w:numId w:val="1"/>
      </w:numPr>
    </w:p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link w:val="Heading1"/>
    <w:rsid w:val="00314DE6"/>
    <w:rPr>
      <w:b/>
      <w:color w:val="6CACE4"/>
      <w:sz w:val="28"/>
      <w:lang w:val="en-AU" w:eastAsia="en-US"/>
    </w:rPr>
  </w:style>
  <w:style w:type="character" w:customStyle="1" w:styleId="AppendixheadingCharChar">
    <w:name w:val="Appendix heading Char Char"/>
    <w:link w:val="Appendixheading"/>
    <w:rsid w:val="00EA4A11"/>
    <w:rPr>
      <w:b/>
      <w:color w:val="6CACE4"/>
      <w:sz w:val="28"/>
      <w:lang w:val="en-AU" w:eastAsia="en-US"/>
    </w:rPr>
  </w:style>
  <w:style w:type="character" w:customStyle="1" w:styleId="TitleChar">
    <w:name w:val="Title Char"/>
    <w:link w:val="Title"/>
    <w:rsid w:val="00BC1D74"/>
    <w:rPr>
      <w:rFonts w:eastAsia="Times New Roman" w:cs="Times New Roman"/>
      <w:spacing w:val="5"/>
      <w:kern w:val="28"/>
      <w:sz w:val="40"/>
      <w:szCs w:val="52"/>
      <w:lang w:val="en-AU" w:eastAsia="en-US"/>
    </w:rPr>
  </w:style>
  <w:style w:type="paragraph" w:styleId="TOC2">
    <w:name w:val="toc 2"/>
    <w:basedOn w:val="Normal"/>
    <w:next w:val="Normal"/>
    <w:link w:val="TOC2Char"/>
    <w:autoRedefine/>
    <w:uiPriority w:val="39"/>
    <w:rsid w:val="00A81A6E"/>
    <w:pPr>
      <w:tabs>
        <w:tab w:val="right" w:leader="dot" w:pos="9629"/>
      </w:tabs>
      <w:spacing w:after="60"/>
      <w:ind w:left="1701"/>
    </w:pPr>
  </w:style>
  <w:style w:type="paragraph" w:styleId="FootnoteText">
    <w:name w:val="footnote text"/>
    <w:basedOn w:val="Normal"/>
    <w:semiHidden/>
    <w:rsid w:val="00EE5273"/>
  </w:style>
  <w:style w:type="character" w:styleId="FootnoteReference">
    <w:name w:val="footnote reference"/>
    <w:semiHidden/>
    <w:rsid w:val="00EE5273"/>
    <w:rPr>
      <w:vertAlign w:val="superscript"/>
    </w:rPr>
  </w:style>
  <w:style w:type="character" w:customStyle="1" w:styleId="AppendixHeading1CharChar">
    <w:name w:val="Appendix Heading 1 Char Char"/>
    <w:link w:val="AppendixHeading1"/>
    <w:rsid w:val="00163E7A"/>
    <w:rPr>
      <w:rFonts w:cs="Arial"/>
      <w:b/>
      <w:bCs/>
      <w:szCs w:val="22"/>
      <w:lang w:eastAsia="en-US"/>
    </w:rPr>
  </w:style>
  <w:style w:type="paragraph" w:customStyle="1" w:styleId="Appendixnumberedtext">
    <w:name w:val="Appendix numbered text"/>
    <w:basedOn w:val="Normal"/>
    <w:next w:val="Normal"/>
    <w:rsid w:val="007F306A"/>
    <w:pPr>
      <w:numPr>
        <w:ilvl w:val="2"/>
        <w:numId w:val="1"/>
      </w:numPr>
    </w:pPr>
    <w:rPr>
      <w:bCs/>
    </w:rPr>
  </w:style>
  <w:style w:type="paragraph" w:customStyle="1" w:styleId="AppendixHeading1">
    <w:name w:val="Appendix Heading 1"/>
    <w:next w:val="Appendixnumberedtext"/>
    <w:link w:val="AppendixHeading1CharChar"/>
    <w:rsid w:val="00163E7A"/>
    <w:pPr>
      <w:numPr>
        <w:ilvl w:val="1"/>
        <w:numId w:val="1"/>
      </w:numPr>
      <w:spacing w:before="120" w:after="120" w:line="320" w:lineRule="atLeast"/>
    </w:pPr>
    <w:rPr>
      <w:rFonts w:cs="Arial"/>
      <w:b/>
      <w:bCs/>
      <w:szCs w:val="22"/>
      <w:lang w:eastAsia="en-US"/>
    </w:rPr>
  </w:style>
  <w:style w:type="paragraph" w:styleId="Header">
    <w:name w:val="header"/>
    <w:basedOn w:val="Normal"/>
    <w:link w:val="HeaderChar"/>
    <w:rsid w:val="00BC1D74"/>
    <w:pPr>
      <w:tabs>
        <w:tab w:val="center" w:pos="4536"/>
        <w:tab w:val="right" w:pos="9072"/>
      </w:tabs>
      <w:spacing w:line="240" w:lineRule="exact"/>
    </w:pPr>
    <w:rPr>
      <w:sz w:val="16"/>
      <w:szCs w:val="20"/>
      <w:lang w:val="en-NZ"/>
    </w:rPr>
  </w:style>
  <w:style w:type="character" w:styleId="FollowedHyperlink">
    <w:name w:val="FollowedHyperlink"/>
    <w:rsid w:val="00BC1D74"/>
    <w:rPr>
      <w:color w:val="800080"/>
      <w:u w:val="single"/>
    </w:rPr>
  </w:style>
  <w:style w:type="numbering" w:customStyle="1" w:styleId="StyleNumbered">
    <w:name w:val="Style Numbered"/>
    <w:semiHidden/>
    <w:rsid w:val="00037C71"/>
    <w:pPr>
      <w:numPr>
        <w:numId w:val="2"/>
      </w:numPr>
    </w:pPr>
  </w:style>
  <w:style w:type="paragraph" w:customStyle="1" w:styleId="StyleAfter0pt">
    <w:name w:val="Style After:  0 pt"/>
    <w:basedOn w:val="Normal"/>
    <w:semiHidden/>
    <w:rsid w:val="00B009DD"/>
    <w:pPr>
      <w:spacing w:after="0"/>
    </w:pPr>
  </w:style>
  <w:style w:type="character" w:customStyle="1" w:styleId="StyleBold">
    <w:name w:val="Style Bold"/>
    <w:semiHidden/>
    <w:rsid w:val="00B009DD"/>
    <w:rPr>
      <w:rFonts w:ascii="Arial" w:hAnsi="Arial"/>
      <w:b/>
      <w:bCs/>
      <w:sz w:val="20"/>
    </w:rPr>
  </w:style>
  <w:style w:type="paragraph" w:customStyle="1" w:styleId="StyleCentered">
    <w:name w:val="Style Centered"/>
    <w:basedOn w:val="Normal"/>
    <w:semiHidden/>
    <w:rsid w:val="00B009DD"/>
    <w:pPr>
      <w:jc w:val="center"/>
    </w:pPr>
  </w:style>
  <w:style w:type="character" w:customStyle="1" w:styleId="StyleUnderline">
    <w:name w:val="Style Underline"/>
    <w:semiHidden/>
    <w:rsid w:val="00B009DD"/>
    <w:rPr>
      <w:rFonts w:ascii="Arial" w:hAnsi="Arial"/>
      <w:sz w:val="20"/>
      <w:u w:val="single"/>
    </w:rPr>
  </w:style>
  <w:style w:type="paragraph" w:styleId="Footer">
    <w:name w:val="footer"/>
    <w:basedOn w:val="Normal"/>
    <w:next w:val="Normal"/>
    <w:link w:val="FooterChar"/>
    <w:uiPriority w:val="99"/>
    <w:rsid w:val="00BC1D74"/>
    <w:pPr>
      <w:spacing w:line="200" w:lineRule="exact"/>
    </w:pPr>
    <w:rPr>
      <w:sz w:val="15"/>
      <w:szCs w:val="20"/>
      <w:lang w:val="en-NZ"/>
    </w:rPr>
  </w:style>
  <w:style w:type="paragraph" w:styleId="TOC4">
    <w:name w:val="toc 4"/>
    <w:basedOn w:val="Normal"/>
    <w:next w:val="Normal"/>
    <w:autoRedefine/>
    <w:semiHidden/>
    <w:rsid w:val="00EE3B4E"/>
    <w:pPr>
      <w:ind w:left="600"/>
    </w:pPr>
  </w:style>
  <w:style w:type="paragraph" w:styleId="TOC5">
    <w:name w:val="toc 5"/>
    <w:basedOn w:val="Normal"/>
    <w:next w:val="Normal"/>
    <w:autoRedefine/>
    <w:semiHidden/>
    <w:rsid w:val="00EE3B4E"/>
    <w:pPr>
      <w:ind w:left="800"/>
    </w:pPr>
  </w:style>
  <w:style w:type="paragraph" w:styleId="TOC6">
    <w:name w:val="toc 6"/>
    <w:basedOn w:val="Normal"/>
    <w:next w:val="Normal"/>
    <w:autoRedefine/>
    <w:semiHidden/>
    <w:rsid w:val="00EE3B4E"/>
    <w:pPr>
      <w:ind w:left="1000"/>
    </w:pPr>
  </w:style>
  <w:style w:type="paragraph" w:styleId="TOC7">
    <w:name w:val="toc 7"/>
    <w:basedOn w:val="Normal"/>
    <w:next w:val="Normal"/>
    <w:autoRedefine/>
    <w:semiHidden/>
    <w:rsid w:val="00EE3B4E"/>
    <w:pPr>
      <w:ind w:left="1200"/>
    </w:pPr>
  </w:style>
  <w:style w:type="paragraph" w:styleId="TOC8">
    <w:name w:val="toc 8"/>
    <w:basedOn w:val="Normal"/>
    <w:next w:val="Normal"/>
    <w:autoRedefine/>
    <w:semiHidden/>
    <w:rsid w:val="00EE3B4E"/>
    <w:pPr>
      <w:ind w:left="1400"/>
    </w:pPr>
  </w:style>
  <w:style w:type="paragraph" w:styleId="TOC9">
    <w:name w:val="toc 9"/>
    <w:basedOn w:val="Normal"/>
    <w:next w:val="Normal"/>
    <w:autoRedefine/>
    <w:semiHidden/>
    <w:rsid w:val="00EE3B4E"/>
    <w:pPr>
      <w:ind w:left="1600"/>
    </w:pPr>
  </w:style>
  <w:style w:type="character" w:customStyle="1" w:styleId="FooterChar">
    <w:name w:val="Footer Char"/>
    <w:link w:val="Footer"/>
    <w:uiPriority w:val="99"/>
    <w:rsid w:val="00A81A6E"/>
    <w:rPr>
      <w:sz w:val="15"/>
      <w:lang w:eastAsia="en-US"/>
    </w:rPr>
  </w:style>
  <w:style w:type="paragraph" w:customStyle="1" w:styleId="Schedule1">
    <w:name w:val="Schedule_1"/>
    <w:basedOn w:val="Normal"/>
    <w:next w:val="Normal"/>
    <w:rsid w:val="00AC10F9"/>
    <w:pPr>
      <w:keepNext/>
      <w:numPr>
        <w:numId w:val="3"/>
      </w:numPr>
      <w:pBdr>
        <w:top w:val="single" w:sz="12" w:space="1" w:color="auto"/>
      </w:pBdr>
      <w:spacing w:after="220"/>
    </w:pPr>
    <w:rPr>
      <w:b/>
      <w:sz w:val="28"/>
    </w:rPr>
  </w:style>
  <w:style w:type="paragraph" w:customStyle="1" w:styleId="Schedule2">
    <w:name w:val="Schedule_2"/>
    <w:basedOn w:val="Normal"/>
    <w:next w:val="Normal"/>
    <w:rsid w:val="00AC10F9"/>
    <w:pPr>
      <w:keepNext/>
      <w:numPr>
        <w:ilvl w:val="1"/>
        <w:numId w:val="3"/>
      </w:numPr>
      <w:spacing w:after="220"/>
    </w:pPr>
    <w:rPr>
      <w:b/>
      <w:sz w:val="24"/>
    </w:rPr>
  </w:style>
  <w:style w:type="paragraph" w:customStyle="1" w:styleId="Schedule3">
    <w:name w:val="Schedule_3"/>
    <w:basedOn w:val="Normal"/>
    <w:rsid w:val="00AC10F9"/>
    <w:pPr>
      <w:numPr>
        <w:ilvl w:val="2"/>
        <w:numId w:val="3"/>
      </w:numPr>
      <w:spacing w:after="220"/>
    </w:pPr>
    <w:rPr>
      <w:sz w:val="22"/>
    </w:rPr>
  </w:style>
  <w:style w:type="paragraph" w:customStyle="1" w:styleId="Schedule4">
    <w:name w:val="Schedule_4"/>
    <w:basedOn w:val="Normal"/>
    <w:rsid w:val="00AC10F9"/>
    <w:pPr>
      <w:numPr>
        <w:ilvl w:val="3"/>
        <w:numId w:val="3"/>
      </w:numPr>
      <w:spacing w:after="220"/>
    </w:pPr>
    <w:rPr>
      <w:sz w:val="22"/>
    </w:rPr>
  </w:style>
  <w:style w:type="paragraph" w:customStyle="1" w:styleId="Schedule5">
    <w:name w:val="Schedule_5"/>
    <w:basedOn w:val="Normal"/>
    <w:rsid w:val="00AC10F9"/>
    <w:pPr>
      <w:numPr>
        <w:ilvl w:val="4"/>
        <w:numId w:val="3"/>
      </w:numPr>
      <w:spacing w:after="220"/>
    </w:pPr>
    <w:rPr>
      <w:sz w:val="22"/>
    </w:rPr>
  </w:style>
  <w:style w:type="paragraph" w:customStyle="1" w:styleId="Schedule6">
    <w:name w:val="Schedule_6"/>
    <w:basedOn w:val="Normal"/>
    <w:rsid w:val="00AC10F9"/>
    <w:pPr>
      <w:numPr>
        <w:ilvl w:val="5"/>
        <w:numId w:val="3"/>
      </w:numPr>
      <w:spacing w:after="220"/>
    </w:pPr>
    <w:rPr>
      <w:sz w:val="22"/>
    </w:rPr>
  </w:style>
  <w:style w:type="paragraph" w:customStyle="1" w:styleId="Schedule7">
    <w:name w:val="Schedule_7"/>
    <w:basedOn w:val="Normal"/>
    <w:rsid w:val="00AC10F9"/>
    <w:pPr>
      <w:numPr>
        <w:ilvl w:val="6"/>
        <w:numId w:val="3"/>
      </w:numPr>
      <w:spacing w:after="220"/>
      <w:ind w:left="5784" w:hanging="964"/>
    </w:pPr>
    <w:rPr>
      <w:sz w:val="22"/>
    </w:rPr>
  </w:style>
  <w:style w:type="paragraph" w:customStyle="1" w:styleId="Schedule8">
    <w:name w:val="Schedule_8"/>
    <w:basedOn w:val="Normal"/>
    <w:rsid w:val="00AC10F9"/>
    <w:pPr>
      <w:numPr>
        <w:ilvl w:val="7"/>
        <w:numId w:val="3"/>
      </w:numPr>
      <w:spacing w:after="220"/>
    </w:pPr>
    <w:rPr>
      <w:sz w:val="22"/>
    </w:rPr>
  </w:style>
  <w:style w:type="character" w:customStyle="1" w:styleId="Heading3Char">
    <w:name w:val="Heading 3 Char"/>
    <w:aliases w:val="h3 Char,Alt H3 Char,3 bullet Char,2 Char"/>
    <w:link w:val="Heading3"/>
    <w:rsid w:val="000C2E95"/>
    <w:rPr>
      <w:b/>
      <w:i/>
      <w:lang w:eastAsia="en-US"/>
    </w:rPr>
  </w:style>
  <w:style w:type="character" w:styleId="IntenseEmphasis">
    <w:name w:val="Intense Emphasis"/>
    <w:uiPriority w:val="21"/>
    <w:rsid w:val="00DA6BA6"/>
    <w:rPr>
      <w:b/>
      <w:bCs/>
      <w:i/>
      <w:iCs/>
      <w:color w:val="4F81BD"/>
    </w:rPr>
  </w:style>
  <w:style w:type="paragraph" w:styleId="IntenseQuote">
    <w:name w:val="Intense Quote"/>
    <w:basedOn w:val="Normal"/>
    <w:next w:val="Normal"/>
    <w:link w:val="IntenseQuoteChar"/>
    <w:uiPriority w:val="30"/>
    <w:rsid w:val="00DA6BA6"/>
    <w:pPr>
      <w:pBdr>
        <w:bottom w:val="single" w:sz="4" w:space="4" w:color="4F81BD"/>
      </w:pBdr>
      <w:spacing w:before="200" w:after="280"/>
      <w:ind w:left="936" w:right="936"/>
    </w:pPr>
    <w:rPr>
      <w:b/>
      <w:bCs/>
      <w:i/>
      <w:iCs/>
      <w:color w:val="4F81BD"/>
      <w:szCs w:val="20"/>
      <w:lang w:val="x-none"/>
    </w:rPr>
  </w:style>
  <w:style w:type="character" w:customStyle="1" w:styleId="IntenseQuoteChar">
    <w:name w:val="Intense Quote Char"/>
    <w:link w:val="IntenseQuote"/>
    <w:uiPriority w:val="30"/>
    <w:rsid w:val="00DA6BA6"/>
    <w:rPr>
      <w:rFonts w:ascii="Arial" w:hAnsi="Arial"/>
      <w:b/>
      <w:bCs/>
      <w:i/>
      <w:iCs/>
      <w:color w:val="4F81BD"/>
      <w:lang w:eastAsia="en-US"/>
    </w:rPr>
  </w:style>
  <w:style w:type="paragraph" w:customStyle="1" w:styleId="IndentParaLevel1">
    <w:name w:val="IndentParaLevel1"/>
    <w:basedOn w:val="Normal"/>
    <w:rsid w:val="001A046D"/>
    <w:pPr>
      <w:spacing w:after="220"/>
      <w:ind w:left="924"/>
    </w:pPr>
    <w:rPr>
      <w:sz w:val="22"/>
    </w:rPr>
  </w:style>
  <w:style w:type="table" w:styleId="TableGrid">
    <w:name w:val="Table Grid"/>
    <w:basedOn w:val="TableNormal"/>
    <w:rsid w:val="00FD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Alt H2 Char,2 headline Char,h Char"/>
    <w:link w:val="Heading2"/>
    <w:rsid w:val="00A81A6E"/>
    <w:rPr>
      <w:b/>
      <w:sz w:val="22"/>
      <w:lang w:eastAsia="en-US"/>
    </w:rPr>
  </w:style>
  <w:style w:type="paragraph" w:customStyle="1" w:styleId="Default">
    <w:name w:val="Default"/>
    <w:rsid w:val="00E12530"/>
    <w:pPr>
      <w:autoSpaceDE w:val="0"/>
      <w:autoSpaceDN w:val="0"/>
      <w:adjustRightInd w:val="0"/>
    </w:pPr>
    <w:rPr>
      <w:rFonts w:cs="Arial"/>
      <w:color w:val="000000"/>
      <w:sz w:val="24"/>
      <w:szCs w:val="24"/>
    </w:rPr>
  </w:style>
  <w:style w:type="paragraph" w:customStyle="1" w:styleId="TableHeading">
    <w:name w:val="Table Heading"/>
    <w:basedOn w:val="Normal"/>
    <w:link w:val="TableHeadingChar"/>
    <w:qFormat/>
    <w:rsid w:val="00A81A6E"/>
    <w:pPr>
      <w:spacing w:before="60" w:after="60"/>
      <w:contextualSpacing/>
    </w:pPr>
    <w:rPr>
      <w:b/>
      <w:noProof/>
      <w:color w:val="548DD4"/>
      <w:lang w:eastAsia="en-GB"/>
    </w:rPr>
  </w:style>
  <w:style w:type="character" w:customStyle="1" w:styleId="TableHeadingChar">
    <w:name w:val="Table Heading Char"/>
    <w:link w:val="TableHeading"/>
    <w:rsid w:val="00A81A6E"/>
    <w:rPr>
      <w:b/>
      <w:noProof/>
      <w:color w:val="548DD4"/>
      <w:szCs w:val="24"/>
      <w:lang w:val="en-AU" w:eastAsia="en-GB"/>
    </w:rPr>
  </w:style>
  <w:style w:type="paragraph" w:customStyle="1" w:styleId="MEDbody">
    <w:name w:val="MED body"/>
    <w:basedOn w:val="Normal"/>
    <w:link w:val="MEDbodyChar"/>
    <w:rsid w:val="00DC4B7D"/>
    <w:pPr>
      <w:spacing w:after="200"/>
    </w:pPr>
    <w:rPr>
      <w:rFonts w:eastAsia="Cambria"/>
      <w:sz w:val="21"/>
    </w:rPr>
  </w:style>
  <w:style w:type="character" w:customStyle="1" w:styleId="MEDbodyChar">
    <w:name w:val="MED body Char"/>
    <w:link w:val="MEDbody"/>
    <w:rsid w:val="00DC4B7D"/>
    <w:rPr>
      <w:rFonts w:ascii="Arial" w:eastAsia="Cambria" w:hAnsi="Arial"/>
      <w:sz w:val="21"/>
      <w:szCs w:val="24"/>
      <w:lang w:val="en-AU" w:eastAsia="en-US"/>
    </w:rPr>
  </w:style>
  <w:style w:type="paragraph" w:styleId="Revision">
    <w:name w:val="Revision"/>
    <w:hidden/>
    <w:uiPriority w:val="99"/>
    <w:semiHidden/>
    <w:rsid w:val="003A78DF"/>
    <w:rPr>
      <w:lang w:eastAsia="en-US"/>
    </w:rPr>
  </w:style>
  <w:style w:type="paragraph" w:styleId="NormalWeb">
    <w:name w:val="Normal (Web)"/>
    <w:basedOn w:val="Normal"/>
    <w:rsid w:val="00A81A6E"/>
  </w:style>
  <w:style w:type="paragraph" w:styleId="Index1">
    <w:name w:val="index 1"/>
    <w:basedOn w:val="Normal"/>
    <w:next w:val="Normal"/>
    <w:autoRedefine/>
    <w:uiPriority w:val="99"/>
    <w:rsid w:val="00180494"/>
    <w:pPr>
      <w:ind w:left="200" w:hanging="200"/>
    </w:pPr>
  </w:style>
  <w:style w:type="paragraph" w:styleId="TOCHeading">
    <w:name w:val="TOC Heading"/>
    <w:basedOn w:val="Heading1"/>
    <w:next w:val="Normal"/>
    <w:uiPriority w:val="39"/>
    <w:semiHidden/>
    <w:unhideWhenUsed/>
    <w:qFormat/>
    <w:rsid w:val="00A81A6E"/>
    <w:pPr>
      <w:keepLines/>
      <w:numPr>
        <w:numId w:val="0"/>
      </w:numPr>
      <w:pBdr>
        <w:bottom w:val="none" w:sz="0" w:space="0" w:color="auto"/>
      </w:pBdr>
      <w:spacing w:after="0" w:line="276" w:lineRule="auto"/>
      <w:outlineLvl w:val="9"/>
    </w:pPr>
    <w:rPr>
      <w:rFonts w:ascii="Cambria" w:eastAsia="MS Gothic" w:hAnsi="Cambria"/>
      <w:color w:val="365F91"/>
      <w:szCs w:val="28"/>
      <w:lang w:val="en-US" w:eastAsia="ja-JP"/>
    </w:rPr>
  </w:style>
  <w:style w:type="paragraph" w:customStyle="1" w:styleId="RFxHeading1">
    <w:name w:val="RFx Heading 1"/>
    <w:basedOn w:val="IntenseQuote"/>
    <w:link w:val="RFxHeading1Char"/>
    <w:rsid w:val="0076207E"/>
    <w:pPr>
      <w:ind w:left="567" w:right="-142"/>
    </w:pPr>
    <w:rPr>
      <w:sz w:val="36"/>
      <w:szCs w:val="36"/>
    </w:rPr>
  </w:style>
  <w:style w:type="paragraph" w:customStyle="1" w:styleId="RFXHEADING10">
    <w:name w:val="RFX HEADING 1"/>
    <w:basedOn w:val="RFxHeading1"/>
    <w:link w:val="RFXHEADING1Char0"/>
    <w:rsid w:val="00E100AB"/>
    <w:rPr>
      <w:i w:val="0"/>
    </w:rPr>
  </w:style>
  <w:style w:type="character" w:customStyle="1" w:styleId="RFxHeading1Char">
    <w:name w:val="RFx Heading 1 Char"/>
    <w:link w:val="RFxHeading1"/>
    <w:rsid w:val="0076207E"/>
    <w:rPr>
      <w:rFonts w:ascii="Arial" w:hAnsi="Arial"/>
      <w:b/>
      <w:bCs/>
      <w:i/>
      <w:iCs/>
      <w:color w:val="4F81BD"/>
      <w:sz w:val="36"/>
      <w:szCs w:val="36"/>
      <w:lang w:eastAsia="en-US"/>
    </w:rPr>
  </w:style>
  <w:style w:type="paragraph" w:customStyle="1" w:styleId="Heading20">
    <w:name w:val="Heading 20"/>
    <w:basedOn w:val="RFXHEADING10"/>
    <w:link w:val="Heading20Char"/>
    <w:autoRedefine/>
    <w:rsid w:val="002B6A9F"/>
  </w:style>
  <w:style w:type="character" w:customStyle="1" w:styleId="RFXHEADING1Char0">
    <w:name w:val="RFX HEADING 1 Char"/>
    <w:link w:val="RFXHEADING10"/>
    <w:rsid w:val="00E100AB"/>
    <w:rPr>
      <w:rFonts w:ascii="Arial" w:hAnsi="Arial"/>
      <w:b/>
      <w:bCs/>
      <w:i w:val="0"/>
      <w:iCs/>
      <w:color w:val="4F81BD"/>
      <w:sz w:val="36"/>
      <w:szCs w:val="36"/>
      <w:lang w:eastAsia="en-US"/>
    </w:rPr>
  </w:style>
  <w:style w:type="paragraph" w:customStyle="1" w:styleId="Style1">
    <w:name w:val="Style1"/>
    <w:basedOn w:val="Heading2"/>
    <w:link w:val="Style1Char"/>
    <w:rsid w:val="005B6578"/>
    <w:rPr>
      <w:bCs/>
      <w:sz w:val="36"/>
      <w:szCs w:val="36"/>
      <w:lang w:val="x-none"/>
    </w:rPr>
  </w:style>
  <w:style w:type="character" w:customStyle="1" w:styleId="Heading20Char">
    <w:name w:val="Heading 20 Char"/>
    <w:link w:val="Heading20"/>
    <w:rsid w:val="002B6A9F"/>
    <w:rPr>
      <w:rFonts w:ascii="Arial" w:hAnsi="Arial"/>
      <w:b w:val="0"/>
      <w:bCs w:val="0"/>
      <w:i w:val="0"/>
      <w:iCs w:val="0"/>
      <w:color w:val="4F81BD"/>
      <w:sz w:val="36"/>
      <w:szCs w:val="36"/>
      <w:lang w:eastAsia="en-US"/>
    </w:rPr>
  </w:style>
  <w:style w:type="paragraph" w:customStyle="1" w:styleId="Heading1A">
    <w:name w:val="Heading 1A"/>
    <w:basedOn w:val="Style1"/>
    <w:link w:val="Heading1AChar"/>
    <w:rsid w:val="0071494B"/>
    <w:pPr>
      <w:pBdr>
        <w:bottom w:val="single" w:sz="12" w:space="1" w:color="4F81BD"/>
      </w:pBdr>
    </w:pPr>
    <w:rPr>
      <w:color w:val="4F81BD"/>
    </w:rPr>
  </w:style>
  <w:style w:type="character" w:customStyle="1" w:styleId="Style1Char">
    <w:name w:val="Style1 Char"/>
    <w:link w:val="Style1"/>
    <w:rsid w:val="005B6578"/>
    <w:rPr>
      <w:rFonts w:ascii="Arial" w:hAnsi="Arial" w:cs="Arial"/>
      <w:b/>
      <w:bCs/>
      <w:sz w:val="36"/>
      <w:szCs w:val="36"/>
      <w:lang w:eastAsia="en-US"/>
    </w:rPr>
  </w:style>
  <w:style w:type="character" w:customStyle="1" w:styleId="Heading1AChar">
    <w:name w:val="Heading 1A Char"/>
    <w:link w:val="Heading1A"/>
    <w:rsid w:val="0071494B"/>
    <w:rPr>
      <w:rFonts w:ascii="Arial" w:hAnsi="Arial" w:cs="Arial"/>
      <w:b/>
      <w:bCs/>
      <w:color w:val="4F81BD"/>
      <w:sz w:val="36"/>
      <w:szCs w:val="36"/>
      <w:lang w:eastAsia="en-US"/>
    </w:rPr>
  </w:style>
  <w:style w:type="paragraph" w:customStyle="1" w:styleId="ListPara">
    <w:name w:val="List Para"/>
    <w:basedOn w:val="Normal"/>
    <w:rsid w:val="00BC1D74"/>
    <w:pPr>
      <w:numPr>
        <w:numId w:val="5"/>
      </w:numPr>
      <w:tabs>
        <w:tab w:val="left" w:pos="851"/>
        <w:tab w:val="left" w:pos="1276"/>
      </w:tabs>
      <w:spacing w:line="280" w:lineRule="exact"/>
    </w:pPr>
    <w:rPr>
      <w:szCs w:val="20"/>
      <w:lang w:val="en-NZ"/>
    </w:rPr>
  </w:style>
  <w:style w:type="paragraph" w:customStyle="1" w:styleId="CUNumber1">
    <w:name w:val="CU_Number1"/>
    <w:basedOn w:val="Normal"/>
    <w:uiPriority w:val="99"/>
    <w:rsid w:val="007E473F"/>
    <w:pPr>
      <w:numPr>
        <w:numId w:val="6"/>
      </w:numPr>
      <w:spacing w:after="220"/>
      <w:outlineLvl w:val="0"/>
    </w:pPr>
    <w:rPr>
      <w:sz w:val="22"/>
    </w:rPr>
  </w:style>
  <w:style w:type="paragraph" w:customStyle="1" w:styleId="CUNumber2">
    <w:name w:val="CU_Number2"/>
    <w:basedOn w:val="Normal"/>
    <w:uiPriority w:val="99"/>
    <w:rsid w:val="007E473F"/>
    <w:pPr>
      <w:numPr>
        <w:ilvl w:val="1"/>
        <w:numId w:val="6"/>
      </w:numPr>
      <w:spacing w:after="220"/>
      <w:outlineLvl w:val="1"/>
    </w:pPr>
    <w:rPr>
      <w:sz w:val="22"/>
    </w:rPr>
  </w:style>
  <w:style w:type="paragraph" w:customStyle="1" w:styleId="CUNumber3">
    <w:name w:val="CU_Number3"/>
    <w:basedOn w:val="Normal"/>
    <w:uiPriority w:val="99"/>
    <w:rsid w:val="007E473F"/>
    <w:pPr>
      <w:numPr>
        <w:ilvl w:val="2"/>
        <w:numId w:val="6"/>
      </w:numPr>
      <w:spacing w:after="220"/>
      <w:outlineLvl w:val="2"/>
    </w:pPr>
    <w:rPr>
      <w:sz w:val="22"/>
    </w:rPr>
  </w:style>
  <w:style w:type="paragraph" w:customStyle="1" w:styleId="CUNumber4">
    <w:name w:val="CU_Number4"/>
    <w:basedOn w:val="Normal"/>
    <w:uiPriority w:val="99"/>
    <w:rsid w:val="007E473F"/>
    <w:pPr>
      <w:numPr>
        <w:ilvl w:val="3"/>
        <w:numId w:val="6"/>
      </w:numPr>
      <w:spacing w:after="220"/>
      <w:outlineLvl w:val="3"/>
    </w:pPr>
    <w:rPr>
      <w:sz w:val="22"/>
    </w:rPr>
  </w:style>
  <w:style w:type="paragraph" w:customStyle="1" w:styleId="CUNumber5">
    <w:name w:val="CU_Number5"/>
    <w:basedOn w:val="Normal"/>
    <w:uiPriority w:val="99"/>
    <w:rsid w:val="007E473F"/>
    <w:pPr>
      <w:numPr>
        <w:ilvl w:val="4"/>
        <w:numId w:val="6"/>
      </w:numPr>
      <w:spacing w:after="220"/>
      <w:outlineLvl w:val="4"/>
    </w:pPr>
    <w:rPr>
      <w:sz w:val="22"/>
    </w:rPr>
  </w:style>
  <w:style w:type="paragraph" w:customStyle="1" w:styleId="CUNumber6">
    <w:name w:val="CU_Number6"/>
    <w:basedOn w:val="Normal"/>
    <w:uiPriority w:val="99"/>
    <w:rsid w:val="007E473F"/>
    <w:pPr>
      <w:numPr>
        <w:ilvl w:val="5"/>
        <w:numId w:val="6"/>
      </w:numPr>
      <w:spacing w:after="220"/>
      <w:outlineLvl w:val="5"/>
    </w:pPr>
    <w:rPr>
      <w:sz w:val="22"/>
    </w:rPr>
  </w:style>
  <w:style w:type="paragraph" w:customStyle="1" w:styleId="CUNumber7">
    <w:name w:val="CU_Number7"/>
    <w:basedOn w:val="Normal"/>
    <w:uiPriority w:val="99"/>
    <w:rsid w:val="007E473F"/>
    <w:pPr>
      <w:numPr>
        <w:ilvl w:val="6"/>
        <w:numId w:val="6"/>
      </w:numPr>
      <w:spacing w:after="220"/>
      <w:outlineLvl w:val="6"/>
    </w:pPr>
    <w:rPr>
      <w:sz w:val="22"/>
    </w:rPr>
  </w:style>
  <w:style w:type="paragraph" w:customStyle="1" w:styleId="CUNumber8">
    <w:name w:val="CU_Number8"/>
    <w:basedOn w:val="Normal"/>
    <w:uiPriority w:val="99"/>
    <w:rsid w:val="007E473F"/>
    <w:pPr>
      <w:numPr>
        <w:ilvl w:val="7"/>
        <w:numId w:val="6"/>
      </w:numPr>
      <w:spacing w:after="220"/>
      <w:outlineLvl w:val="7"/>
    </w:pPr>
    <w:rPr>
      <w:sz w:val="22"/>
    </w:rPr>
  </w:style>
  <w:style w:type="paragraph" w:styleId="ListParagraph">
    <w:name w:val="List Paragraph"/>
    <w:aliases w:val="List 1,Other List,List Paragraph numbered"/>
    <w:basedOn w:val="List2"/>
    <w:next w:val="List"/>
    <w:link w:val="ListParagraphChar"/>
    <w:uiPriority w:val="2"/>
    <w:qFormat/>
    <w:rsid w:val="00C544E8"/>
    <w:pPr>
      <w:ind w:left="0" w:firstLine="0"/>
      <w:contextualSpacing w:val="0"/>
    </w:pPr>
  </w:style>
  <w:style w:type="paragraph" w:styleId="BodyText">
    <w:name w:val="Body Text"/>
    <w:basedOn w:val="Normal"/>
    <w:link w:val="BodyTextChar"/>
    <w:rsid w:val="00BC1D74"/>
    <w:pPr>
      <w:spacing w:before="60" w:after="220" w:line="280" w:lineRule="exact"/>
    </w:pPr>
    <w:rPr>
      <w:szCs w:val="20"/>
      <w:lang w:val="en-NZ"/>
    </w:rPr>
  </w:style>
  <w:style w:type="character" w:customStyle="1" w:styleId="BodyTextChar">
    <w:name w:val="Body Text Char"/>
    <w:link w:val="BodyText"/>
    <w:rsid w:val="00A63EEF"/>
    <w:rPr>
      <w:sz w:val="24"/>
      <w:lang w:eastAsia="en-US"/>
    </w:rPr>
  </w:style>
  <w:style w:type="paragraph" w:customStyle="1" w:styleId="IRDAgmtNumLevel2">
    <w:name w:val="IRD Agmt Num Level 2"/>
    <w:link w:val="IRDAgmtNumLevel2Char"/>
    <w:uiPriority w:val="99"/>
    <w:rsid w:val="00ED732E"/>
    <w:pPr>
      <w:pBdr>
        <w:top w:val="nil"/>
        <w:left w:val="nil"/>
        <w:bottom w:val="nil"/>
        <w:right w:val="nil"/>
        <w:between w:val="nil"/>
        <w:bar w:val="nil"/>
      </w:pBdr>
      <w:tabs>
        <w:tab w:val="left" w:pos="851"/>
      </w:tabs>
      <w:spacing w:before="120" w:after="240"/>
      <w:ind w:left="851" w:hanging="851"/>
      <w:jc w:val="both"/>
      <w:outlineLvl w:val="1"/>
    </w:pPr>
    <w:rPr>
      <w:rFonts w:ascii="Verdana" w:eastAsia="Verdana" w:hAnsi="Verdana" w:cs="Verdana"/>
      <w:color w:val="000000"/>
      <w:u w:color="000000"/>
      <w:bdr w:val="nil"/>
      <w:lang w:val="en-US" w:eastAsia="en-US"/>
    </w:rPr>
  </w:style>
  <w:style w:type="character" w:customStyle="1" w:styleId="IRDAgmtNumLevel2Char">
    <w:name w:val="IRD Agmt Num Level 2 Char"/>
    <w:link w:val="IRDAgmtNumLevel2"/>
    <w:uiPriority w:val="99"/>
    <w:rsid w:val="00ED732E"/>
    <w:rPr>
      <w:rFonts w:ascii="Verdana" w:eastAsia="Verdana" w:hAnsi="Verdana" w:cs="Verdana"/>
      <w:color w:val="000000"/>
      <w:u w:color="000000"/>
      <w:bdr w:val="nil"/>
      <w:lang w:val="en-US" w:eastAsia="en-US" w:bidi="ar-SA"/>
    </w:rPr>
  </w:style>
  <w:style w:type="character" w:styleId="Strong">
    <w:name w:val="Strong"/>
    <w:qFormat/>
    <w:rsid w:val="00A81A6E"/>
    <w:rPr>
      <w:rFonts w:ascii="Arial" w:hAnsi="Arial"/>
      <w:b/>
      <w:bCs/>
      <w:sz w:val="20"/>
    </w:rPr>
  </w:style>
  <w:style w:type="character" w:styleId="Emphasis">
    <w:name w:val="Emphasis"/>
    <w:qFormat/>
    <w:rsid w:val="00A81A6E"/>
    <w:rPr>
      <w:i/>
      <w:iCs/>
    </w:rPr>
  </w:style>
  <w:style w:type="character" w:styleId="PageNumber">
    <w:name w:val="page number"/>
    <w:basedOn w:val="DefaultParagraphFont"/>
    <w:rsid w:val="00A81A6E"/>
  </w:style>
  <w:style w:type="character" w:styleId="PlaceholderText">
    <w:name w:val="Placeholder Text"/>
    <w:uiPriority w:val="99"/>
    <w:semiHidden/>
    <w:rsid w:val="00A81A6E"/>
    <w:rPr>
      <w:color w:val="808080"/>
    </w:rPr>
  </w:style>
  <w:style w:type="paragraph" w:customStyle="1" w:styleId="Normal-NZTA">
    <w:name w:val="Normal - NZTA"/>
    <w:basedOn w:val="Normal"/>
    <w:rsid w:val="00A81A6E"/>
    <w:pPr>
      <w:spacing w:line="280" w:lineRule="atLeast"/>
    </w:pPr>
    <w:rPr>
      <w:rFonts w:ascii="Lucida Sans" w:hAnsi="Lucida Sans"/>
      <w:lang w:val="en-NZ"/>
    </w:rPr>
  </w:style>
  <w:style w:type="paragraph" w:customStyle="1" w:styleId="MainHeadingLeft">
    <w:name w:val="Main Heading Left"/>
    <w:basedOn w:val="Normal"/>
    <w:next w:val="Normal"/>
    <w:rsid w:val="00A81A6E"/>
    <w:pPr>
      <w:keepNext/>
      <w:spacing w:before="480"/>
    </w:pPr>
    <w:rPr>
      <w:rFonts w:ascii="Verdana" w:hAnsi="Verdana"/>
      <w:b/>
      <w:color w:val="000000"/>
      <w:szCs w:val="20"/>
    </w:rPr>
  </w:style>
  <w:style w:type="character" w:customStyle="1" w:styleId="Document6">
    <w:name w:val="Document 6"/>
    <w:rsid w:val="00A81A6E"/>
    <w:rPr>
      <w:rFonts w:cs="Times New Roman"/>
    </w:rPr>
  </w:style>
  <w:style w:type="paragraph" w:styleId="ListNumber">
    <w:name w:val="List Number"/>
    <w:basedOn w:val="Normal"/>
    <w:rsid w:val="00A81A6E"/>
    <w:pPr>
      <w:numPr>
        <w:numId w:val="7"/>
      </w:numPr>
      <w:contextualSpacing/>
    </w:pPr>
  </w:style>
  <w:style w:type="character" w:customStyle="1" w:styleId="DocumentMapChar">
    <w:name w:val="Document Map Char"/>
    <w:link w:val="DocumentMap"/>
    <w:rsid w:val="00A81A6E"/>
    <w:rPr>
      <w:rFonts w:ascii="Tahoma" w:hAnsi="Tahoma" w:cs="Tahoma"/>
      <w:sz w:val="16"/>
      <w:szCs w:val="16"/>
      <w:lang w:val="en-GB" w:eastAsia="en-GB"/>
    </w:rPr>
  </w:style>
  <w:style w:type="paragraph" w:customStyle="1" w:styleId="SubSection">
    <w:name w:val="Sub Section"/>
    <w:basedOn w:val="ListParagraph"/>
    <w:link w:val="SubSectionChar"/>
    <w:qFormat/>
    <w:rsid w:val="00A81A6E"/>
    <w:pPr>
      <w:spacing w:after="240"/>
      <w:ind w:left="567" w:hanging="567"/>
    </w:pPr>
  </w:style>
  <w:style w:type="paragraph" w:styleId="List2">
    <w:name w:val="List 2"/>
    <w:basedOn w:val="Normal"/>
    <w:link w:val="List2Char"/>
    <w:rsid w:val="00A81A6E"/>
    <w:pPr>
      <w:ind w:left="566" w:hanging="283"/>
      <w:contextualSpacing/>
    </w:pPr>
  </w:style>
  <w:style w:type="paragraph" w:styleId="List">
    <w:name w:val="List"/>
    <w:basedOn w:val="Normal"/>
    <w:uiPriority w:val="3"/>
    <w:rsid w:val="00A81A6E"/>
    <w:pPr>
      <w:ind w:left="283" w:hanging="283"/>
      <w:contextualSpacing/>
    </w:pPr>
  </w:style>
  <w:style w:type="paragraph" w:customStyle="1" w:styleId="h2">
    <w:name w:val="h2"/>
    <w:basedOn w:val="Heading2"/>
    <w:next w:val="Normal"/>
    <w:link w:val="h2Char"/>
    <w:autoRedefine/>
    <w:qFormat/>
    <w:rsid w:val="000B4B17"/>
    <w:pPr>
      <w:spacing w:before="240" w:after="240" w:line="240" w:lineRule="auto"/>
      <w:outlineLvl w:val="9"/>
    </w:pPr>
    <w:rPr>
      <w:sz w:val="20"/>
    </w:rPr>
  </w:style>
  <w:style w:type="character" w:customStyle="1" w:styleId="List2Char">
    <w:name w:val="List 2 Char"/>
    <w:link w:val="List2"/>
    <w:rsid w:val="00A81A6E"/>
    <w:rPr>
      <w:szCs w:val="24"/>
      <w:lang w:val="en-GB" w:eastAsia="en-GB"/>
    </w:rPr>
  </w:style>
  <w:style w:type="character" w:customStyle="1" w:styleId="ListParagraphChar">
    <w:name w:val="List Paragraph Char"/>
    <w:aliases w:val="List 1 Char,Other List Char,List Paragraph numbered Char"/>
    <w:link w:val="ListParagraph"/>
    <w:uiPriority w:val="2"/>
    <w:rsid w:val="00C544E8"/>
    <w:rPr>
      <w:szCs w:val="24"/>
      <w:lang w:val="en-AU" w:eastAsia="en-US"/>
    </w:rPr>
  </w:style>
  <w:style w:type="character" w:customStyle="1" w:styleId="SubSectionChar">
    <w:name w:val="Sub Section Char"/>
    <w:basedOn w:val="ListParagraphChar"/>
    <w:link w:val="SubSection"/>
    <w:rsid w:val="00A81A6E"/>
    <w:rPr>
      <w:szCs w:val="24"/>
      <w:lang w:val="en-AU" w:eastAsia="en-US"/>
    </w:rPr>
  </w:style>
  <w:style w:type="character" w:customStyle="1" w:styleId="h2Char">
    <w:name w:val="h2 Char"/>
    <w:link w:val="h2"/>
    <w:rsid w:val="000B4B17"/>
    <w:rPr>
      <w:b w:val="0"/>
      <w:sz w:val="22"/>
      <w:lang w:eastAsia="en-US"/>
    </w:rPr>
  </w:style>
  <w:style w:type="character" w:customStyle="1" w:styleId="HeaderChar">
    <w:name w:val="Header Char"/>
    <w:link w:val="Header"/>
    <w:rsid w:val="00DC43E9"/>
    <w:rPr>
      <w:rFonts w:ascii="Tahoma" w:hAnsi="Tahoma"/>
      <w:sz w:val="16"/>
      <w:lang w:eastAsia="en-US"/>
    </w:rPr>
  </w:style>
  <w:style w:type="table" w:customStyle="1" w:styleId="ProcurementTemplates">
    <w:name w:val="Procurement Templates"/>
    <w:basedOn w:val="TableNormal"/>
    <w:uiPriority w:val="99"/>
    <w:qFormat/>
    <w:rsid w:val="00010EBC"/>
    <w:pPr>
      <w:spacing w:before="360" w:after="240" w:line="240" w:lineRule="atLeast"/>
    </w:pPr>
    <w:tblPr>
      <w:tblStyleRowBandSize w:val="1"/>
      <w:tblBorders>
        <w:top w:val="single" w:sz="4" w:space="0" w:color="auto"/>
        <w:bottom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pPr>
      <w:rPr>
        <w:rFonts w:ascii="Arial" w:hAnsi="Arial"/>
        <w:b w:val="0"/>
        <w:color w:val="003865"/>
      </w:rPr>
      <w:tblPr/>
      <w:tcPr>
        <w:tcBorders>
          <w:top w:val="nil"/>
          <w:bottom w:val="single" w:sz="4" w:space="0" w:color="auto"/>
          <w:insideH w:val="single" w:sz="4" w:space="0" w:color="auto"/>
          <w:insideV w:val="single" w:sz="4" w:space="0" w:color="auto"/>
        </w:tcBorders>
        <w:shd w:val="clear" w:color="auto" w:fill="D9D9D9"/>
      </w:tcPr>
    </w:tblStylePr>
    <w:tblStylePr w:type="lastRow">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rPr>
        <w:rFonts w:ascii="Arial" w:hAnsi="Arial"/>
        <w:sz w:val="20"/>
      </w:rPr>
      <w:tblPr/>
      <w:tcPr>
        <w:tcBorders>
          <w:top w:val="single" w:sz="4" w:space="0" w:color="auto"/>
          <w:bottom w:val="single" w:sz="4" w:space="0" w:color="auto"/>
          <w:right w:val="nil"/>
          <w:insideH w:val="single" w:sz="4" w:space="0" w:color="auto"/>
          <w:insideV w:val="single" w:sz="4" w:space="0" w:color="auto"/>
        </w:tcBorders>
      </w:tcPr>
    </w:tblStylePr>
    <w:tblStylePr w:type="band2Horz">
      <w:rPr>
        <w:rFonts w:ascii="Arial" w:hAnsi="Arial"/>
        <w:sz w:val="20"/>
      </w:rPr>
      <w:tblPr/>
      <w:tcPr>
        <w:tcBorders>
          <w:top w:val="single" w:sz="4" w:space="0" w:color="auto"/>
          <w:left w:val="nil"/>
          <w:bottom w:val="single" w:sz="4" w:space="0" w:color="auto"/>
          <w:right w:val="nil"/>
          <w:insideH w:val="single" w:sz="4" w:space="0" w:color="auto"/>
          <w:insideV w:val="single" w:sz="4" w:space="0" w:color="auto"/>
        </w:tcBorders>
      </w:tcPr>
    </w:tblStylePr>
  </w:style>
  <w:style w:type="paragraph" w:styleId="EndnoteText">
    <w:name w:val="endnote text"/>
    <w:basedOn w:val="Normal"/>
    <w:link w:val="EndnoteTextChar"/>
    <w:rsid w:val="0051088B"/>
    <w:pPr>
      <w:spacing w:after="0"/>
    </w:pPr>
    <w:rPr>
      <w:szCs w:val="20"/>
    </w:rPr>
  </w:style>
  <w:style w:type="character" w:customStyle="1" w:styleId="EndnoteTextChar">
    <w:name w:val="Endnote Text Char"/>
    <w:link w:val="EndnoteText"/>
    <w:rsid w:val="0051088B"/>
    <w:rPr>
      <w:rFonts w:ascii="Arial" w:hAnsi="Arial"/>
      <w:lang w:val="en-GB" w:eastAsia="en-GB"/>
    </w:rPr>
  </w:style>
  <w:style w:type="character" w:styleId="EndnoteReference">
    <w:name w:val="endnote reference"/>
    <w:rsid w:val="0051088B"/>
    <w:rPr>
      <w:vertAlign w:val="superscript"/>
    </w:rPr>
  </w:style>
  <w:style w:type="paragraph" w:customStyle="1" w:styleId="ContentsHeading">
    <w:name w:val="Contents Heading"/>
    <w:basedOn w:val="Normal"/>
    <w:next w:val="Normal"/>
    <w:link w:val="ContentsHeadingChar"/>
    <w:autoRedefine/>
    <w:qFormat/>
    <w:rsid w:val="005A078E"/>
    <w:pPr>
      <w:pBdr>
        <w:bottom w:val="single" w:sz="12" w:space="1" w:color="6CACE4"/>
      </w:pBdr>
      <w:spacing w:before="360"/>
    </w:pPr>
    <w:rPr>
      <w:b/>
      <w:color w:val="00B0F0"/>
      <w:sz w:val="44"/>
      <w:szCs w:val="44"/>
    </w:rPr>
  </w:style>
  <w:style w:type="character" w:customStyle="1" w:styleId="ContentsHeadingChar">
    <w:name w:val="Contents Heading Char"/>
    <w:link w:val="ContentsHeading"/>
    <w:rsid w:val="005A078E"/>
    <w:rPr>
      <w:b/>
      <w:color w:val="00B0F0"/>
      <w:sz w:val="44"/>
      <w:szCs w:val="44"/>
      <w:lang w:val="en-AU" w:eastAsia="en-US"/>
    </w:rPr>
  </w:style>
  <w:style w:type="paragraph" w:styleId="NoSpacing">
    <w:name w:val="No Spacing"/>
    <w:uiPriority w:val="1"/>
    <w:qFormat/>
    <w:rsid w:val="00A81A6E"/>
    <w:pPr>
      <w:spacing w:after="120" w:line="320" w:lineRule="atLeast"/>
    </w:pPr>
    <w:rPr>
      <w:szCs w:val="24"/>
      <w:lang w:val="en-GB" w:eastAsia="en-GB"/>
    </w:rPr>
  </w:style>
  <w:style w:type="table" w:customStyle="1" w:styleId="Blank">
    <w:name w:val="Blank"/>
    <w:basedOn w:val="TableNormal"/>
    <w:uiPriority w:val="99"/>
    <w:qFormat/>
    <w:rsid w:val="00A81A6E"/>
    <w:tblPr>
      <w:tblStyleRowBandSize w:val="1"/>
      <w:tblStyleColBandSize w:val="1"/>
    </w:tblPr>
    <w:tblStylePr w:type="firstRow">
      <w:rPr>
        <w:rFonts w:ascii="Arial" w:hAnsi="Arial"/>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Arial" w:hAnsi="Arial"/>
        <w:sz w:val="20"/>
      </w:rPr>
      <w:tblPr/>
      <w:tcPr>
        <w:tcBorders>
          <w:top w:val="nil"/>
          <w:left w:val="nil"/>
          <w:bottom w:val="nil"/>
          <w:right w:val="nil"/>
          <w:insideH w:val="nil"/>
          <w:insideV w:val="nil"/>
          <w:tl2br w:val="nil"/>
          <w:tr2bl w:val="nil"/>
        </w:tcBorders>
      </w:tcPr>
    </w:tblStylePr>
    <w:tblStylePr w:type="band2Horz">
      <w:rPr>
        <w:rFonts w:ascii="Arial" w:hAnsi="Arial"/>
        <w:sz w:val="20"/>
      </w:rPr>
      <w:tblPr/>
      <w:tcPr>
        <w:tcBorders>
          <w:top w:val="nil"/>
          <w:left w:val="nil"/>
          <w:bottom w:val="nil"/>
          <w:right w:val="nil"/>
          <w:insideH w:val="nil"/>
          <w:insideV w:val="nil"/>
          <w:tl2br w:val="nil"/>
          <w:tr2bl w:val="nil"/>
        </w:tcBorders>
      </w:tcPr>
    </w:tblStylePr>
  </w:style>
  <w:style w:type="paragraph" w:customStyle="1" w:styleId="LongDocBulletListIndent1">
    <w:name w:val="Long Doc Bullet List Indent 1"/>
    <w:basedOn w:val="Normal"/>
    <w:link w:val="LongDocBulletListIndent1CharChar"/>
    <w:uiPriority w:val="99"/>
    <w:rsid w:val="00492F61"/>
    <w:pPr>
      <w:numPr>
        <w:numId w:val="8"/>
      </w:numPr>
      <w:spacing w:after="50" w:line="280" w:lineRule="atLeast"/>
    </w:pPr>
    <w:rPr>
      <w:rFonts w:ascii="Lucida Sans" w:hAnsi="Lucida Sans"/>
      <w:sz w:val="24"/>
    </w:rPr>
  </w:style>
  <w:style w:type="character" w:customStyle="1" w:styleId="LongDocBulletListIndent1CharChar">
    <w:name w:val="Long Doc Bullet List Indent 1 Char Char"/>
    <w:link w:val="LongDocBulletListIndent1"/>
    <w:uiPriority w:val="99"/>
    <w:locked/>
    <w:rsid w:val="00492F61"/>
    <w:rPr>
      <w:rFonts w:ascii="Lucida Sans" w:hAnsi="Lucida Sans"/>
      <w:sz w:val="24"/>
      <w:szCs w:val="24"/>
      <w:lang w:val="en-AU" w:eastAsia="en-US"/>
    </w:rPr>
  </w:style>
  <w:style w:type="paragraph" w:customStyle="1" w:styleId="Bullets">
    <w:name w:val="Bullets"/>
    <w:basedOn w:val="Normal"/>
    <w:next w:val="Normal"/>
    <w:link w:val="BulletsChar"/>
    <w:autoRedefine/>
    <w:qFormat/>
    <w:rsid w:val="001E0F05"/>
    <w:pPr>
      <w:numPr>
        <w:numId w:val="14"/>
      </w:numPr>
      <w:tabs>
        <w:tab w:val="clear" w:pos="709"/>
      </w:tabs>
      <w:spacing w:before="240" w:after="240" w:line="280" w:lineRule="atLeast"/>
    </w:pPr>
    <w:rPr>
      <w:color w:val="000000"/>
    </w:rPr>
  </w:style>
  <w:style w:type="character" w:customStyle="1" w:styleId="BulletsChar">
    <w:name w:val="Bullets Char"/>
    <w:link w:val="Bullets"/>
    <w:rsid w:val="001E0F05"/>
    <w:rPr>
      <w:color w:val="000000"/>
      <w:szCs w:val="24"/>
      <w:lang w:val="en-AU" w:eastAsia="en-US"/>
    </w:rPr>
  </w:style>
  <w:style w:type="paragraph" w:customStyle="1" w:styleId="Contentp">
    <w:name w:val="Content p"/>
    <w:basedOn w:val="TOC2"/>
    <w:link w:val="ContentpChar"/>
    <w:autoRedefine/>
    <w:qFormat/>
    <w:rsid w:val="00FE4A9E"/>
    <w:pPr>
      <w:tabs>
        <w:tab w:val="clear" w:pos="9629"/>
        <w:tab w:val="right" w:leader="dot" w:pos="9639"/>
      </w:tabs>
      <w:spacing w:before="60" w:after="0"/>
    </w:pPr>
    <w:rPr>
      <w:noProof/>
    </w:rPr>
  </w:style>
  <w:style w:type="paragraph" w:customStyle="1" w:styleId="Contenth1">
    <w:name w:val="Content h1"/>
    <w:basedOn w:val="Contentp"/>
    <w:link w:val="Contenth1Char"/>
    <w:autoRedefine/>
    <w:qFormat/>
    <w:rsid w:val="008A587B"/>
    <w:pPr>
      <w:tabs>
        <w:tab w:val="clear" w:pos="709"/>
      </w:tabs>
      <w:spacing w:before="120" w:after="120"/>
      <w:ind w:left="0"/>
    </w:pPr>
    <w:rPr>
      <w:sz w:val="22"/>
      <w:szCs w:val="22"/>
    </w:rPr>
  </w:style>
  <w:style w:type="character" w:customStyle="1" w:styleId="TOC2Char">
    <w:name w:val="TOC 2 Char"/>
    <w:link w:val="TOC2"/>
    <w:uiPriority w:val="39"/>
    <w:rsid w:val="00A81A6E"/>
    <w:rPr>
      <w:szCs w:val="24"/>
      <w:lang w:val="en-GB" w:eastAsia="en-GB"/>
    </w:rPr>
  </w:style>
  <w:style w:type="character" w:customStyle="1" w:styleId="ContentpChar">
    <w:name w:val="Content p Char"/>
    <w:link w:val="Contentp"/>
    <w:rsid w:val="00FE4A9E"/>
    <w:rPr>
      <w:noProof/>
      <w:sz w:val="24"/>
      <w:szCs w:val="24"/>
      <w:lang w:val="en-AU" w:eastAsia="en-US"/>
    </w:rPr>
  </w:style>
  <w:style w:type="character" w:customStyle="1" w:styleId="Contenth1Char">
    <w:name w:val="Content h1 Char"/>
    <w:link w:val="Contenth1"/>
    <w:rsid w:val="008A587B"/>
    <w:rPr>
      <w:noProof/>
      <w:sz w:val="22"/>
      <w:szCs w:val="22"/>
      <w:lang w:val="en-AU" w:eastAsia="en-US"/>
    </w:rPr>
  </w:style>
  <w:style w:type="paragraph" w:customStyle="1" w:styleId="SubSectionBold">
    <w:name w:val="Sub Section Bold"/>
    <w:basedOn w:val="Heading2"/>
    <w:link w:val="SubSectionBoldChar"/>
    <w:autoRedefine/>
    <w:qFormat/>
    <w:rsid w:val="00A81A6E"/>
    <w:pPr>
      <w:spacing w:before="360"/>
    </w:pPr>
  </w:style>
  <w:style w:type="character" w:customStyle="1" w:styleId="SubSectionBoldChar">
    <w:name w:val="Sub Section Bold Char"/>
    <w:basedOn w:val="Heading2Char"/>
    <w:link w:val="SubSectionBold"/>
    <w:rsid w:val="00A81A6E"/>
    <w:rPr>
      <w:b/>
      <w:sz w:val="22"/>
      <w:lang w:eastAsia="en-US"/>
    </w:rPr>
  </w:style>
  <w:style w:type="paragraph" w:styleId="PlainText">
    <w:name w:val="Plain Text"/>
    <w:basedOn w:val="Normal"/>
    <w:link w:val="PlainTextChar"/>
    <w:rsid w:val="00BC1D74"/>
    <w:pPr>
      <w:tabs>
        <w:tab w:val="left" w:pos="425"/>
      </w:tabs>
      <w:spacing w:after="240" w:line="320" w:lineRule="exact"/>
    </w:pPr>
    <w:rPr>
      <w:szCs w:val="20"/>
      <w:lang w:val="en-NZ"/>
    </w:rPr>
  </w:style>
  <w:style w:type="character" w:customStyle="1" w:styleId="PlainTextChar">
    <w:name w:val="Plain Text Char"/>
    <w:link w:val="PlainText"/>
    <w:rsid w:val="00BC1D74"/>
    <w:rPr>
      <w:rFonts w:ascii="Tahoma" w:hAnsi="Tahoma"/>
      <w:sz w:val="24"/>
      <w:lang w:eastAsia="en-US"/>
    </w:rPr>
  </w:style>
  <w:style w:type="paragraph" w:customStyle="1" w:styleId="Bullet">
    <w:name w:val="Bullet"/>
    <w:basedOn w:val="PlainText"/>
    <w:rsid w:val="00BC1D74"/>
    <w:pPr>
      <w:numPr>
        <w:numId w:val="9"/>
      </w:numPr>
      <w:tabs>
        <w:tab w:val="clear" w:pos="360"/>
      </w:tabs>
      <w:spacing w:after="0"/>
      <w:ind w:left="425" w:hanging="425"/>
    </w:pPr>
  </w:style>
  <w:style w:type="paragraph" w:customStyle="1" w:styleId="Bulletspace">
    <w:name w:val="Bullet+space"/>
    <w:basedOn w:val="Bullet"/>
    <w:rsid w:val="00BC1D74"/>
    <w:pPr>
      <w:numPr>
        <w:numId w:val="0"/>
      </w:numPr>
      <w:spacing w:after="240"/>
      <w:ind w:left="425" w:hanging="425"/>
    </w:pPr>
  </w:style>
  <w:style w:type="paragraph" w:styleId="ListBullet">
    <w:name w:val="List Bullet"/>
    <w:basedOn w:val="Normal"/>
    <w:autoRedefine/>
    <w:rsid w:val="00BC1D74"/>
    <w:pPr>
      <w:numPr>
        <w:numId w:val="10"/>
      </w:numPr>
      <w:tabs>
        <w:tab w:val="clear" w:pos="425"/>
      </w:tabs>
      <w:spacing w:line="280" w:lineRule="exact"/>
    </w:pPr>
    <w:rPr>
      <w:szCs w:val="20"/>
      <w:lang w:val="en-NZ"/>
    </w:rPr>
  </w:style>
  <w:style w:type="paragraph" w:customStyle="1" w:styleId="MemoAddresseDetails">
    <w:name w:val="MemoAddresseDetails"/>
    <w:basedOn w:val="Normal"/>
    <w:rsid w:val="00BC1D74"/>
    <w:pPr>
      <w:spacing w:before="60" w:after="60" w:line="280" w:lineRule="exact"/>
    </w:pPr>
    <w:rPr>
      <w:szCs w:val="20"/>
      <w:lang w:val="en-NZ"/>
    </w:rPr>
  </w:style>
  <w:style w:type="paragraph" w:customStyle="1" w:styleId="MemoAddresseePrompts">
    <w:name w:val="MemoAddresseePrompts"/>
    <w:basedOn w:val="Normal"/>
    <w:rsid w:val="00BC1D74"/>
    <w:pPr>
      <w:tabs>
        <w:tab w:val="left" w:pos="5670"/>
      </w:tabs>
      <w:spacing w:before="60" w:after="60" w:line="280" w:lineRule="exact"/>
    </w:pPr>
    <w:rPr>
      <w:b/>
      <w:szCs w:val="20"/>
      <w:lang w:val="en-NZ"/>
    </w:rPr>
  </w:style>
  <w:style w:type="paragraph" w:customStyle="1" w:styleId="ParaBullet">
    <w:name w:val="Para Bullet"/>
    <w:basedOn w:val="Normal"/>
    <w:rsid w:val="00BC1D74"/>
    <w:pPr>
      <w:numPr>
        <w:numId w:val="11"/>
      </w:numPr>
      <w:tabs>
        <w:tab w:val="clear" w:pos="425"/>
      </w:tabs>
      <w:spacing w:before="60" w:after="220" w:line="280" w:lineRule="exact"/>
    </w:pPr>
    <w:rPr>
      <w:szCs w:val="20"/>
      <w:lang w:val="en-NZ"/>
    </w:rPr>
  </w:style>
  <w:style w:type="paragraph" w:customStyle="1" w:styleId="ParaNumbered">
    <w:name w:val="Para Numbered"/>
    <w:basedOn w:val="ParaBullet"/>
    <w:rsid w:val="00BC1D74"/>
    <w:pPr>
      <w:numPr>
        <w:numId w:val="12"/>
      </w:numPr>
    </w:pPr>
  </w:style>
  <w:style w:type="paragraph" w:customStyle="1" w:styleId="Space">
    <w:name w:val="Space"/>
    <w:basedOn w:val="Normal"/>
    <w:rsid w:val="00BC1D74"/>
    <w:pPr>
      <w:spacing w:line="320" w:lineRule="atLeast"/>
    </w:pPr>
    <w:rPr>
      <w:szCs w:val="20"/>
      <w:lang w:val="en-NZ"/>
    </w:rPr>
  </w:style>
  <w:style w:type="paragraph" w:customStyle="1" w:styleId="Subject">
    <w:name w:val="Subject"/>
    <w:basedOn w:val="Normal"/>
    <w:next w:val="PlainText"/>
    <w:rsid w:val="00BC1D74"/>
    <w:pPr>
      <w:spacing w:before="60" w:line="280" w:lineRule="exact"/>
    </w:pPr>
    <w:rPr>
      <w:b/>
      <w:szCs w:val="20"/>
      <w:lang w:val="en-NZ"/>
    </w:rPr>
  </w:style>
  <w:style w:type="character" w:customStyle="1" w:styleId="StyleTahoma">
    <w:name w:val="Style Tahoma"/>
    <w:rsid w:val="00BC1D74"/>
    <w:rPr>
      <w:rFonts w:ascii="Tahoma" w:hAnsi="Tahoma"/>
    </w:rPr>
  </w:style>
  <w:style w:type="paragraph" w:customStyle="1" w:styleId="Contentpsub">
    <w:name w:val="Content p sub"/>
    <w:basedOn w:val="TOC3"/>
    <w:link w:val="ContentpsubChar"/>
    <w:qFormat/>
    <w:rsid w:val="00FE4A9E"/>
    <w:rPr>
      <w:noProof/>
    </w:rPr>
  </w:style>
  <w:style w:type="paragraph" w:customStyle="1" w:styleId="NumberNormal">
    <w:name w:val="Number Normal"/>
    <w:basedOn w:val="Normal"/>
    <w:link w:val="NumberNormalChar"/>
    <w:qFormat/>
    <w:rsid w:val="00DF7364"/>
    <w:pPr>
      <w:numPr>
        <w:ilvl w:val="1"/>
        <w:numId w:val="13"/>
      </w:numPr>
    </w:pPr>
  </w:style>
  <w:style w:type="character" w:customStyle="1" w:styleId="TOC3Char">
    <w:name w:val="TOC 3 Char"/>
    <w:link w:val="TOC3"/>
    <w:uiPriority w:val="39"/>
    <w:rsid w:val="00FE4A9E"/>
    <w:rPr>
      <w:rFonts w:ascii="Tahoma" w:hAnsi="Tahoma"/>
      <w:sz w:val="24"/>
      <w:szCs w:val="24"/>
      <w:lang w:val="en-AU" w:eastAsia="en-US"/>
    </w:rPr>
  </w:style>
  <w:style w:type="character" w:customStyle="1" w:styleId="ContentpsubChar">
    <w:name w:val="Content p sub Char"/>
    <w:basedOn w:val="TOC3Char"/>
    <w:link w:val="Contentpsub"/>
    <w:rsid w:val="00FE4A9E"/>
    <w:rPr>
      <w:rFonts w:ascii="Tahoma" w:hAnsi="Tahoma"/>
      <w:sz w:val="24"/>
      <w:szCs w:val="24"/>
      <w:lang w:val="en-AU" w:eastAsia="en-US"/>
    </w:rPr>
  </w:style>
  <w:style w:type="character" w:customStyle="1" w:styleId="NumberNormalChar">
    <w:name w:val="Number Normal Char"/>
    <w:link w:val="NumberNormal"/>
    <w:rsid w:val="00DF7364"/>
    <w:rPr>
      <w:szCs w:val="24"/>
      <w:lang w:val="en-AU" w:eastAsia="en-US"/>
    </w:rPr>
  </w:style>
  <w:style w:type="paragraph" w:customStyle="1" w:styleId="CoverHeading1">
    <w:name w:val="Cover Heading 1"/>
    <w:basedOn w:val="Normal"/>
    <w:link w:val="CoverHeading1Char"/>
    <w:qFormat/>
    <w:rsid w:val="00661B97"/>
    <w:pPr>
      <w:pBdr>
        <w:bottom w:val="single" w:sz="18" w:space="1" w:color="BE3A34"/>
      </w:pBdr>
    </w:pPr>
    <w:rPr>
      <w:b/>
      <w:color w:val="BE3A34"/>
      <w:sz w:val="56"/>
      <w:szCs w:val="48"/>
    </w:rPr>
  </w:style>
  <w:style w:type="paragraph" w:customStyle="1" w:styleId="CoverHeading2">
    <w:name w:val="Cover Heading 2"/>
    <w:basedOn w:val="Title"/>
    <w:link w:val="CoverHeading2Char"/>
    <w:qFormat/>
    <w:rsid w:val="002F01BA"/>
    <w:pPr>
      <w:spacing w:line="240" w:lineRule="auto"/>
      <w:jc w:val="right"/>
    </w:pPr>
  </w:style>
  <w:style w:type="character" w:customStyle="1" w:styleId="CoverHeading1Char">
    <w:name w:val="Cover Heading 1 Char"/>
    <w:link w:val="CoverHeading1"/>
    <w:rsid w:val="00661B97"/>
    <w:rPr>
      <w:b/>
      <w:color w:val="BE3A34"/>
      <w:sz w:val="56"/>
      <w:szCs w:val="48"/>
      <w:lang w:val="en-AU" w:eastAsia="en-US"/>
    </w:rPr>
  </w:style>
  <w:style w:type="character" w:customStyle="1" w:styleId="CoverHeading2Char">
    <w:name w:val="Cover Heading 2 Char"/>
    <w:basedOn w:val="TitleChar"/>
    <w:link w:val="CoverHeading2"/>
    <w:rsid w:val="002F01BA"/>
    <w:rPr>
      <w:rFonts w:eastAsia="Times New Roman" w:cs="Times New Roman"/>
      <w:spacing w:val="5"/>
      <w:kern w:val="28"/>
      <w:sz w:val="40"/>
      <w:szCs w:val="52"/>
      <w:lang w:val="en-AU" w:eastAsia="en-US"/>
    </w:rPr>
  </w:style>
  <w:style w:type="character" w:customStyle="1" w:styleId="ContentText">
    <w:name w:val="Content Text"/>
    <w:uiPriority w:val="1"/>
    <w:qFormat/>
    <w:rsid w:val="00DC035F"/>
    <w:rPr>
      <w:rFonts w:ascii="Arial" w:hAnsi="Arial"/>
      <w:sz w:val="20"/>
    </w:rPr>
  </w:style>
  <w:style w:type="paragraph" w:customStyle="1" w:styleId="TableText">
    <w:name w:val="Table Text"/>
    <w:basedOn w:val="Normal"/>
    <w:rsid w:val="00DC035F"/>
    <w:pPr>
      <w:tabs>
        <w:tab w:val="clear" w:pos="709"/>
        <w:tab w:val="left" w:pos="851"/>
        <w:tab w:val="left" w:pos="4253"/>
      </w:tabs>
      <w:suppressAutoHyphens/>
      <w:spacing w:before="0" w:after="0" w:line="240" w:lineRule="auto"/>
    </w:pPr>
    <w:rPr>
      <w:sz w:val="24"/>
      <w:lang w:val="en-NZ" w:eastAsia="ar-SA"/>
    </w:rPr>
  </w:style>
  <w:style w:type="character" w:customStyle="1" w:styleId="ContentTableBold">
    <w:name w:val="Content Table Bold"/>
    <w:uiPriority w:val="1"/>
    <w:qFormat/>
    <w:rsid w:val="00DC035F"/>
    <w:rPr>
      <w:rFonts w:ascii="Arial" w:hAnsi="Arial"/>
      <w:b/>
      <w:sz w:val="18"/>
    </w:rPr>
  </w:style>
  <w:style w:type="character" w:customStyle="1" w:styleId="ContentTable">
    <w:name w:val="Content Table"/>
    <w:uiPriority w:val="1"/>
    <w:qFormat/>
    <w:rsid w:val="00DC035F"/>
    <w:rPr>
      <w:rFonts w:ascii="Arial" w:hAnsi="Arial"/>
      <w:sz w:val="18"/>
    </w:rPr>
  </w:style>
  <w:style w:type="paragraph" w:customStyle="1" w:styleId="SubBullet">
    <w:name w:val="Sub Bullet"/>
    <w:basedOn w:val="Bullets"/>
    <w:qFormat/>
    <w:rsid w:val="00764B86"/>
    <w:pPr>
      <w:numPr>
        <w:numId w:val="0"/>
      </w:numPr>
      <w:shd w:val="clear" w:color="auto" w:fill="FFFFFF"/>
      <w:spacing w:before="120" w:after="120"/>
      <w:ind w:left="2058" w:hanging="357"/>
      <w:outlineLvl w:val="0"/>
    </w:pPr>
  </w:style>
  <w:style w:type="paragraph" w:styleId="ListBullet2">
    <w:name w:val="List Bullet 2"/>
    <w:basedOn w:val="Normal"/>
    <w:rsid w:val="003A4D03"/>
    <w:pPr>
      <w:numPr>
        <w:numId w:val="15"/>
      </w:numPr>
      <w:contextualSpacing/>
    </w:pPr>
  </w:style>
  <w:style w:type="table" w:styleId="Table3Deffects3">
    <w:name w:val="Table 3D effects 3"/>
    <w:basedOn w:val="TableNormal"/>
    <w:rsid w:val="00F50E8F"/>
    <w:pPr>
      <w:tabs>
        <w:tab w:val="left" w:pos="709"/>
      </w:tabs>
      <w:spacing w:before="120"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F50E8F"/>
    <w:pPr>
      <w:tabs>
        <w:tab w:val="left" w:pos="709"/>
      </w:tabs>
      <w:spacing w:before="120"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Bullet3">
    <w:name w:val="List Bullet 3"/>
    <w:basedOn w:val="Normal"/>
    <w:uiPriority w:val="7"/>
    <w:rsid w:val="004C45BB"/>
    <w:pPr>
      <w:numPr>
        <w:numId w:val="16"/>
      </w:numPr>
      <w:contextualSpacing/>
    </w:pPr>
  </w:style>
  <w:style w:type="paragraph" w:styleId="ListBullet4">
    <w:name w:val="List Bullet 4"/>
    <w:basedOn w:val="Normal"/>
    <w:uiPriority w:val="7"/>
    <w:rsid w:val="004C45BB"/>
    <w:pPr>
      <w:numPr>
        <w:numId w:val="17"/>
      </w:numPr>
      <w:contextualSpacing/>
    </w:pPr>
  </w:style>
  <w:style w:type="table" w:customStyle="1" w:styleId="TableGrid10">
    <w:name w:val="Table Grid1"/>
    <w:basedOn w:val="TableNormal"/>
    <w:next w:val="TableGrid"/>
    <w:uiPriority w:val="39"/>
    <w:rsid w:val="00F57522"/>
    <w:pPr>
      <w:contextualSpacing/>
    </w:pPr>
    <w:rPr>
      <w:rFonts w:eastAsia="Arial"/>
    </w:rPr>
    <w:tblPr>
      <w:tblCellMar>
        <w:top w:w="28" w:type="dxa"/>
        <w:bottom w:w="28" w:type="dxa"/>
      </w:tblCellMar>
    </w:tblPr>
  </w:style>
  <w:style w:type="paragraph" w:customStyle="1" w:styleId="GCERPHeading1NN">
    <w:name w:val="GCERP Heading 1 NN"/>
    <w:basedOn w:val="Normal"/>
    <w:qFormat/>
    <w:rsid w:val="00AB7294"/>
    <w:pPr>
      <w:keepLines/>
      <w:numPr>
        <w:ilvl w:val="1"/>
        <w:numId w:val="23"/>
      </w:numPr>
      <w:tabs>
        <w:tab w:val="clear" w:pos="709"/>
      </w:tabs>
      <w:spacing w:before="240" w:line="240" w:lineRule="auto"/>
      <w:jc w:val="both"/>
    </w:pPr>
    <w:rPr>
      <w:rFonts w:ascii="Calibri" w:hAnsi="Calibri" w:cs="Arial"/>
      <w:b/>
      <w:color w:val="00B0F0"/>
      <w:sz w:val="24"/>
      <w:szCs w:val="20"/>
      <w:lang w:val="en-NZ" w:eastAsia="en-NZ"/>
    </w:rPr>
  </w:style>
  <w:style w:type="paragraph" w:customStyle="1" w:styleId="Style3">
    <w:name w:val="Style3"/>
    <w:basedOn w:val="GCERPHeading1NN"/>
    <w:link w:val="Style3Char"/>
    <w:qFormat/>
    <w:rsid w:val="00AB7294"/>
    <w:pPr>
      <w:numPr>
        <w:ilvl w:val="2"/>
      </w:numPr>
    </w:pPr>
    <w:rPr>
      <w:b w:val="0"/>
    </w:rPr>
  </w:style>
  <w:style w:type="character" w:customStyle="1" w:styleId="Style3Char">
    <w:name w:val="Style3 Char"/>
    <w:link w:val="Style3"/>
    <w:rsid w:val="00AB7294"/>
    <w:rPr>
      <w:rFonts w:ascii="Calibri" w:hAnsi="Calibri" w:cs="Arial"/>
      <w:color w:val="00B0F0"/>
      <w:sz w:val="24"/>
    </w:rPr>
  </w:style>
  <w:style w:type="paragraph" w:customStyle="1" w:styleId="TableContentText">
    <w:name w:val="TableContentText"/>
    <w:basedOn w:val="Normal"/>
    <w:link w:val="TableContentTextChar"/>
    <w:qFormat/>
    <w:rsid w:val="00AB7294"/>
    <w:pPr>
      <w:tabs>
        <w:tab w:val="clear" w:pos="709"/>
      </w:tabs>
      <w:spacing w:before="40" w:after="40" w:line="240" w:lineRule="auto"/>
    </w:pPr>
    <w:rPr>
      <w:rFonts w:ascii="Verdana" w:eastAsiaTheme="minorHAnsi" w:hAnsi="Verdana" w:cs="Arial"/>
      <w:sz w:val="19"/>
      <w:szCs w:val="20"/>
      <w:lang w:val="en-US"/>
    </w:rPr>
  </w:style>
  <w:style w:type="character" w:customStyle="1" w:styleId="TableContentTextChar">
    <w:name w:val="TableContentText Char"/>
    <w:basedOn w:val="DefaultParagraphFont"/>
    <w:link w:val="TableContentText"/>
    <w:rsid w:val="00AB7294"/>
    <w:rPr>
      <w:rFonts w:ascii="Verdana" w:eastAsiaTheme="minorHAnsi" w:hAnsi="Verdana" w:cs="Arial"/>
      <w:sz w:val="19"/>
      <w:lang w:val="en-US" w:eastAsia="en-US"/>
    </w:rPr>
  </w:style>
  <w:style w:type="table" w:customStyle="1" w:styleId="TableGrid21">
    <w:name w:val="Table Grid21"/>
    <w:basedOn w:val="TableNormal"/>
    <w:next w:val="TableGrid"/>
    <w:rsid w:val="00AB7294"/>
    <w:rPr>
      <w:rFonts w:asciiTheme="minorHAnsi" w:eastAsiaTheme="minorHAnsi" w:hAnsiTheme="minorHAnsi" w:cstheme="minorBid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aBullet">
    <w:name w:val="a) Bullet"/>
    <w:basedOn w:val="ListParagraph"/>
    <w:link w:val="aBulletChar"/>
    <w:qFormat/>
    <w:rsid w:val="00AB7294"/>
    <w:pPr>
      <w:numPr>
        <w:numId w:val="24"/>
      </w:numPr>
      <w:tabs>
        <w:tab w:val="clear" w:pos="709"/>
      </w:tabs>
      <w:spacing w:before="0" w:after="80" w:line="276" w:lineRule="auto"/>
      <w:contextualSpacing/>
    </w:pPr>
    <w:rPr>
      <w:rFonts w:ascii="Verdana" w:eastAsiaTheme="minorHAnsi" w:hAnsi="Verdana" w:cs="Arial"/>
      <w:sz w:val="19"/>
      <w:szCs w:val="20"/>
      <w:lang w:val="en-GB"/>
    </w:rPr>
  </w:style>
  <w:style w:type="character" w:customStyle="1" w:styleId="aBulletChar">
    <w:name w:val="a) Bullet Char"/>
    <w:basedOn w:val="DefaultParagraphFont"/>
    <w:link w:val="aBullet"/>
    <w:rsid w:val="00AB7294"/>
    <w:rPr>
      <w:rFonts w:ascii="Verdana" w:eastAsiaTheme="minorHAnsi" w:hAnsi="Verdana" w:cs="Arial"/>
      <w:sz w:val="19"/>
      <w:lang w:val="en-GB" w:eastAsia="en-US"/>
    </w:rPr>
  </w:style>
  <w:style w:type="paragraph" w:customStyle="1" w:styleId="lead">
    <w:name w:val="lead"/>
    <w:basedOn w:val="Normal"/>
    <w:rsid w:val="00AB7294"/>
    <w:pPr>
      <w:tabs>
        <w:tab w:val="clear" w:pos="709"/>
      </w:tabs>
      <w:spacing w:before="100" w:beforeAutospacing="1" w:after="100" w:afterAutospacing="1" w:line="240" w:lineRule="auto"/>
    </w:pPr>
    <w:rPr>
      <w:rFonts w:ascii="Times New Roman" w:hAnsi="Times New Roman"/>
      <w:sz w:val="24"/>
      <w:lang w:val="en-NZ" w:eastAsia="en-NZ"/>
    </w:rPr>
  </w:style>
  <w:style w:type="table" w:customStyle="1" w:styleId="TableGrid2">
    <w:name w:val="Table Grid2"/>
    <w:basedOn w:val="TableNormal"/>
    <w:next w:val="TableGrid"/>
    <w:rsid w:val="00AB72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B7294"/>
    <w:rPr>
      <w:rFonts w:ascii="Calibri" w:eastAsia="Calibri" w:hAnsi="Calibr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TableHeading0">
    <w:name w:val="TableHeading"/>
    <w:basedOn w:val="Normal"/>
    <w:link w:val="TableHeadingChar0"/>
    <w:qFormat/>
    <w:rsid w:val="00AB7294"/>
    <w:pPr>
      <w:tabs>
        <w:tab w:val="clear" w:pos="709"/>
      </w:tabs>
      <w:spacing w:before="60" w:after="60" w:line="240" w:lineRule="auto"/>
      <w:jc w:val="both"/>
    </w:pPr>
    <w:rPr>
      <w:rFonts w:ascii="Verdana" w:eastAsiaTheme="minorHAnsi" w:hAnsi="Verdana" w:cs="Arial"/>
      <w:b/>
      <w:sz w:val="19"/>
      <w:szCs w:val="20"/>
      <w:lang w:val="en-US"/>
    </w:rPr>
  </w:style>
  <w:style w:type="character" w:customStyle="1" w:styleId="TableHeadingChar0">
    <w:name w:val="TableHeading Char"/>
    <w:basedOn w:val="DefaultParagraphFont"/>
    <w:link w:val="TableHeading0"/>
    <w:rsid w:val="00AB7294"/>
    <w:rPr>
      <w:rFonts w:ascii="Verdana" w:eastAsiaTheme="minorHAnsi" w:hAnsi="Verdana" w:cs="Arial"/>
      <w:b/>
      <w:sz w:val="19"/>
      <w:lang w:val="en-US" w:eastAsia="en-US"/>
    </w:rPr>
  </w:style>
  <w:style w:type="character" w:customStyle="1" w:styleId="CommentTextChar">
    <w:name w:val="Comment Text Char"/>
    <w:basedOn w:val="DefaultParagraphFont"/>
    <w:link w:val="CommentText"/>
    <w:semiHidden/>
    <w:rsid w:val="00594A13"/>
    <w:rPr>
      <w:lang w:val="en-AU" w:eastAsia="en-US"/>
    </w:rPr>
  </w:style>
  <w:style w:type="paragraph" w:customStyle="1" w:styleId="Importantpara">
    <w:name w:val="Important para"/>
    <w:basedOn w:val="Normal"/>
    <w:uiPriority w:val="11"/>
    <w:qFormat/>
    <w:rsid w:val="00C2107D"/>
    <w:pPr>
      <w:pBdr>
        <w:top w:val="single" w:sz="18" w:space="6" w:color="FF0000"/>
        <w:left w:val="single" w:sz="18" w:space="6" w:color="FF0000"/>
        <w:bottom w:val="single" w:sz="18" w:space="6" w:color="FF0000"/>
        <w:right w:val="single" w:sz="18" w:space="6" w:color="FF0000"/>
      </w:pBdr>
      <w:tabs>
        <w:tab w:val="clear" w:pos="709"/>
      </w:tabs>
      <w:spacing w:before="240" w:after="240" w:line="276" w:lineRule="auto"/>
      <w:contextualSpacing/>
      <w:jc w:val="center"/>
    </w:pPr>
    <w:rPr>
      <w:rFonts w:eastAsiaTheme="minorHAnsi"/>
      <w:sz w:val="24"/>
      <w:lang w:val="en-NZ"/>
    </w:rPr>
  </w:style>
  <w:style w:type="character" w:styleId="UnresolvedMention">
    <w:name w:val="Unresolved Mention"/>
    <w:basedOn w:val="DefaultParagraphFont"/>
    <w:uiPriority w:val="99"/>
    <w:semiHidden/>
    <w:unhideWhenUsed/>
    <w:rsid w:val="0018132A"/>
    <w:rPr>
      <w:color w:val="605E5C"/>
      <w:shd w:val="clear" w:color="auto" w:fill="E1DFDD"/>
    </w:rPr>
  </w:style>
  <w:style w:type="paragraph" w:customStyle="1" w:styleId="Table">
    <w:name w:val="Table"/>
    <w:basedOn w:val="Normal"/>
    <w:uiPriority w:val="3"/>
    <w:qFormat/>
    <w:rsid w:val="0018132A"/>
    <w:pPr>
      <w:tabs>
        <w:tab w:val="clear" w:pos="709"/>
      </w:tabs>
      <w:spacing w:before="40" w:after="40" w:line="276" w:lineRule="auto"/>
    </w:pPr>
    <w:rPr>
      <w:rFonts w:eastAsiaTheme="minorHAnsi"/>
      <w:sz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5051">
      <w:bodyDiv w:val="1"/>
      <w:marLeft w:val="0"/>
      <w:marRight w:val="0"/>
      <w:marTop w:val="0"/>
      <w:marBottom w:val="0"/>
      <w:divBdr>
        <w:top w:val="none" w:sz="0" w:space="0" w:color="auto"/>
        <w:left w:val="none" w:sz="0" w:space="0" w:color="auto"/>
        <w:bottom w:val="none" w:sz="0" w:space="0" w:color="auto"/>
        <w:right w:val="none" w:sz="0" w:space="0" w:color="auto"/>
      </w:divBdr>
    </w:div>
    <w:div w:id="266231483">
      <w:bodyDiv w:val="1"/>
      <w:marLeft w:val="0"/>
      <w:marRight w:val="0"/>
      <w:marTop w:val="0"/>
      <w:marBottom w:val="0"/>
      <w:divBdr>
        <w:top w:val="none" w:sz="0" w:space="0" w:color="auto"/>
        <w:left w:val="none" w:sz="0" w:space="0" w:color="auto"/>
        <w:bottom w:val="none" w:sz="0" w:space="0" w:color="auto"/>
        <w:right w:val="none" w:sz="0" w:space="0" w:color="auto"/>
      </w:divBdr>
    </w:div>
    <w:div w:id="296692457">
      <w:bodyDiv w:val="1"/>
      <w:marLeft w:val="0"/>
      <w:marRight w:val="0"/>
      <w:marTop w:val="0"/>
      <w:marBottom w:val="0"/>
      <w:divBdr>
        <w:top w:val="none" w:sz="0" w:space="0" w:color="auto"/>
        <w:left w:val="none" w:sz="0" w:space="0" w:color="auto"/>
        <w:bottom w:val="none" w:sz="0" w:space="0" w:color="auto"/>
        <w:right w:val="none" w:sz="0" w:space="0" w:color="auto"/>
      </w:divBdr>
    </w:div>
    <w:div w:id="344215149">
      <w:bodyDiv w:val="1"/>
      <w:marLeft w:val="0"/>
      <w:marRight w:val="0"/>
      <w:marTop w:val="0"/>
      <w:marBottom w:val="0"/>
      <w:divBdr>
        <w:top w:val="none" w:sz="0" w:space="0" w:color="auto"/>
        <w:left w:val="none" w:sz="0" w:space="0" w:color="auto"/>
        <w:bottom w:val="none" w:sz="0" w:space="0" w:color="auto"/>
        <w:right w:val="none" w:sz="0" w:space="0" w:color="auto"/>
      </w:divBdr>
    </w:div>
    <w:div w:id="375858078">
      <w:bodyDiv w:val="1"/>
      <w:marLeft w:val="0"/>
      <w:marRight w:val="0"/>
      <w:marTop w:val="0"/>
      <w:marBottom w:val="0"/>
      <w:divBdr>
        <w:top w:val="none" w:sz="0" w:space="0" w:color="auto"/>
        <w:left w:val="none" w:sz="0" w:space="0" w:color="auto"/>
        <w:bottom w:val="none" w:sz="0" w:space="0" w:color="auto"/>
        <w:right w:val="none" w:sz="0" w:space="0" w:color="auto"/>
      </w:divBdr>
    </w:div>
    <w:div w:id="548999121">
      <w:bodyDiv w:val="1"/>
      <w:marLeft w:val="0"/>
      <w:marRight w:val="0"/>
      <w:marTop w:val="0"/>
      <w:marBottom w:val="0"/>
      <w:divBdr>
        <w:top w:val="none" w:sz="0" w:space="0" w:color="auto"/>
        <w:left w:val="none" w:sz="0" w:space="0" w:color="auto"/>
        <w:bottom w:val="none" w:sz="0" w:space="0" w:color="auto"/>
        <w:right w:val="none" w:sz="0" w:space="0" w:color="auto"/>
      </w:divBdr>
    </w:div>
    <w:div w:id="554510560">
      <w:bodyDiv w:val="1"/>
      <w:marLeft w:val="0"/>
      <w:marRight w:val="0"/>
      <w:marTop w:val="0"/>
      <w:marBottom w:val="0"/>
      <w:divBdr>
        <w:top w:val="none" w:sz="0" w:space="0" w:color="auto"/>
        <w:left w:val="none" w:sz="0" w:space="0" w:color="auto"/>
        <w:bottom w:val="none" w:sz="0" w:space="0" w:color="auto"/>
        <w:right w:val="none" w:sz="0" w:space="0" w:color="auto"/>
      </w:divBdr>
    </w:div>
    <w:div w:id="603655716">
      <w:bodyDiv w:val="1"/>
      <w:marLeft w:val="0"/>
      <w:marRight w:val="0"/>
      <w:marTop w:val="0"/>
      <w:marBottom w:val="0"/>
      <w:divBdr>
        <w:top w:val="none" w:sz="0" w:space="0" w:color="auto"/>
        <w:left w:val="none" w:sz="0" w:space="0" w:color="auto"/>
        <w:bottom w:val="none" w:sz="0" w:space="0" w:color="auto"/>
        <w:right w:val="none" w:sz="0" w:space="0" w:color="auto"/>
      </w:divBdr>
    </w:div>
    <w:div w:id="1027874580">
      <w:bodyDiv w:val="1"/>
      <w:marLeft w:val="0"/>
      <w:marRight w:val="0"/>
      <w:marTop w:val="0"/>
      <w:marBottom w:val="0"/>
      <w:divBdr>
        <w:top w:val="none" w:sz="0" w:space="0" w:color="auto"/>
        <w:left w:val="none" w:sz="0" w:space="0" w:color="auto"/>
        <w:bottom w:val="none" w:sz="0" w:space="0" w:color="auto"/>
        <w:right w:val="none" w:sz="0" w:space="0" w:color="auto"/>
      </w:divBdr>
    </w:div>
    <w:div w:id="1172602406">
      <w:bodyDiv w:val="1"/>
      <w:marLeft w:val="0"/>
      <w:marRight w:val="0"/>
      <w:marTop w:val="0"/>
      <w:marBottom w:val="0"/>
      <w:divBdr>
        <w:top w:val="none" w:sz="0" w:space="0" w:color="auto"/>
        <w:left w:val="none" w:sz="0" w:space="0" w:color="auto"/>
        <w:bottom w:val="none" w:sz="0" w:space="0" w:color="auto"/>
        <w:right w:val="none" w:sz="0" w:space="0" w:color="auto"/>
      </w:divBdr>
    </w:div>
    <w:div w:id="1178498082">
      <w:bodyDiv w:val="1"/>
      <w:marLeft w:val="0"/>
      <w:marRight w:val="0"/>
      <w:marTop w:val="0"/>
      <w:marBottom w:val="0"/>
      <w:divBdr>
        <w:top w:val="none" w:sz="0" w:space="0" w:color="auto"/>
        <w:left w:val="none" w:sz="0" w:space="0" w:color="auto"/>
        <w:bottom w:val="none" w:sz="0" w:space="0" w:color="auto"/>
        <w:right w:val="none" w:sz="0" w:space="0" w:color="auto"/>
      </w:divBdr>
    </w:div>
    <w:div w:id="1264993949">
      <w:bodyDiv w:val="1"/>
      <w:marLeft w:val="0"/>
      <w:marRight w:val="0"/>
      <w:marTop w:val="0"/>
      <w:marBottom w:val="0"/>
      <w:divBdr>
        <w:top w:val="none" w:sz="0" w:space="0" w:color="auto"/>
        <w:left w:val="none" w:sz="0" w:space="0" w:color="auto"/>
        <w:bottom w:val="none" w:sz="0" w:space="0" w:color="auto"/>
        <w:right w:val="none" w:sz="0" w:space="0" w:color="auto"/>
      </w:divBdr>
    </w:div>
    <w:div w:id="1344551062">
      <w:bodyDiv w:val="1"/>
      <w:marLeft w:val="0"/>
      <w:marRight w:val="0"/>
      <w:marTop w:val="0"/>
      <w:marBottom w:val="0"/>
      <w:divBdr>
        <w:top w:val="none" w:sz="0" w:space="0" w:color="auto"/>
        <w:left w:val="none" w:sz="0" w:space="0" w:color="auto"/>
        <w:bottom w:val="none" w:sz="0" w:space="0" w:color="auto"/>
        <w:right w:val="none" w:sz="0" w:space="0" w:color="auto"/>
      </w:divBdr>
    </w:div>
    <w:div w:id="1564948178">
      <w:bodyDiv w:val="1"/>
      <w:marLeft w:val="0"/>
      <w:marRight w:val="0"/>
      <w:marTop w:val="0"/>
      <w:marBottom w:val="0"/>
      <w:divBdr>
        <w:top w:val="none" w:sz="0" w:space="0" w:color="auto"/>
        <w:left w:val="none" w:sz="0" w:space="0" w:color="auto"/>
        <w:bottom w:val="none" w:sz="0" w:space="0" w:color="auto"/>
        <w:right w:val="none" w:sz="0" w:space="0" w:color="auto"/>
      </w:divBdr>
    </w:div>
    <w:div w:id="1718966446">
      <w:bodyDiv w:val="1"/>
      <w:marLeft w:val="0"/>
      <w:marRight w:val="0"/>
      <w:marTop w:val="0"/>
      <w:marBottom w:val="0"/>
      <w:divBdr>
        <w:top w:val="none" w:sz="0" w:space="0" w:color="auto"/>
        <w:left w:val="none" w:sz="0" w:space="0" w:color="auto"/>
        <w:bottom w:val="none" w:sz="0" w:space="0" w:color="auto"/>
        <w:right w:val="none" w:sz="0" w:space="0" w:color="auto"/>
      </w:divBdr>
      <w:divsChild>
        <w:div w:id="25328534">
          <w:marLeft w:val="0"/>
          <w:marRight w:val="0"/>
          <w:marTop w:val="0"/>
          <w:marBottom w:val="0"/>
          <w:divBdr>
            <w:top w:val="none" w:sz="0" w:space="0" w:color="auto"/>
            <w:left w:val="none" w:sz="0" w:space="0" w:color="auto"/>
            <w:bottom w:val="none" w:sz="0" w:space="0" w:color="auto"/>
            <w:right w:val="none" w:sz="0" w:space="0" w:color="auto"/>
          </w:divBdr>
          <w:divsChild>
            <w:div w:id="1124084395">
              <w:marLeft w:val="0"/>
              <w:marRight w:val="0"/>
              <w:marTop w:val="0"/>
              <w:marBottom w:val="0"/>
              <w:divBdr>
                <w:top w:val="none" w:sz="0" w:space="0" w:color="auto"/>
                <w:left w:val="none" w:sz="0" w:space="0" w:color="auto"/>
                <w:bottom w:val="none" w:sz="0" w:space="0" w:color="auto"/>
                <w:right w:val="none" w:sz="0" w:space="0" w:color="auto"/>
              </w:divBdr>
              <w:divsChild>
                <w:div w:id="1418988403">
                  <w:marLeft w:val="0"/>
                  <w:marRight w:val="0"/>
                  <w:marTop w:val="0"/>
                  <w:marBottom w:val="0"/>
                  <w:divBdr>
                    <w:top w:val="none" w:sz="0" w:space="0" w:color="auto"/>
                    <w:left w:val="none" w:sz="0" w:space="0" w:color="auto"/>
                    <w:bottom w:val="none" w:sz="0" w:space="0" w:color="auto"/>
                    <w:right w:val="none" w:sz="0" w:space="0" w:color="auto"/>
                  </w:divBdr>
                  <w:divsChild>
                    <w:div w:id="1483086335">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5026">
      <w:bodyDiv w:val="1"/>
      <w:marLeft w:val="0"/>
      <w:marRight w:val="0"/>
      <w:marTop w:val="0"/>
      <w:marBottom w:val="0"/>
      <w:divBdr>
        <w:top w:val="none" w:sz="0" w:space="0" w:color="auto"/>
        <w:left w:val="none" w:sz="0" w:space="0" w:color="auto"/>
        <w:bottom w:val="none" w:sz="0" w:space="0" w:color="auto"/>
        <w:right w:val="none" w:sz="0" w:space="0" w:color="auto"/>
      </w:divBdr>
    </w:div>
    <w:div w:id="1815221239">
      <w:bodyDiv w:val="1"/>
      <w:marLeft w:val="0"/>
      <w:marRight w:val="0"/>
      <w:marTop w:val="0"/>
      <w:marBottom w:val="0"/>
      <w:divBdr>
        <w:top w:val="none" w:sz="0" w:space="0" w:color="auto"/>
        <w:left w:val="none" w:sz="0" w:space="0" w:color="auto"/>
        <w:bottom w:val="none" w:sz="0" w:space="0" w:color="auto"/>
        <w:right w:val="none" w:sz="0" w:space="0" w:color="auto"/>
      </w:divBdr>
    </w:div>
    <w:div w:id="1896382238">
      <w:bodyDiv w:val="1"/>
      <w:marLeft w:val="0"/>
      <w:marRight w:val="0"/>
      <w:marTop w:val="0"/>
      <w:marBottom w:val="0"/>
      <w:divBdr>
        <w:top w:val="none" w:sz="0" w:space="0" w:color="auto"/>
        <w:left w:val="none" w:sz="0" w:space="0" w:color="auto"/>
        <w:bottom w:val="none" w:sz="0" w:space="0" w:color="auto"/>
        <w:right w:val="none" w:sz="0" w:space="0" w:color="auto"/>
      </w:divBdr>
    </w:div>
    <w:div w:id="205291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ducation.govt.nz/suppliers-and-providers/procurement/procurement-goods-and-services/property-procurement-process-project-managers/property-procurement-step-5-award-contra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ducation.govt.nz/property-contractor-health-and-safety/" TargetMode="External"/><Relationship Id="rId25" Type="http://schemas.openxmlformats.org/officeDocument/2006/relationships/hyperlink" Target="https://www.procurement.govt.nz/assets/procurement-property/documents/supplier-code-of-conduct.pdf" TargetMode="External"/><Relationship Id="rId2" Type="http://schemas.openxmlformats.org/officeDocument/2006/relationships/customXml" Target="../customXml/item2.xml"/><Relationship Id="rId16" Type="http://schemas.openxmlformats.org/officeDocument/2006/relationships/hyperlink" Target="http://www.education.govt.nz/property-contractor-health-and-safe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education.govt.nz/property-contractor-health-and-safety/"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ducation.govt.nz/property-contractor-health-and-safety/"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51EA06CE51477EAFC4F10AA2A85E58"/>
        <w:category>
          <w:name w:val="General"/>
          <w:gallery w:val="placeholder"/>
        </w:category>
        <w:types>
          <w:type w:val="bbPlcHdr"/>
        </w:types>
        <w:behaviors>
          <w:behavior w:val="content"/>
        </w:behaviors>
        <w:guid w:val="{B6ECE5D0-73C8-4242-B071-FED3F58D54E9}"/>
      </w:docPartPr>
      <w:docPartBody>
        <w:p w:rsidR="00F13744" w:rsidRDefault="00F13744" w:rsidP="00F13744">
          <w:pPr>
            <w:pStyle w:val="6651EA06CE51477EAFC4F10AA2A85E58"/>
          </w:pPr>
          <w:r w:rsidRPr="00D427F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9A51A172-778D-4988-81DD-2615D89DACED}"/>
      </w:docPartPr>
      <w:docPartBody>
        <w:p w:rsidR="00000000" w:rsidRDefault="001C7DD7">
          <w:r w:rsidRPr="00805E83">
            <w:rPr>
              <w:rStyle w:val="PlaceholderText"/>
            </w:rPr>
            <w:t>Click or tap here to enter text.</w:t>
          </w:r>
        </w:p>
      </w:docPartBody>
    </w:docPart>
    <w:docPart>
      <w:docPartPr>
        <w:name w:val="DD48A7963A0F40ED847C5902BC5ADB6E"/>
        <w:category>
          <w:name w:val="General"/>
          <w:gallery w:val="placeholder"/>
        </w:category>
        <w:types>
          <w:type w:val="bbPlcHdr"/>
        </w:types>
        <w:behaviors>
          <w:behavior w:val="content"/>
        </w:behaviors>
        <w:guid w:val="{B0444786-CF15-4367-BE60-0C788E23B307}"/>
      </w:docPartPr>
      <w:docPartBody>
        <w:p w:rsidR="00000000" w:rsidRDefault="001C7DD7" w:rsidP="001C7DD7">
          <w:pPr>
            <w:pStyle w:val="DD48A7963A0F40ED847C5902BC5ADB6E"/>
          </w:pPr>
          <w:r w:rsidRPr="00805E83">
            <w:rPr>
              <w:rStyle w:val="PlaceholderText"/>
            </w:rPr>
            <w:t>Click or tap here to enter text.</w:t>
          </w:r>
        </w:p>
      </w:docPartBody>
    </w:docPart>
    <w:docPart>
      <w:docPartPr>
        <w:name w:val="24FA218EC6DC46ECA371AD6589921EB3"/>
        <w:category>
          <w:name w:val="General"/>
          <w:gallery w:val="placeholder"/>
        </w:category>
        <w:types>
          <w:type w:val="bbPlcHdr"/>
        </w:types>
        <w:behaviors>
          <w:behavior w:val="content"/>
        </w:behaviors>
        <w:guid w:val="{0C473EA9-0CEC-43EC-89D9-218F24C829A4}"/>
      </w:docPartPr>
      <w:docPartBody>
        <w:p w:rsidR="00000000" w:rsidRDefault="001C7DD7" w:rsidP="001C7DD7">
          <w:pPr>
            <w:pStyle w:val="24FA218EC6DC46ECA371AD6589921EB3"/>
          </w:pPr>
          <w:r w:rsidRPr="00805E83">
            <w:rPr>
              <w:rStyle w:val="PlaceholderText"/>
            </w:rPr>
            <w:t>Click or tap here to enter text.</w:t>
          </w:r>
        </w:p>
      </w:docPartBody>
    </w:docPart>
    <w:docPart>
      <w:docPartPr>
        <w:name w:val="FC33283A9EF34820B01840E45716D6DA"/>
        <w:category>
          <w:name w:val="General"/>
          <w:gallery w:val="placeholder"/>
        </w:category>
        <w:types>
          <w:type w:val="bbPlcHdr"/>
        </w:types>
        <w:behaviors>
          <w:behavior w:val="content"/>
        </w:behaviors>
        <w:guid w:val="{889673E9-4AF0-4B82-BBA1-98F15BAA6A20}"/>
      </w:docPartPr>
      <w:docPartBody>
        <w:p w:rsidR="00000000" w:rsidRDefault="001C7DD7" w:rsidP="001C7DD7">
          <w:pPr>
            <w:pStyle w:val="FC33283A9EF34820B01840E45716D6DA"/>
          </w:pPr>
          <w:r w:rsidRPr="00805E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74"/>
    <w:rsid w:val="0001143C"/>
    <w:rsid w:val="00031D6D"/>
    <w:rsid w:val="00051270"/>
    <w:rsid w:val="00075174"/>
    <w:rsid w:val="00086271"/>
    <w:rsid w:val="000C5A5B"/>
    <w:rsid w:val="000D4079"/>
    <w:rsid w:val="001A4B00"/>
    <w:rsid w:val="001C7DD7"/>
    <w:rsid w:val="00211178"/>
    <w:rsid w:val="00245808"/>
    <w:rsid w:val="003204D7"/>
    <w:rsid w:val="00356034"/>
    <w:rsid w:val="00376C72"/>
    <w:rsid w:val="003F5CD7"/>
    <w:rsid w:val="0041349F"/>
    <w:rsid w:val="004656B8"/>
    <w:rsid w:val="004B1EEC"/>
    <w:rsid w:val="004C5AF6"/>
    <w:rsid w:val="00562541"/>
    <w:rsid w:val="005B3B93"/>
    <w:rsid w:val="006125F7"/>
    <w:rsid w:val="006563A5"/>
    <w:rsid w:val="007179B9"/>
    <w:rsid w:val="00744364"/>
    <w:rsid w:val="007B1D67"/>
    <w:rsid w:val="007F4479"/>
    <w:rsid w:val="008374E7"/>
    <w:rsid w:val="00875091"/>
    <w:rsid w:val="008C6E30"/>
    <w:rsid w:val="008E5E5B"/>
    <w:rsid w:val="008F1B98"/>
    <w:rsid w:val="00915BBD"/>
    <w:rsid w:val="0092366D"/>
    <w:rsid w:val="009832B0"/>
    <w:rsid w:val="009C4A85"/>
    <w:rsid w:val="009E7DD1"/>
    <w:rsid w:val="009F686E"/>
    <w:rsid w:val="00A02716"/>
    <w:rsid w:val="00A145A1"/>
    <w:rsid w:val="00A4339A"/>
    <w:rsid w:val="00B17F83"/>
    <w:rsid w:val="00C31285"/>
    <w:rsid w:val="00CB5E50"/>
    <w:rsid w:val="00D00593"/>
    <w:rsid w:val="00D45D72"/>
    <w:rsid w:val="00D56EF0"/>
    <w:rsid w:val="00DE3D82"/>
    <w:rsid w:val="00E02ED8"/>
    <w:rsid w:val="00E22DFE"/>
    <w:rsid w:val="00EC10A0"/>
    <w:rsid w:val="00EE4899"/>
    <w:rsid w:val="00F13744"/>
    <w:rsid w:val="00F3131F"/>
    <w:rsid w:val="00F34544"/>
    <w:rsid w:val="00F527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C7DD7"/>
    <w:rPr>
      <w:color w:val="808080"/>
    </w:rPr>
  </w:style>
  <w:style w:type="paragraph" w:customStyle="1" w:styleId="6651EA06CE51477EAFC4F10AA2A85E58">
    <w:name w:val="6651EA06CE51477EAFC4F10AA2A85E58"/>
    <w:rsid w:val="00F13744"/>
    <w:pPr>
      <w:spacing w:line="278" w:lineRule="auto"/>
    </w:pPr>
    <w:rPr>
      <w:kern w:val="2"/>
      <w:sz w:val="24"/>
      <w:szCs w:val="24"/>
      <w:lang w:val="en-US" w:eastAsia="en-US"/>
      <w14:ligatures w14:val="standardContextual"/>
    </w:rPr>
  </w:style>
  <w:style w:type="paragraph" w:customStyle="1" w:styleId="DD48A7963A0F40ED847C5902BC5ADB6E">
    <w:name w:val="DD48A7963A0F40ED847C5902BC5ADB6E"/>
    <w:rsid w:val="001C7DD7"/>
    <w:pPr>
      <w:spacing w:line="278" w:lineRule="auto"/>
    </w:pPr>
    <w:rPr>
      <w:kern w:val="2"/>
      <w:sz w:val="24"/>
      <w:szCs w:val="24"/>
      <w14:ligatures w14:val="standardContextual"/>
    </w:rPr>
  </w:style>
  <w:style w:type="paragraph" w:customStyle="1" w:styleId="24FA218EC6DC46ECA371AD6589921EB3">
    <w:name w:val="24FA218EC6DC46ECA371AD6589921EB3"/>
    <w:rsid w:val="001C7DD7"/>
    <w:pPr>
      <w:spacing w:line="278" w:lineRule="auto"/>
    </w:pPr>
    <w:rPr>
      <w:kern w:val="2"/>
      <w:sz w:val="24"/>
      <w:szCs w:val="24"/>
      <w14:ligatures w14:val="standardContextual"/>
    </w:rPr>
  </w:style>
  <w:style w:type="paragraph" w:customStyle="1" w:styleId="FC33283A9EF34820B01840E45716D6DA">
    <w:name w:val="FC33283A9EF34820B01840E45716D6DA"/>
    <w:rsid w:val="001C7D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3a9b9aa6-aff9-4820-917d-20810ae0c6d3">MoEd-187863004-604553</_dlc_DocId>
    <_dlc_DocIdUrl xmlns="3a9b9aa6-aff9-4820-917d-20810ae0c6d3">
      <Url>https://educationgovtnz.sharepoint.com/sites/GRPMoEInfrastructureProcurement/_layouts/15/DocIdRedir.aspx?ID=MoEd-187863004-604553</Url>
      <Description>MoEd-187863004-604553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1B82EC963A10499889989FA0D3BF7B" ma:contentTypeVersion="30" ma:contentTypeDescription="Default document class for adding items via wizard or drag and drop." ma:contentTypeScope="" ma:versionID="f2ad72123b55d5ac12436c032e95a983">
  <xsd:schema xmlns:xsd="http://www.w3.org/2001/XMLSchema" xmlns:xs="http://www.w3.org/2001/XMLSchema" xmlns:p="http://schemas.microsoft.com/office/2006/metadata/properties" xmlns:ns2="d267a1a7-8edd-4111-a118-4a206d87cecc" xmlns:ns3="3a9b9aa6-aff9-4820-917d-20810ae0c6d3" xmlns:ns4="ce322f94-87a9-4bb2-a6ea-30bff40fe36e" targetNamespace="http://schemas.microsoft.com/office/2006/metadata/properties" ma:root="true" ma:fieldsID="bdcf82f65c85b2343b18184c3dfe0431" ns2:_="" ns3:_="" ns4:_="">
    <xsd:import namespace="d267a1a7-8edd-4111-a118-4a206d87cecc"/>
    <xsd:import namespace="3a9b9aa6-aff9-4820-917d-20810ae0c6d3"/>
    <xsd:import namespace="ce322f94-87a9-4bb2-a6ea-30bff40fe36e"/>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be33bc8-d242-4ce6-8480-696c2ccc9138}" ma:internalName="TaxCatchAllLabel" ma:readOnly="true" ma:showField="CatchAllDataLabel"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BillingMetadata" ma:index="5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be7a66c-04a3-4463-8f17-244784dbc568" ContentTypeId="0x01010053526B971DAC78418EC6A9ED490C61AF"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root xmlns="SchoolData">
  <SchoolName>[Name of the School]</SchoolName>
  <Projecttitle>[Project Title]</Projecttitle>
  <Nature>[Nature of Contract Works]</Nature>
</root>
</file>

<file path=customXml/itemProps1.xml><?xml version="1.0" encoding="utf-8"?>
<ds:datastoreItem xmlns:ds="http://schemas.openxmlformats.org/officeDocument/2006/customXml" ds:itemID="{6B5EF700-E210-4895-9A7B-132F0C5305B6}">
  <ds:schemaRefs>
    <ds:schemaRef ds:uri="http://schemas.microsoft.com/sharepoint/v3/contenttype/forms"/>
  </ds:schemaRefs>
</ds:datastoreItem>
</file>

<file path=customXml/itemProps2.xml><?xml version="1.0" encoding="utf-8"?>
<ds:datastoreItem xmlns:ds="http://schemas.openxmlformats.org/officeDocument/2006/customXml" ds:itemID="{E2C0747A-AF24-4352-8AFF-8B0779DB6E93}">
  <ds:schemaRefs>
    <ds:schemaRef ds:uri="http://schemas.microsoft.com/office/2006/metadata/properties"/>
    <ds:schemaRef ds:uri="http://schemas.microsoft.com/office/infopath/2007/PartnerControls"/>
    <ds:schemaRef ds:uri="d267a1a7-8edd-4111-a118-4a206d87cecc"/>
    <ds:schemaRef ds:uri="3a9b9aa6-aff9-4820-917d-20810ae0c6d3"/>
  </ds:schemaRefs>
</ds:datastoreItem>
</file>

<file path=customXml/itemProps3.xml><?xml version="1.0" encoding="utf-8"?>
<ds:datastoreItem xmlns:ds="http://schemas.openxmlformats.org/officeDocument/2006/customXml" ds:itemID="{78F11489-8C20-469C-B107-319C040C4E10}"/>
</file>

<file path=customXml/itemProps4.xml><?xml version="1.0" encoding="utf-8"?>
<ds:datastoreItem xmlns:ds="http://schemas.openxmlformats.org/officeDocument/2006/customXml" ds:itemID="{9A5F09AF-42E8-41A9-BEE2-5CA27802A175}">
  <ds:schemaRefs>
    <ds:schemaRef ds:uri="Microsoft.SharePoint.Taxonomy.ContentTypeSync"/>
  </ds:schemaRefs>
</ds:datastoreItem>
</file>

<file path=customXml/itemProps5.xml><?xml version="1.0" encoding="utf-8"?>
<ds:datastoreItem xmlns:ds="http://schemas.openxmlformats.org/officeDocument/2006/customXml" ds:itemID="{BCC546D6-1702-4868-A977-0B6397B827DF}">
  <ds:schemaRefs>
    <ds:schemaRef ds:uri="http://schemas.microsoft.com/sharepoint/events"/>
  </ds:schemaRefs>
</ds:datastoreItem>
</file>

<file path=customXml/itemProps6.xml><?xml version="1.0" encoding="utf-8"?>
<ds:datastoreItem xmlns:ds="http://schemas.openxmlformats.org/officeDocument/2006/customXml" ds:itemID="{6C3FDC6E-177B-40F9-9A68-ACD8B2F68A84}">
  <ds:schemaRefs>
    <ds:schemaRef ds:uri="http://schemas.openxmlformats.org/officeDocument/2006/bibliography"/>
  </ds:schemaRefs>
</ds:datastoreItem>
</file>

<file path=customXml/itemProps7.xml><?xml version="1.0" encoding="utf-8"?>
<ds:datastoreItem xmlns:ds="http://schemas.openxmlformats.org/officeDocument/2006/customXml" ds:itemID="{28B43BB8-1BD6-43BD-9261-865B9FC10668}">
  <ds:schemaRefs>
    <ds:schemaRef ds:uri="School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Contract Works Procurement Plan Short</vt:lpstr>
    </vt:vector>
  </TitlesOfParts>
  <Company>Ministry of Economic Development</Company>
  <LinksUpToDate>false</LinksUpToDate>
  <CharactersWithSpaces>10286</CharactersWithSpaces>
  <SharedDoc>false</SharedDoc>
  <HLinks>
    <vt:vector size="96" baseType="variant">
      <vt:variant>
        <vt:i4>4456542</vt:i4>
      </vt:variant>
      <vt:variant>
        <vt:i4>45</vt:i4>
      </vt:variant>
      <vt:variant>
        <vt:i4>0</vt:i4>
      </vt:variant>
      <vt:variant>
        <vt:i4>5</vt:i4>
      </vt:variant>
      <vt:variant>
        <vt:lpwstr>http://www.designingbuildings.co.uk/wiki/Damages</vt:lpwstr>
      </vt:variant>
      <vt:variant>
        <vt:lpwstr/>
      </vt:variant>
      <vt:variant>
        <vt:i4>1245245</vt:i4>
      </vt:variant>
      <vt:variant>
        <vt:i4>42</vt:i4>
      </vt:variant>
      <vt:variant>
        <vt:i4>0</vt:i4>
      </vt:variant>
      <vt:variant>
        <vt:i4>5</vt:i4>
      </vt:variant>
      <vt:variant>
        <vt:lpwstr>http://www.designingbuildings.co.uk/wiki/Liquidated_damages</vt:lpwstr>
      </vt:variant>
      <vt:variant>
        <vt:lpwstr/>
      </vt:variant>
      <vt:variant>
        <vt:i4>8061014</vt:i4>
      </vt:variant>
      <vt:variant>
        <vt:i4>39</vt:i4>
      </vt:variant>
      <vt:variant>
        <vt:i4>0</vt:i4>
      </vt:variant>
      <vt:variant>
        <vt:i4>5</vt:i4>
      </vt:variant>
      <vt:variant>
        <vt:lpwstr>http://www.designingbuildings.co.uk/wiki/Completion_date</vt:lpwstr>
      </vt:variant>
      <vt:variant>
        <vt:lpwstr/>
      </vt:variant>
      <vt:variant>
        <vt:i4>4849774</vt:i4>
      </vt:variant>
      <vt:variant>
        <vt:i4>36</vt:i4>
      </vt:variant>
      <vt:variant>
        <vt:i4>0</vt:i4>
      </vt:variant>
      <vt:variant>
        <vt:i4>5</vt:i4>
      </vt:variant>
      <vt:variant>
        <vt:lpwstr>http://www.designingbuildings.co.uk/wiki/Practical_completion</vt:lpwstr>
      </vt:variant>
      <vt:variant>
        <vt:lpwstr/>
      </vt:variant>
      <vt:variant>
        <vt:i4>2752565</vt:i4>
      </vt:variant>
      <vt:variant>
        <vt:i4>33</vt:i4>
      </vt:variant>
      <vt:variant>
        <vt:i4>0</vt:i4>
      </vt:variant>
      <vt:variant>
        <vt:i4>5</vt:i4>
      </vt:variant>
      <vt:variant>
        <vt:lpwstr>http://www.designingbuildings.co.uk/wiki/Contractor</vt:lpwstr>
      </vt:variant>
      <vt:variant>
        <vt:lpwstr/>
      </vt:variant>
      <vt:variant>
        <vt:i4>3997746</vt:i4>
      </vt:variant>
      <vt:variant>
        <vt:i4>30</vt:i4>
      </vt:variant>
      <vt:variant>
        <vt:i4>0</vt:i4>
      </vt:variant>
      <vt:variant>
        <vt:i4>5</vt:i4>
      </vt:variant>
      <vt:variant>
        <vt:lpwstr>http://www.designingbuildings.co.uk/wiki/Client</vt:lpwstr>
      </vt:variant>
      <vt:variant>
        <vt:lpwstr/>
      </vt:variant>
      <vt:variant>
        <vt:i4>1245245</vt:i4>
      </vt:variant>
      <vt:variant>
        <vt:i4>27</vt:i4>
      </vt:variant>
      <vt:variant>
        <vt:i4>0</vt:i4>
      </vt:variant>
      <vt:variant>
        <vt:i4>5</vt:i4>
      </vt:variant>
      <vt:variant>
        <vt:lpwstr>http://www.designingbuildings.co.uk/wiki/Liquidated_damages</vt:lpwstr>
      </vt:variant>
      <vt:variant>
        <vt:lpwstr/>
      </vt:variant>
      <vt:variant>
        <vt:i4>2752565</vt:i4>
      </vt:variant>
      <vt:variant>
        <vt:i4>24</vt:i4>
      </vt:variant>
      <vt:variant>
        <vt:i4>0</vt:i4>
      </vt:variant>
      <vt:variant>
        <vt:i4>5</vt:i4>
      </vt:variant>
      <vt:variant>
        <vt:lpwstr>http://www.designingbuildings.co.uk/wiki/Contractor</vt:lpwstr>
      </vt:variant>
      <vt:variant>
        <vt:lpwstr/>
      </vt:variant>
      <vt:variant>
        <vt:i4>458771</vt:i4>
      </vt:variant>
      <vt:variant>
        <vt:i4>21</vt:i4>
      </vt:variant>
      <vt:variant>
        <vt:i4>0</vt:i4>
      </vt:variant>
      <vt:variant>
        <vt:i4>5</vt:i4>
      </vt:variant>
      <vt:variant>
        <vt:lpwstr>http://www.education.govt.nz/construction-contracts-for-professional-services-and-works/</vt:lpwstr>
      </vt:variant>
      <vt:variant>
        <vt:lpwstr/>
      </vt:variant>
      <vt:variant>
        <vt:i4>2687082</vt:i4>
      </vt:variant>
      <vt:variant>
        <vt:i4>18</vt:i4>
      </vt:variant>
      <vt:variant>
        <vt:i4>0</vt:i4>
      </vt:variant>
      <vt:variant>
        <vt:i4>5</vt:i4>
      </vt:variant>
      <vt:variant>
        <vt:lpwstr>http://www.education.govt.nz/property-contractor-health-and-safety/</vt:lpwstr>
      </vt:variant>
      <vt:variant>
        <vt:lpwstr/>
      </vt:variant>
      <vt:variant>
        <vt:i4>8060961</vt:i4>
      </vt:variant>
      <vt:variant>
        <vt:i4>15</vt:i4>
      </vt:variant>
      <vt:variant>
        <vt:i4>0</vt:i4>
      </vt:variant>
      <vt:variant>
        <vt:i4>5</vt:i4>
      </vt:variant>
      <vt:variant>
        <vt:lpwstr>http://www.education.govt.nz/insurance/</vt:lpwstr>
      </vt:variant>
      <vt:variant>
        <vt:lpwstr/>
      </vt:variant>
      <vt:variant>
        <vt:i4>5308492</vt:i4>
      </vt:variant>
      <vt:variant>
        <vt:i4>12</vt:i4>
      </vt:variant>
      <vt:variant>
        <vt:i4>0</vt:i4>
      </vt:variant>
      <vt:variant>
        <vt:i4>5</vt:i4>
      </vt:variant>
      <vt:variant>
        <vt:lpwstr>http://www.education.govt.nz/assets/Documents/School/Running-a-school/Technology-in-schools/technical-info/ICTCablingInfrastructurePolicyandStandardsforSchoolsv4.pdf</vt:lpwstr>
      </vt:variant>
      <vt:variant>
        <vt:lpwstr/>
      </vt:variant>
      <vt:variant>
        <vt:i4>7798837</vt:i4>
      </vt:variant>
      <vt:variant>
        <vt:i4>9</vt:i4>
      </vt:variant>
      <vt:variant>
        <vt:i4>0</vt:i4>
      </vt:variant>
      <vt:variant>
        <vt:i4>5</vt:i4>
      </vt:variant>
      <vt:variant>
        <vt:lpwstr>http://www.education.govt.nz/assets/Documents/Primary-Secondary/Property/Running-a-school/Approved-ICT-Contractors-List.xls</vt:lpwstr>
      </vt:variant>
      <vt:variant>
        <vt:lpwstr/>
      </vt:variant>
      <vt:variant>
        <vt:i4>2687082</vt:i4>
      </vt:variant>
      <vt:variant>
        <vt:i4>6</vt:i4>
      </vt:variant>
      <vt:variant>
        <vt:i4>0</vt:i4>
      </vt:variant>
      <vt:variant>
        <vt:i4>5</vt:i4>
      </vt:variant>
      <vt:variant>
        <vt:lpwstr>http://www.education.govt.nz/property-contractor-health-and-safety/</vt:lpwstr>
      </vt:variant>
      <vt:variant>
        <vt:lpwstr/>
      </vt:variant>
      <vt:variant>
        <vt:i4>2687082</vt:i4>
      </vt:variant>
      <vt:variant>
        <vt:i4>3</vt:i4>
      </vt:variant>
      <vt:variant>
        <vt:i4>0</vt:i4>
      </vt:variant>
      <vt:variant>
        <vt:i4>5</vt:i4>
      </vt:variant>
      <vt:variant>
        <vt:lpwstr>http://www.education.govt.nz/property-contractor-health-and-safety/</vt:lpwstr>
      </vt:variant>
      <vt:variant>
        <vt:lpwstr/>
      </vt:variant>
      <vt:variant>
        <vt:i4>2687082</vt:i4>
      </vt:variant>
      <vt:variant>
        <vt:i4>0</vt:i4>
      </vt:variant>
      <vt:variant>
        <vt:i4>0</vt:i4>
      </vt:variant>
      <vt:variant>
        <vt:i4>5</vt:i4>
      </vt:variant>
      <vt:variant>
        <vt:lpwstr>http://www.education.govt.nz/property-contractor-health-and-safety/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Works Procurement Plan Short</dc:title>
  <dc:subject>Contract Works Procurement Plan Short</dc:subject>
  <dc:creator>Ministry of Education</dc:creator>
  <cp:keywords>[Name of the School] (the School) – [Project title] – [Nature of Professional Services]</cp:keywords>
  <dc:description>[BB]</dc:description>
  <cp:lastModifiedBy>Jenna Parker</cp:lastModifiedBy>
  <cp:revision>98</cp:revision>
  <cp:lastPrinted>2018-08-29T20:37:00Z</cp:lastPrinted>
  <dcterms:created xsi:type="dcterms:W3CDTF">2025-03-26T01:41:00Z</dcterms:created>
  <dcterms:modified xsi:type="dcterms:W3CDTF">2025-10-03T00:45:00Z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L Document Number">
    <vt:lpwstr/>
  </property>
  <property fmtid="{D5CDD505-2E9C-101B-9397-08002B2CF9AE}" pid="3" name="NRL Document Format">
    <vt:lpwstr/>
  </property>
  <property fmtid="{D5CDD505-2E9C-101B-9397-08002B2CF9AE}" pid="4" name="NRL Document Size">
    <vt:lpwstr/>
  </property>
  <property fmtid="{D5CDD505-2E9C-101B-9397-08002B2CF9AE}" pid="5" name="ContentType">
    <vt:lpwstr>NRL Document</vt:lpwstr>
  </property>
  <property fmtid="{D5CDD505-2E9C-101B-9397-08002B2CF9AE}" pid="6" name="NRL Document Version">
    <vt:lpwstr/>
  </property>
  <property fmtid="{D5CDD505-2E9C-101B-9397-08002B2CF9AE}" pid="7" name="j560beb70aea488fb091e84adbb32566">
    <vt:lpwstr/>
  </property>
  <property fmtid="{D5CDD505-2E9C-101B-9397-08002B2CF9AE}" pid="8" name="Ministerial_x0020_Type">
    <vt:lpwstr/>
  </property>
  <property fmtid="{D5CDD505-2E9C-101B-9397-08002B2CF9AE}" pid="9" name="Property_x0020_Management_x0020_Activity">
    <vt:lpwstr/>
  </property>
  <property fmtid="{D5CDD505-2E9C-101B-9397-08002B2CF9AE}" pid="10" name="MediaServiceImageTags">
    <vt:lpwstr/>
  </property>
  <property fmtid="{D5CDD505-2E9C-101B-9397-08002B2CF9AE}" pid="11" name="Ministerial Type">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Record Activity">
    <vt:lpwstr/>
  </property>
  <property fmtid="{D5CDD505-2E9C-101B-9397-08002B2CF9AE}" pid="17" name="Property Management Activity">
    <vt:lpwstr/>
  </property>
  <property fmtid="{D5CDD505-2E9C-101B-9397-08002B2CF9AE}" pid="18" name="Record_x0020_Activity">
    <vt:lpwstr/>
  </property>
  <property fmtid="{D5CDD505-2E9C-101B-9397-08002B2CF9AE}" pid="19" name="ContentTypeId">
    <vt:lpwstr>0x01010053526B971DAC78418EC6A9ED490C61AF00281B82EC963A10499889989FA0D3BF7B</vt:lpwstr>
  </property>
  <property fmtid="{D5CDD505-2E9C-101B-9397-08002B2CF9AE}" pid="20" name="_dlc_DocIdItemGuid">
    <vt:lpwstr>c547c4ea-819e-4f2a-a3b9-7342b398530c</vt:lpwstr>
  </property>
  <property fmtid="{D5CDD505-2E9C-101B-9397-08002B2CF9AE}" pid="21" name="ClassificationContentMarkingHeaderShapeIds">
    <vt:lpwstr>6393c5f1,3e573afd,43c086ce</vt:lpwstr>
  </property>
  <property fmtid="{D5CDD505-2E9C-101B-9397-08002B2CF9AE}" pid="22" name="ClassificationContentMarkingHeaderFontProps">
    <vt:lpwstr>#000000,10,Calibri</vt:lpwstr>
  </property>
  <property fmtid="{D5CDD505-2E9C-101B-9397-08002B2CF9AE}" pid="23" name="ClassificationContentMarkingHeaderText">
    <vt:lpwstr>[UNCLASSIFIED]</vt:lpwstr>
  </property>
  <property fmtid="{D5CDD505-2E9C-101B-9397-08002B2CF9AE}" pid="24" name="ClassificationContentMarkingFooterShapeIds">
    <vt:lpwstr>3ea987d,4bc9a3a8,2938a51c</vt:lpwstr>
  </property>
  <property fmtid="{D5CDD505-2E9C-101B-9397-08002B2CF9AE}" pid="25" name="ClassificationContentMarkingFooterFontProps">
    <vt:lpwstr>#000000,10,Calibri</vt:lpwstr>
  </property>
  <property fmtid="{D5CDD505-2E9C-101B-9397-08002B2CF9AE}" pid="26" name="ClassificationContentMarkingFooterText">
    <vt:lpwstr>[UNCLASSIFIED]</vt:lpwstr>
  </property>
  <property fmtid="{D5CDD505-2E9C-101B-9397-08002B2CF9AE}" pid="27" name="MSIP_Label_4009eddf-846d-46a2-8a8f-ad982b694053_Enabled">
    <vt:lpwstr>true</vt:lpwstr>
  </property>
  <property fmtid="{D5CDD505-2E9C-101B-9397-08002B2CF9AE}" pid="28" name="MSIP_Label_4009eddf-846d-46a2-8a8f-ad982b694053_SetDate">
    <vt:lpwstr>2025-08-29T04:14:09Z</vt:lpwstr>
  </property>
  <property fmtid="{D5CDD505-2E9C-101B-9397-08002B2CF9AE}" pid="29" name="MSIP_Label_4009eddf-846d-46a2-8a8f-ad982b694053_Method">
    <vt:lpwstr>Privileged</vt:lpwstr>
  </property>
  <property fmtid="{D5CDD505-2E9C-101B-9397-08002B2CF9AE}" pid="30" name="MSIP_Label_4009eddf-846d-46a2-8a8f-ad982b694053_Name">
    <vt:lpwstr>UNCLASSIFIED</vt:lpwstr>
  </property>
  <property fmtid="{D5CDD505-2E9C-101B-9397-08002B2CF9AE}" pid="31" name="MSIP_Label_4009eddf-846d-46a2-8a8f-ad982b694053_SiteId">
    <vt:lpwstr>e6d2d4cc-b762-486e-8894-4f5f440d5f31</vt:lpwstr>
  </property>
  <property fmtid="{D5CDD505-2E9C-101B-9397-08002B2CF9AE}" pid="32" name="MSIP_Label_4009eddf-846d-46a2-8a8f-ad982b694053_ActionId">
    <vt:lpwstr>f64c6ca5-af76-4d0c-b412-e8d946ae9664</vt:lpwstr>
  </property>
  <property fmtid="{D5CDD505-2E9C-101B-9397-08002B2CF9AE}" pid="33" name="MSIP_Label_4009eddf-846d-46a2-8a8f-ad982b694053_ContentBits">
    <vt:lpwstr>3</vt:lpwstr>
  </property>
  <property fmtid="{D5CDD505-2E9C-101B-9397-08002B2CF9AE}" pid="34" name="MSIP_Label_4009eddf-846d-46a2-8a8f-ad982b694053_Tag">
    <vt:lpwstr>10, 0, 1, 1</vt:lpwstr>
  </property>
</Properties>
</file>